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23513A" w:rsidRDefault="0023513A"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23513A" w:rsidRDefault="0023513A"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23513A" w:rsidRDefault="0023513A"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23513A" w:rsidRDefault="0023513A"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23513A" w:rsidRPr="00EA048F" w:rsidRDefault="0023513A"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23513A" w:rsidRPr="00EA048F" w:rsidRDefault="0023513A"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23513A" w:rsidRDefault="0023513A"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23513A" w:rsidRDefault="0023513A"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23513A" w:rsidRDefault="0023513A"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23513A" w:rsidRDefault="0023513A"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7F27B878" w:rsidR="003F05A4" w:rsidRDefault="00A11E7B" w:rsidP="003F05A4">
      <w:r w:rsidRPr="00A11E7B">
        <w:t>This course will clearly identify the major and historical occurrences within the fields of school psychology and school counseling to provide school-based practitioners with a broad perspective and appreciation of their work. At the end of this course you will have a better understanding of the regulations and characteristics of school systems; critical issues related to the development of school psychology and school counseling; and potential employment opportunities available to you.</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4773"/>
        <w:gridCol w:w="1699"/>
        <w:gridCol w:w="1353"/>
        <w:gridCol w:w="1769"/>
        <w:gridCol w:w="2056"/>
        <w:gridCol w:w="1750"/>
      </w:tblGrid>
      <w:tr w:rsidR="00390475" w14:paraId="50967CD8" w14:textId="77777777" w:rsidTr="00FD5327">
        <w:tc>
          <w:tcPr>
            <w:tcW w:w="2415" w:type="pct"/>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1932" w:type="pct"/>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653" w:type="pct"/>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FD5327" w14:paraId="49737C5D" w14:textId="77777777" w:rsidTr="00FD5327">
        <w:tc>
          <w:tcPr>
            <w:tcW w:w="1781" w:type="pct"/>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34" w:type="pct"/>
            <w:shd w:val="clear" w:color="auto" w:fill="A6A6A6" w:themeFill="background1" w:themeFillShade="A6"/>
            <w:vAlign w:val="center"/>
          </w:tcPr>
          <w:p w14:paraId="164F87F1" w14:textId="051D2CD0"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r w:rsidR="00700096">
              <w:rPr>
                <w:rFonts w:cs="Arial"/>
                <w:b/>
                <w:color w:val="FFFFFF" w:themeColor="background1"/>
                <w:sz w:val="20"/>
                <w:szCs w:val="20"/>
              </w:rPr>
              <w:t xml:space="preserve"> (L.E.A.D.)</w:t>
            </w:r>
          </w:p>
        </w:tc>
        <w:tc>
          <w:tcPr>
            <w:tcW w:w="505" w:type="pct"/>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660" w:type="pct"/>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67" w:type="pct"/>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653" w:type="pct"/>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FD5327" w14:paraId="28F01745" w14:textId="77777777" w:rsidTr="00FD5327">
        <w:tc>
          <w:tcPr>
            <w:tcW w:w="1781" w:type="pct"/>
            <w:vAlign w:val="center"/>
          </w:tcPr>
          <w:p w14:paraId="6E76E2BC" w14:textId="317C391C" w:rsidR="00FD5327" w:rsidRPr="00390475" w:rsidRDefault="00FD5327" w:rsidP="00FD5327">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Pr="00A11E7B">
              <w:rPr>
                <w:rFonts w:cs="Arial"/>
                <w:sz w:val="20"/>
                <w:szCs w:val="20"/>
              </w:rPr>
              <w:t>Identify historical influences of general education, the field of school psychology and school counseling.</w:t>
            </w:r>
          </w:p>
        </w:tc>
        <w:tc>
          <w:tcPr>
            <w:tcW w:w="634" w:type="pct"/>
            <w:vAlign w:val="center"/>
          </w:tcPr>
          <w:p w14:paraId="61E5362A" w14:textId="0705D571" w:rsidR="00FD5327" w:rsidRPr="00390475" w:rsidRDefault="00FD5327" w:rsidP="00FD5327">
            <w:pPr>
              <w:tabs>
                <w:tab w:val="left" w:pos="0"/>
              </w:tabs>
              <w:spacing w:before="60" w:after="60"/>
              <w:rPr>
                <w:rFonts w:cs="Arial"/>
                <w:sz w:val="20"/>
                <w:szCs w:val="20"/>
              </w:rPr>
            </w:pPr>
            <w:r w:rsidRPr="001D142C">
              <w:rPr>
                <w:rFonts w:cs="Arial"/>
                <w:sz w:val="20"/>
                <w:szCs w:val="20"/>
              </w:rPr>
              <w:t>Engagement</w:t>
            </w:r>
          </w:p>
        </w:tc>
        <w:tc>
          <w:tcPr>
            <w:tcW w:w="505" w:type="pct"/>
            <w:vAlign w:val="center"/>
          </w:tcPr>
          <w:p w14:paraId="315BCA71" w14:textId="15B53B84" w:rsidR="00FD5327" w:rsidRPr="00390475" w:rsidRDefault="00FD5327" w:rsidP="00FD5327">
            <w:pPr>
              <w:tabs>
                <w:tab w:val="left" w:pos="0"/>
              </w:tabs>
              <w:spacing w:before="60" w:after="60"/>
              <w:rPr>
                <w:rFonts w:cs="Arial"/>
                <w:sz w:val="20"/>
                <w:szCs w:val="20"/>
              </w:rPr>
            </w:pPr>
            <w:r w:rsidRPr="001D142C">
              <w:rPr>
                <w:rFonts w:cs="Arial"/>
                <w:sz w:val="20"/>
                <w:szCs w:val="20"/>
              </w:rPr>
              <w:t xml:space="preserve">Standard 13 </w:t>
            </w:r>
          </w:p>
        </w:tc>
        <w:tc>
          <w:tcPr>
            <w:tcW w:w="660" w:type="pct"/>
            <w:vAlign w:val="center"/>
          </w:tcPr>
          <w:p w14:paraId="29721B15" w14:textId="424E0E31" w:rsidR="00FD5327" w:rsidRPr="00390475" w:rsidRDefault="00FD5327" w:rsidP="00FD5327">
            <w:pPr>
              <w:tabs>
                <w:tab w:val="left" w:pos="0"/>
              </w:tabs>
              <w:spacing w:before="60" w:after="60"/>
              <w:rPr>
                <w:rFonts w:cs="Arial"/>
                <w:sz w:val="20"/>
                <w:szCs w:val="20"/>
              </w:rPr>
            </w:pPr>
            <w:r w:rsidRPr="001D142C">
              <w:rPr>
                <w:rFonts w:cs="Arial"/>
                <w:sz w:val="20"/>
                <w:szCs w:val="20"/>
              </w:rPr>
              <w:t>Standard 17</w:t>
            </w:r>
            <w:r>
              <w:rPr>
                <w:rFonts w:cs="Arial"/>
                <w:sz w:val="20"/>
                <w:szCs w:val="20"/>
              </w:rPr>
              <w:t xml:space="preserve"> &amp; 28</w:t>
            </w:r>
          </w:p>
        </w:tc>
        <w:tc>
          <w:tcPr>
            <w:tcW w:w="767" w:type="pct"/>
            <w:vAlign w:val="center"/>
          </w:tcPr>
          <w:p w14:paraId="1985B9CA" w14:textId="7B78D83C" w:rsidR="00FD5327" w:rsidRPr="00390475" w:rsidRDefault="00FD5327" w:rsidP="00FD5327">
            <w:pPr>
              <w:tabs>
                <w:tab w:val="left" w:pos="0"/>
              </w:tabs>
              <w:spacing w:before="60" w:after="60"/>
              <w:rPr>
                <w:rFonts w:cs="Arial"/>
                <w:sz w:val="20"/>
                <w:szCs w:val="20"/>
              </w:rPr>
            </w:pPr>
            <w:r w:rsidRPr="001D142C">
              <w:rPr>
                <w:rFonts w:cs="Arial"/>
                <w:sz w:val="20"/>
                <w:szCs w:val="20"/>
              </w:rPr>
              <w:t>Standard 18</w:t>
            </w:r>
            <w:r>
              <w:rPr>
                <w:rFonts w:cs="Arial"/>
                <w:sz w:val="20"/>
                <w:szCs w:val="20"/>
              </w:rPr>
              <w:t xml:space="preserve"> &amp; 19</w:t>
            </w:r>
          </w:p>
        </w:tc>
        <w:tc>
          <w:tcPr>
            <w:tcW w:w="653" w:type="pct"/>
            <w:vAlign w:val="center"/>
          </w:tcPr>
          <w:p w14:paraId="3A3546F6" w14:textId="78D34E2B" w:rsidR="00FD5327" w:rsidRPr="00390475" w:rsidRDefault="00FD5327" w:rsidP="00FD5327">
            <w:pPr>
              <w:tabs>
                <w:tab w:val="left" w:pos="0"/>
              </w:tabs>
              <w:spacing w:before="60" w:after="60"/>
              <w:rPr>
                <w:rFonts w:cs="Arial"/>
                <w:sz w:val="20"/>
                <w:szCs w:val="20"/>
              </w:rPr>
            </w:pPr>
            <w:r>
              <w:rPr>
                <w:rFonts w:cs="Arial"/>
                <w:sz w:val="20"/>
                <w:szCs w:val="20"/>
              </w:rPr>
              <w:t xml:space="preserve">Week 8: </w:t>
            </w:r>
            <w:r w:rsidRPr="001D142C">
              <w:rPr>
                <w:rFonts w:cs="Arial"/>
                <w:sz w:val="20"/>
                <w:szCs w:val="20"/>
              </w:rPr>
              <w:t>Research Paper</w:t>
            </w:r>
          </w:p>
        </w:tc>
      </w:tr>
      <w:tr w:rsidR="00FD5327" w14:paraId="678CCEA5" w14:textId="77777777" w:rsidTr="00FD5327">
        <w:tc>
          <w:tcPr>
            <w:tcW w:w="1781" w:type="pct"/>
            <w:vAlign w:val="center"/>
          </w:tcPr>
          <w:p w14:paraId="1DB98BFC" w14:textId="4236B787" w:rsidR="00FD5327" w:rsidRPr="00390475" w:rsidRDefault="00FD5327" w:rsidP="00FD5327">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w:t>
            </w:r>
            <w:r w:rsidRPr="00A11E7B">
              <w:rPr>
                <w:rFonts w:cs="Arial"/>
                <w:sz w:val="20"/>
                <w:szCs w:val="20"/>
              </w:rPr>
              <w:t>Determine the impact of educational policies, federal and state laws, statutes and case law on schools.</w:t>
            </w:r>
          </w:p>
        </w:tc>
        <w:tc>
          <w:tcPr>
            <w:tcW w:w="634" w:type="pct"/>
            <w:vAlign w:val="center"/>
          </w:tcPr>
          <w:p w14:paraId="723BF4D2" w14:textId="1F2D2BDA" w:rsidR="00FD5327" w:rsidRPr="00390475" w:rsidRDefault="00FD5327" w:rsidP="00FD5327">
            <w:pPr>
              <w:tabs>
                <w:tab w:val="left" w:pos="0"/>
              </w:tabs>
              <w:spacing w:before="60" w:after="60"/>
              <w:rPr>
                <w:rFonts w:cs="Arial"/>
                <w:sz w:val="20"/>
                <w:szCs w:val="20"/>
              </w:rPr>
            </w:pPr>
            <w:r>
              <w:rPr>
                <w:rFonts w:cs="Arial"/>
                <w:sz w:val="20"/>
                <w:szCs w:val="20"/>
              </w:rPr>
              <w:t>Engagement</w:t>
            </w:r>
          </w:p>
        </w:tc>
        <w:tc>
          <w:tcPr>
            <w:tcW w:w="505" w:type="pct"/>
            <w:vAlign w:val="center"/>
          </w:tcPr>
          <w:p w14:paraId="012C17ED" w14:textId="22F81640" w:rsidR="00FD5327" w:rsidRPr="00390475" w:rsidRDefault="00FD5327" w:rsidP="00FD5327">
            <w:pPr>
              <w:tabs>
                <w:tab w:val="left" w:pos="0"/>
              </w:tabs>
              <w:spacing w:before="60" w:after="60"/>
              <w:rPr>
                <w:rFonts w:cs="Arial"/>
                <w:sz w:val="20"/>
                <w:szCs w:val="20"/>
              </w:rPr>
            </w:pPr>
            <w:r>
              <w:rPr>
                <w:rFonts w:cs="Arial"/>
                <w:sz w:val="20"/>
                <w:szCs w:val="20"/>
              </w:rPr>
              <w:t>Standard 1</w:t>
            </w:r>
          </w:p>
        </w:tc>
        <w:tc>
          <w:tcPr>
            <w:tcW w:w="660" w:type="pct"/>
            <w:vAlign w:val="center"/>
          </w:tcPr>
          <w:p w14:paraId="139E877D" w14:textId="5CB136C7" w:rsidR="00FD5327" w:rsidRPr="00390475" w:rsidRDefault="00FD5327" w:rsidP="00FD5327">
            <w:pPr>
              <w:tabs>
                <w:tab w:val="left" w:pos="0"/>
              </w:tabs>
              <w:spacing w:before="60" w:after="60"/>
              <w:rPr>
                <w:rFonts w:cs="Arial"/>
                <w:sz w:val="20"/>
                <w:szCs w:val="20"/>
              </w:rPr>
            </w:pPr>
            <w:r>
              <w:rPr>
                <w:rFonts w:cs="Arial"/>
                <w:sz w:val="20"/>
                <w:szCs w:val="20"/>
              </w:rPr>
              <w:t>Standard 19 &amp; 29</w:t>
            </w:r>
          </w:p>
        </w:tc>
        <w:tc>
          <w:tcPr>
            <w:tcW w:w="767" w:type="pct"/>
            <w:vAlign w:val="center"/>
          </w:tcPr>
          <w:p w14:paraId="43C07637" w14:textId="21BE5278" w:rsidR="00FD5327" w:rsidRPr="00390475" w:rsidRDefault="00FD5327" w:rsidP="00FD5327">
            <w:pPr>
              <w:tabs>
                <w:tab w:val="left" w:pos="0"/>
              </w:tabs>
              <w:spacing w:before="60" w:after="60"/>
              <w:rPr>
                <w:rFonts w:cs="Arial"/>
                <w:sz w:val="20"/>
                <w:szCs w:val="20"/>
              </w:rPr>
            </w:pPr>
            <w:r>
              <w:rPr>
                <w:rFonts w:cs="Arial"/>
                <w:sz w:val="20"/>
                <w:szCs w:val="20"/>
              </w:rPr>
              <w:t>Standard 19</w:t>
            </w:r>
          </w:p>
        </w:tc>
        <w:tc>
          <w:tcPr>
            <w:tcW w:w="653" w:type="pct"/>
            <w:vAlign w:val="center"/>
          </w:tcPr>
          <w:p w14:paraId="4983FCFA" w14:textId="36128A80" w:rsidR="00FD5327" w:rsidRPr="00390475" w:rsidRDefault="00FD5327" w:rsidP="00FD5327">
            <w:pPr>
              <w:tabs>
                <w:tab w:val="left" w:pos="0"/>
              </w:tabs>
              <w:spacing w:before="60" w:after="60"/>
              <w:rPr>
                <w:rFonts w:cs="Arial"/>
                <w:sz w:val="20"/>
                <w:szCs w:val="20"/>
              </w:rPr>
            </w:pPr>
            <w:r>
              <w:rPr>
                <w:rFonts w:cs="Arial"/>
                <w:sz w:val="20"/>
                <w:szCs w:val="20"/>
              </w:rPr>
              <w:t xml:space="preserve">Week 8: </w:t>
            </w:r>
            <w:r w:rsidRPr="001D142C">
              <w:rPr>
                <w:rFonts w:cs="Arial"/>
                <w:sz w:val="20"/>
                <w:szCs w:val="20"/>
              </w:rPr>
              <w:t>Research Paper</w:t>
            </w:r>
          </w:p>
        </w:tc>
      </w:tr>
      <w:tr w:rsidR="00FD5327" w14:paraId="61A31DA6" w14:textId="77777777" w:rsidTr="00FD5327">
        <w:tc>
          <w:tcPr>
            <w:tcW w:w="1781" w:type="pct"/>
            <w:vAlign w:val="center"/>
          </w:tcPr>
          <w:p w14:paraId="1FE08941" w14:textId="224AB888" w:rsidR="00FD5327" w:rsidRPr="00390475" w:rsidRDefault="00FD5327" w:rsidP="00FD5327">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w:t>
            </w:r>
            <w:r w:rsidRPr="00A11E7B">
              <w:rPr>
                <w:rFonts w:cs="Arial"/>
                <w:sz w:val="20"/>
                <w:szCs w:val="20"/>
              </w:rPr>
              <w:t>Analyze the effect of major educational components within school systems on how school psychologists and school counselors work with teachers, students, parents, school staff, administrators and outside agency personnel.</w:t>
            </w:r>
          </w:p>
        </w:tc>
        <w:tc>
          <w:tcPr>
            <w:tcW w:w="634" w:type="pct"/>
            <w:vAlign w:val="center"/>
          </w:tcPr>
          <w:p w14:paraId="03FE3904" w14:textId="2118C0B5" w:rsidR="00FD5327" w:rsidRPr="00390475" w:rsidRDefault="00FD5327" w:rsidP="00FD5327">
            <w:pPr>
              <w:tabs>
                <w:tab w:val="left" w:pos="0"/>
              </w:tabs>
              <w:spacing w:before="60" w:after="60"/>
              <w:rPr>
                <w:rFonts w:cs="Arial"/>
                <w:sz w:val="20"/>
                <w:szCs w:val="20"/>
              </w:rPr>
            </w:pPr>
            <w:r>
              <w:rPr>
                <w:rFonts w:cs="Arial"/>
                <w:sz w:val="20"/>
                <w:szCs w:val="20"/>
              </w:rPr>
              <w:t>Application</w:t>
            </w:r>
          </w:p>
        </w:tc>
        <w:tc>
          <w:tcPr>
            <w:tcW w:w="505" w:type="pct"/>
            <w:vAlign w:val="center"/>
          </w:tcPr>
          <w:p w14:paraId="4ADDFCFC" w14:textId="1A6BCE03" w:rsidR="00FD5327" w:rsidRPr="00390475" w:rsidRDefault="00FD5327" w:rsidP="00FD5327">
            <w:pPr>
              <w:tabs>
                <w:tab w:val="left" w:pos="0"/>
              </w:tabs>
              <w:spacing w:before="60" w:after="60"/>
              <w:rPr>
                <w:rFonts w:cs="Arial"/>
                <w:sz w:val="20"/>
                <w:szCs w:val="20"/>
              </w:rPr>
            </w:pPr>
            <w:r>
              <w:rPr>
                <w:rFonts w:cs="Arial"/>
                <w:sz w:val="20"/>
                <w:szCs w:val="20"/>
              </w:rPr>
              <w:t>Standard 10 &amp; 13</w:t>
            </w:r>
          </w:p>
        </w:tc>
        <w:tc>
          <w:tcPr>
            <w:tcW w:w="660" w:type="pct"/>
            <w:vAlign w:val="center"/>
          </w:tcPr>
          <w:p w14:paraId="413F21AB" w14:textId="64D54D98" w:rsidR="00FD5327" w:rsidRPr="00390475" w:rsidRDefault="00FD5327" w:rsidP="00FD5327">
            <w:pPr>
              <w:tabs>
                <w:tab w:val="left" w:pos="0"/>
              </w:tabs>
              <w:spacing w:before="60" w:after="60"/>
              <w:rPr>
                <w:rFonts w:cs="Arial"/>
                <w:sz w:val="20"/>
                <w:szCs w:val="20"/>
              </w:rPr>
            </w:pPr>
            <w:r>
              <w:rPr>
                <w:rFonts w:cs="Arial"/>
                <w:sz w:val="20"/>
                <w:szCs w:val="20"/>
              </w:rPr>
              <w:t>Standard 18</w:t>
            </w:r>
          </w:p>
        </w:tc>
        <w:tc>
          <w:tcPr>
            <w:tcW w:w="767" w:type="pct"/>
            <w:vAlign w:val="center"/>
          </w:tcPr>
          <w:p w14:paraId="2DFB79F5" w14:textId="660EA465" w:rsidR="00FD5327" w:rsidRPr="00390475" w:rsidRDefault="00FD5327" w:rsidP="00FD5327">
            <w:pPr>
              <w:tabs>
                <w:tab w:val="left" w:pos="0"/>
              </w:tabs>
              <w:spacing w:before="60" w:after="60"/>
              <w:rPr>
                <w:rFonts w:cs="Arial"/>
                <w:sz w:val="20"/>
                <w:szCs w:val="20"/>
              </w:rPr>
            </w:pPr>
            <w:r>
              <w:rPr>
                <w:rFonts w:cs="Arial"/>
                <w:sz w:val="20"/>
                <w:szCs w:val="20"/>
              </w:rPr>
              <w:t>Standard 18</w:t>
            </w:r>
          </w:p>
        </w:tc>
        <w:tc>
          <w:tcPr>
            <w:tcW w:w="653" w:type="pct"/>
            <w:vAlign w:val="center"/>
          </w:tcPr>
          <w:p w14:paraId="238287DE" w14:textId="4F29B6A0" w:rsidR="00FD5327" w:rsidRPr="00390475" w:rsidRDefault="00FD5327" w:rsidP="00FD5327">
            <w:pPr>
              <w:tabs>
                <w:tab w:val="left" w:pos="0"/>
              </w:tabs>
              <w:spacing w:before="60" w:after="60"/>
              <w:rPr>
                <w:rFonts w:cs="Arial"/>
                <w:sz w:val="20"/>
                <w:szCs w:val="20"/>
              </w:rPr>
            </w:pPr>
            <w:r>
              <w:rPr>
                <w:rFonts w:cs="Arial"/>
                <w:sz w:val="20"/>
                <w:szCs w:val="20"/>
              </w:rPr>
              <w:t xml:space="preserve">Week 8: </w:t>
            </w:r>
            <w:r w:rsidRPr="001D142C">
              <w:rPr>
                <w:rFonts w:cs="Arial"/>
                <w:sz w:val="20"/>
                <w:szCs w:val="20"/>
              </w:rPr>
              <w:t>Research Paper</w:t>
            </w:r>
          </w:p>
        </w:tc>
      </w:tr>
      <w:tr w:rsidR="00FD5327" w14:paraId="25F36DD0" w14:textId="77777777" w:rsidTr="00FD5327">
        <w:tc>
          <w:tcPr>
            <w:tcW w:w="1781" w:type="pct"/>
            <w:vAlign w:val="center"/>
          </w:tcPr>
          <w:p w14:paraId="49B54684" w14:textId="7D0CEDA6" w:rsidR="00FD5327" w:rsidRPr="00390475" w:rsidRDefault="00FD5327" w:rsidP="00FD5327">
            <w:pPr>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 xml:space="preserve">: </w:t>
            </w:r>
            <w:r w:rsidRPr="00A11E7B">
              <w:rPr>
                <w:rFonts w:cs="Arial"/>
                <w:sz w:val="20"/>
                <w:szCs w:val="20"/>
              </w:rPr>
              <w:t>Identify regulations regarding credentialing, organizational and professional identity, training and practitioner growth, as well as professional organization.</w:t>
            </w:r>
          </w:p>
        </w:tc>
        <w:tc>
          <w:tcPr>
            <w:tcW w:w="634" w:type="pct"/>
            <w:vAlign w:val="center"/>
          </w:tcPr>
          <w:p w14:paraId="4A5F0E4B" w14:textId="325231E0" w:rsidR="00FD5327" w:rsidRPr="00390475" w:rsidRDefault="00FD5327" w:rsidP="00FD5327">
            <w:pPr>
              <w:tabs>
                <w:tab w:val="left" w:pos="0"/>
              </w:tabs>
              <w:spacing w:before="60" w:after="60"/>
              <w:rPr>
                <w:rFonts w:cs="Arial"/>
                <w:sz w:val="20"/>
                <w:szCs w:val="20"/>
              </w:rPr>
            </w:pPr>
            <w:r>
              <w:rPr>
                <w:rFonts w:cs="Arial"/>
                <w:sz w:val="20"/>
                <w:szCs w:val="20"/>
              </w:rPr>
              <w:t>Leadership</w:t>
            </w:r>
          </w:p>
        </w:tc>
        <w:tc>
          <w:tcPr>
            <w:tcW w:w="505" w:type="pct"/>
            <w:vAlign w:val="center"/>
          </w:tcPr>
          <w:p w14:paraId="3BB43301" w14:textId="16503705" w:rsidR="00FD5327" w:rsidRPr="00390475" w:rsidRDefault="00FD5327" w:rsidP="00FD5327">
            <w:pPr>
              <w:tabs>
                <w:tab w:val="left" w:pos="0"/>
              </w:tabs>
              <w:spacing w:before="60" w:after="60"/>
              <w:rPr>
                <w:rFonts w:cs="Arial"/>
                <w:sz w:val="20"/>
                <w:szCs w:val="20"/>
              </w:rPr>
            </w:pPr>
            <w:r>
              <w:rPr>
                <w:rFonts w:cs="Arial"/>
                <w:sz w:val="20"/>
                <w:szCs w:val="20"/>
              </w:rPr>
              <w:t>Standard 6</w:t>
            </w:r>
          </w:p>
        </w:tc>
        <w:tc>
          <w:tcPr>
            <w:tcW w:w="660" w:type="pct"/>
            <w:vAlign w:val="center"/>
          </w:tcPr>
          <w:p w14:paraId="0B158C73" w14:textId="1E5B69B9" w:rsidR="00FD5327" w:rsidRPr="00390475" w:rsidRDefault="00FD5327" w:rsidP="00FD5327">
            <w:pPr>
              <w:tabs>
                <w:tab w:val="left" w:pos="0"/>
              </w:tabs>
              <w:spacing w:before="60" w:after="60"/>
              <w:rPr>
                <w:rFonts w:cs="Arial"/>
                <w:sz w:val="20"/>
                <w:szCs w:val="20"/>
              </w:rPr>
            </w:pPr>
            <w:r>
              <w:rPr>
                <w:rFonts w:cs="Arial"/>
                <w:sz w:val="20"/>
                <w:szCs w:val="20"/>
              </w:rPr>
              <w:t>Standard 17</w:t>
            </w:r>
          </w:p>
        </w:tc>
        <w:tc>
          <w:tcPr>
            <w:tcW w:w="767" w:type="pct"/>
            <w:vAlign w:val="center"/>
          </w:tcPr>
          <w:p w14:paraId="54B9DE82" w14:textId="6610D836" w:rsidR="00FD5327" w:rsidRPr="00390475" w:rsidRDefault="00FD5327" w:rsidP="00FD5327">
            <w:pPr>
              <w:tabs>
                <w:tab w:val="left" w:pos="0"/>
              </w:tabs>
              <w:spacing w:before="60" w:after="60"/>
              <w:rPr>
                <w:rFonts w:cs="Arial"/>
                <w:sz w:val="20"/>
                <w:szCs w:val="20"/>
              </w:rPr>
            </w:pPr>
            <w:r>
              <w:rPr>
                <w:rFonts w:cs="Arial"/>
                <w:sz w:val="20"/>
                <w:szCs w:val="20"/>
              </w:rPr>
              <w:t>Standard 17 &amp; 23</w:t>
            </w:r>
          </w:p>
        </w:tc>
        <w:tc>
          <w:tcPr>
            <w:tcW w:w="653" w:type="pct"/>
            <w:vAlign w:val="center"/>
          </w:tcPr>
          <w:p w14:paraId="799A0D0C" w14:textId="2C41ADF2" w:rsidR="00FD5327" w:rsidRPr="00390475" w:rsidRDefault="00FD5327" w:rsidP="00FD5327">
            <w:pPr>
              <w:tabs>
                <w:tab w:val="left" w:pos="0"/>
              </w:tabs>
              <w:spacing w:before="60" w:after="60"/>
              <w:rPr>
                <w:rFonts w:cs="Arial"/>
                <w:sz w:val="20"/>
                <w:szCs w:val="20"/>
              </w:rPr>
            </w:pPr>
            <w:r>
              <w:rPr>
                <w:rFonts w:cs="Arial"/>
                <w:sz w:val="20"/>
                <w:szCs w:val="20"/>
              </w:rPr>
              <w:t xml:space="preserve">Week 8: </w:t>
            </w:r>
            <w:r w:rsidRPr="001D142C">
              <w:rPr>
                <w:rFonts w:cs="Arial"/>
                <w:sz w:val="20"/>
                <w:szCs w:val="20"/>
              </w:rPr>
              <w:t>Research Paper</w:t>
            </w:r>
          </w:p>
        </w:tc>
      </w:tr>
      <w:tr w:rsidR="00FD5327" w14:paraId="78E1F1E6" w14:textId="77777777" w:rsidTr="00FD5327">
        <w:tc>
          <w:tcPr>
            <w:tcW w:w="1781" w:type="pct"/>
            <w:vAlign w:val="center"/>
          </w:tcPr>
          <w:p w14:paraId="06C88022" w14:textId="204C24D3" w:rsidR="00FD5327" w:rsidRPr="00390475" w:rsidRDefault="00FD5327" w:rsidP="00FD5327">
            <w:pPr>
              <w:tabs>
                <w:tab w:val="left" w:pos="0"/>
              </w:tabs>
              <w:spacing w:before="60" w:after="60"/>
              <w:rPr>
                <w:rFonts w:cs="Arial"/>
                <w:sz w:val="20"/>
                <w:szCs w:val="20"/>
              </w:rPr>
            </w:pPr>
            <w:r w:rsidRPr="00390475">
              <w:rPr>
                <w:rFonts w:cs="Arial"/>
                <w:b/>
                <w:sz w:val="20"/>
                <w:szCs w:val="20"/>
              </w:rPr>
              <w:t>CLO</w:t>
            </w:r>
            <w:r>
              <w:rPr>
                <w:rFonts w:cs="Arial"/>
                <w:b/>
                <w:sz w:val="20"/>
                <w:szCs w:val="20"/>
              </w:rPr>
              <w:t>5</w:t>
            </w:r>
            <w:r>
              <w:rPr>
                <w:rFonts w:cs="Arial"/>
                <w:sz w:val="20"/>
                <w:szCs w:val="20"/>
              </w:rPr>
              <w:t xml:space="preserve">: </w:t>
            </w:r>
            <w:r w:rsidRPr="00A11E7B">
              <w:rPr>
                <w:rFonts w:cs="Arial"/>
                <w:sz w:val="20"/>
                <w:szCs w:val="20"/>
              </w:rPr>
              <w:t>Interpret the legal and ethical expectations and guidelines of the school psychologist and school counselor professional roles.</w:t>
            </w:r>
          </w:p>
        </w:tc>
        <w:tc>
          <w:tcPr>
            <w:tcW w:w="634" w:type="pct"/>
            <w:vAlign w:val="center"/>
          </w:tcPr>
          <w:p w14:paraId="54E85B56" w14:textId="5E9C334B" w:rsidR="00FD5327" w:rsidRPr="00390475" w:rsidRDefault="00FD5327" w:rsidP="00FD5327">
            <w:pPr>
              <w:tabs>
                <w:tab w:val="left" w:pos="0"/>
              </w:tabs>
              <w:spacing w:before="60" w:after="60"/>
              <w:rPr>
                <w:rFonts w:cs="Arial"/>
                <w:sz w:val="20"/>
                <w:szCs w:val="20"/>
              </w:rPr>
            </w:pPr>
            <w:r>
              <w:rPr>
                <w:rFonts w:cs="Arial"/>
                <w:sz w:val="20"/>
                <w:szCs w:val="20"/>
              </w:rPr>
              <w:t>Application</w:t>
            </w:r>
          </w:p>
        </w:tc>
        <w:tc>
          <w:tcPr>
            <w:tcW w:w="505" w:type="pct"/>
            <w:vAlign w:val="center"/>
          </w:tcPr>
          <w:p w14:paraId="7104DAEA" w14:textId="2968B3E4" w:rsidR="00FD5327" w:rsidRPr="00390475" w:rsidRDefault="00FD5327" w:rsidP="00FD5327">
            <w:pPr>
              <w:tabs>
                <w:tab w:val="left" w:pos="0"/>
              </w:tabs>
              <w:spacing w:before="60" w:after="60"/>
              <w:rPr>
                <w:rFonts w:cs="Arial"/>
                <w:sz w:val="20"/>
                <w:szCs w:val="20"/>
              </w:rPr>
            </w:pPr>
            <w:r>
              <w:rPr>
                <w:rFonts w:cs="Arial"/>
                <w:sz w:val="20"/>
                <w:szCs w:val="20"/>
              </w:rPr>
              <w:t>Standard 6</w:t>
            </w:r>
          </w:p>
        </w:tc>
        <w:tc>
          <w:tcPr>
            <w:tcW w:w="660" w:type="pct"/>
            <w:vAlign w:val="center"/>
          </w:tcPr>
          <w:p w14:paraId="624F39B1" w14:textId="30C9FE08" w:rsidR="00FD5327" w:rsidRPr="00390475" w:rsidRDefault="00FD5327" w:rsidP="00FD5327">
            <w:pPr>
              <w:tabs>
                <w:tab w:val="left" w:pos="0"/>
              </w:tabs>
              <w:spacing w:before="60" w:after="60"/>
              <w:rPr>
                <w:rFonts w:cs="Arial"/>
                <w:sz w:val="20"/>
                <w:szCs w:val="20"/>
              </w:rPr>
            </w:pPr>
            <w:r>
              <w:rPr>
                <w:rFonts w:cs="Arial"/>
                <w:sz w:val="20"/>
                <w:szCs w:val="20"/>
              </w:rPr>
              <w:t>Standard 18</w:t>
            </w:r>
          </w:p>
        </w:tc>
        <w:tc>
          <w:tcPr>
            <w:tcW w:w="767" w:type="pct"/>
            <w:vAlign w:val="center"/>
          </w:tcPr>
          <w:p w14:paraId="146530B7" w14:textId="50234854" w:rsidR="00FD5327" w:rsidRPr="00390475" w:rsidRDefault="00FD5327" w:rsidP="00FD5327">
            <w:pPr>
              <w:tabs>
                <w:tab w:val="left" w:pos="0"/>
              </w:tabs>
              <w:spacing w:before="60" w:after="60"/>
              <w:rPr>
                <w:rFonts w:cs="Arial"/>
                <w:sz w:val="20"/>
                <w:szCs w:val="20"/>
              </w:rPr>
            </w:pPr>
            <w:r>
              <w:rPr>
                <w:rFonts w:cs="Arial"/>
                <w:sz w:val="20"/>
                <w:szCs w:val="20"/>
              </w:rPr>
              <w:t>Standard 19</w:t>
            </w:r>
          </w:p>
        </w:tc>
        <w:tc>
          <w:tcPr>
            <w:tcW w:w="653" w:type="pct"/>
            <w:vAlign w:val="center"/>
          </w:tcPr>
          <w:p w14:paraId="5C80854B" w14:textId="12B93CE5" w:rsidR="00FD5327" w:rsidRDefault="00FD5327" w:rsidP="00FD5327">
            <w:pPr>
              <w:tabs>
                <w:tab w:val="left" w:pos="0"/>
              </w:tabs>
              <w:spacing w:before="60" w:after="60"/>
              <w:rPr>
                <w:rFonts w:cs="Arial"/>
                <w:sz w:val="20"/>
                <w:szCs w:val="20"/>
              </w:rPr>
            </w:pPr>
            <w:r>
              <w:rPr>
                <w:rFonts w:cs="Arial"/>
                <w:sz w:val="20"/>
                <w:szCs w:val="20"/>
              </w:rPr>
              <w:t xml:space="preserve">Week 4: Educational Philosophy Paper &amp; Week 8: </w:t>
            </w:r>
            <w:r w:rsidRPr="001D142C">
              <w:rPr>
                <w:rFonts w:cs="Arial"/>
                <w:sz w:val="20"/>
                <w:szCs w:val="20"/>
              </w:rPr>
              <w:t>Research Paper</w:t>
            </w:r>
          </w:p>
          <w:p w14:paraId="090AA829" w14:textId="2BD833E8" w:rsidR="00FD5327" w:rsidRPr="00390475" w:rsidRDefault="00FD5327" w:rsidP="00FD5327">
            <w:pPr>
              <w:tabs>
                <w:tab w:val="left" w:pos="0"/>
              </w:tabs>
              <w:spacing w:before="60" w:after="60"/>
              <w:rPr>
                <w:rFonts w:cs="Arial"/>
                <w:sz w:val="20"/>
                <w:szCs w:val="20"/>
              </w:rPr>
            </w:pPr>
          </w:p>
        </w:tc>
      </w:tr>
      <w:tr w:rsidR="00FD5327" w14:paraId="7B88F647" w14:textId="77777777" w:rsidTr="00FD5327">
        <w:tc>
          <w:tcPr>
            <w:tcW w:w="1781" w:type="pct"/>
            <w:vAlign w:val="center"/>
          </w:tcPr>
          <w:p w14:paraId="0F0A0FED" w14:textId="7C00F7CE" w:rsidR="00FD5327" w:rsidRPr="00390475" w:rsidRDefault="00FD5327" w:rsidP="00FD5327">
            <w:pPr>
              <w:tabs>
                <w:tab w:val="left" w:pos="0"/>
              </w:tabs>
              <w:spacing w:before="60" w:after="60"/>
              <w:rPr>
                <w:rFonts w:cs="Arial"/>
                <w:sz w:val="20"/>
                <w:szCs w:val="20"/>
              </w:rPr>
            </w:pPr>
            <w:r w:rsidRPr="00390475">
              <w:rPr>
                <w:rFonts w:cs="Arial"/>
                <w:b/>
                <w:sz w:val="20"/>
                <w:szCs w:val="20"/>
              </w:rPr>
              <w:t>CLO</w:t>
            </w:r>
            <w:r>
              <w:rPr>
                <w:rFonts w:cs="Arial"/>
                <w:b/>
                <w:sz w:val="20"/>
                <w:szCs w:val="20"/>
              </w:rPr>
              <w:t>6</w:t>
            </w:r>
            <w:r>
              <w:rPr>
                <w:rFonts w:cs="Arial"/>
                <w:sz w:val="20"/>
                <w:szCs w:val="20"/>
              </w:rPr>
              <w:t xml:space="preserve">: </w:t>
            </w:r>
            <w:r w:rsidRPr="00A11E7B">
              <w:rPr>
                <w:rFonts w:cs="Arial"/>
                <w:sz w:val="20"/>
                <w:szCs w:val="20"/>
              </w:rPr>
              <w:t>Evaluate your impact on the direction of school psychology and school counseling on educational trends within th</w:t>
            </w:r>
            <w:r>
              <w:rPr>
                <w:rFonts w:cs="Arial"/>
                <w:sz w:val="20"/>
                <w:szCs w:val="20"/>
              </w:rPr>
              <w:t>e beginning of the 21st century.</w:t>
            </w:r>
          </w:p>
        </w:tc>
        <w:tc>
          <w:tcPr>
            <w:tcW w:w="634" w:type="pct"/>
            <w:vAlign w:val="center"/>
          </w:tcPr>
          <w:p w14:paraId="1011A4E2" w14:textId="3FEE940E" w:rsidR="00FD5327" w:rsidRPr="00390475" w:rsidRDefault="00FD5327" w:rsidP="00FD5327">
            <w:pPr>
              <w:tabs>
                <w:tab w:val="left" w:pos="0"/>
              </w:tabs>
              <w:spacing w:before="60" w:after="60"/>
              <w:rPr>
                <w:rFonts w:cs="Arial"/>
                <w:sz w:val="20"/>
                <w:szCs w:val="20"/>
              </w:rPr>
            </w:pPr>
            <w:r>
              <w:rPr>
                <w:rFonts w:cs="Arial"/>
                <w:sz w:val="20"/>
                <w:szCs w:val="20"/>
              </w:rPr>
              <w:t>Dedication</w:t>
            </w:r>
          </w:p>
        </w:tc>
        <w:tc>
          <w:tcPr>
            <w:tcW w:w="505" w:type="pct"/>
            <w:vAlign w:val="center"/>
          </w:tcPr>
          <w:p w14:paraId="0FEF24E8" w14:textId="3EB2B667" w:rsidR="00FD5327" w:rsidRPr="00390475" w:rsidRDefault="00FD5327" w:rsidP="00FD5327">
            <w:pPr>
              <w:tabs>
                <w:tab w:val="left" w:pos="0"/>
              </w:tabs>
              <w:spacing w:before="60" w:after="60"/>
              <w:rPr>
                <w:rFonts w:cs="Arial"/>
                <w:sz w:val="20"/>
                <w:szCs w:val="20"/>
              </w:rPr>
            </w:pPr>
            <w:r>
              <w:rPr>
                <w:rFonts w:cs="Arial"/>
                <w:sz w:val="20"/>
                <w:szCs w:val="20"/>
              </w:rPr>
              <w:t>Standard 8</w:t>
            </w:r>
          </w:p>
        </w:tc>
        <w:tc>
          <w:tcPr>
            <w:tcW w:w="660" w:type="pct"/>
            <w:vAlign w:val="center"/>
          </w:tcPr>
          <w:p w14:paraId="64679199" w14:textId="7B53EF96" w:rsidR="00FD5327" w:rsidRPr="00390475" w:rsidRDefault="00FD5327" w:rsidP="00FD5327">
            <w:pPr>
              <w:tabs>
                <w:tab w:val="left" w:pos="0"/>
              </w:tabs>
              <w:spacing w:before="60" w:after="60"/>
              <w:rPr>
                <w:rFonts w:cs="Arial"/>
                <w:sz w:val="20"/>
                <w:szCs w:val="20"/>
              </w:rPr>
            </w:pPr>
            <w:r>
              <w:rPr>
                <w:rFonts w:cs="Arial"/>
                <w:sz w:val="20"/>
                <w:szCs w:val="20"/>
              </w:rPr>
              <w:t>Standard 20 &amp; 28</w:t>
            </w:r>
          </w:p>
        </w:tc>
        <w:tc>
          <w:tcPr>
            <w:tcW w:w="767" w:type="pct"/>
            <w:vAlign w:val="center"/>
          </w:tcPr>
          <w:p w14:paraId="7449990F" w14:textId="78D4C4CE" w:rsidR="00FD5327" w:rsidRPr="00390475" w:rsidRDefault="00FD5327" w:rsidP="00FD5327">
            <w:pPr>
              <w:tabs>
                <w:tab w:val="left" w:pos="0"/>
              </w:tabs>
              <w:spacing w:before="60" w:after="60"/>
              <w:rPr>
                <w:rFonts w:cs="Arial"/>
                <w:sz w:val="20"/>
                <w:szCs w:val="20"/>
              </w:rPr>
            </w:pPr>
            <w:r>
              <w:rPr>
                <w:rFonts w:cs="Arial"/>
                <w:sz w:val="20"/>
                <w:szCs w:val="20"/>
              </w:rPr>
              <w:t>Standard 22</w:t>
            </w:r>
          </w:p>
        </w:tc>
        <w:tc>
          <w:tcPr>
            <w:tcW w:w="653" w:type="pct"/>
            <w:vAlign w:val="center"/>
          </w:tcPr>
          <w:p w14:paraId="4681C5AA" w14:textId="31636134" w:rsidR="00FD5327" w:rsidRPr="00390475" w:rsidRDefault="00FD5327" w:rsidP="00FD5327">
            <w:pPr>
              <w:tabs>
                <w:tab w:val="left" w:pos="0"/>
              </w:tabs>
              <w:spacing w:before="60" w:after="60"/>
              <w:rPr>
                <w:rFonts w:cs="Arial"/>
                <w:sz w:val="20"/>
                <w:szCs w:val="20"/>
              </w:rPr>
            </w:pPr>
            <w:r>
              <w:rPr>
                <w:rFonts w:cs="Arial"/>
                <w:sz w:val="20"/>
                <w:szCs w:val="20"/>
              </w:rPr>
              <w:t xml:space="preserve">Week 8: </w:t>
            </w:r>
            <w:r w:rsidRPr="001D142C">
              <w:rPr>
                <w:rFonts w:cs="Arial"/>
                <w:sz w:val="20"/>
                <w:szCs w:val="20"/>
              </w:rPr>
              <w:t>Research Paper</w:t>
            </w:r>
          </w:p>
        </w:tc>
      </w:tr>
    </w:tbl>
    <w:p w14:paraId="4A709450" w14:textId="7AA9541A" w:rsidR="00390475" w:rsidRDefault="00390475" w:rsidP="00805A51">
      <w:pPr>
        <w:tabs>
          <w:tab w:val="left" w:pos="0"/>
        </w:tabs>
        <w:rPr>
          <w:rFonts w:cs="Arial"/>
          <w:szCs w:val="20"/>
        </w:rPr>
      </w:pPr>
    </w:p>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75"/>
        <w:gridCol w:w="6164"/>
        <w:gridCol w:w="6161"/>
      </w:tblGrid>
      <w:tr w:rsidR="00695E95" w14:paraId="5B2A1821" w14:textId="77777777" w:rsidTr="00CD7340">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300"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695E95" w14:paraId="5B2A1825" w14:textId="77777777" w:rsidTr="00CD7340">
        <w:trPr>
          <w:trHeight w:val="279"/>
        </w:trPr>
        <w:tc>
          <w:tcPr>
            <w:tcW w:w="401" w:type="pct"/>
          </w:tcPr>
          <w:p w14:paraId="5B2A1822" w14:textId="77777777" w:rsidR="00695E95" w:rsidRPr="00D90102" w:rsidRDefault="00695E95" w:rsidP="00780B69">
            <w:pPr>
              <w:jc w:val="center"/>
              <w:rPr>
                <w:rFonts w:cs="Arial"/>
                <w:sz w:val="20"/>
              </w:rPr>
            </w:pPr>
            <w:r w:rsidRPr="00D90102">
              <w:rPr>
                <w:rFonts w:cs="Arial"/>
                <w:sz w:val="20"/>
              </w:rPr>
              <w:t>Week 1</w:t>
            </w:r>
          </w:p>
        </w:tc>
        <w:tc>
          <w:tcPr>
            <w:tcW w:w="2300" w:type="pct"/>
          </w:tcPr>
          <w:p w14:paraId="5B2A1823" w14:textId="2C29B17F" w:rsidR="00695E95" w:rsidRPr="00D90102" w:rsidRDefault="0023513A" w:rsidP="0023513A">
            <w:pPr>
              <w:jc w:val="center"/>
              <w:rPr>
                <w:rFonts w:cs="Arial"/>
                <w:sz w:val="20"/>
              </w:rPr>
            </w:pPr>
            <w:r>
              <w:rPr>
                <w:rFonts w:cs="Arial"/>
                <w:sz w:val="20"/>
              </w:rPr>
              <w:t>5</w:t>
            </w:r>
            <w:r w:rsidR="000A1DBE" w:rsidRPr="00D90102">
              <w:rPr>
                <w:rFonts w:cs="Arial"/>
                <w:sz w:val="20"/>
              </w:rPr>
              <w:t xml:space="preserve"> hours</w:t>
            </w:r>
          </w:p>
        </w:tc>
        <w:tc>
          <w:tcPr>
            <w:tcW w:w="2300" w:type="pct"/>
          </w:tcPr>
          <w:p w14:paraId="5B2A1824" w14:textId="15A8D5CF" w:rsidR="00695E95" w:rsidRPr="00D90102" w:rsidRDefault="0064479B" w:rsidP="00780B69">
            <w:pPr>
              <w:jc w:val="center"/>
              <w:rPr>
                <w:rFonts w:cs="Arial"/>
                <w:sz w:val="20"/>
              </w:rPr>
            </w:pPr>
            <w:r>
              <w:rPr>
                <w:rFonts w:cs="Arial"/>
                <w:sz w:val="20"/>
              </w:rPr>
              <w:t>10</w:t>
            </w:r>
            <w:r w:rsidR="000A1DBE" w:rsidRPr="00D90102">
              <w:rPr>
                <w:rFonts w:cs="Arial"/>
                <w:sz w:val="20"/>
              </w:rPr>
              <w:t xml:space="preserve"> hours</w:t>
            </w:r>
          </w:p>
        </w:tc>
      </w:tr>
      <w:tr w:rsidR="00695E95" w14:paraId="5B2A1829" w14:textId="77777777" w:rsidTr="00CD7340">
        <w:trPr>
          <w:trHeight w:val="267"/>
        </w:trPr>
        <w:tc>
          <w:tcPr>
            <w:tcW w:w="401" w:type="pct"/>
          </w:tcPr>
          <w:p w14:paraId="5B2A1826" w14:textId="77777777" w:rsidR="00695E95" w:rsidRPr="00D90102" w:rsidRDefault="00695E95" w:rsidP="00780B69">
            <w:pPr>
              <w:jc w:val="center"/>
              <w:rPr>
                <w:rFonts w:cs="Arial"/>
                <w:sz w:val="20"/>
              </w:rPr>
            </w:pPr>
            <w:r w:rsidRPr="00D90102">
              <w:rPr>
                <w:rFonts w:cs="Arial"/>
                <w:sz w:val="20"/>
              </w:rPr>
              <w:t>Week 2</w:t>
            </w:r>
          </w:p>
        </w:tc>
        <w:tc>
          <w:tcPr>
            <w:tcW w:w="2300" w:type="pct"/>
          </w:tcPr>
          <w:p w14:paraId="5B2A1827" w14:textId="6DD3D21A" w:rsidR="00695E95" w:rsidRPr="00D90102" w:rsidRDefault="0023513A" w:rsidP="0023513A">
            <w:pPr>
              <w:jc w:val="center"/>
              <w:rPr>
                <w:rFonts w:cs="Arial"/>
                <w:sz w:val="20"/>
              </w:rPr>
            </w:pPr>
            <w:r>
              <w:rPr>
                <w:rFonts w:cs="Arial"/>
                <w:sz w:val="20"/>
              </w:rPr>
              <w:t>6</w:t>
            </w:r>
            <w:r w:rsidRPr="00D90102">
              <w:rPr>
                <w:rFonts w:cs="Arial"/>
                <w:sz w:val="20"/>
              </w:rPr>
              <w:t xml:space="preserve"> hours</w:t>
            </w:r>
          </w:p>
        </w:tc>
        <w:tc>
          <w:tcPr>
            <w:tcW w:w="2300" w:type="pct"/>
          </w:tcPr>
          <w:p w14:paraId="5B2A1828" w14:textId="0215E12D" w:rsidR="00695E95" w:rsidRPr="00D90102" w:rsidRDefault="0064479B" w:rsidP="00780B69">
            <w:pPr>
              <w:jc w:val="center"/>
              <w:rPr>
                <w:rFonts w:cs="Arial"/>
                <w:sz w:val="20"/>
              </w:rPr>
            </w:pPr>
            <w:r>
              <w:rPr>
                <w:rFonts w:cs="Arial"/>
                <w:sz w:val="20"/>
              </w:rPr>
              <w:t>10</w:t>
            </w:r>
            <w:r w:rsidR="000A1DBE" w:rsidRPr="00D90102">
              <w:rPr>
                <w:rFonts w:cs="Arial"/>
                <w:sz w:val="20"/>
              </w:rPr>
              <w:t xml:space="preserve"> hours</w:t>
            </w:r>
          </w:p>
        </w:tc>
      </w:tr>
      <w:tr w:rsidR="00695E95" w14:paraId="5B2A182D" w14:textId="77777777" w:rsidTr="00CD7340">
        <w:trPr>
          <w:trHeight w:val="279"/>
        </w:trPr>
        <w:tc>
          <w:tcPr>
            <w:tcW w:w="401" w:type="pct"/>
          </w:tcPr>
          <w:p w14:paraId="5B2A182A" w14:textId="77777777" w:rsidR="00695E95" w:rsidRPr="00D90102" w:rsidRDefault="00695E95" w:rsidP="00780B69">
            <w:pPr>
              <w:jc w:val="center"/>
              <w:rPr>
                <w:rFonts w:cs="Arial"/>
                <w:sz w:val="20"/>
              </w:rPr>
            </w:pPr>
            <w:r w:rsidRPr="00D90102">
              <w:rPr>
                <w:rFonts w:cs="Arial"/>
                <w:sz w:val="20"/>
              </w:rPr>
              <w:t>Week 3</w:t>
            </w:r>
          </w:p>
        </w:tc>
        <w:tc>
          <w:tcPr>
            <w:tcW w:w="2300" w:type="pct"/>
          </w:tcPr>
          <w:p w14:paraId="5B2A182B" w14:textId="02B42831" w:rsidR="00695E95" w:rsidRPr="00D90102" w:rsidRDefault="0023513A" w:rsidP="0023513A">
            <w:pPr>
              <w:jc w:val="center"/>
              <w:rPr>
                <w:rFonts w:cs="Arial"/>
                <w:sz w:val="20"/>
              </w:rPr>
            </w:pPr>
            <w:r>
              <w:rPr>
                <w:rFonts w:cs="Arial"/>
                <w:sz w:val="20"/>
              </w:rPr>
              <w:t>6</w:t>
            </w:r>
            <w:r w:rsidRPr="00D90102">
              <w:rPr>
                <w:rFonts w:cs="Arial"/>
                <w:sz w:val="20"/>
              </w:rPr>
              <w:t xml:space="preserve"> hours</w:t>
            </w:r>
          </w:p>
        </w:tc>
        <w:tc>
          <w:tcPr>
            <w:tcW w:w="2300" w:type="pct"/>
          </w:tcPr>
          <w:p w14:paraId="5B2A182C" w14:textId="519BD87C" w:rsidR="00695E95" w:rsidRPr="00D90102" w:rsidRDefault="0023513A" w:rsidP="00780B69">
            <w:pPr>
              <w:jc w:val="center"/>
              <w:rPr>
                <w:rFonts w:cs="Arial"/>
                <w:sz w:val="20"/>
              </w:rPr>
            </w:pPr>
            <w:r>
              <w:rPr>
                <w:rFonts w:cs="Arial"/>
                <w:sz w:val="20"/>
              </w:rPr>
              <w:t>11 hours</w:t>
            </w:r>
          </w:p>
        </w:tc>
      </w:tr>
      <w:tr w:rsidR="00695E95" w14:paraId="5B2A1831" w14:textId="77777777" w:rsidTr="00CD7340">
        <w:trPr>
          <w:trHeight w:val="279"/>
        </w:trPr>
        <w:tc>
          <w:tcPr>
            <w:tcW w:w="401" w:type="pct"/>
          </w:tcPr>
          <w:p w14:paraId="5B2A182E" w14:textId="77777777" w:rsidR="00695E95" w:rsidRPr="00D90102" w:rsidRDefault="00695E95" w:rsidP="00780B69">
            <w:pPr>
              <w:jc w:val="center"/>
              <w:rPr>
                <w:rFonts w:cs="Arial"/>
                <w:sz w:val="20"/>
              </w:rPr>
            </w:pPr>
            <w:r w:rsidRPr="00D90102">
              <w:rPr>
                <w:rFonts w:cs="Arial"/>
                <w:sz w:val="20"/>
              </w:rPr>
              <w:t>Week 4</w:t>
            </w:r>
          </w:p>
        </w:tc>
        <w:tc>
          <w:tcPr>
            <w:tcW w:w="2300" w:type="pct"/>
          </w:tcPr>
          <w:p w14:paraId="5B2A182F" w14:textId="64768A37" w:rsidR="00695E95" w:rsidRPr="00D90102" w:rsidRDefault="0023513A" w:rsidP="00780B69">
            <w:pPr>
              <w:jc w:val="center"/>
              <w:rPr>
                <w:rFonts w:cs="Arial"/>
                <w:sz w:val="20"/>
              </w:rPr>
            </w:pPr>
            <w:r>
              <w:rPr>
                <w:rFonts w:cs="Arial"/>
                <w:sz w:val="20"/>
              </w:rPr>
              <w:t>5</w:t>
            </w:r>
            <w:r w:rsidRPr="00D90102">
              <w:rPr>
                <w:rFonts w:cs="Arial"/>
                <w:sz w:val="20"/>
              </w:rPr>
              <w:t xml:space="preserve"> hours</w:t>
            </w:r>
          </w:p>
        </w:tc>
        <w:tc>
          <w:tcPr>
            <w:tcW w:w="2300" w:type="pct"/>
          </w:tcPr>
          <w:p w14:paraId="5B2A1830" w14:textId="463F98B4" w:rsidR="00695E95" w:rsidRPr="00D90102" w:rsidRDefault="0023513A" w:rsidP="00780B69">
            <w:pPr>
              <w:jc w:val="center"/>
              <w:rPr>
                <w:rFonts w:cs="Arial"/>
                <w:sz w:val="20"/>
              </w:rPr>
            </w:pPr>
            <w:r>
              <w:rPr>
                <w:rFonts w:cs="Arial"/>
                <w:sz w:val="20"/>
              </w:rPr>
              <w:t>12 hours</w:t>
            </w:r>
          </w:p>
        </w:tc>
      </w:tr>
      <w:tr w:rsidR="00695E95" w14:paraId="5B2A1835" w14:textId="77777777" w:rsidTr="00CD7340">
        <w:trPr>
          <w:trHeight w:val="279"/>
        </w:trPr>
        <w:tc>
          <w:tcPr>
            <w:tcW w:w="401" w:type="pct"/>
          </w:tcPr>
          <w:p w14:paraId="5B2A1832" w14:textId="77777777" w:rsidR="00695E95" w:rsidRPr="00D90102" w:rsidRDefault="00695E95" w:rsidP="00780B69">
            <w:pPr>
              <w:jc w:val="center"/>
              <w:rPr>
                <w:rFonts w:cs="Arial"/>
                <w:sz w:val="20"/>
              </w:rPr>
            </w:pPr>
            <w:r w:rsidRPr="00D90102">
              <w:rPr>
                <w:rFonts w:cs="Arial"/>
                <w:sz w:val="20"/>
              </w:rPr>
              <w:t>Week 5</w:t>
            </w:r>
          </w:p>
        </w:tc>
        <w:tc>
          <w:tcPr>
            <w:tcW w:w="2300" w:type="pct"/>
          </w:tcPr>
          <w:p w14:paraId="5B2A1833" w14:textId="72AC0B7D" w:rsidR="00695E95" w:rsidRPr="00D90102" w:rsidRDefault="0023513A" w:rsidP="00780B69">
            <w:pPr>
              <w:jc w:val="center"/>
              <w:rPr>
                <w:rFonts w:cs="Arial"/>
                <w:sz w:val="20"/>
              </w:rPr>
            </w:pPr>
            <w:r>
              <w:rPr>
                <w:rFonts w:cs="Arial"/>
                <w:sz w:val="20"/>
              </w:rPr>
              <w:t>5</w:t>
            </w:r>
            <w:r w:rsidRPr="00D90102">
              <w:rPr>
                <w:rFonts w:cs="Arial"/>
                <w:sz w:val="20"/>
              </w:rPr>
              <w:t xml:space="preserve"> hours</w:t>
            </w:r>
          </w:p>
        </w:tc>
        <w:tc>
          <w:tcPr>
            <w:tcW w:w="2300" w:type="pct"/>
          </w:tcPr>
          <w:p w14:paraId="5B2A1834" w14:textId="0569891C" w:rsidR="00695E95" w:rsidRPr="00D90102" w:rsidRDefault="0023513A" w:rsidP="00780B69">
            <w:pPr>
              <w:jc w:val="center"/>
              <w:rPr>
                <w:rFonts w:cs="Arial"/>
                <w:sz w:val="20"/>
              </w:rPr>
            </w:pPr>
            <w:r>
              <w:rPr>
                <w:rFonts w:cs="Arial"/>
                <w:sz w:val="20"/>
              </w:rPr>
              <w:t>12 hours</w:t>
            </w:r>
          </w:p>
        </w:tc>
      </w:tr>
      <w:tr w:rsidR="00695E95" w14:paraId="5B2A1839" w14:textId="77777777" w:rsidTr="00CD7340">
        <w:trPr>
          <w:trHeight w:val="279"/>
        </w:trPr>
        <w:tc>
          <w:tcPr>
            <w:tcW w:w="401" w:type="pct"/>
          </w:tcPr>
          <w:p w14:paraId="5B2A1836" w14:textId="77777777" w:rsidR="00695E95" w:rsidRPr="00D90102" w:rsidRDefault="00695E95" w:rsidP="00780B69">
            <w:pPr>
              <w:jc w:val="center"/>
              <w:rPr>
                <w:rFonts w:cs="Arial"/>
                <w:sz w:val="20"/>
              </w:rPr>
            </w:pPr>
            <w:r w:rsidRPr="00D90102">
              <w:rPr>
                <w:rFonts w:cs="Arial"/>
                <w:sz w:val="20"/>
              </w:rPr>
              <w:t>Week 6</w:t>
            </w:r>
          </w:p>
        </w:tc>
        <w:tc>
          <w:tcPr>
            <w:tcW w:w="2300" w:type="pct"/>
          </w:tcPr>
          <w:p w14:paraId="5B2A1837" w14:textId="693A1D7A" w:rsidR="00695E95" w:rsidRPr="00D90102" w:rsidRDefault="0023513A" w:rsidP="00780B69">
            <w:pPr>
              <w:jc w:val="center"/>
              <w:rPr>
                <w:rFonts w:cs="Arial"/>
                <w:sz w:val="20"/>
              </w:rPr>
            </w:pPr>
            <w:r>
              <w:rPr>
                <w:rFonts w:cs="Arial"/>
                <w:sz w:val="20"/>
              </w:rPr>
              <w:t>5</w:t>
            </w:r>
            <w:r w:rsidRPr="00D90102">
              <w:rPr>
                <w:rFonts w:cs="Arial"/>
                <w:sz w:val="20"/>
              </w:rPr>
              <w:t xml:space="preserve"> hours</w:t>
            </w:r>
          </w:p>
        </w:tc>
        <w:tc>
          <w:tcPr>
            <w:tcW w:w="2300" w:type="pct"/>
          </w:tcPr>
          <w:p w14:paraId="5B2A1838" w14:textId="778FEB27" w:rsidR="00695E95" w:rsidRPr="00D90102" w:rsidRDefault="0023513A" w:rsidP="00780B69">
            <w:pPr>
              <w:jc w:val="center"/>
              <w:rPr>
                <w:rFonts w:cs="Arial"/>
                <w:sz w:val="20"/>
              </w:rPr>
            </w:pPr>
            <w:r>
              <w:rPr>
                <w:rFonts w:cs="Arial"/>
                <w:sz w:val="20"/>
              </w:rPr>
              <w:t>11 hours</w:t>
            </w:r>
          </w:p>
        </w:tc>
      </w:tr>
      <w:tr w:rsidR="00695E95" w14:paraId="5B2A183D" w14:textId="77777777" w:rsidTr="00CD7340">
        <w:trPr>
          <w:trHeight w:val="279"/>
        </w:trPr>
        <w:tc>
          <w:tcPr>
            <w:tcW w:w="401" w:type="pct"/>
          </w:tcPr>
          <w:p w14:paraId="5B2A183A" w14:textId="77777777" w:rsidR="00695E95" w:rsidRPr="00D90102" w:rsidRDefault="00695E95" w:rsidP="00780B69">
            <w:pPr>
              <w:jc w:val="center"/>
              <w:rPr>
                <w:rFonts w:cs="Arial"/>
                <w:sz w:val="20"/>
              </w:rPr>
            </w:pPr>
            <w:r w:rsidRPr="00D90102">
              <w:rPr>
                <w:rFonts w:cs="Arial"/>
                <w:sz w:val="20"/>
              </w:rPr>
              <w:t>Week 7</w:t>
            </w:r>
          </w:p>
        </w:tc>
        <w:tc>
          <w:tcPr>
            <w:tcW w:w="2300" w:type="pct"/>
          </w:tcPr>
          <w:p w14:paraId="5B2A183B" w14:textId="7EDF3BA1" w:rsidR="00695E95" w:rsidRPr="00D90102" w:rsidRDefault="0023513A" w:rsidP="00780B69">
            <w:pPr>
              <w:jc w:val="center"/>
              <w:rPr>
                <w:rFonts w:cs="Arial"/>
                <w:sz w:val="20"/>
              </w:rPr>
            </w:pPr>
            <w:r>
              <w:rPr>
                <w:rFonts w:cs="Arial"/>
                <w:sz w:val="20"/>
              </w:rPr>
              <w:t>8 hours</w:t>
            </w:r>
          </w:p>
        </w:tc>
        <w:tc>
          <w:tcPr>
            <w:tcW w:w="2300" w:type="pct"/>
          </w:tcPr>
          <w:p w14:paraId="5B2A183C" w14:textId="58A6EC14" w:rsidR="00695E95" w:rsidRPr="00D90102" w:rsidRDefault="0023513A" w:rsidP="0064479B">
            <w:pPr>
              <w:jc w:val="center"/>
              <w:rPr>
                <w:rFonts w:cs="Arial"/>
                <w:sz w:val="20"/>
              </w:rPr>
            </w:pPr>
            <w:r>
              <w:rPr>
                <w:rFonts w:cs="Arial"/>
                <w:sz w:val="20"/>
              </w:rPr>
              <w:t>1</w:t>
            </w:r>
            <w:r w:rsidR="0064479B">
              <w:rPr>
                <w:rFonts w:cs="Arial"/>
                <w:sz w:val="20"/>
              </w:rPr>
              <w:t>2</w:t>
            </w:r>
            <w:r>
              <w:rPr>
                <w:rFonts w:cs="Arial"/>
                <w:sz w:val="20"/>
              </w:rPr>
              <w:t xml:space="preserve"> hours</w:t>
            </w:r>
          </w:p>
        </w:tc>
      </w:tr>
      <w:tr w:rsidR="00695E95" w14:paraId="5B2A1841" w14:textId="77777777" w:rsidTr="00CD7340">
        <w:trPr>
          <w:trHeight w:val="267"/>
        </w:trPr>
        <w:tc>
          <w:tcPr>
            <w:tcW w:w="401" w:type="pct"/>
          </w:tcPr>
          <w:p w14:paraId="5B2A183E" w14:textId="77777777" w:rsidR="00695E95" w:rsidRPr="00D90102" w:rsidRDefault="00695E95" w:rsidP="00780B69">
            <w:pPr>
              <w:jc w:val="center"/>
              <w:rPr>
                <w:rFonts w:cs="Arial"/>
                <w:sz w:val="20"/>
              </w:rPr>
            </w:pPr>
            <w:r w:rsidRPr="00D90102">
              <w:rPr>
                <w:rFonts w:cs="Arial"/>
                <w:sz w:val="20"/>
              </w:rPr>
              <w:t>Week 8</w:t>
            </w:r>
          </w:p>
        </w:tc>
        <w:tc>
          <w:tcPr>
            <w:tcW w:w="2300" w:type="pct"/>
          </w:tcPr>
          <w:p w14:paraId="5B2A183F" w14:textId="3F132313" w:rsidR="00695E95" w:rsidRPr="00D90102" w:rsidRDefault="0023513A" w:rsidP="00780B69">
            <w:pPr>
              <w:jc w:val="center"/>
              <w:rPr>
                <w:rFonts w:cs="Arial"/>
                <w:sz w:val="20"/>
              </w:rPr>
            </w:pPr>
            <w:r>
              <w:rPr>
                <w:rFonts w:cs="Arial"/>
                <w:sz w:val="20"/>
              </w:rPr>
              <w:t>5</w:t>
            </w:r>
            <w:r w:rsidRPr="00D90102">
              <w:rPr>
                <w:rFonts w:cs="Arial"/>
                <w:sz w:val="20"/>
              </w:rPr>
              <w:t xml:space="preserve"> hours</w:t>
            </w:r>
          </w:p>
        </w:tc>
        <w:tc>
          <w:tcPr>
            <w:tcW w:w="2300" w:type="pct"/>
          </w:tcPr>
          <w:p w14:paraId="5B2A1840" w14:textId="3AB905B4" w:rsidR="00695E95" w:rsidRPr="00D90102" w:rsidRDefault="0023513A" w:rsidP="00780B69">
            <w:pPr>
              <w:jc w:val="center"/>
              <w:rPr>
                <w:rFonts w:cs="Arial"/>
                <w:sz w:val="20"/>
              </w:rPr>
            </w:pPr>
            <w:r>
              <w:rPr>
                <w:rFonts w:cs="Arial"/>
                <w:sz w:val="20"/>
              </w:rPr>
              <w:t>12 hours</w:t>
            </w:r>
          </w:p>
        </w:tc>
      </w:tr>
    </w:tbl>
    <w:p w14:paraId="5B2A1842" w14:textId="77777777" w:rsidR="00CE3AC7" w:rsidRDefault="00CE3AC7" w:rsidP="00AC56E0">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422AD2B5" w:rsidR="00695E95" w:rsidRDefault="0064479B" w:rsidP="00CE3AC7">
      <w:pPr>
        <w:pStyle w:val="AssignmentsLevel2"/>
      </w:pPr>
      <w:r>
        <w:t>Online time: (15 x 3</w:t>
      </w:r>
      <w:r w:rsidR="00CE3AC7">
        <w:t xml:space="preserve"> of units) / </w:t>
      </w:r>
      <w:r>
        <w:t>8</w:t>
      </w:r>
      <w:r w:rsidR="00CE3AC7">
        <w:t xml:space="preserve"> of weeks </w:t>
      </w:r>
    </w:p>
    <w:p w14:paraId="5B2A1845" w14:textId="1F51C67D" w:rsidR="00CE3AC7" w:rsidRPr="00AC56E0" w:rsidRDefault="00CE3AC7" w:rsidP="00CE3AC7">
      <w:pPr>
        <w:pStyle w:val="AssignmentsLevel2"/>
      </w:pPr>
      <w:r>
        <w:t xml:space="preserve">Preparation time: (30 x </w:t>
      </w:r>
      <w:r w:rsidR="0064479B">
        <w:t>3</w:t>
      </w:r>
      <w:r>
        <w:t xml:space="preserve"> of units) / </w:t>
      </w:r>
      <w:r w:rsidR="0064479B">
        <w:t>8</w:t>
      </w:r>
      <w:r>
        <w:t xml:space="preserve">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5B2A184A" w14:textId="17FBAFAF" w:rsidR="00A65043" w:rsidRPr="00AC56E0" w:rsidRDefault="00C50507" w:rsidP="004162B3">
      <w:pPr>
        <w:pStyle w:val="APACitation"/>
      </w:pPr>
      <w:r w:rsidRPr="00700096">
        <w:t xml:space="preserve">Jacob, S., Decker, D.M. &amp; </w:t>
      </w:r>
      <w:r>
        <w:t>Timmerman, E. (2017</w:t>
      </w:r>
      <w:r w:rsidRPr="00700096">
        <w:t xml:space="preserve">) </w:t>
      </w:r>
      <w:r w:rsidRPr="00700096">
        <w:rPr>
          <w:i/>
        </w:rPr>
        <w:t>Ethics and law for school psychologists</w:t>
      </w:r>
      <w:r w:rsidRPr="00700096">
        <w:t xml:space="preserve"> (</w:t>
      </w:r>
      <w:r>
        <w:t>7</w:t>
      </w:r>
      <w:r w:rsidRPr="00700096">
        <w:t xml:space="preserve">th </w:t>
      </w:r>
      <w:r>
        <w:t xml:space="preserve">ed.). </w:t>
      </w:r>
      <w:r w:rsidRPr="00700096">
        <w:t>New York: Wiley</w:t>
      </w:r>
      <w:r w:rsidR="003E2931" w:rsidRPr="00AC56E0">
        <w:t>.</w:t>
      </w:r>
    </w:p>
    <w:p w14:paraId="5B2A184B" w14:textId="77777777" w:rsidR="00234461" w:rsidRPr="00AC56E0" w:rsidRDefault="00234461" w:rsidP="00054927">
      <w:pPr>
        <w:pStyle w:val="AssignmentsLevel1"/>
      </w:pPr>
    </w:p>
    <w:p w14:paraId="5B2A184C" w14:textId="5BFC1E34" w:rsidR="002D1E55" w:rsidRPr="00AC56E0" w:rsidRDefault="00A65043" w:rsidP="004162B3">
      <w:pPr>
        <w:pStyle w:val="APACitation"/>
        <w:ind w:left="720"/>
      </w:pPr>
      <w:r w:rsidRPr="00AC56E0">
        <w:t xml:space="preserve">ISBN: </w:t>
      </w:r>
      <w:r w:rsidR="00C50507" w:rsidRPr="00C50507">
        <w:t>978-1119157069</w:t>
      </w:r>
    </w:p>
    <w:p w14:paraId="5B2A184D" w14:textId="77777777" w:rsidR="004162B3" w:rsidRPr="00AC56E0" w:rsidRDefault="004162B3" w:rsidP="00054927">
      <w:pPr>
        <w:pStyle w:val="AssignmentsLevel1"/>
      </w:pPr>
    </w:p>
    <w:p w14:paraId="5B2A184E" w14:textId="3AB64F9A" w:rsidR="002D1E55" w:rsidRPr="00AC56E0" w:rsidRDefault="00700096" w:rsidP="004162B3">
      <w:pPr>
        <w:pStyle w:val="APACitation"/>
      </w:pPr>
      <w:r w:rsidRPr="00700096">
        <w:t xml:space="preserve">Pulliam, J.D. &amp; Van Patten, J.J., (2012). </w:t>
      </w:r>
      <w:r w:rsidRPr="00700096">
        <w:rPr>
          <w:i/>
        </w:rPr>
        <w:t>History &amp; social foundations of American education</w:t>
      </w:r>
      <w:r w:rsidRPr="00700096">
        <w:t xml:space="preserve"> (10th </w:t>
      </w:r>
      <w:r>
        <w:t>ed.). Upper Saddle, NJ:</w:t>
      </w:r>
      <w:r w:rsidRPr="00700096">
        <w:t xml:space="preserve"> Pearson</w:t>
      </w:r>
      <w:r w:rsidR="003E2931" w:rsidRPr="00AC56E0">
        <w:t>.</w:t>
      </w:r>
    </w:p>
    <w:p w14:paraId="5B2A184F" w14:textId="77777777" w:rsidR="000C78D2" w:rsidRPr="00AC56E0" w:rsidRDefault="000C78D2" w:rsidP="00436CFD">
      <w:pPr>
        <w:pStyle w:val="APACitation"/>
      </w:pPr>
    </w:p>
    <w:p w14:paraId="5B2A1850" w14:textId="23026177" w:rsidR="002D1E55" w:rsidRPr="00AC56E0" w:rsidRDefault="002D1E55" w:rsidP="000C78D2">
      <w:pPr>
        <w:pStyle w:val="APACitation"/>
        <w:ind w:firstLine="0"/>
      </w:pPr>
      <w:r w:rsidRPr="00AC56E0">
        <w:t xml:space="preserve">ISBN: </w:t>
      </w:r>
      <w:r w:rsidR="00194A28" w:rsidRPr="00194A28">
        <w:t>978-0132626132</w:t>
      </w:r>
    </w:p>
    <w:p w14:paraId="5B2A1851" w14:textId="66AE181C" w:rsidR="00780B69" w:rsidRDefault="00780B69" w:rsidP="002D1E55">
      <w:pPr>
        <w:pStyle w:val="APACitation"/>
      </w:pPr>
    </w:p>
    <w:p w14:paraId="3FDFCCDA" w14:textId="77777777" w:rsidR="00194A28" w:rsidRDefault="00194A28" w:rsidP="002D1E55">
      <w:pPr>
        <w:pStyle w:val="APACitation"/>
      </w:pPr>
    </w:p>
    <w:p w14:paraId="1F5928B1" w14:textId="5409365C" w:rsidR="00194A28" w:rsidRPr="00194A28" w:rsidRDefault="00194A28" w:rsidP="002D1E55">
      <w:pPr>
        <w:pStyle w:val="APACitation"/>
        <w:rPr>
          <w:b/>
        </w:rPr>
      </w:pPr>
      <w:r w:rsidRPr="00194A28">
        <w:rPr>
          <w:b/>
        </w:rPr>
        <w:t xml:space="preserve">Optional Text </w:t>
      </w:r>
    </w:p>
    <w:p w14:paraId="00773FD5" w14:textId="2FA376BE" w:rsidR="00194A28" w:rsidRDefault="00194A28" w:rsidP="002D1E55">
      <w:pPr>
        <w:pStyle w:val="APACitation"/>
      </w:pPr>
    </w:p>
    <w:p w14:paraId="2D0F2EC4" w14:textId="6BC13306" w:rsidR="00194A28" w:rsidRDefault="00194A28" w:rsidP="002D1E55">
      <w:pPr>
        <w:pStyle w:val="APACitation"/>
      </w:pPr>
      <w:r w:rsidRPr="00194A28">
        <w:t xml:space="preserve">Gysbers, N.C. (2010). </w:t>
      </w:r>
      <w:r w:rsidRPr="00194A28">
        <w:rPr>
          <w:i/>
        </w:rPr>
        <w:t>School counseling principles: Remembering the past, shaping the future: A history of school counseling</w:t>
      </w:r>
      <w:r w:rsidRPr="00194A28">
        <w:t xml:space="preserve">. </w:t>
      </w:r>
      <w:r>
        <w:t xml:space="preserve">Alexandria, VA: </w:t>
      </w:r>
      <w:r w:rsidRPr="00194A28">
        <w:t>American School Counseling.</w:t>
      </w:r>
    </w:p>
    <w:p w14:paraId="1D7E1DC5" w14:textId="77777777" w:rsidR="00194A28" w:rsidRPr="00AC56E0" w:rsidRDefault="00194A28" w:rsidP="00194A28">
      <w:pPr>
        <w:pStyle w:val="AssignmentsLevel1"/>
      </w:pPr>
    </w:p>
    <w:p w14:paraId="0A48BFA6" w14:textId="56758F68" w:rsidR="00194A28" w:rsidRPr="00AC56E0" w:rsidRDefault="00194A28" w:rsidP="00194A28">
      <w:pPr>
        <w:pStyle w:val="APACitation"/>
        <w:ind w:left="720"/>
      </w:pPr>
      <w:r w:rsidRPr="00AC56E0">
        <w:t xml:space="preserve">ISBN: </w:t>
      </w:r>
      <w:r w:rsidRPr="00194A28">
        <w:t>978-</w:t>
      </w:r>
      <w:r>
        <w:t>1929289271</w:t>
      </w:r>
    </w:p>
    <w:p w14:paraId="23ECF5CF" w14:textId="77777777" w:rsidR="00194A28" w:rsidRPr="00AC56E0" w:rsidRDefault="00194A28" w:rsidP="00194A28">
      <w:pPr>
        <w:pStyle w:val="AssignmentsLevel1"/>
      </w:pPr>
    </w:p>
    <w:p w14:paraId="6976424F" w14:textId="0A6D6A74" w:rsidR="00194A28" w:rsidRDefault="002B3A38" w:rsidP="002D1E55">
      <w:pPr>
        <w:pStyle w:val="APACitation"/>
      </w:pPr>
      <w:r w:rsidRPr="002B3A38">
        <w:t xml:space="preserve">Fagan, T.K., &amp; Wise, P.S. (2007). </w:t>
      </w:r>
      <w:r w:rsidRPr="002B3A38">
        <w:rPr>
          <w:i/>
        </w:rPr>
        <w:t>School psychology: Past, present, and future</w:t>
      </w:r>
      <w:r w:rsidRPr="002B3A38">
        <w:t xml:space="preserve"> (3rd </w:t>
      </w:r>
      <w:r>
        <w:t xml:space="preserve">ed). </w:t>
      </w:r>
      <w:r w:rsidR="006943C0" w:rsidRPr="006943C0">
        <w:t>Bethesda, MD</w:t>
      </w:r>
      <w:r w:rsidR="006943C0">
        <w:t xml:space="preserve">: </w:t>
      </w:r>
      <w:r>
        <w:t xml:space="preserve">National </w:t>
      </w:r>
      <w:r w:rsidRPr="002B3A38">
        <w:t>Association of School Psychologists.</w:t>
      </w:r>
    </w:p>
    <w:p w14:paraId="32371F79" w14:textId="77777777" w:rsidR="002B3A38" w:rsidRPr="00AC56E0" w:rsidRDefault="002B3A38" w:rsidP="002B3A38">
      <w:pPr>
        <w:pStyle w:val="AssignmentsLevel1"/>
      </w:pPr>
    </w:p>
    <w:p w14:paraId="07BF2626" w14:textId="6EA3D2D1" w:rsidR="002B3A38" w:rsidRPr="00AC56E0" w:rsidRDefault="002B3A38" w:rsidP="002B3A38">
      <w:pPr>
        <w:pStyle w:val="APACitation"/>
        <w:ind w:left="720"/>
      </w:pPr>
      <w:r w:rsidRPr="00AC56E0">
        <w:t xml:space="preserve">ISBN: </w:t>
      </w:r>
      <w:r w:rsidR="004E6EE5">
        <w:t>978-0932955</w:t>
      </w:r>
      <w:r w:rsidR="004040A1">
        <w:t>715</w:t>
      </w:r>
    </w:p>
    <w:p w14:paraId="4B273454" w14:textId="77777777" w:rsidR="002B3A38" w:rsidRPr="00AC56E0" w:rsidRDefault="002B3A38" w:rsidP="002B3A38">
      <w:pPr>
        <w:pStyle w:val="AssignmentsLevel1"/>
      </w:pPr>
    </w:p>
    <w:p w14:paraId="0789BA17" w14:textId="72AA024B" w:rsidR="002B3A38" w:rsidRDefault="006943C0" w:rsidP="002D1E55">
      <w:pPr>
        <w:pStyle w:val="APACitation"/>
      </w:pPr>
      <w:r w:rsidRPr="006943C0">
        <w:t xml:space="preserve">California Department of Education. (2009). </w:t>
      </w:r>
      <w:r w:rsidRPr="006943C0">
        <w:rPr>
          <w:i/>
        </w:rPr>
        <w:t>California special education programs: A composite of laws</w:t>
      </w:r>
      <w:r>
        <w:t xml:space="preserve"> (31st ed.). Sacramento, CA: </w:t>
      </w:r>
      <w:r w:rsidRPr="006943C0">
        <w:t>[CDE]</w:t>
      </w:r>
    </w:p>
    <w:p w14:paraId="6955162A" w14:textId="77777777" w:rsidR="006943C0" w:rsidRPr="00AC56E0" w:rsidRDefault="006943C0" w:rsidP="006943C0">
      <w:pPr>
        <w:pStyle w:val="AssignmentsLevel1"/>
      </w:pPr>
    </w:p>
    <w:p w14:paraId="00403083" w14:textId="764589AD" w:rsidR="006943C0" w:rsidRPr="00AC56E0" w:rsidRDefault="006943C0" w:rsidP="006943C0">
      <w:pPr>
        <w:pStyle w:val="APACitation"/>
        <w:ind w:left="720"/>
      </w:pPr>
      <w:r w:rsidRPr="00AC56E0">
        <w:t xml:space="preserve">ISBN: </w:t>
      </w:r>
      <w:r w:rsidRPr="006943C0">
        <w:t>0-8011-0852-7</w:t>
      </w:r>
    </w:p>
    <w:p w14:paraId="3991D09B" w14:textId="77777777" w:rsidR="006943C0" w:rsidRPr="00AC56E0" w:rsidRDefault="006943C0" w:rsidP="006943C0">
      <w:pPr>
        <w:pStyle w:val="AssignmentsLevel1"/>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432D7771" w14:textId="000B8660" w:rsidR="00633F90"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71976414" w:history="1">
            <w:r w:rsidR="00633F90" w:rsidRPr="00D5486E">
              <w:rPr>
                <w:rStyle w:val="Hyperlink"/>
                <w:noProof/>
              </w:rPr>
              <w:t>Week 1: Origins of Contemporary School Psychology &amp; School Counseling</w:t>
            </w:r>
            <w:r w:rsidR="00633F90">
              <w:rPr>
                <w:noProof/>
                <w:webHidden/>
              </w:rPr>
              <w:tab/>
            </w:r>
            <w:r w:rsidR="00633F90">
              <w:rPr>
                <w:noProof/>
                <w:webHidden/>
              </w:rPr>
              <w:fldChar w:fldCharType="begin"/>
            </w:r>
            <w:r w:rsidR="00633F90">
              <w:rPr>
                <w:noProof/>
                <w:webHidden/>
              </w:rPr>
              <w:instrText xml:space="preserve"> PAGEREF _Toc471976414 \h </w:instrText>
            </w:r>
            <w:r w:rsidR="00633F90">
              <w:rPr>
                <w:noProof/>
                <w:webHidden/>
              </w:rPr>
            </w:r>
            <w:r w:rsidR="00633F90">
              <w:rPr>
                <w:noProof/>
                <w:webHidden/>
              </w:rPr>
              <w:fldChar w:fldCharType="separate"/>
            </w:r>
            <w:r w:rsidR="0064479B">
              <w:rPr>
                <w:noProof/>
                <w:webHidden/>
              </w:rPr>
              <w:t>17</w:t>
            </w:r>
            <w:r w:rsidR="00633F90">
              <w:rPr>
                <w:noProof/>
                <w:webHidden/>
              </w:rPr>
              <w:fldChar w:fldCharType="end"/>
            </w:r>
          </w:hyperlink>
        </w:p>
        <w:p w14:paraId="424C0098" w14:textId="0DD33F60" w:rsidR="00633F90" w:rsidRDefault="00D31C22">
          <w:pPr>
            <w:pStyle w:val="TOC1"/>
            <w:tabs>
              <w:tab w:val="right" w:leader="dot" w:pos="13400"/>
            </w:tabs>
            <w:rPr>
              <w:rFonts w:asciiTheme="minorHAnsi" w:eastAsiaTheme="minorEastAsia" w:hAnsiTheme="minorHAnsi" w:cstheme="minorBidi"/>
              <w:b w:val="0"/>
              <w:bCs w:val="0"/>
              <w:noProof/>
              <w:sz w:val="22"/>
              <w:szCs w:val="22"/>
            </w:rPr>
          </w:pPr>
          <w:hyperlink w:anchor="_Toc471976415" w:history="1">
            <w:r w:rsidR="00633F90" w:rsidRPr="00D5486E">
              <w:rPr>
                <w:rStyle w:val="Hyperlink"/>
                <w:noProof/>
              </w:rPr>
              <w:t>Week 2: Historical Events that Helped Shape American Education</w:t>
            </w:r>
            <w:r w:rsidR="00633F90">
              <w:rPr>
                <w:noProof/>
                <w:webHidden/>
              </w:rPr>
              <w:tab/>
            </w:r>
            <w:r w:rsidR="00633F90">
              <w:rPr>
                <w:noProof/>
                <w:webHidden/>
              </w:rPr>
              <w:fldChar w:fldCharType="begin"/>
            </w:r>
            <w:r w:rsidR="00633F90">
              <w:rPr>
                <w:noProof/>
                <w:webHidden/>
              </w:rPr>
              <w:instrText xml:space="preserve"> PAGEREF _Toc471976415 \h </w:instrText>
            </w:r>
            <w:r w:rsidR="00633F90">
              <w:rPr>
                <w:noProof/>
                <w:webHidden/>
              </w:rPr>
            </w:r>
            <w:r w:rsidR="00633F90">
              <w:rPr>
                <w:noProof/>
                <w:webHidden/>
              </w:rPr>
              <w:fldChar w:fldCharType="separate"/>
            </w:r>
            <w:r w:rsidR="0064479B">
              <w:rPr>
                <w:noProof/>
                <w:webHidden/>
              </w:rPr>
              <w:t>20</w:t>
            </w:r>
            <w:r w:rsidR="00633F90">
              <w:rPr>
                <w:noProof/>
                <w:webHidden/>
              </w:rPr>
              <w:fldChar w:fldCharType="end"/>
            </w:r>
          </w:hyperlink>
        </w:p>
        <w:p w14:paraId="78BF9930" w14:textId="502FCB5F" w:rsidR="00633F90" w:rsidRDefault="00D31C22">
          <w:pPr>
            <w:pStyle w:val="TOC1"/>
            <w:tabs>
              <w:tab w:val="right" w:leader="dot" w:pos="13400"/>
            </w:tabs>
            <w:rPr>
              <w:rFonts w:asciiTheme="minorHAnsi" w:eastAsiaTheme="minorEastAsia" w:hAnsiTheme="minorHAnsi" w:cstheme="minorBidi"/>
              <w:b w:val="0"/>
              <w:bCs w:val="0"/>
              <w:noProof/>
              <w:sz w:val="22"/>
              <w:szCs w:val="22"/>
            </w:rPr>
          </w:pPr>
          <w:hyperlink w:anchor="_Toc471976416" w:history="1">
            <w:r w:rsidR="00633F90" w:rsidRPr="00D5486E">
              <w:rPr>
                <w:rStyle w:val="Hyperlink"/>
                <w:noProof/>
              </w:rPr>
              <w:t>Week 3: Important People in the Fields of School Psychology &amp; School Counseling</w:t>
            </w:r>
            <w:r w:rsidR="00633F90">
              <w:rPr>
                <w:noProof/>
                <w:webHidden/>
              </w:rPr>
              <w:tab/>
            </w:r>
            <w:r w:rsidR="00633F90">
              <w:rPr>
                <w:noProof/>
                <w:webHidden/>
              </w:rPr>
              <w:fldChar w:fldCharType="begin"/>
            </w:r>
            <w:r w:rsidR="00633F90">
              <w:rPr>
                <w:noProof/>
                <w:webHidden/>
              </w:rPr>
              <w:instrText xml:space="preserve"> PAGEREF _Toc471976416 \h </w:instrText>
            </w:r>
            <w:r w:rsidR="00633F90">
              <w:rPr>
                <w:noProof/>
                <w:webHidden/>
              </w:rPr>
            </w:r>
            <w:r w:rsidR="00633F90">
              <w:rPr>
                <w:noProof/>
                <w:webHidden/>
              </w:rPr>
              <w:fldChar w:fldCharType="separate"/>
            </w:r>
            <w:r w:rsidR="0064479B">
              <w:rPr>
                <w:noProof/>
                <w:webHidden/>
              </w:rPr>
              <w:t>22</w:t>
            </w:r>
            <w:r w:rsidR="00633F90">
              <w:rPr>
                <w:noProof/>
                <w:webHidden/>
              </w:rPr>
              <w:fldChar w:fldCharType="end"/>
            </w:r>
          </w:hyperlink>
        </w:p>
        <w:p w14:paraId="6964BBB3" w14:textId="55193495" w:rsidR="00633F90" w:rsidRDefault="00D31C22">
          <w:pPr>
            <w:pStyle w:val="TOC1"/>
            <w:tabs>
              <w:tab w:val="right" w:leader="dot" w:pos="13400"/>
            </w:tabs>
            <w:rPr>
              <w:rFonts w:asciiTheme="minorHAnsi" w:eastAsiaTheme="minorEastAsia" w:hAnsiTheme="minorHAnsi" w:cstheme="minorBidi"/>
              <w:b w:val="0"/>
              <w:bCs w:val="0"/>
              <w:noProof/>
              <w:sz w:val="22"/>
              <w:szCs w:val="22"/>
            </w:rPr>
          </w:pPr>
          <w:hyperlink w:anchor="_Toc471976417" w:history="1">
            <w:r w:rsidR="00633F90" w:rsidRPr="00D5486E">
              <w:rPr>
                <w:rStyle w:val="Hyperlink"/>
                <w:noProof/>
              </w:rPr>
              <w:t>Week 4: Educational Philosophies</w:t>
            </w:r>
            <w:r w:rsidR="00633F90">
              <w:rPr>
                <w:noProof/>
                <w:webHidden/>
              </w:rPr>
              <w:tab/>
            </w:r>
            <w:r w:rsidR="00633F90">
              <w:rPr>
                <w:noProof/>
                <w:webHidden/>
              </w:rPr>
              <w:fldChar w:fldCharType="begin"/>
            </w:r>
            <w:r w:rsidR="00633F90">
              <w:rPr>
                <w:noProof/>
                <w:webHidden/>
              </w:rPr>
              <w:instrText xml:space="preserve"> PAGEREF _Toc471976417 \h </w:instrText>
            </w:r>
            <w:r w:rsidR="00633F90">
              <w:rPr>
                <w:noProof/>
                <w:webHidden/>
              </w:rPr>
            </w:r>
            <w:r w:rsidR="00633F90">
              <w:rPr>
                <w:noProof/>
                <w:webHidden/>
              </w:rPr>
              <w:fldChar w:fldCharType="separate"/>
            </w:r>
            <w:r w:rsidR="0064479B">
              <w:rPr>
                <w:noProof/>
                <w:webHidden/>
              </w:rPr>
              <w:t>24</w:t>
            </w:r>
            <w:r w:rsidR="00633F90">
              <w:rPr>
                <w:noProof/>
                <w:webHidden/>
              </w:rPr>
              <w:fldChar w:fldCharType="end"/>
            </w:r>
          </w:hyperlink>
        </w:p>
        <w:p w14:paraId="5881A635" w14:textId="0ED8E5CA" w:rsidR="00633F90" w:rsidRDefault="00D31C22">
          <w:pPr>
            <w:pStyle w:val="TOC1"/>
            <w:tabs>
              <w:tab w:val="right" w:leader="dot" w:pos="13400"/>
            </w:tabs>
            <w:rPr>
              <w:rFonts w:asciiTheme="minorHAnsi" w:eastAsiaTheme="minorEastAsia" w:hAnsiTheme="minorHAnsi" w:cstheme="minorBidi"/>
              <w:b w:val="0"/>
              <w:bCs w:val="0"/>
              <w:noProof/>
              <w:sz w:val="22"/>
              <w:szCs w:val="22"/>
            </w:rPr>
          </w:pPr>
          <w:hyperlink w:anchor="_Toc471976418" w:history="1">
            <w:r w:rsidR="00633F90" w:rsidRPr="00D5486E">
              <w:rPr>
                <w:rStyle w:val="Hyperlink"/>
                <w:noProof/>
              </w:rPr>
              <w:t>Week 5: High-Stakes Assessment &amp; Accountability in Education</w:t>
            </w:r>
            <w:r w:rsidR="00633F90">
              <w:rPr>
                <w:noProof/>
                <w:webHidden/>
              </w:rPr>
              <w:tab/>
            </w:r>
            <w:r w:rsidR="00633F90">
              <w:rPr>
                <w:noProof/>
                <w:webHidden/>
              </w:rPr>
              <w:fldChar w:fldCharType="begin"/>
            </w:r>
            <w:r w:rsidR="00633F90">
              <w:rPr>
                <w:noProof/>
                <w:webHidden/>
              </w:rPr>
              <w:instrText xml:space="preserve"> PAGEREF _Toc471976418 \h </w:instrText>
            </w:r>
            <w:r w:rsidR="00633F90">
              <w:rPr>
                <w:noProof/>
                <w:webHidden/>
              </w:rPr>
            </w:r>
            <w:r w:rsidR="00633F90">
              <w:rPr>
                <w:noProof/>
                <w:webHidden/>
              </w:rPr>
              <w:fldChar w:fldCharType="separate"/>
            </w:r>
            <w:r w:rsidR="0064479B">
              <w:rPr>
                <w:noProof/>
                <w:webHidden/>
              </w:rPr>
              <w:t>26</w:t>
            </w:r>
            <w:r w:rsidR="00633F90">
              <w:rPr>
                <w:noProof/>
                <w:webHidden/>
              </w:rPr>
              <w:fldChar w:fldCharType="end"/>
            </w:r>
          </w:hyperlink>
        </w:p>
        <w:p w14:paraId="00D2137A" w14:textId="7BAAAB81" w:rsidR="00633F90" w:rsidRDefault="00D31C22">
          <w:pPr>
            <w:pStyle w:val="TOC1"/>
            <w:tabs>
              <w:tab w:val="right" w:leader="dot" w:pos="13400"/>
            </w:tabs>
            <w:rPr>
              <w:rFonts w:asciiTheme="minorHAnsi" w:eastAsiaTheme="minorEastAsia" w:hAnsiTheme="minorHAnsi" w:cstheme="minorBidi"/>
              <w:b w:val="0"/>
              <w:bCs w:val="0"/>
              <w:noProof/>
              <w:sz w:val="22"/>
              <w:szCs w:val="22"/>
            </w:rPr>
          </w:pPr>
          <w:hyperlink w:anchor="_Toc471976419" w:history="1">
            <w:r w:rsidR="00633F90" w:rsidRPr="00D5486E">
              <w:rPr>
                <w:rStyle w:val="Hyperlink"/>
                <w:noProof/>
              </w:rPr>
              <w:t>Week 6: Records, Privacy Issues, &amp; Legal and Ethical Considerations</w:t>
            </w:r>
            <w:r w:rsidR="00633F90">
              <w:rPr>
                <w:noProof/>
                <w:webHidden/>
              </w:rPr>
              <w:tab/>
            </w:r>
            <w:r w:rsidR="00633F90">
              <w:rPr>
                <w:noProof/>
                <w:webHidden/>
              </w:rPr>
              <w:fldChar w:fldCharType="begin"/>
            </w:r>
            <w:r w:rsidR="00633F90">
              <w:rPr>
                <w:noProof/>
                <w:webHidden/>
              </w:rPr>
              <w:instrText xml:space="preserve"> PAGEREF _Toc471976419 \h </w:instrText>
            </w:r>
            <w:r w:rsidR="00633F90">
              <w:rPr>
                <w:noProof/>
                <w:webHidden/>
              </w:rPr>
            </w:r>
            <w:r w:rsidR="00633F90">
              <w:rPr>
                <w:noProof/>
                <w:webHidden/>
              </w:rPr>
              <w:fldChar w:fldCharType="separate"/>
            </w:r>
            <w:r w:rsidR="0064479B">
              <w:rPr>
                <w:noProof/>
                <w:webHidden/>
              </w:rPr>
              <w:t>28</w:t>
            </w:r>
            <w:r w:rsidR="00633F90">
              <w:rPr>
                <w:noProof/>
                <w:webHidden/>
              </w:rPr>
              <w:fldChar w:fldCharType="end"/>
            </w:r>
          </w:hyperlink>
        </w:p>
        <w:p w14:paraId="1641E918" w14:textId="51824293" w:rsidR="00633F90" w:rsidRDefault="00D31C22">
          <w:pPr>
            <w:pStyle w:val="TOC1"/>
            <w:tabs>
              <w:tab w:val="right" w:leader="dot" w:pos="13400"/>
            </w:tabs>
            <w:rPr>
              <w:rFonts w:asciiTheme="minorHAnsi" w:eastAsiaTheme="minorEastAsia" w:hAnsiTheme="minorHAnsi" w:cstheme="minorBidi"/>
              <w:b w:val="0"/>
              <w:bCs w:val="0"/>
              <w:noProof/>
              <w:sz w:val="22"/>
              <w:szCs w:val="22"/>
            </w:rPr>
          </w:pPr>
          <w:hyperlink w:anchor="_Toc471976420" w:history="1">
            <w:r w:rsidR="00633F90" w:rsidRPr="00D5486E">
              <w:rPr>
                <w:rStyle w:val="Hyperlink"/>
                <w:noProof/>
              </w:rPr>
              <w:t>Week 7: Current Trends &amp; Challenges within the School Environment</w:t>
            </w:r>
            <w:r w:rsidR="00633F90">
              <w:rPr>
                <w:noProof/>
                <w:webHidden/>
              </w:rPr>
              <w:tab/>
            </w:r>
            <w:r w:rsidR="00633F90">
              <w:rPr>
                <w:noProof/>
                <w:webHidden/>
              </w:rPr>
              <w:fldChar w:fldCharType="begin"/>
            </w:r>
            <w:r w:rsidR="00633F90">
              <w:rPr>
                <w:noProof/>
                <w:webHidden/>
              </w:rPr>
              <w:instrText xml:space="preserve"> PAGEREF _Toc471976420 \h </w:instrText>
            </w:r>
            <w:r w:rsidR="00633F90">
              <w:rPr>
                <w:noProof/>
                <w:webHidden/>
              </w:rPr>
            </w:r>
            <w:r w:rsidR="00633F90">
              <w:rPr>
                <w:noProof/>
                <w:webHidden/>
              </w:rPr>
              <w:fldChar w:fldCharType="separate"/>
            </w:r>
            <w:r w:rsidR="0064479B">
              <w:rPr>
                <w:noProof/>
                <w:webHidden/>
              </w:rPr>
              <w:t>31</w:t>
            </w:r>
            <w:r w:rsidR="00633F90">
              <w:rPr>
                <w:noProof/>
                <w:webHidden/>
              </w:rPr>
              <w:fldChar w:fldCharType="end"/>
            </w:r>
          </w:hyperlink>
        </w:p>
        <w:p w14:paraId="7997F2EA" w14:textId="4B5F30BD" w:rsidR="00633F90" w:rsidRDefault="00D31C22">
          <w:pPr>
            <w:pStyle w:val="TOC1"/>
            <w:tabs>
              <w:tab w:val="right" w:leader="dot" w:pos="13400"/>
            </w:tabs>
            <w:rPr>
              <w:rFonts w:asciiTheme="minorHAnsi" w:eastAsiaTheme="minorEastAsia" w:hAnsiTheme="minorHAnsi" w:cstheme="minorBidi"/>
              <w:b w:val="0"/>
              <w:bCs w:val="0"/>
              <w:noProof/>
              <w:sz w:val="22"/>
              <w:szCs w:val="22"/>
            </w:rPr>
          </w:pPr>
          <w:hyperlink w:anchor="_Toc471976421" w:history="1">
            <w:r w:rsidR="00633F90" w:rsidRPr="00D5486E">
              <w:rPr>
                <w:rStyle w:val="Hyperlink"/>
                <w:noProof/>
              </w:rPr>
              <w:t>Week 8: Future Perspectives &amp; Challenges</w:t>
            </w:r>
            <w:r w:rsidR="00633F90">
              <w:rPr>
                <w:noProof/>
                <w:webHidden/>
              </w:rPr>
              <w:tab/>
            </w:r>
            <w:r w:rsidR="00633F90">
              <w:rPr>
                <w:noProof/>
                <w:webHidden/>
              </w:rPr>
              <w:fldChar w:fldCharType="begin"/>
            </w:r>
            <w:r w:rsidR="00633F90">
              <w:rPr>
                <w:noProof/>
                <w:webHidden/>
              </w:rPr>
              <w:instrText xml:space="preserve"> PAGEREF _Toc471976421 \h </w:instrText>
            </w:r>
            <w:r w:rsidR="00633F90">
              <w:rPr>
                <w:noProof/>
                <w:webHidden/>
              </w:rPr>
            </w:r>
            <w:r w:rsidR="00633F90">
              <w:rPr>
                <w:noProof/>
                <w:webHidden/>
              </w:rPr>
              <w:fldChar w:fldCharType="separate"/>
            </w:r>
            <w:r w:rsidR="0064479B">
              <w:rPr>
                <w:noProof/>
                <w:webHidden/>
              </w:rPr>
              <w:t>34</w:t>
            </w:r>
            <w:r w:rsidR="00633F90">
              <w:rPr>
                <w:noProof/>
                <w:webHidden/>
              </w:rPr>
              <w:fldChar w:fldCharType="end"/>
            </w:r>
          </w:hyperlink>
        </w:p>
        <w:p w14:paraId="5B2A1862" w14:textId="6F44F30F"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2A9699ED" w:rsidR="00973B73" w:rsidRPr="00636F01" w:rsidRDefault="00B17AE7" w:rsidP="00636F01">
            <w:pPr>
              <w:rPr>
                <w:szCs w:val="20"/>
              </w:rPr>
            </w:pPr>
            <w:r>
              <w:rPr>
                <w:szCs w:val="20"/>
              </w:rPr>
              <w:t>45</w:t>
            </w:r>
          </w:p>
        </w:tc>
      </w:tr>
      <w:tr w:rsidR="001A5BEA" w14:paraId="5B2A188F"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8D" w14:textId="42918893" w:rsidR="001A5BEA" w:rsidRPr="00636F01" w:rsidRDefault="00B17AE7" w:rsidP="00636F01">
            <w:pPr>
              <w:rPr>
                <w:szCs w:val="20"/>
              </w:rPr>
            </w:pPr>
            <w:r>
              <w:rPr>
                <w:szCs w:val="20"/>
              </w:rPr>
              <w:t>Paper</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7365DEB1" w:rsidR="001A5BEA" w:rsidRPr="00636F01" w:rsidRDefault="00B17AE7" w:rsidP="00636F01">
            <w:pPr>
              <w:rPr>
                <w:szCs w:val="20"/>
              </w:rPr>
            </w:pPr>
            <w:r>
              <w:rPr>
                <w:szCs w:val="20"/>
              </w:rPr>
              <w:t>20</w:t>
            </w:r>
          </w:p>
        </w:tc>
      </w:tr>
      <w:tr w:rsidR="00973B73" w14:paraId="5B2A189E" w14:textId="77777777" w:rsidTr="00B17AE7">
        <w:trPr>
          <w:trHeight w:val="180"/>
        </w:trPr>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42A16D35" w:rsidR="00973B73" w:rsidRPr="00636F01" w:rsidRDefault="00B17AE7" w:rsidP="00636F01">
            <w:pPr>
              <w:rPr>
                <w:szCs w:val="20"/>
              </w:rPr>
            </w:pPr>
            <w:r>
              <w:rPr>
                <w:szCs w:val="20"/>
              </w:rPr>
              <w:t>Research Paper</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3884F669" w:rsidR="00973B73" w:rsidRPr="00636F01" w:rsidRDefault="00B17AE7" w:rsidP="00B17AE7">
            <w:pPr>
              <w:rPr>
                <w:szCs w:val="20"/>
              </w:rPr>
            </w:pPr>
            <w:r>
              <w:rPr>
                <w:szCs w:val="20"/>
              </w:rPr>
              <w:t>35</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B17AE7">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B17AE7">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B17AE7">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B17AE7">
            <w:pPr>
              <w:jc w:val="center"/>
              <w:rPr>
                <w:szCs w:val="20"/>
              </w:rPr>
            </w:pPr>
          </w:p>
        </w:tc>
      </w:tr>
      <w:tr w:rsidR="001A5BEA" w:rsidRPr="00AC56E0" w14:paraId="5B2A18B3" w14:textId="77777777" w:rsidTr="00B17AE7">
        <w:tc>
          <w:tcPr>
            <w:tcW w:w="265" w:type="dxa"/>
            <w:vAlign w:val="center"/>
          </w:tcPr>
          <w:p w14:paraId="5B2A18AE" w14:textId="77777777" w:rsidR="001A5BEA" w:rsidRPr="00AC56E0" w:rsidRDefault="001A5BEA" w:rsidP="007C05B9">
            <w:pPr>
              <w:rPr>
                <w:b/>
                <w:szCs w:val="20"/>
              </w:rPr>
            </w:pPr>
          </w:p>
        </w:tc>
        <w:tc>
          <w:tcPr>
            <w:tcW w:w="7645" w:type="dxa"/>
          </w:tcPr>
          <w:p w14:paraId="5B2A18AF" w14:textId="3EC85568" w:rsidR="001A5BEA" w:rsidRPr="009F156A" w:rsidRDefault="009F156A" w:rsidP="00A43401">
            <w:pPr>
              <w:rPr>
                <w:szCs w:val="20"/>
              </w:rPr>
            </w:pPr>
            <w:r w:rsidRPr="009F156A">
              <w:t>Discussion: Important Historical Issues</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vAlign w:val="center"/>
          </w:tcPr>
          <w:p w14:paraId="5B2A18B2" w14:textId="6E5087EB" w:rsidR="001A5BEA" w:rsidRPr="00AC56E0" w:rsidRDefault="00B17AE7" w:rsidP="00B17AE7">
            <w:pPr>
              <w:jc w:val="center"/>
              <w:rPr>
                <w:szCs w:val="20"/>
              </w:rPr>
            </w:pPr>
            <w:r>
              <w:rPr>
                <w:szCs w:val="20"/>
              </w:rPr>
              <w:t>10</w:t>
            </w:r>
          </w:p>
        </w:tc>
      </w:tr>
      <w:tr w:rsidR="00973B73" w:rsidRPr="00AC56E0" w14:paraId="5B2A18B9" w14:textId="77777777" w:rsidTr="00B17AE7">
        <w:tc>
          <w:tcPr>
            <w:tcW w:w="265" w:type="dxa"/>
            <w:vAlign w:val="center"/>
          </w:tcPr>
          <w:p w14:paraId="5B2A18B4" w14:textId="77777777" w:rsidR="00973B73" w:rsidRPr="00AC56E0" w:rsidRDefault="00973B73" w:rsidP="007C05B9">
            <w:pPr>
              <w:rPr>
                <w:b/>
                <w:szCs w:val="20"/>
              </w:rPr>
            </w:pPr>
          </w:p>
        </w:tc>
        <w:tc>
          <w:tcPr>
            <w:tcW w:w="7645" w:type="dxa"/>
          </w:tcPr>
          <w:p w14:paraId="5B2A18B5" w14:textId="00081CC2" w:rsidR="00973B73" w:rsidRPr="009F156A" w:rsidRDefault="009F156A" w:rsidP="007C05B9">
            <w:pPr>
              <w:rPr>
                <w:szCs w:val="20"/>
              </w:rPr>
            </w:pPr>
            <w:r w:rsidRPr="009F156A">
              <w:t>Assignment: Reflection Paper</w:t>
            </w:r>
          </w:p>
        </w:tc>
        <w:tc>
          <w:tcPr>
            <w:tcW w:w="995" w:type="dxa"/>
          </w:tcPr>
          <w:p w14:paraId="5B2A18B6" w14:textId="77777777" w:rsidR="00973B73" w:rsidRPr="00AC56E0" w:rsidRDefault="00973B73" w:rsidP="007C05B9">
            <w:pPr>
              <w:rPr>
                <w:szCs w:val="20"/>
              </w:rPr>
            </w:pPr>
          </w:p>
        </w:tc>
        <w:tc>
          <w:tcPr>
            <w:tcW w:w="2792" w:type="dxa"/>
          </w:tcPr>
          <w:p w14:paraId="5B2A18B7" w14:textId="59262FA7" w:rsidR="00973B73" w:rsidRDefault="00B17AE7" w:rsidP="00973B73">
            <w:pPr>
              <w:rPr>
                <w:szCs w:val="20"/>
              </w:rPr>
            </w:pPr>
            <w:r>
              <w:rPr>
                <w:szCs w:val="20"/>
              </w:rPr>
              <w:t>Paper</w:t>
            </w:r>
          </w:p>
        </w:tc>
        <w:tc>
          <w:tcPr>
            <w:tcW w:w="1703" w:type="dxa"/>
            <w:vAlign w:val="center"/>
          </w:tcPr>
          <w:p w14:paraId="5B2A18B8" w14:textId="1A8DEDF5" w:rsidR="00973B73" w:rsidRPr="00AC56E0" w:rsidRDefault="00B17AE7" w:rsidP="00B17AE7">
            <w:pPr>
              <w:jc w:val="center"/>
              <w:rPr>
                <w:szCs w:val="20"/>
              </w:rPr>
            </w:pPr>
            <w:r>
              <w:rPr>
                <w:szCs w:val="20"/>
              </w:rPr>
              <w:t>20</w:t>
            </w:r>
          </w:p>
        </w:tc>
      </w:tr>
      <w:tr w:rsidR="001101AA" w:rsidRPr="00AC56E0" w14:paraId="5B2A18C4" w14:textId="77777777" w:rsidTr="00B17AE7">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vAlign w:val="center"/>
          </w:tcPr>
          <w:p w14:paraId="5B2A18C3" w14:textId="77777777" w:rsidR="001101AA" w:rsidRPr="00AC56E0" w:rsidRDefault="001101AA" w:rsidP="00B17AE7">
            <w:pPr>
              <w:jc w:val="center"/>
              <w:rPr>
                <w:szCs w:val="20"/>
              </w:rPr>
            </w:pPr>
          </w:p>
        </w:tc>
      </w:tr>
      <w:tr w:rsidR="004D19CD" w:rsidRPr="00AC56E0" w14:paraId="5B2A18CA" w14:textId="77777777" w:rsidTr="00B17AE7">
        <w:tc>
          <w:tcPr>
            <w:tcW w:w="265" w:type="dxa"/>
            <w:vAlign w:val="center"/>
          </w:tcPr>
          <w:p w14:paraId="5B2A18C5" w14:textId="77777777" w:rsidR="004D19CD" w:rsidRPr="00AC56E0" w:rsidRDefault="004D19CD" w:rsidP="004D19CD">
            <w:pPr>
              <w:rPr>
                <w:b/>
                <w:szCs w:val="20"/>
              </w:rPr>
            </w:pPr>
          </w:p>
        </w:tc>
        <w:tc>
          <w:tcPr>
            <w:tcW w:w="7645" w:type="dxa"/>
          </w:tcPr>
          <w:p w14:paraId="5B2A18C6" w14:textId="6D24FCAD" w:rsidR="004D19CD" w:rsidRPr="00B17AE7" w:rsidRDefault="009F156A" w:rsidP="004D19CD">
            <w:pPr>
              <w:rPr>
                <w:szCs w:val="20"/>
              </w:rPr>
            </w:pPr>
            <w:r w:rsidRPr="00B17AE7">
              <w:t>Discussion: Are Schools Failing</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vAlign w:val="center"/>
          </w:tcPr>
          <w:p w14:paraId="5B2A18C9" w14:textId="4A31FAD6" w:rsidR="004D19CD" w:rsidRPr="00AC56E0" w:rsidRDefault="00B17AE7" w:rsidP="00B17AE7">
            <w:pPr>
              <w:jc w:val="center"/>
              <w:rPr>
                <w:szCs w:val="20"/>
              </w:rPr>
            </w:pPr>
            <w:r>
              <w:rPr>
                <w:szCs w:val="20"/>
              </w:rPr>
              <w:t>10</w:t>
            </w:r>
          </w:p>
        </w:tc>
      </w:tr>
      <w:tr w:rsidR="004D19CD" w:rsidRPr="00AC56E0" w14:paraId="5B2A18DB" w14:textId="77777777" w:rsidTr="00B17AE7">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vAlign w:val="center"/>
          </w:tcPr>
          <w:p w14:paraId="5B2A18DA" w14:textId="77777777" w:rsidR="004D19CD" w:rsidRPr="00AC56E0" w:rsidRDefault="004D19CD" w:rsidP="00B17AE7">
            <w:pPr>
              <w:jc w:val="center"/>
              <w:rPr>
                <w:szCs w:val="20"/>
              </w:rPr>
            </w:pPr>
          </w:p>
        </w:tc>
      </w:tr>
      <w:tr w:rsidR="004D19CD" w:rsidRPr="00AC56E0" w14:paraId="5B2A18E1" w14:textId="77777777" w:rsidTr="00B17AE7">
        <w:tc>
          <w:tcPr>
            <w:tcW w:w="265" w:type="dxa"/>
            <w:vAlign w:val="center"/>
          </w:tcPr>
          <w:p w14:paraId="5B2A18DC" w14:textId="10247330" w:rsidR="004D19CD" w:rsidRPr="00AC56E0" w:rsidRDefault="004D19CD" w:rsidP="004D19CD">
            <w:pPr>
              <w:rPr>
                <w:b/>
                <w:szCs w:val="20"/>
              </w:rPr>
            </w:pPr>
          </w:p>
        </w:tc>
        <w:tc>
          <w:tcPr>
            <w:tcW w:w="7645" w:type="dxa"/>
          </w:tcPr>
          <w:p w14:paraId="5B2A18DD" w14:textId="10B295F1" w:rsidR="004D19CD" w:rsidRPr="00B17AE7" w:rsidRDefault="009F156A" w:rsidP="004D19CD">
            <w:pPr>
              <w:rPr>
                <w:szCs w:val="20"/>
              </w:rPr>
            </w:pPr>
            <w:r w:rsidRPr="00B17AE7">
              <w:t>Discussion: Working with Parents</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vAlign w:val="center"/>
          </w:tcPr>
          <w:p w14:paraId="5B2A18E0" w14:textId="73F89625" w:rsidR="004D19CD" w:rsidRPr="00AC56E0" w:rsidRDefault="00B17AE7" w:rsidP="00B17AE7">
            <w:pPr>
              <w:jc w:val="center"/>
              <w:rPr>
                <w:szCs w:val="20"/>
              </w:rPr>
            </w:pPr>
            <w:r>
              <w:rPr>
                <w:szCs w:val="20"/>
              </w:rPr>
              <w:t>10</w:t>
            </w:r>
          </w:p>
        </w:tc>
      </w:tr>
      <w:tr w:rsidR="004D19CD" w:rsidRPr="00AC56E0" w14:paraId="5B2A18F2" w14:textId="77777777" w:rsidTr="00B17AE7">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vAlign w:val="center"/>
          </w:tcPr>
          <w:p w14:paraId="5B2A18F1" w14:textId="6DF9D6E6" w:rsidR="004D19CD" w:rsidRPr="00AC56E0" w:rsidRDefault="004D19CD" w:rsidP="00B17AE7">
            <w:pPr>
              <w:jc w:val="center"/>
              <w:rPr>
                <w:szCs w:val="20"/>
              </w:rPr>
            </w:pPr>
          </w:p>
        </w:tc>
      </w:tr>
      <w:tr w:rsidR="004D19CD" w:rsidRPr="00AC56E0" w14:paraId="5B2A18F8" w14:textId="77777777" w:rsidTr="00B17AE7">
        <w:tc>
          <w:tcPr>
            <w:tcW w:w="265" w:type="dxa"/>
            <w:vAlign w:val="center"/>
          </w:tcPr>
          <w:p w14:paraId="5B2A18F3" w14:textId="03056431" w:rsidR="004D19CD" w:rsidRPr="00AC56E0" w:rsidRDefault="004D19CD" w:rsidP="004D19CD">
            <w:pPr>
              <w:rPr>
                <w:b/>
                <w:szCs w:val="20"/>
              </w:rPr>
            </w:pPr>
          </w:p>
        </w:tc>
        <w:tc>
          <w:tcPr>
            <w:tcW w:w="7645" w:type="dxa"/>
          </w:tcPr>
          <w:p w14:paraId="5B2A18F4" w14:textId="0C9A4EE6" w:rsidR="004D19CD" w:rsidRPr="00B17AE7" w:rsidRDefault="009F156A" w:rsidP="004D19CD">
            <w:pPr>
              <w:rPr>
                <w:szCs w:val="20"/>
              </w:rPr>
            </w:pPr>
            <w:r w:rsidRPr="00B17AE7">
              <w:t>Discussion: Role &amp; Function</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vAlign w:val="center"/>
          </w:tcPr>
          <w:p w14:paraId="5B2A18F7" w14:textId="21A8F7F7" w:rsidR="004D19CD" w:rsidRPr="00AC56E0" w:rsidRDefault="00B17AE7" w:rsidP="00B17AE7">
            <w:pPr>
              <w:jc w:val="center"/>
              <w:rPr>
                <w:szCs w:val="20"/>
              </w:rPr>
            </w:pPr>
            <w:r>
              <w:rPr>
                <w:szCs w:val="20"/>
              </w:rPr>
              <w:t>10</w:t>
            </w:r>
          </w:p>
        </w:tc>
      </w:tr>
      <w:tr w:rsidR="004D19CD" w:rsidRPr="00AC56E0" w14:paraId="5B2A18FE" w14:textId="77777777" w:rsidTr="00B17AE7">
        <w:tc>
          <w:tcPr>
            <w:tcW w:w="265" w:type="dxa"/>
            <w:vAlign w:val="center"/>
          </w:tcPr>
          <w:p w14:paraId="5B2A18F9" w14:textId="28DDB205" w:rsidR="004D19CD" w:rsidRPr="00AC56E0" w:rsidRDefault="004D19CD" w:rsidP="004D19CD">
            <w:pPr>
              <w:rPr>
                <w:b/>
                <w:szCs w:val="20"/>
              </w:rPr>
            </w:pPr>
          </w:p>
        </w:tc>
        <w:tc>
          <w:tcPr>
            <w:tcW w:w="7645" w:type="dxa"/>
          </w:tcPr>
          <w:p w14:paraId="5B2A18FA" w14:textId="72E816D0" w:rsidR="004D19CD" w:rsidRPr="00B17AE7" w:rsidRDefault="009F156A" w:rsidP="004D19CD">
            <w:pPr>
              <w:rPr>
                <w:szCs w:val="20"/>
              </w:rPr>
            </w:pPr>
            <w:r w:rsidRPr="00B17AE7">
              <w:t>Assignment: Educational Philosophy Paper</w:t>
            </w:r>
          </w:p>
        </w:tc>
        <w:tc>
          <w:tcPr>
            <w:tcW w:w="995" w:type="dxa"/>
          </w:tcPr>
          <w:p w14:paraId="5B2A18FB" w14:textId="77777777" w:rsidR="004D19CD" w:rsidRPr="00AC56E0" w:rsidRDefault="004D19CD" w:rsidP="004D19CD">
            <w:pPr>
              <w:rPr>
                <w:szCs w:val="20"/>
              </w:rPr>
            </w:pPr>
          </w:p>
        </w:tc>
        <w:tc>
          <w:tcPr>
            <w:tcW w:w="2792" w:type="dxa"/>
          </w:tcPr>
          <w:p w14:paraId="5B2A18FC" w14:textId="548F5C72" w:rsidR="004D19CD" w:rsidRPr="00AC56E0" w:rsidRDefault="00B17AE7" w:rsidP="004D19CD">
            <w:pPr>
              <w:rPr>
                <w:szCs w:val="20"/>
              </w:rPr>
            </w:pPr>
            <w:r>
              <w:rPr>
                <w:szCs w:val="20"/>
              </w:rPr>
              <w:t>Paper</w:t>
            </w:r>
          </w:p>
        </w:tc>
        <w:tc>
          <w:tcPr>
            <w:tcW w:w="1703" w:type="dxa"/>
            <w:vAlign w:val="center"/>
          </w:tcPr>
          <w:p w14:paraId="5B2A18FD" w14:textId="7A0CADEC" w:rsidR="004D19CD" w:rsidRPr="00AC56E0" w:rsidRDefault="00B17AE7" w:rsidP="00B17AE7">
            <w:pPr>
              <w:jc w:val="center"/>
              <w:rPr>
                <w:szCs w:val="20"/>
              </w:rPr>
            </w:pPr>
            <w:r>
              <w:rPr>
                <w:szCs w:val="20"/>
              </w:rPr>
              <w:t>20</w:t>
            </w:r>
          </w:p>
        </w:tc>
      </w:tr>
      <w:tr w:rsidR="004D19CD" w:rsidRPr="00AC56E0" w14:paraId="5B2A1909" w14:textId="77777777" w:rsidTr="00B17AE7">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vAlign w:val="center"/>
          </w:tcPr>
          <w:p w14:paraId="5B2A1908" w14:textId="5E33E137" w:rsidR="004D19CD" w:rsidRPr="00AC56E0" w:rsidRDefault="004D19CD" w:rsidP="00B17AE7">
            <w:pPr>
              <w:jc w:val="center"/>
              <w:rPr>
                <w:szCs w:val="20"/>
              </w:rPr>
            </w:pPr>
          </w:p>
        </w:tc>
      </w:tr>
      <w:tr w:rsidR="004D19CD" w:rsidRPr="00AC56E0" w14:paraId="5B2A190F" w14:textId="77777777" w:rsidTr="00B17AE7">
        <w:tc>
          <w:tcPr>
            <w:tcW w:w="265" w:type="dxa"/>
            <w:vAlign w:val="center"/>
          </w:tcPr>
          <w:p w14:paraId="5B2A190A" w14:textId="6EABBDA9" w:rsidR="004D19CD" w:rsidRPr="00AC56E0" w:rsidRDefault="004D19CD" w:rsidP="004D19CD">
            <w:pPr>
              <w:rPr>
                <w:b/>
                <w:szCs w:val="20"/>
              </w:rPr>
            </w:pPr>
          </w:p>
        </w:tc>
        <w:tc>
          <w:tcPr>
            <w:tcW w:w="7645" w:type="dxa"/>
          </w:tcPr>
          <w:p w14:paraId="5B2A190B" w14:textId="2A6D5963" w:rsidR="004D19CD" w:rsidRPr="00B17AE7" w:rsidRDefault="009F156A" w:rsidP="004D19CD">
            <w:pPr>
              <w:rPr>
                <w:szCs w:val="20"/>
              </w:rPr>
            </w:pPr>
            <w:r w:rsidRPr="00B17AE7">
              <w:t>Discussion: Testing</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vAlign w:val="center"/>
          </w:tcPr>
          <w:p w14:paraId="5B2A190E" w14:textId="7CF8458B" w:rsidR="004D19CD" w:rsidRPr="00AC56E0" w:rsidRDefault="00B17AE7" w:rsidP="00B17AE7">
            <w:pPr>
              <w:jc w:val="center"/>
              <w:rPr>
                <w:szCs w:val="20"/>
              </w:rPr>
            </w:pPr>
            <w:r>
              <w:rPr>
                <w:szCs w:val="20"/>
              </w:rPr>
              <w:t>10</w:t>
            </w:r>
          </w:p>
        </w:tc>
      </w:tr>
      <w:tr w:rsidR="004D19CD" w:rsidRPr="00AC56E0" w14:paraId="5B2A1915" w14:textId="77777777" w:rsidTr="00B17AE7">
        <w:tc>
          <w:tcPr>
            <w:tcW w:w="265" w:type="dxa"/>
            <w:vAlign w:val="center"/>
          </w:tcPr>
          <w:p w14:paraId="5B2A1910" w14:textId="610A1A44" w:rsidR="004D19CD" w:rsidRPr="00AC56E0" w:rsidRDefault="004D19CD" w:rsidP="004D19CD">
            <w:pPr>
              <w:rPr>
                <w:b/>
                <w:szCs w:val="20"/>
              </w:rPr>
            </w:pPr>
          </w:p>
        </w:tc>
        <w:tc>
          <w:tcPr>
            <w:tcW w:w="7645" w:type="dxa"/>
          </w:tcPr>
          <w:p w14:paraId="5B2A1911" w14:textId="101EC335" w:rsidR="004D19CD" w:rsidRPr="00B17AE7" w:rsidRDefault="009F156A" w:rsidP="004D19CD">
            <w:pPr>
              <w:rPr>
                <w:szCs w:val="20"/>
              </w:rPr>
            </w:pPr>
            <w:r w:rsidRPr="00B17AE7">
              <w:t>Assignment: Research Paper–Rough Draft</w:t>
            </w:r>
          </w:p>
        </w:tc>
        <w:tc>
          <w:tcPr>
            <w:tcW w:w="995" w:type="dxa"/>
          </w:tcPr>
          <w:p w14:paraId="5B2A1912" w14:textId="77777777" w:rsidR="004D19CD" w:rsidRPr="00AC56E0" w:rsidRDefault="004D19CD" w:rsidP="004D19CD">
            <w:pPr>
              <w:rPr>
                <w:szCs w:val="20"/>
              </w:rPr>
            </w:pPr>
          </w:p>
        </w:tc>
        <w:tc>
          <w:tcPr>
            <w:tcW w:w="2792" w:type="dxa"/>
          </w:tcPr>
          <w:p w14:paraId="5B2A1913" w14:textId="17620DFB" w:rsidR="004D19CD" w:rsidRPr="00AC56E0" w:rsidRDefault="00B17AE7" w:rsidP="004D19CD">
            <w:pPr>
              <w:rPr>
                <w:szCs w:val="20"/>
              </w:rPr>
            </w:pPr>
            <w:r>
              <w:rPr>
                <w:szCs w:val="20"/>
              </w:rPr>
              <w:t>Research Paper</w:t>
            </w:r>
          </w:p>
        </w:tc>
        <w:tc>
          <w:tcPr>
            <w:tcW w:w="1703" w:type="dxa"/>
            <w:vAlign w:val="center"/>
          </w:tcPr>
          <w:p w14:paraId="5B2A1914" w14:textId="728C0E00" w:rsidR="004D19CD" w:rsidRPr="00AC56E0" w:rsidRDefault="00B17AE7" w:rsidP="00B17AE7">
            <w:pPr>
              <w:jc w:val="center"/>
              <w:rPr>
                <w:szCs w:val="20"/>
              </w:rPr>
            </w:pPr>
            <w:r>
              <w:rPr>
                <w:szCs w:val="20"/>
              </w:rPr>
              <w:t>20</w:t>
            </w:r>
          </w:p>
        </w:tc>
      </w:tr>
      <w:tr w:rsidR="004D19CD" w:rsidRPr="00AC56E0" w14:paraId="5B2A1920" w14:textId="77777777" w:rsidTr="00B17AE7">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vAlign w:val="center"/>
          </w:tcPr>
          <w:p w14:paraId="5B2A191F" w14:textId="1FB4E5AC" w:rsidR="004D19CD" w:rsidRPr="00AC56E0" w:rsidRDefault="004D19CD" w:rsidP="00B17AE7">
            <w:pPr>
              <w:jc w:val="center"/>
              <w:rPr>
                <w:szCs w:val="20"/>
              </w:rPr>
            </w:pPr>
          </w:p>
        </w:tc>
      </w:tr>
      <w:tr w:rsidR="004D19CD" w:rsidRPr="00AC56E0" w14:paraId="5B2A1926" w14:textId="77777777" w:rsidTr="00B17AE7">
        <w:tc>
          <w:tcPr>
            <w:tcW w:w="265" w:type="dxa"/>
            <w:vAlign w:val="center"/>
          </w:tcPr>
          <w:p w14:paraId="5B2A1921" w14:textId="3F93642B" w:rsidR="004D19CD" w:rsidRPr="00AC56E0" w:rsidRDefault="004D19CD" w:rsidP="004D19CD">
            <w:pPr>
              <w:rPr>
                <w:b/>
                <w:szCs w:val="20"/>
              </w:rPr>
            </w:pPr>
          </w:p>
        </w:tc>
        <w:tc>
          <w:tcPr>
            <w:tcW w:w="7645" w:type="dxa"/>
          </w:tcPr>
          <w:p w14:paraId="5B2A1922" w14:textId="774B9981" w:rsidR="004D19CD" w:rsidRPr="00B17AE7" w:rsidRDefault="009F156A" w:rsidP="004D19CD">
            <w:pPr>
              <w:rPr>
                <w:szCs w:val="20"/>
              </w:rPr>
            </w:pPr>
            <w:r w:rsidRPr="00B17AE7">
              <w:t>Discussion: Scenarios</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vAlign w:val="center"/>
          </w:tcPr>
          <w:p w14:paraId="5B2A1925" w14:textId="40A43B10" w:rsidR="004D19CD" w:rsidRPr="00AC56E0" w:rsidRDefault="00B17AE7" w:rsidP="00B17AE7">
            <w:pPr>
              <w:jc w:val="center"/>
              <w:rPr>
                <w:szCs w:val="20"/>
              </w:rPr>
            </w:pPr>
            <w:r>
              <w:rPr>
                <w:szCs w:val="20"/>
              </w:rPr>
              <w:t>10</w:t>
            </w:r>
          </w:p>
        </w:tc>
      </w:tr>
      <w:tr w:rsidR="004D19CD" w:rsidRPr="00AC56E0" w14:paraId="5B2A1937" w14:textId="77777777" w:rsidTr="00B17AE7">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vAlign w:val="center"/>
          </w:tcPr>
          <w:p w14:paraId="5B2A1936" w14:textId="32F7D421" w:rsidR="004D19CD" w:rsidRPr="00AC56E0" w:rsidRDefault="004D19CD" w:rsidP="00B17AE7">
            <w:pPr>
              <w:jc w:val="center"/>
              <w:rPr>
                <w:szCs w:val="20"/>
              </w:rPr>
            </w:pPr>
          </w:p>
        </w:tc>
      </w:tr>
      <w:tr w:rsidR="004D19CD" w:rsidRPr="00AC56E0" w14:paraId="5B2A193D" w14:textId="77777777" w:rsidTr="00B17AE7">
        <w:tc>
          <w:tcPr>
            <w:tcW w:w="265" w:type="dxa"/>
            <w:vAlign w:val="center"/>
          </w:tcPr>
          <w:p w14:paraId="5B2A1938" w14:textId="4210075C" w:rsidR="004D19CD" w:rsidRPr="00AC56E0" w:rsidRDefault="004D19CD" w:rsidP="004D19CD">
            <w:pPr>
              <w:rPr>
                <w:b/>
                <w:szCs w:val="20"/>
              </w:rPr>
            </w:pPr>
          </w:p>
        </w:tc>
        <w:tc>
          <w:tcPr>
            <w:tcW w:w="7645" w:type="dxa"/>
          </w:tcPr>
          <w:p w14:paraId="5B2A1939" w14:textId="247BF262" w:rsidR="004D19CD" w:rsidRPr="00B17AE7" w:rsidRDefault="009F156A" w:rsidP="004D19CD">
            <w:pPr>
              <w:rPr>
                <w:szCs w:val="20"/>
              </w:rPr>
            </w:pPr>
            <w:r w:rsidRPr="00B17AE7">
              <w:t>Discussion: Education Reform</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vAlign w:val="center"/>
          </w:tcPr>
          <w:p w14:paraId="5B2A193C" w14:textId="175CF8BC" w:rsidR="004D19CD" w:rsidRPr="00AC56E0" w:rsidRDefault="00B17AE7" w:rsidP="00B17AE7">
            <w:pPr>
              <w:jc w:val="center"/>
              <w:rPr>
                <w:szCs w:val="20"/>
              </w:rPr>
            </w:pPr>
            <w:r>
              <w:rPr>
                <w:szCs w:val="20"/>
              </w:rPr>
              <w:t>10</w:t>
            </w:r>
          </w:p>
        </w:tc>
      </w:tr>
      <w:tr w:rsidR="00B17AE7" w:rsidRPr="00AC56E0" w14:paraId="5B2A1943" w14:textId="77777777" w:rsidTr="00B17AE7">
        <w:tc>
          <w:tcPr>
            <w:tcW w:w="265" w:type="dxa"/>
            <w:vAlign w:val="center"/>
          </w:tcPr>
          <w:p w14:paraId="5B2A193E" w14:textId="173AB0CB" w:rsidR="00B17AE7" w:rsidRPr="00AC56E0" w:rsidRDefault="00B17AE7" w:rsidP="00B17AE7">
            <w:pPr>
              <w:rPr>
                <w:b/>
                <w:szCs w:val="20"/>
              </w:rPr>
            </w:pPr>
          </w:p>
        </w:tc>
        <w:tc>
          <w:tcPr>
            <w:tcW w:w="7645" w:type="dxa"/>
            <w:vAlign w:val="center"/>
          </w:tcPr>
          <w:p w14:paraId="5B2A193F" w14:textId="0153F557" w:rsidR="00B17AE7" w:rsidRPr="00B17AE7" w:rsidRDefault="00B17AE7" w:rsidP="00B17AE7">
            <w:pPr>
              <w:rPr>
                <w:szCs w:val="20"/>
              </w:rPr>
            </w:pPr>
            <w:r w:rsidRPr="00B17AE7">
              <w:t>Discussion: Educational Practices</w:t>
            </w:r>
          </w:p>
        </w:tc>
        <w:tc>
          <w:tcPr>
            <w:tcW w:w="995" w:type="dxa"/>
          </w:tcPr>
          <w:p w14:paraId="5B2A1940" w14:textId="77777777" w:rsidR="00B17AE7" w:rsidRPr="00AC56E0" w:rsidRDefault="00B17AE7" w:rsidP="00B17AE7">
            <w:pPr>
              <w:rPr>
                <w:szCs w:val="20"/>
              </w:rPr>
            </w:pPr>
          </w:p>
        </w:tc>
        <w:tc>
          <w:tcPr>
            <w:tcW w:w="2792" w:type="dxa"/>
          </w:tcPr>
          <w:p w14:paraId="5B2A1941" w14:textId="43978142" w:rsidR="00B17AE7" w:rsidRPr="00AC56E0" w:rsidRDefault="00B17AE7" w:rsidP="00B17AE7">
            <w:pPr>
              <w:rPr>
                <w:szCs w:val="20"/>
              </w:rPr>
            </w:pPr>
            <w:r>
              <w:rPr>
                <w:szCs w:val="20"/>
              </w:rPr>
              <w:t>Discussion</w:t>
            </w:r>
          </w:p>
        </w:tc>
        <w:tc>
          <w:tcPr>
            <w:tcW w:w="1703" w:type="dxa"/>
            <w:vAlign w:val="center"/>
          </w:tcPr>
          <w:p w14:paraId="5B2A1942" w14:textId="2646914D" w:rsidR="00B17AE7" w:rsidRPr="00AC56E0" w:rsidRDefault="00B17AE7" w:rsidP="00B17AE7">
            <w:pPr>
              <w:jc w:val="center"/>
              <w:rPr>
                <w:szCs w:val="20"/>
              </w:rPr>
            </w:pPr>
            <w:r>
              <w:rPr>
                <w:szCs w:val="20"/>
              </w:rPr>
              <w:t>10</w:t>
            </w:r>
          </w:p>
        </w:tc>
      </w:tr>
      <w:tr w:rsidR="00B17AE7" w:rsidRPr="00AC56E0" w14:paraId="5B2A194E" w14:textId="77777777" w:rsidTr="00B17AE7">
        <w:tc>
          <w:tcPr>
            <w:tcW w:w="7910" w:type="dxa"/>
            <w:gridSpan w:val="2"/>
            <w:shd w:val="clear" w:color="auto" w:fill="BFBFBF"/>
            <w:vAlign w:val="center"/>
          </w:tcPr>
          <w:p w14:paraId="5B2A194A" w14:textId="27E3A56A" w:rsidR="00B17AE7" w:rsidRPr="00AC56E0" w:rsidRDefault="00B17AE7" w:rsidP="00B17AE7">
            <w:pPr>
              <w:rPr>
                <w:szCs w:val="20"/>
              </w:rPr>
            </w:pPr>
            <w:r w:rsidRPr="00AC56E0">
              <w:rPr>
                <w:b/>
                <w:szCs w:val="20"/>
              </w:rPr>
              <w:t>Week 8</w:t>
            </w:r>
          </w:p>
        </w:tc>
        <w:tc>
          <w:tcPr>
            <w:tcW w:w="995" w:type="dxa"/>
            <w:shd w:val="clear" w:color="auto" w:fill="BFBFBF"/>
          </w:tcPr>
          <w:p w14:paraId="5B2A194B" w14:textId="77777777" w:rsidR="00B17AE7" w:rsidRPr="00AC56E0" w:rsidRDefault="00B17AE7" w:rsidP="00B17AE7">
            <w:pPr>
              <w:rPr>
                <w:szCs w:val="20"/>
              </w:rPr>
            </w:pPr>
          </w:p>
        </w:tc>
        <w:tc>
          <w:tcPr>
            <w:tcW w:w="2792" w:type="dxa"/>
            <w:shd w:val="clear" w:color="auto" w:fill="BFBFBF"/>
          </w:tcPr>
          <w:p w14:paraId="5B2A194C" w14:textId="77777777" w:rsidR="00B17AE7" w:rsidRPr="00AC56E0" w:rsidRDefault="00B17AE7" w:rsidP="00B17AE7">
            <w:pPr>
              <w:rPr>
                <w:szCs w:val="20"/>
              </w:rPr>
            </w:pPr>
          </w:p>
        </w:tc>
        <w:tc>
          <w:tcPr>
            <w:tcW w:w="1703" w:type="dxa"/>
            <w:shd w:val="clear" w:color="auto" w:fill="BFBFBF"/>
            <w:vAlign w:val="center"/>
          </w:tcPr>
          <w:p w14:paraId="5B2A194D" w14:textId="282B803E" w:rsidR="00B17AE7" w:rsidRPr="00AC56E0" w:rsidRDefault="00B17AE7" w:rsidP="00B17AE7">
            <w:pPr>
              <w:jc w:val="center"/>
              <w:rPr>
                <w:szCs w:val="20"/>
              </w:rPr>
            </w:pPr>
          </w:p>
        </w:tc>
      </w:tr>
      <w:tr w:rsidR="00B17AE7" w:rsidRPr="00AC56E0" w14:paraId="5B2A1954" w14:textId="77777777" w:rsidTr="00B17AE7">
        <w:tc>
          <w:tcPr>
            <w:tcW w:w="265" w:type="dxa"/>
            <w:vAlign w:val="center"/>
          </w:tcPr>
          <w:p w14:paraId="5B2A194F" w14:textId="626DACC7" w:rsidR="00B17AE7" w:rsidRPr="00AC56E0" w:rsidRDefault="00B17AE7" w:rsidP="00B17AE7">
            <w:pPr>
              <w:rPr>
                <w:b/>
                <w:szCs w:val="20"/>
              </w:rPr>
            </w:pPr>
          </w:p>
        </w:tc>
        <w:tc>
          <w:tcPr>
            <w:tcW w:w="7645" w:type="dxa"/>
          </w:tcPr>
          <w:p w14:paraId="5B2A1950" w14:textId="2E731425" w:rsidR="00B17AE7" w:rsidRPr="00B17AE7" w:rsidRDefault="00B17AE7" w:rsidP="00B17AE7">
            <w:pPr>
              <w:rPr>
                <w:szCs w:val="20"/>
              </w:rPr>
            </w:pPr>
            <w:r w:rsidRPr="00B17AE7">
              <w:t>Discussion: Reflection</w:t>
            </w:r>
          </w:p>
        </w:tc>
        <w:tc>
          <w:tcPr>
            <w:tcW w:w="995" w:type="dxa"/>
          </w:tcPr>
          <w:p w14:paraId="5B2A1951" w14:textId="77777777" w:rsidR="00B17AE7" w:rsidRPr="00AC56E0" w:rsidRDefault="00B17AE7" w:rsidP="00B17AE7">
            <w:pPr>
              <w:rPr>
                <w:szCs w:val="20"/>
              </w:rPr>
            </w:pPr>
          </w:p>
        </w:tc>
        <w:tc>
          <w:tcPr>
            <w:tcW w:w="2792" w:type="dxa"/>
          </w:tcPr>
          <w:p w14:paraId="5B2A1952" w14:textId="5E01F269" w:rsidR="00B17AE7" w:rsidRPr="00AC56E0" w:rsidRDefault="00B17AE7" w:rsidP="00B17AE7">
            <w:pPr>
              <w:rPr>
                <w:szCs w:val="20"/>
              </w:rPr>
            </w:pPr>
            <w:r>
              <w:rPr>
                <w:szCs w:val="20"/>
              </w:rPr>
              <w:t>Discussion</w:t>
            </w:r>
          </w:p>
        </w:tc>
        <w:tc>
          <w:tcPr>
            <w:tcW w:w="1703" w:type="dxa"/>
            <w:vAlign w:val="center"/>
          </w:tcPr>
          <w:p w14:paraId="5B2A1953" w14:textId="753C120C" w:rsidR="00B17AE7" w:rsidRPr="00AC56E0" w:rsidRDefault="00B17AE7" w:rsidP="00B17AE7">
            <w:pPr>
              <w:jc w:val="center"/>
              <w:rPr>
                <w:szCs w:val="20"/>
              </w:rPr>
            </w:pPr>
            <w:r>
              <w:rPr>
                <w:szCs w:val="20"/>
              </w:rPr>
              <w:t>10</w:t>
            </w:r>
          </w:p>
        </w:tc>
      </w:tr>
      <w:tr w:rsidR="00B17AE7" w:rsidRPr="00AC56E0" w14:paraId="5B2A195A" w14:textId="77777777" w:rsidTr="00B17AE7">
        <w:tc>
          <w:tcPr>
            <w:tcW w:w="265" w:type="dxa"/>
            <w:vAlign w:val="center"/>
          </w:tcPr>
          <w:p w14:paraId="5B2A1955" w14:textId="79B05727" w:rsidR="00B17AE7" w:rsidRPr="00AC56E0" w:rsidRDefault="00B17AE7" w:rsidP="00B17AE7">
            <w:pPr>
              <w:rPr>
                <w:b/>
                <w:szCs w:val="20"/>
              </w:rPr>
            </w:pPr>
          </w:p>
        </w:tc>
        <w:tc>
          <w:tcPr>
            <w:tcW w:w="7645" w:type="dxa"/>
            <w:vAlign w:val="center"/>
          </w:tcPr>
          <w:p w14:paraId="5B2A1956" w14:textId="65A44B39" w:rsidR="00B17AE7" w:rsidRPr="00B17AE7" w:rsidRDefault="00B17AE7" w:rsidP="00B17AE7">
            <w:pPr>
              <w:rPr>
                <w:szCs w:val="20"/>
              </w:rPr>
            </w:pPr>
            <w:r w:rsidRPr="00B17AE7">
              <w:t>Assignment: Research Paper</w:t>
            </w:r>
          </w:p>
        </w:tc>
        <w:tc>
          <w:tcPr>
            <w:tcW w:w="995" w:type="dxa"/>
          </w:tcPr>
          <w:p w14:paraId="5B2A1957" w14:textId="77777777" w:rsidR="00B17AE7" w:rsidRPr="00AC56E0" w:rsidRDefault="00B17AE7" w:rsidP="00B17AE7">
            <w:pPr>
              <w:rPr>
                <w:szCs w:val="20"/>
              </w:rPr>
            </w:pPr>
          </w:p>
        </w:tc>
        <w:tc>
          <w:tcPr>
            <w:tcW w:w="2792" w:type="dxa"/>
          </w:tcPr>
          <w:p w14:paraId="5B2A1958" w14:textId="1F33D189" w:rsidR="00B17AE7" w:rsidRPr="00AC56E0" w:rsidRDefault="00B17AE7" w:rsidP="00B17AE7">
            <w:pPr>
              <w:rPr>
                <w:szCs w:val="20"/>
              </w:rPr>
            </w:pPr>
            <w:r>
              <w:rPr>
                <w:szCs w:val="20"/>
              </w:rPr>
              <w:t>Research Paper</w:t>
            </w:r>
          </w:p>
        </w:tc>
        <w:tc>
          <w:tcPr>
            <w:tcW w:w="1703" w:type="dxa"/>
            <w:vAlign w:val="center"/>
          </w:tcPr>
          <w:p w14:paraId="5B2A1959" w14:textId="4FF96EC0" w:rsidR="00B17AE7" w:rsidRPr="00AC56E0" w:rsidRDefault="00B17AE7" w:rsidP="00B17AE7">
            <w:pPr>
              <w:jc w:val="center"/>
              <w:rPr>
                <w:szCs w:val="20"/>
              </w:rPr>
            </w:pPr>
            <w:r>
              <w:rPr>
                <w:szCs w:val="20"/>
              </w:rPr>
              <w:t>50</w:t>
            </w:r>
          </w:p>
        </w:tc>
      </w:tr>
      <w:tr w:rsidR="00B17AE7" w:rsidRPr="00973B73" w14:paraId="5B2A1965" w14:textId="77777777" w:rsidTr="00B17AE7">
        <w:tc>
          <w:tcPr>
            <w:tcW w:w="7910" w:type="dxa"/>
            <w:gridSpan w:val="2"/>
            <w:tcBorders>
              <w:top w:val="single" w:sz="4" w:space="0" w:color="auto"/>
              <w:bottom w:val="single" w:sz="4" w:space="0" w:color="auto"/>
            </w:tcBorders>
            <w:shd w:val="clear" w:color="auto" w:fill="005391"/>
            <w:vAlign w:val="center"/>
          </w:tcPr>
          <w:p w14:paraId="5B2A1961" w14:textId="3D28420A" w:rsidR="00B17AE7" w:rsidRPr="00973B73" w:rsidRDefault="00B17AE7" w:rsidP="00B17AE7">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B17AE7" w:rsidRPr="00973B73" w:rsidRDefault="00B17AE7" w:rsidP="00B17AE7">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B17AE7" w:rsidRPr="00973B73" w:rsidRDefault="00B17AE7" w:rsidP="00B17AE7">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2D285B88" w:rsidR="00B17AE7" w:rsidRPr="00973B73" w:rsidRDefault="00B17AE7" w:rsidP="00B17AE7">
            <w:pPr>
              <w:jc w:val="center"/>
              <w:rPr>
                <w:b/>
                <w:color w:val="FFFFFF" w:themeColor="background1"/>
                <w:szCs w:val="20"/>
              </w:rPr>
            </w:pPr>
            <w:r>
              <w:rPr>
                <w:b/>
                <w:color w:val="FFFFFF" w:themeColor="background1"/>
                <w:sz w:val="22"/>
                <w:szCs w:val="20"/>
              </w:rPr>
              <w:t>200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53A781A8" w:rsidR="003306D7" w:rsidRPr="00AC56E0" w:rsidRDefault="00F21C97" w:rsidP="001C41D9">
      <w:pPr>
        <w:pStyle w:val="WeeklyTopicHeading"/>
      </w:pPr>
      <w:bookmarkStart w:id="0" w:name="weekone"/>
      <w:bookmarkStart w:id="1" w:name="_Toc471976414"/>
      <w:bookmarkEnd w:id="0"/>
      <w:r w:rsidRPr="00AC56E0">
        <w:t xml:space="preserve">Week 1: </w:t>
      </w:r>
      <w:r w:rsidR="005F2F9E">
        <w:t>Origins of Contemporary School Psychology &amp; School Counseling</w:t>
      </w:r>
      <w:bookmarkEnd w:id="1"/>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C07F5E" w:rsidRPr="00AC56E0" w14:paraId="5B2A196F" w14:textId="77777777" w:rsidTr="00CF2AB5">
        <w:trPr>
          <w:trHeight w:val="30"/>
        </w:trPr>
        <w:tc>
          <w:tcPr>
            <w:tcW w:w="9956" w:type="dxa"/>
            <w:tcBorders>
              <w:bottom w:val="nil"/>
              <w:right w:val="single" w:sz="4" w:space="0" w:color="auto"/>
            </w:tcBorders>
            <w:tcMar>
              <w:top w:w="115" w:type="dxa"/>
              <w:left w:w="115" w:type="dxa"/>
              <w:bottom w:w="115" w:type="dxa"/>
              <w:right w:w="115" w:type="dxa"/>
            </w:tcMar>
          </w:tcPr>
          <w:p w14:paraId="5B2A196D" w14:textId="0F1D5279" w:rsidR="00C07F5E" w:rsidRPr="00AC56E0" w:rsidRDefault="005F2F9E" w:rsidP="001C41D9">
            <w:pPr>
              <w:pStyle w:val="Week1Obj"/>
            </w:pPr>
            <w:r>
              <w:t xml:space="preserve">Analyze major events that shaped American general education. </w:t>
            </w:r>
          </w:p>
        </w:tc>
        <w:tc>
          <w:tcPr>
            <w:tcW w:w="3064" w:type="dxa"/>
            <w:tcBorders>
              <w:left w:val="single" w:sz="4" w:space="0" w:color="auto"/>
              <w:bottom w:val="nil"/>
              <w:right w:val="single" w:sz="4" w:space="0" w:color="auto"/>
            </w:tcBorders>
            <w:shd w:val="clear" w:color="auto" w:fill="C6D9F1" w:themeFill="text2" w:themeFillTint="33"/>
          </w:tcPr>
          <w:p w14:paraId="5B2A196E" w14:textId="3384DDB5" w:rsidR="00C07F5E" w:rsidRPr="00AC56E0" w:rsidRDefault="006B00AE" w:rsidP="0009151B">
            <w:pPr>
              <w:tabs>
                <w:tab w:val="left" w:pos="0"/>
                <w:tab w:val="left" w:pos="3720"/>
              </w:tabs>
              <w:outlineLvl w:val="0"/>
              <w:rPr>
                <w:rFonts w:cs="Arial"/>
                <w:szCs w:val="20"/>
              </w:rPr>
            </w:pPr>
            <w:r>
              <w:rPr>
                <w:rFonts w:cs="Arial"/>
                <w:szCs w:val="20"/>
              </w:rPr>
              <w:t>CLO1</w:t>
            </w:r>
            <w:r w:rsidR="009408A1">
              <w:rPr>
                <w:rFonts w:cs="Arial"/>
                <w:szCs w:val="20"/>
              </w:rPr>
              <w:t xml:space="preserve"> </w:t>
            </w:r>
          </w:p>
        </w:tc>
      </w:tr>
      <w:tr w:rsidR="00C07F5E" w:rsidRPr="00AC56E0" w14:paraId="5B2A1972" w14:textId="77777777" w:rsidTr="00CF2AB5">
        <w:trPr>
          <w:trHeight w:val="38"/>
        </w:trPr>
        <w:tc>
          <w:tcPr>
            <w:tcW w:w="9956" w:type="dxa"/>
            <w:tcBorders>
              <w:top w:val="nil"/>
              <w:bottom w:val="nil"/>
              <w:right w:val="single" w:sz="4" w:space="0" w:color="auto"/>
            </w:tcBorders>
            <w:tcMar>
              <w:top w:w="115" w:type="dxa"/>
              <w:left w:w="115" w:type="dxa"/>
              <w:bottom w:w="115" w:type="dxa"/>
              <w:right w:w="115" w:type="dxa"/>
            </w:tcMar>
          </w:tcPr>
          <w:p w14:paraId="5B2A1970" w14:textId="54F5EEBD" w:rsidR="00C07F5E" w:rsidRPr="00AC56E0" w:rsidRDefault="005F2F9E" w:rsidP="001C41D9">
            <w:pPr>
              <w:pStyle w:val="Week1Obj"/>
            </w:pPr>
            <w:r>
              <w:t xml:space="preserve">Determine the impact of compulsory education in America. </w:t>
            </w:r>
          </w:p>
        </w:tc>
        <w:tc>
          <w:tcPr>
            <w:tcW w:w="3064" w:type="dxa"/>
            <w:tcBorders>
              <w:top w:val="nil"/>
              <w:left w:val="single" w:sz="4" w:space="0" w:color="auto"/>
              <w:bottom w:val="nil"/>
              <w:right w:val="single" w:sz="4" w:space="0" w:color="auto"/>
            </w:tcBorders>
            <w:shd w:val="clear" w:color="auto" w:fill="C6D9F1" w:themeFill="text2" w:themeFillTint="33"/>
          </w:tcPr>
          <w:p w14:paraId="5B2A1971" w14:textId="67D8C15A" w:rsidR="00C07F5E" w:rsidRPr="00AC56E0" w:rsidRDefault="005F2F9E" w:rsidP="008E6D4E">
            <w:pPr>
              <w:rPr>
                <w:rFonts w:cs="Arial"/>
              </w:rPr>
            </w:pPr>
            <w:r>
              <w:rPr>
                <w:rFonts w:cs="Arial"/>
              </w:rPr>
              <w:t>CLO1, CLO2</w:t>
            </w:r>
          </w:p>
        </w:tc>
      </w:tr>
      <w:tr w:rsidR="00C07F5E" w:rsidRPr="00AC56E0" w14:paraId="5B2A1978" w14:textId="77777777" w:rsidTr="00CF2AB5">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5B2A1976" w14:textId="6C6C6120" w:rsidR="00C07F5E" w:rsidRPr="00AC56E0" w:rsidRDefault="005F2F9E" w:rsidP="001C41D9">
            <w:pPr>
              <w:pStyle w:val="Week1Obj"/>
            </w:pPr>
            <w:r>
              <w:t xml:space="preserve">Identify the three main sources of public school law, constitution and amendments, legislative statues, and case law. </w:t>
            </w:r>
          </w:p>
        </w:tc>
        <w:tc>
          <w:tcPr>
            <w:tcW w:w="3064" w:type="dxa"/>
            <w:tcBorders>
              <w:top w:val="nil"/>
              <w:left w:val="single" w:sz="4" w:space="0" w:color="auto"/>
              <w:bottom w:val="single" w:sz="4" w:space="0" w:color="auto"/>
              <w:right w:val="single" w:sz="4" w:space="0" w:color="auto"/>
            </w:tcBorders>
            <w:shd w:val="clear" w:color="auto" w:fill="C6D9F1" w:themeFill="text2" w:themeFillTint="33"/>
          </w:tcPr>
          <w:p w14:paraId="5B2A1977" w14:textId="774E57F1" w:rsidR="00C07F5E" w:rsidRPr="00AC56E0" w:rsidRDefault="005F2F9E" w:rsidP="00436CFD">
            <w:pPr>
              <w:tabs>
                <w:tab w:val="left" w:pos="0"/>
                <w:tab w:val="left" w:pos="3720"/>
              </w:tabs>
              <w:outlineLvl w:val="0"/>
              <w:rPr>
                <w:rFonts w:cs="Arial"/>
                <w:szCs w:val="20"/>
              </w:rPr>
            </w:pPr>
            <w:r>
              <w:rPr>
                <w:rFonts w:cs="Arial"/>
                <w:szCs w:val="20"/>
              </w:rPr>
              <w:t>CLO1, CLO2</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F4FE7" w:rsidRPr="00AC56E0" w14:paraId="5B2A197E" w14:textId="77777777" w:rsidTr="00936F6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70CA0AB1" w:rsidR="00DF4FE7" w:rsidRPr="00AC56E0" w:rsidRDefault="005F2F9E" w:rsidP="00936F6E">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213D53AA" w:rsidR="00DF4FE7" w:rsidRPr="00AC56E0" w:rsidRDefault="001B5079" w:rsidP="00936F6E">
            <w:pPr>
              <w:rPr>
                <w:rFonts w:cs="Arial"/>
              </w:rPr>
            </w:pPr>
            <w:r>
              <w:rPr>
                <w:rFonts w:cs="Arial"/>
              </w:rPr>
              <w:t>1.1, 1.2, 1.3</w:t>
            </w:r>
          </w:p>
        </w:tc>
      </w:tr>
      <w:tr w:rsidR="00DF4FE7" w:rsidRPr="00AC56E0" w14:paraId="5B2A1980" w14:textId="77777777" w:rsidTr="00936F6E">
        <w:trPr>
          <w:trHeight w:val="190"/>
        </w:trPr>
        <w:tc>
          <w:tcPr>
            <w:tcW w:w="13020" w:type="dxa"/>
            <w:gridSpan w:val="2"/>
            <w:tcBorders>
              <w:bottom w:val="single" w:sz="4" w:space="0" w:color="auto"/>
            </w:tcBorders>
            <w:tcMar>
              <w:top w:w="115" w:type="dxa"/>
              <w:left w:w="115" w:type="dxa"/>
              <w:bottom w:w="115" w:type="dxa"/>
              <w:right w:w="115" w:type="dxa"/>
            </w:tcMar>
          </w:tcPr>
          <w:p w14:paraId="7D46A72B" w14:textId="3194F3E2" w:rsidR="005F2F9E" w:rsidRPr="004E6EE5" w:rsidRDefault="005F2F9E" w:rsidP="00CA1DBC">
            <w:pPr>
              <w:rPr>
                <w:rFonts w:cs="Arial"/>
                <w:b/>
                <w:i/>
              </w:rPr>
            </w:pPr>
            <w:r w:rsidRPr="004E6EE5">
              <w:rPr>
                <w:rFonts w:cs="Arial"/>
                <w:b/>
                <w:i/>
              </w:rPr>
              <w:t xml:space="preserve">Ethics and Law for School Psychologists </w:t>
            </w:r>
          </w:p>
          <w:p w14:paraId="74E30415" w14:textId="77777777" w:rsidR="005F2F9E" w:rsidRPr="004E6EE5" w:rsidRDefault="005F2F9E" w:rsidP="00CA1DBC">
            <w:pPr>
              <w:rPr>
                <w:rFonts w:cs="Arial"/>
              </w:rPr>
            </w:pPr>
          </w:p>
          <w:p w14:paraId="442098DB" w14:textId="748537C4" w:rsidR="005F2F9E" w:rsidRPr="004E6EE5" w:rsidRDefault="005F2F9E" w:rsidP="004E6EE5">
            <w:pPr>
              <w:pStyle w:val="AssignmentsLevel2"/>
            </w:pPr>
            <w:r w:rsidRPr="004E6EE5">
              <w:t xml:space="preserve">Ch. 1: Ethics in School Psychology: An Introduction </w:t>
            </w:r>
          </w:p>
          <w:p w14:paraId="5B2A197F" w14:textId="211EECEE" w:rsidR="00DF4FE7" w:rsidRPr="004E6EE5" w:rsidRDefault="005F2F9E" w:rsidP="004E6EE5">
            <w:pPr>
              <w:pStyle w:val="AssignmentsLevel2"/>
            </w:pPr>
            <w:r w:rsidRPr="004E6EE5">
              <w:t xml:space="preserve">Ch. 2: Law and School Psychology: An Introduction </w:t>
            </w:r>
          </w:p>
        </w:tc>
      </w:tr>
      <w:tr w:rsidR="005F2F9E" w:rsidRPr="00AC56E0" w14:paraId="64591426" w14:textId="77777777" w:rsidTr="0086613F">
        <w:trPr>
          <w:trHeight w:val="190"/>
        </w:trPr>
        <w:tc>
          <w:tcPr>
            <w:tcW w:w="13020" w:type="dxa"/>
            <w:gridSpan w:val="2"/>
            <w:tcMar>
              <w:top w:w="115" w:type="dxa"/>
              <w:left w:w="115" w:type="dxa"/>
              <w:bottom w:w="115" w:type="dxa"/>
              <w:right w:w="115" w:type="dxa"/>
            </w:tcMar>
          </w:tcPr>
          <w:p w14:paraId="253EDF07" w14:textId="0218A7A4" w:rsidR="005F2F9E" w:rsidRPr="004E6EE5" w:rsidRDefault="005F2F9E" w:rsidP="00CA1DBC">
            <w:pPr>
              <w:rPr>
                <w:rFonts w:cs="Arial"/>
                <w:b/>
                <w:i/>
              </w:rPr>
            </w:pPr>
            <w:r w:rsidRPr="004E6EE5">
              <w:rPr>
                <w:rFonts w:cs="Arial"/>
                <w:b/>
                <w:i/>
              </w:rPr>
              <w:t xml:space="preserve">History &amp; Social Foundations of American Education </w:t>
            </w:r>
          </w:p>
          <w:p w14:paraId="03D44542" w14:textId="77777777" w:rsidR="005F2F9E" w:rsidRPr="004E6EE5" w:rsidRDefault="005F2F9E" w:rsidP="00CA1DBC">
            <w:pPr>
              <w:rPr>
                <w:rFonts w:cs="Arial"/>
              </w:rPr>
            </w:pPr>
          </w:p>
          <w:p w14:paraId="0171B425" w14:textId="50F2FD7F" w:rsidR="005F2F9E" w:rsidRPr="004E6EE5" w:rsidRDefault="005F2F9E" w:rsidP="004E6EE5">
            <w:pPr>
              <w:pStyle w:val="AssignmentsLevel2"/>
            </w:pPr>
            <w:r w:rsidRPr="004E6EE5">
              <w:t xml:space="preserve">Ch. 1: </w:t>
            </w:r>
            <w:r w:rsidR="007314B4" w:rsidRPr="004E6EE5">
              <w:t xml:space="preserve">Introduction: Applying History to Education Today </w:t>
            </w:r>
          </w:p>
          <w:p w14:paraId="2A644934" w14:textId="416A92B4" w:rsidR="005F2F9E" w:rsidRPr="004E6EE5" w:rsidRDefault="005F2F9E" w:rsidP="004E6EE5">
            <w:pPr>
              <w:pStyle w:val="AssignmentsLevel2"/>
            </w:pPr>
            <w:r w:rsidRPr="004E6EE5">
              <w:t xml:space="preserve">Ch. 2: </w:t>
            </w:r>
            <w:r w:rsidR="007314B4" w:rsidRPr="004E6EE5">
              <w:t>Shaping the Schools: Philosophical, Social, and Psychological Foundations</w:t>
            </w:r>
          </w:p>
        </w:tc>
      </w:tr>
      <w:tr w:rsidR="0086613F" w:rsidRPr="00AC56E0" w14:paraId="6F992997" w14:textId="77777777" w:rsidTr="00936F6E">
        <w:trPr>
          <w:trHeight w:val="190"/>
        </w:trPr>
        <w:tc>
          <w:tcPr>
            <w:tcW w:w="13020" w:type="dxa"/>
            <w:gridSpan w:val="2"/>
            <w:tcBorders>
              <w:bottom w:val="single" w:sz="4" w:space="0" w:color="auto"/>
            </w:tcBorders>
            <w:tcMar>
              <w:top w:w="115" w:type="dxa"/>
              <w:left w:w="115" w:type="dxa"/>
              <w:bottom w:w="115" w:type="dxa"/>
              <w:right w:w="115" w:type="dxa"/>
            </w:tcMar>
          </w:tcPr>
          <w:p w14:paraId="4BD4FC9E" w14:textId="77777777" w:rsidR="0086613F" w:rsidRPr="0086613F" w:rsidRDefault="0086613F" w:rsidP="00CA1DBC">
            <w:pPr>
              <w:rPr>
                <w:rFonts w:cs="Arial"/>
                <w:b/>
                <w:i/>
              </w:rPr>
            </w:pPr>
            <w:r w:rsidRPr="0086613F">
              <w:rPr>
                <w:rFonts w:cs="Arial"/>
                <w:b/>
                <w:i/>
              </w:rPr>
              <w:t>Lecture</w:t>
            </w:r>
          </w:p>
          <w:p w14:paraId="2F9F5D5A" w14:textId="77777777" w:rsidR="0086613F" w:rsidRPr="0086613F" w:rsidRDefault="0086613F" w:rsidP="00CA1DBC">
            <w:pPr>
              <w:rPr>
                <w:rFonts w:cs="Arial"/>
              </w:rPr>
            </w:pPr>
          </w:p>
          <w:p w14:paraId="36C2F0B5" w14:textId="7168055B" w:rsidR="0086613F" w:rsidRPr="0086613F" w:rsidRDefault="0086613F" w:rsidP="0064479B">
            <w:pPr>
              <w:rPr>
                <w:rFonts w:cs="Arial"/>
              </w:rPr>
            </w:pPr>
            <w:r w:rsidRPr="0086613F">
              <w:rPr>
                <w:rFonts w:cs="Arial"/>
                <w:b/>
              </w:rPr>
              <w:t>View</w:t>
            </w:r>
            <w:r w:rsidRPr="0086613F">
              <w:rPr>
                <w:rFonts w:cs="Arial"/>
              </w:rPr>
              <w:t xml:space="preserve"> the “Three Main Sources of Public School Law</w:t>
            </w:r>
            <w:r>
              <w:rPr>
                <w:rFonts w:cs="Arial"/>
              </w:rPr>
              <w:t>”</w:t>
            </w:r>
            <w:r w:rsidRPr="0086613F">
              <w:rPr>
                <w:rFonts w:cs="Arial"/>
              </w:rPr>
              <w:t xml:space="preserve"> </w:t>
            </w:r>
            <w:r w:rsidRPr="0064479B">
              <w:rPr>
                <w:rFonts w:cs="Arial"/>
              </w:rPr>
              <w:t>lecture [</w:t>
            </w:r>
            <w:r w:rsidR="0064479B" w:rsidRPr="0064479B">
              <w:rPr>
                <w:rFonts w:cs="Arial"/>
              </w:rPr>
              <w:t>8</w:t>
            </w:r>
            <w:r w:rsidRPr="0064479B">
              <w:rPr>
                <w:rFonts w:cs="Arial"/>
              </w:rPr>
              <w:t>:</w:t>
            </w:r>
            <w:r w:rsidR="0064479B" w:rsidRPr="0064479B">
              <w:rPr>
                <w:rFonts w:cs="Arial"/>
              </w:rPr>
              <w:t>05</w:t>
            </w:r>
            <w:r w:rsidRPr="0064479B">
              <w:rPr>
                <w:rFonts w:cs="Arial"/>
              </w:rPr>
              <w:t>].</w:t>
            </w:r>
            <w:r w:rsidRPr="0086613F">
              <w:rPr>
                <w:rFonts w:cs="Arial"/>
              </w:rPr>
              <w:t xml:space="preserve"> </w:t>
            </w:r>
          </w:p>
        </w:tc>
      </w:tr>
    </w:tbl>
    <w:p w14:paraId="5B2A1983" w14:textId="77777777" w:rsidR="00DF4FE7" w:rsidRPr="00AC56E0" w:rsidRDefault="00DF4FE7"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CA1DBC" w:rsidRPr="00AC56E0" w14:paraId="5B2A1986"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84" w14:textId="5ABB53BD" w:rsidR="00CA1DBC" w:rsidRPr="00AC56E0" w:rsidRDefault="005F2F9E" w:rsidP="009B2E6F">
            <w:pPr>
              <w:rPr>
                <w:rFonts w:cs="Arial"/>
              </w:rPr>
            </w:pPr>
            <w:r>
              <w:rPr>
                <w:rFonts w:cs="Arial"/>
                <w:b/>
              </w:rPr>
              <w:t>Readings</w:t>
            </w:r>
            <w:r w:rsidR="004E6EE5">
              <w:rPr>
                <w:rFonts w:cs="Arial"/>
                <w:b/>
              </w:rPr>
              <w:t xml:space="preserve"> from Optional Texts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85" w14:textId="0FF42003" w:rsidR="00CA1DBC" w:rsidRPr="00AC56E0" w:rsidRDefault="00F96695" w:rsidP="009B2E6F">
            <w:pPr>
              <w:rPr>
                <w:rFonts w:cs="Arial"/>
              </w:rPr>
            </w:pPr>
            <w:r>
              <w:rPr>
                <w:rFonts w:cs="Arial"/>
              </w:rPr>
              <w:t>1.1, 1.2, 1.3</w:t>
            </w:r>
          </w:p>
        </w:tc>
      </w:tr>
      <w:tr w:rsidR="00CA1DBC" w:rsidRPr="00AC56E0" w14:paraId="5B2A1988" w14:textId="77777777" w:rsidTr="009B2E6F">
        <w:trPr>
          <w:trHeight w:val="190"/>
        </w:trPr>
        <w:tc>
          <w:tcPr>
            <w:tcW w:w="13020" w:type="dxa"/>
            <w:gridSpan w:val="2"/>
            <w:tcBorders>
              <w:bottom w:val="single" w:sz="4" w:space="0" w:color="auto"/>
            </w:tcBorders>
            <w:tcMar>
              <w:top w:w="115" w:type="dxa"/>
              <w:left w:w="115" w:type="dxa"/>
              <w:bottom w:w="115" w:type="dxa"/>
              <w:right w:w="115" w:type="dxa"/>
            </w:tcMar>
          </w:tcPr>
          <w:p w14:paraId="1563DB5D" w14:textId="1EE1516B" w:rsidR="005F2F9E" w:rsidRPr="004E6EE5" w:rsidRDefault="005F2F9E" w:rsidP="009B2E6F">
            <w:pPr>
              <w:rPr>
                <w:rFonts w:cs="Arial"/>
                <w:b/>
                <w:i/>
              </w:rPr>
            </w:pPr>
            <w:r w:rsidRPr="004E6EE5">
              <w:rPr>
                <w:rFonts w:cs="Arial"/>
                <w:b/>
                <w:i/>
              </w:rPr>
              <w:t xml:space="preserve">School Psychology </w:t>
            </w:r>
          </w:p>
          <w:p w14:paraId="54BADB98" w14:textId="77777777" w:rsidR="005F2F9E" w:rsidRPr="004E6EE5" w:rsidRDefault="005F2F9E" w:rsidP="009B2E6F">
            <w:pPr>
              <w:rPr>
                <w:rFonts w:cs="Arial"/>
              </w:rPr>
            </w:pPr>
          </w:p>
          <w:p w14:paraId="1F87269E" w14:textId="252F7870" w:rsidR="005F2F9E" w:rsidRPr="004E6EE5" w:rsidRDefault="005F2F9E" w:rsidP="004E6EE5">
            <w:pPr>
              <w:pStyle w:val="AssignmentsLevel2"/>
            </w:pPr>
            <w:r w:rsidRPr="004E6EE5">
              <w:t xml:space="preserve">Ch. 1: </w:t>
            </w:r>
            <w:r w:rsidR="004040A1">
              <w:t xml:space="preserve">Introduction to the Field of School Psychology </w:t>
            </w:r>
          </w:p>
          <w:p w14:paraId="5B2A1987" w14:textId="2F5D3077" w:rsidR="00CA1DBC" w:rsidRPr="004E6EE5" w:rsidRDefault="005F2F9E" w:rsidP="004E6EE5">
            <w:pPr>
              <w:pStyle w:val="AssignmentsLevel2"/>
            </w:pPr>
            <w:r w:rsidRPr="004E6EE5">
              <w:t xml:space="preserve">Ch. 2: </w:t>
            </w:r>
            <w:r w:rsidR="004040A1">
              <w:t xml:space="preserve">Historical Development of School Psychology </w:t>
            </w:r>
          </w:p>
        </w:tc>
      </w:tr>
      <w:tr w:rsidR="005F2F9E" w:rsidRPr="00AC56E0" w14:paraId="2BAB88AE" w14:textId="77777777" w:rsidTr="009B2E6F">
        <w:trPr>
          <w:trHeight w:val="190"/>
        </w:trPr>
        <w:tc>
          <w:tcPr>
            <w:tcW w:w="13020" w:type="dxa"/>
            <w:gridSpan w:val="2"/>
            <w:tcBorders>
              <w:bottom w:val="single" w:sz="4" w:space="0" w:color="auto"/>
            </w:tcBorders>
            <w:tcMar>
              <w:top w:w="115" w:type="dxa"/>
              <w:left w:w="115" w:type="dxa"/>
              <w:bottom w:w="115" w:type="dxa"/>
              <w:right w:w="115" w:type="dxa"/>
            </w:tcMar>
          </w:tcPr>
          <w:p w14:paraId="75A1B5B0" w14:textId="57C4257C" w:rsidR="005F2F9E" w:rsidRPr="004E6EE5" w:rsidRDefault="005F2F9E" w:rsidP="009B2E6F">
            <w:pPr>
              <w:rPr>
                <w:rFonts w:cs="Arial"/>
                <w:b/>
                <w:i/>
              </w:rPr>
            </w:pPr>
            <w:r w:rsidRPr="004E6EE5">
              <w:rPr>
                <w:rFonts w:cs="Arial"/>
                <w:b/>
                <w:i/>
              </w:rPr>
              <w:t xml:space="preserve">School Counseling Principles </w:t>
            </w:r>
          </w:p>
          <w:p w14:paraId="1ADEEC54" w14:textId="77777777" w:rsidR="005F2F9E" w:rsidRPr="004E6EE5" w:rsidRDefault="005F2F9E" w:rsidP="009B2E6F">
            <w:pPr>
              <w:rPr>
                <w:rFonts w:cs="Arial"/>
              </w:rPr>
            </w:pPr>
          </w:p>
          <w:p w14:paraId="703E9373" w14:textId="615A192F" w:rsidR="005F2F9E" w:rsidRPr="004E6EE5" w:rsidRDefault="005F2F9E" w:rsidP="009B2E6F">
            <w:pPr>
              <w:rPr>
                <w:rFonts w:cs="Arial"/>
              </w:rPr>
            </w:pPr>
            <w:r w:rsidRPr="004E6EE5">
              <w:rPr>
                <w:rFonts w:cs="Arial"/>
              </w:rPr>
              <w:t xml:space="preserve">Ch. 1: </w:t>
            </w:r>
            <w:r w:rsidR="004E6EE5">
              <w:rPr>
                <w:rFonts w:cs="Arial"/>
              </w:rPr>
              <w:t xml:space="preserve">The Genesis and Early Beginnings of School Counseling: Vocational Guidance </w:t>
            </w:r>
          </w:p>
        </w:tc>
      </w:tr>
    </w:tbl>
    <w:p w14:paraId="5B2A1993" w14:textId="4D3E44BD" w:rsidR="00D812EC" w:rsidRDefault="00D812E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B5079" w:rsidRPr="00AC56E0" w14:paraId="1E860B55" w14:textId="77777777" w:rsidTr="001B5079">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C4D68A8" w14:textId="64BF7015" w:rsidR="001B5079" w:rsidRPr="00AC56E0" w:rsidRDefault="001B5079" w:rsidP="001B5079">
            <w:pPr>
              <w:rPr>
                <w:rFonts w:cs="Arial"/>
              </w:rPr>
            </w:pPr>
            <w:r>
              <w:rPr>
                <w:rFonts w:cs="Arial"/>
                <w:b/>
              </w:rPr>
              <w:t>Preparation: Research Paper</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0B4AE0E" w14:textId="624F3F8D" w:rsidR="001B5079" w:rsidRPr="00AC56E0" w:rsidRDefault="00E97D54" w:rsidP="001B5079">
            <w:pPr>
              <w:rPr>
                <w:rFonts w:cs="Arial"/>
              </w:rPr>
            </w:pPr>
            <w:r>
              <w:rPr>
                <w:rFonts w:cs="Arial"/>
              </w:rPr>
              <w:t>CLO1, CLO2, CLO3</w:t>
            </w:r>
          </w:p>
        </w:tc>
      </w:tr>
      <w:tr w:rsidR="001B5079" w:rsidRPr="00AC56E0" w14:paraId="5C8F4524" w14:textId="77777777" w:rsidTr="001B5079">
        <w:trPr>
          <w:trHeight w:val="190"/>
        </w:trPr>
        <w:tc>
          <w:tcPr>
            <w:tcW w:w="13020" w:type="dxa"/>
            <w:gridSpan w:val="2"/>
            <w:tcBorders>
              <w:bottom w:val="single" w:sz="4" w:space="0" w:color="auto"/>
            </w:tcBorders>
            <w:tcMar>
              <w:top w:w="115" w:type="dxa"/>
              <w:left w:w="115" w:type="dxa"/>
              <w:bottom w:w="115" w:type="dxa"/>
              <w:right w:w="115" w:type="dxa"/>
            </w:tcMar>
          </w:tcPr>
          <w:p w14:paraId="2BAAD290" w14:textId="38545C75" w:rsidR="001B5079" w:rsidRDefault="001B5079" w:rsidP="001B5079">
            <w:pPr>
              <w:pStyle w:val="AssignmentsLevel2"/>
              <w:numPr>
                <w:ilvl w:val="0"/>
                <w:numId w:val="0"/>
              </w:numPr>
            </w:pPr>
            <w:r w:rsidRPr="001B5079">
              <w:t>This course requires a Research Paper that deals with the historical development and current status of one issue of education, school psychology</w:t>
            </w:r>
            <w:r w:rsidR="00F96695">
              <w:t>,</w:t>
            </w:r>
            <w:r w:rsidRPr="001B5079">
              <w:t xml:space="preserve"> or school counseling.</w:t>
            </w:r>
          </w:p>
          <w:p w14:paraId="23402DD0" w14:textId="77777777" w:rsidR="001B5079" w:rsidRDefault="001B5079" w:rsidP="001B5079">
            <w:pPr>
              <w:pStyle w:val="AssignmentsLevel2"/>
              <w:numPr>
                <w:ilvl w:val="0"/>
                <w:numId w:val="0"/>
              </w:numPr>
            </w:pPr>
          </w:p>
          <w:p w14:paraId="38FB63F1" w14:textId="500DFF8E" w:rsidR="001B5079" w:rsidRDefault="001B5079" w:rsidP="001B5079">
            <w:pPr>
              <w:pStyle w:val="AssignmentsLevel2"/>
              <w:numPr>
                <w:ilvl w:val="0"/>
                <w:numId w:val="0"/>
              </w:numPr>
            </w:pPr>
            <w:r w:rsidRPr="001B5079">
              <w:rPr>
                <w:b/>
              </w:rPr>
              <w:t>Read</w:t>
            </w:r>
            <w:r>
              <w:t xml:space="preserve"> the Examples of Issues document for ideas. </w:t>
            </w:r>
            <w:r w:rsidR="00F96695">
              <w:t xml:space="preserve">You may select an idea from this list without instructor approval. If you select an issue not on the list, submit your issue to your instructor for approval. </w:t>
            </w:r>
          </w:p>
          <w:p w14:paraId="71DC5172" w14:textId="77777777" w:rsidR="001B5079" w:rsidRDefault="001B5079" w:rsidP="001B5079">
            <w:pPr>
              <w:pStyle w:val="AssignmentsLevel2"/>
              <w:numPr>
                <w:ilvl w:val="0"/>
                <w:numId w:val="0"/>
              </w:numPr>
            </w:pPr>
          </w:p>
          <w:p w14:paraId="55286F6E" w14:textId="77777777" w:rsidR="001B5079" w:rsidRDefault="001B5079" w:rsidP="001B5079">
            <w:pPr>
              <w:pStyle w:val="AssignmentsLevel2"/>
              <w:numPr>
                <w:ilvl w:val="0"/>
                <w:numId w:val="0"/>
              </w:numPr>
            </w:pPr>
            <w:r w:rsidRPr="001B5079">
              <w:rPr>
                <w:b/>
              </w:rPr>
              <w:t>Review</w:t>
            </w:r>
            <w:r>
              <w:t xml:space="preserve"> complete assignment directions located in Week 8. </w:t>
            </w:r>
          </w:p>
          <w:p w14:paraId="5B0BE523" w14:textId="77777777" w:rsidR="001B5079" w:rsidRDefault="001B5079" w:rsidP="001B5079">
            <w:pPr>
              <w:pStyle w:val="AssignmentsLevel2"/>
              <w:numPr>
                <w:ilvl w:val="0"/>
                <w:numId w:val="0"/>
              </w:numPr>
            </w:pPr>
          </w:p>
          <w:p w14:paraId="176D70DB" w14:textId="22E02156" w:rsidR="001B5079" w:rsidRPr="00AC56E0" w:rsidRDefault="001B5079" w:rsidP="001B5079">
            <w:pPr>
              <w:pStyle w:val="AssignmentsLevel2"/>
              <w:numPr>
                <w:ilvl w:val="0"/>
                <w:numId w:val="0"/>
              </w:numPr>
            </w:pPr>
            <w:r w:rsidRPr="001B5079">
              <w:rPr>
                <w:b/>
              </w:rPr>
              <w:t>Note</w:t>
            </w:r>
            <w:r>
              <w:t xml:space="preserve">. A rough draft will be due in Week 5 and your final paper is due in Week 8. </w:t>
            </w:r>
          </w:p>
        </w:tc>
      </w:tr>
    </w:tbl>
    <w:p w14:paraId="23C35947" w14:textId="77777777" w:rsidR="001B5079" w:rsidRDefault="001B5079"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5" w14:textId="77777777" w:rsidR="0015535B" w:rsidRPr="00AC56E0" w:rsidRDefault="0015535B" w:rsidP="00054927">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5535B" w:rsidRPr="00AC56E0" w14:paraId="5B2A1998" w14:textId="77777777" w:rsidTr="00436CF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B2A1996" w14:textId="23F71786" w:rsidR="0015535B" w:rsidRPr="00AC56E0" w:rsidRDefault="00E97D54" w:rsidP="00E97D54">
            <w:pPr>
              <w:rPr>
                <w:rFonts w:cs="Arial"/>
                <w:b/>
              </w:rPr>
            </w:pPr>
            <w:r>
              <w:rPr>
                <w:rFonts w:cs="Arial"/>
                <w:b/>
              </w:rPr>
              <w:t>Discussion:</w:t>
            </w:r>
            <w:r w:rsidR="0015535B" w:rsidRPr="00AC56E0">
              <w:rPr>
                <w:rFonts w:cs="Arial"/>
                <w:b/>
              </w:rPr>
              <w:t xml:space="preserve"> </w:t>
            </w:r>
            <w:r>
              <w:rPr>
                <w:rFonts w:cs="Arial"/>
                <w:b/>
              </w:rPr>
              <w:t>Important Historical Issues</w:t>
            </w:r>
          </w:p>
        </w:tc>
        <w:tc>
          <w:tcPr>
            <w:tcW w:w="3090" w:type="dxa"/>
            <w:tcBorders>
              <w:left w:val="single" w:sz="4" w:space="0" w:color="auto"/>
            </w:tcBorders>
            <w:shd w:val="clear" w:color="auto" w:fill="C6D9F1" w:themeFill="text2" w:themeFillTint="33"/>
          </w:tcPr>
          <w:p w14:paraId="5B2A1997" w14:textId="13D80B78" w:rsidR="0015535B" w:rsidRPr="00AC56E0" w:rsidRDefault="00E97D54" w:rsidP="00436CFD">
            <w:pPr>
              <w:rPr>
                <w:rFonts w:cs="Arial"/>
              </w:rPr>
            </w:pPr>
            <w:r>
              <w:rPr>
                <w:rFonts w:cs="Arial"/>
              </w:rPr>
              <w:t>1.1, 1.2, 1.3</w:t>
            </w:r>
          </w:p>
        </w:tc>
      </w:tr>
      <w:tr w:rsidR="0015535B" w:rsidRPr="00AC56E0" w14:paraId="5B2A199A" w14:textId="77777777" w:rsidTr="00436CFD">
        <w:trPr>
          <w:trHeight w:val="199"/>
        </w:trPr>
        <w:tc>
          <w:tcPr>
            <w:tcW w:w="13050" w:type="dxa"/>
            <w:gridSpan w:val="2"/>
            <w:shd w:val="clear" w:color="auto" w:fill="auto"/>
            <w:tcMar>
              <w:top w:w="115" w:type="dxa"/>
              <w:left w:w="115" w:type="dxa"/>
              <w:bottom w:w="115" w:type="dxa"/>
              <w:right w:w="115" w:type="dxa"/>
            </w:tcMar>
          </w:tcPr>
          <w:p w14:paraId="278E10A7" w14:textId="77777777" w:rsidR="00D2212D" w:rsidRDefault="00D2212D" w:rsidP="001101AA">
            <w:pPr>
              <w:rPr>
                <w:rFonts w:cs="Arial"/>
              </w:rPr>
            </w:pPr>
            <w:r w:rsidRPr="00D2212D">
              <w:rPr>
                <w:rFonts w:cs="Arial"/>
                <w:b/>
              </w:rPr>
              <w:t>View</w:t>
            </w:r>
            <w:r>
              <w:rPr>
                <w:rFonts w:cs="Arial"/>
              </w:rPr>
              <w:t xml:space="preserve"> the “</w:t>
            </w:r>
            <w:hyperlink r:id="rId17" w:history="1">
              <w:r w:rsidRPr="00D2212D">
                <w:rPr>
                  <w:rStyle w:val="Hyperlink"/>
                  <w:rFonts w:cs="Arial"/>
                </w:rPr>
                <w:t>Learning Matters: In Schools We Trust (1997)</w:t>
              </w:r>
            </w:hyperlink>
            <w:r>
              <w:rPr>
                <w:rFonts w:cs="Arial"/>
              </w:rPr>
              <w:t xml:space="preserve">” video [57:12] from YouTube. </w:t>
            </w:r>
          </w:p>
          <w:p w14:paraId="7532D747" w14:textId="77777777" w:rsidR="00D2212D" w:rsidRDefault="00D2212D" w:rsidP="001101AA">
            <w:pPr>
              <w:rPr>
                <w:rFonts w:cs="Arial"/>
              </w:rPr>
            </w:pPr>
          </w:p>
          <w:p w14:paraId="78E45050" w14:textId="77777777" w:rsidR="00D2212D" w:rsidRDefault="00D2212D" w:rsidP="001101AA">
            <w:pPr>
              <w:rPr>
                <w:rFonts w:cs="Arial"/>
              </w:rPr>
            </w:pPr>
            <w:r w:rsidRPr="00822001">
              <w:rPr>
                <w:rFonts w:cs="Arial"/>
                <w:b/>
              </w:rPr>
              <w:t>Respond</w:t>
            </w:r>
            <w:r>
              <w:rPr>
                <w:rFonts w:cs="Arial"/>
              </w:rPr>
              <w:t xml:space="preserve"> to the following prompts in the Important Historical Issues discussion forum by Wednesday: </w:t>
            </w:r>
          </w:p>
          <w:p w14:paraId="51DDE91A" w14:textId="77777777" w:rsidR="00D2212D" w:rsidRDefault="00D2212D" w:rsidP="001101AA">
            <w:pPr>
              <w:rPr>
                <w:rFonts w:cs="Arial"/>
              </w:rPr>
            </w:pPr>
          </w:p>
          <w:p w14:paraId="2BE3780F" w14:textId="77777777" w:rsidR="00D2212D" w:rsidRDefault="00D2212D" w:rsidP="00822001">
            <w:pPr>
              <w:pStyle w:val="AssignmentsLevel2"/>
            </w:pPr>
            <w:r>
              <w:t xml:space="preserve">Based on the video, what important issues do you believe shaped current educational practices? </w:t>
            </w:r>
          </w:p>
          <w:p w14:paraId="1F67B429" w14:textId="77777777" w:rsidR="00822001" w:rsidRDefault="00822001" w:rsidP="00822001">
            <w:pPr>
              <w:pStyle w:val="AssignmentsLevel2"/>
            </w:pPr>
            <w:r>
              <w:t xml:space="preserve">Based on the video and textbook readings, how have these issues impacted the field of psychology and counseling? </w:t>
            </w:r>
          </w:p>
          <w:p w14:paraId="4680FE90" w14:textId="77777777" w:rsidR="00822001" w:rsidRDefault="00822001" w:rsidP="001101AA">
            <w:pPr>
              <w:rPr>
                <w:rFonts w:cs="Arial"/>
              </w:rPr>
            </w:pPr>
          </w:p>
          <w:p w14:paraId="5B2A1999" w14:textId="008002B3" w:rsidR="0015535B" w:rsidRPr="00AC56E0" w:rsidRDefault="00822001" w:rsidP="001101AA">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15535B" w:rsidRPr="00AC56E0" w14:paraId="5B2A199C" w14:textId="77777777" w:rsidTr="00822001">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99B" w14:textId="717C8CA2" w:rsidR="0015535B" w:rsidRPr="00AC56E0" w:rsidRDefault="00822001" w:rsidP="00AE0C34">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9D" w14:textId="77777777" w:rsidR="0015535B" w:rsidRDefault="0015535B" w:rsidP="00054927">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CA1DBC" w:rsidRPr="00AC56E0" w14:paraId="5B2A19A0" w14:textId="77777777" w:rsidTr="009B2E6F">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B2A199E" w14:textId="599DEF57" w:rsidR="00CA1DBC" w:rsidRPr="00AC56E0" w:rsidRDefault="00CA1DBC" w:rsidP="00822001">
            <w:pPr>
              <w:rPr>
                <w:rFonts w:cs="Arial"/>
                <w:b/>
              </w:rPr>
            </w:pPr>
            <w:r w:rsidRPr="00AC56E0">
              <w:rPr>
                <w:rFonts w:cs="Arial"/>
                <w:b/>
              </w:rPr>
              <w:t>Assignment</w:t>
            </w:r>
            <w:r w:rsidR="00822001">
              <w:rPr>
                <w:rFonts w:cs="Arial"/>
                <w:b/>
              </w:rPr>
              <w:t>:</w:t>
            </w:r>
            <w:r w:rsidRPr="00AC56E0">
              <w:rPr>
                <w:rFonts w:cs="Arial"/>
                <w:b/>
              </w:rPr>
              <w:t xml:space="preserve"> </w:t>
            </w:r>
            <w:r w:rsidR="00822001">
              <w:rPr>
                <w:rFonts w:cs="Arial"/>
                <w:b/>
              </w:rPr>
              <w:t>Reflection Paper</w:t>
            </w:r>
          </w:p>
        </w:tc>
        <w:tc>
          <w:tcPr>
            <w:tcW w:w="3090" w:type="dxa"/>
            <w:tcBorders>
              <w:left w:val="single" w:sz="4" w:space="0" w:color="auto"/>
            </w:tcBorders>
            <w:shd w:val="clear" w:color="auto" w:fill="C6D9F1" w:themeFill="text2" w:themeFillTint="33"/>
          </w:tcPr>
          <w:p w14:paraId="5B2A199F" w14:textId="7CF58B96" w:rsidR="00CA1DBC" w:rsidRPr="00AC56E0" w:rsidRDefault="00822001" w:rsidP="009B2E6F">
            <w:pPr>
              <w:rPr>
                <w:rFonts w:cs="Arial"/>
              </w:rPr>
            </w:pPr>
            <w:r>
              <w:rPr>
                <w:rFonts w:cs="Arial"/>
              </w:rPr>
              <w:t>N/A</w:t>
            </w:r>
          </w:p>
        </w:tc>
      </w:tr>
      <w:tr w:rsidR="00CA1DBC" w:rsidRPr="00AC56E0" w14:paraId="5B2A19A2" w14:textId="77777777" w:rsidTr="009B2E6F">
        <w:trPr>
          <w:trHeight w:val="199"/>
        </w:trPr>
        <w:tc>
          <w:tcPr>
            <w:tcW w:w="13050" w:type="dxa"/>
            <w:gridSpan w:val="2"/>
            <w:shd w:val="clear" w:color="auto" w:fill="auto"/>
            <w:tcMar>
              <w:top w:w="115" w:type="dxa"/>
              <w:left w:w="115" w:type="dxa"/>
              <w:bottom w:w="115" w:type="dxa"/>
              <w:right w:w="115" w:type="dxa"/>
            </w:tcMar>
          </w:tcPr>
          <w:p w14:paraId="58E70376" w14:textId="77777777" w:rsidR="00507602" w:rsidRDefault="00822001" w:rsidP="001101AA">
            <w:pPr>
              <w:rPr>
                <w:rFonts w:cs="Arial"/>
              </w:rPr>
            </w:pPr>
            <w:r w:rsidRPr="00507602">
              <w:rPr>
                <w:rFonts w:cs="Arial"/>
                <w:b/>
              </w:rPr>
              <w:t>Write</w:t>
            </w:r>
            <w:r>
              <w:rPr>
                <w:rFonts w:cs="Arial"/>
              </w:rPr>
              <w:t xml:space="preserve"> a </w:t>
            </w:r>
            <w:r w:rsidR="00633F90">
              <w:rPr>
                <w:rFonts w:cs="Arial"/>
              </w:rPr>
              <w:t xml:space="preserve">250-to 300-word reflection </w:t>
            </w:r>
            <w:r w:rsidR="00507602">
              <w:rPr>
                <w:rFonts w:cs="Arial"/>
              </w:rPr>
              <w:t xml:space="preserve">on why you became interested in the field of school psychology or school counseling. </w:t>
            </w:r>
          </w:p>
          <w:p w14:paraId="1840AF50" w14:textId="77777777" w:rsidR="00507602" w:rsidRDefault="00507602" w:rsidP="001101AA">
            <w:pPr>
              <w:rPr>
                <w:rFonts w:cs="Arial"/>
              </w:rPr>
            </w:pPr>
          </w:p>
          <w:p w14:paraId="239A3EBC" w14:textId="77777777" w:rsidR="00994B94" w:rsidRDefault="00507602" w:rsidP="001101AA">
            <w:pPr>
              <w:rPr>
                <w:rFonts w:cs="Arial"/>
              </w:rPr>
            </w:pPr>
            <w:r w:rsidRPr="00507602">
              <w:rPr>
                <w:rFonts w:cs="Arial"/>
                <w:b/>
              </w:rPr>
              <w:t>Format</w:t>
            </w:r>
            <w:r>
              <w:rPr>
                <w:rFonts w:cs="Arial"/>
              </w:rPr>
              <w:t xml:space="preserve"> your reflection consistent with APA guidelines. </w:t>
            </w:r>
          </w:p>
          <w:p w14:paraId="2273B248" w14:textId="77777777" w:rsidR="00994B94" w:rsidRDefault="00994B94" w:rsidP="001101AA">
            <w:pPr>
              <w:rPr>
                <w:rFonts w:cs="Arial"/>
              </w:rPr>
            </w:pPr>
          </w:p>
          <w:p w14:paraId="5B2A19A1" w14:textId="6B15A2C9" w:rsidR="00CA1DBC" w:rsidRPr="00AC56E0" w:rsidRDefault="00994B94" w:rsidP="001101AA">
            <w:pPr>
              <w:rPr>
                <w:rFonts w:cs="Arial"/>
              </w:rPr>
            </w:pPr>
            <w:r w:rsidRPr="00994B94">
              <w:rPr>
                <w:rFonts w:cs="Arial"/>
                <w:b/>
              </w:rPr>
              <w:t>Submit</w:t>
            </w:r>
            <w:r>
              <w:rPr>
                <w:rFonts w:cs="Arial"/>
              </w:rPr>
              <w:t xml:space="preserve"> your reflection as a Word document by Sunday. </w:t>
            </w:r>
          </w:p>
        </w:tc>
      </w:tr>
    </w:tbl>
    <w:p w14:paraId="5B2A19AD" w14:textId="6BB308E9" w:rsidR="00692A9C" w:rsidRPr="00AC56E0" w:rsidRDefault="00692A9C"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1B759C0A" w:rsidR="00692A9C" w:rsidRPr="00AC56E0" w:rsidRDefault="00F21C97" w:rsidP="001C41D9">
      <w:pPr>
        <w:pStyle w:val="WeeklyTopicHeading"/>
      </w:pPr>
      <w:bookmarkStart w:id="2" w:name="_Toc471976415"/>
      <w:r w:rsidRPr="00AC56E0">
        <w:t xml:space="preserve">Week 2: </w:t>
      </w:r>
      <w:r w:rsidR="00C55521">
        <w:t>Historical Events that Helped Shape American Education</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692A9C" w:rsidRPr="00AC56E0" w14:paraId="5B2A19C0" w14:textId="77777777" w:rsidTr="00436CFD">
        <w:trPr>
          <w:trHeight w:val="30"/>
        </w:trPr>
        <w:tc>
          <w:tcPr>
            <w:tcW w:w="9956" w:type="dxa"/>
            <w:tcBorders>
              <w:bottom w:val="nil"/>
              <w:right w:val="single" w:sz="4" w:space="0" w:color="auto"/>
            </w:tcBorders>
            <w:tcMar>
              <w:top w:w="115" w:type="dxa"/>
              <w:left w:w="115" w:type="dxa"/>
              <w:bottom w:w="115" w:type="dxa"/>
              <w:right w:w="115" w:type="dxa"/>
            </w:tcMar>
          </w:tcPr>
          <w:p w14:paraId="5B2A19BE" w14:textId="69E1E83C" w:rsidR="00692A9C" w:rsidRPr="00AC56E0" w:rsidRDefault="00C55521" w:rsidP="00C55521">
            <w:pPr>
              <w:pStyle w:val="Week2Obj"/>
            </w:pPr>
            <w:r w:rsidRPr="00C55521">
              <w:t>Interpret various events, approaches and legislative acts in America that helped shape education, school psychology and school counseling</w:t>
            </w:r>
            <w:r>
              <w:t xml:space="preserve">. </w:t>
            </w:r>
          </w:p>
        </w:tc>
        <w:tc>
          <w:tcPr>
            <w:tcW w:w="3064" w:type="dxa"/>
            <w:tcBorders>
              <w:left w:val="single" w:sz="4" w:space="0" w:color="auto"/>
              <w:bottom w:val="nil"/>
              <w:right w:val="single" w:sz="4" w:space="0" w:color="auto"/>
            </w:tcBorders>
            <w:shd w:val="clear" w:color="auto" w:fill="C6D9F1" w:themeFill="text2" w:themeFillTint="33"/>
          </w:tcPr>
          <w:p w14:paraId="5B2A19BF" w14:textId="1D3D4C7C" w:rsidR="00692A9C" w:rsidRPr="00AC56E0" w:rsidRDefault="00C55521" w:rsidP="00436CFD">
            <w:pPr>
              <w:tabs>
                <w:tab w:val="left" w:pos="0"/>
                <w:tab w:val="left" w:pos="3720"/>
              </w:tabs>
              <w:outlineLvl w:val="0"/>
              <w:rPr>
                <w:rFonts w:cs="Arial"/>
                <w:szCs w:val="20"/>
              </w:rPr>
            </w:pPr>
            <w:r>
              <w:rPr>
                <w:rFonts w:cs="Arial"/>
                <w:szCs w:val="20"/>
              </w:rPr>
              <w:t>CLO1, CLO2</w:t>
            </w:r>
          </w:p>
        </w:tc>
      </w:tr>
      <w:tr w:rsidR="00692A9C" w:rsidRPr="00AC56E0" w14:paraId="5B2A19C9" w14:textId="77777777" w:rsidTr="00436CFD">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5B2A19C7" w14:textId="1C33E287" w:rsidR="00692A9C" w:rsidRPr="00AC56E0" w:rsidRDefault="00C55521" w:rsidP="00C55521">
            <w:pPr>
              <w:pStyle w:val="Week2Obj"/>
            </w:pPr>
            <w:r w:rsidRPr="00C55521">
              <w:t>Evaluate how selected events, approaches and legislative acts shaped American education, school psychology and school counseling</w:t>
            </w:r>
            <w:r>
              <w:t xml:space="preserve">. </w:t>
            </w:r>
          </w:p>
        </w:tc>
        <w:tc>
          <w:tcPr>
            <w:tcW w:w="3064" w:type="dxa"/>
            <w:tcBorders>
              <w:top w:val="nil"/>
              <w:left w:val="single" w:sz="4" w:space="0" w:color="auto"/>
              <w:bottom w:val="single" w:sz="4" w:space="0" w:color="auto"/>
              <w:right w:val="single" w:sz="4" w:space="0" w:color="auto"/>
            </w:tcBorders>
            <w:shd w:val="clear" w:color="auto" w:fill="C6D9F1" w:themeFill="text2" w:themeFillTint="33"/>
          </w:tcPr>
          <w:p w14:paraId="5B2A19C8" w14:textId="098C0ED7" w:rsidR="00692A9C" w:rsidRPr="00AC56E0" w:rsidRDefault="00C55521" w:rsidP="00436CFD">
            <w:pPr>
              <w:tabs>
                <w:tab w:val="left" w:pos="0"/>
                <w:tab w:val="left" w:pos="3720"/>
              </w:tabs>
              <w:outlineLvl w:val="0"/>
              <w:rPr>
                <w:rFonts w:cs="Arial"/>
                <w:szCs w:val="20"/>
              </w:rPr>
            </w:pPr>
            <w:r>
              <w:rPr>
                <w:rFonts w:cs="Arial"/>
                <w:szCs w:val="20"/>
              </w:rPr>
              <w:t>CLO1, CLO2</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692A9C" w:rsidRPr="00AC56E0" w14:paraId="5B2A19CF" w14:textId="77777777" w:rsidTr="00692A9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2C6FB9BE" w:rsidR="00692A9C" w:rsidRPr="00AC56E0" w:rsidRDefault="00C55521" w:rsidP="00436CFD">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06BBD32F" w:rsidR="00692A9C" w:rsidRPr="00AC56E0" w:rsidRDefault="00507602" w:rsidP="00436CFD">
            <w:pPr>
              <w:rPr>
                <w:rFonts w:cs="Arial"/>
              </w:rPr>
            </w:pPr>
            <w:r>
              <w:rPr>
                <w:rFonts w:cs="Arial"/>
              </w:rPr>
              <w:t>2.1, 2.2</w:t>
            </w:r>
          </w:p>
        </w:tc>
      </w:tr>
      <w:tr w:rsidR="00692A9C" w:rsidRPr="00AC56E0" w14:paraId="5B2A19D1" w14:textId="77777777" w:rsidTr="00507602">
        <w:trPr>
          <w:trHeight w:val="190"/>
        </w:trPr>
        <w:tc>
          <w:tcPr>
            <w:tcW w:w="13020" w:type="dxa"/>
            <w:gridSpan w:val="2"/>
            <w:tcMar>
              <w:top w:w="115" w:type="dxa"/>
              <w:left w:w="115" w:type="dxa"/>
              <w:bottom w:w="115" w:type="dxa"/>
              <w:right w:w="115" w:type="dxa"/>
            </w:tcMar>
          </w:tcPr>
          <w:p w14:paraId="61D16808" w14:textId="77777777" w:rsidR="00C55521" w:rsidRPr="004E6EE5" w:rsidRDefault="00C55521" w:rsidP="00C55521">
            <w:pPr>
              <w:rPr>
                <w:rFonts w:cs="Arial"/>
                <w:b/>
                <w:i/>
              </w:rPr>
            </w:pPr>
            <w:r w:rsidRPr="004E6EE5">
              <w:rPr>
                <w:rFonts w:cs="Arial"/>
                <w:b/>
                <w:i/>
              </w:rPr>
              <w:t xml:space="preserve">History &amp; Social Foundations of American Education </w:t>
            </w:r>
          </w:p>
          <w:p w14:paraId="3990E874" w14:textId="77777777" w:rsidR="00C55521" w:rsidRPr="004E6EE5" w:rsidRDefault="00C55521" w:rsidP="00C55521">
            <w:pPr>
              <w:rPr>
                <w:rFonts w:cs="Arial"/>
              </w:rPr>
            </w:pPr>
          </w:p>
          <w:p w14:paraId="0732730D" w14:textId="37D3D5CA" w:rsidR="00C55521" w:rsidRPr="004E6EE5" w:rsidRDefault="00C55521" w:rsidP="00C55521">
            <w:pPr>
              <w:pStyle w:val="AssignmentsLevel2"/>
            </w:pPr>
            <w:r>
              <w:t>Ch. 3</w:t>
            </w:r>
            <w:r w:rsidRPr="004E6EE5">
              <w:t xml:space="preserve">: </w:t>
            </w:r>
            <w:r w:rsidRPr="00C55521">
              <w:t>American Education: Our European Heritage and the Colonial Influence</w:t>
            </w:r>
            <w:r>
              <w:t xml:space="preserve"> </w:t>
            </w:r>
          </w:p>
          <w:p w14:paraId="53D8C9F9" w14:textId="721C040A" w:rsidR="00C55521" w:rsidRDefault="00C55521" w:rsidP="00C55521">
            <w:pPr>
              <w:pStyle w:val="AssignmentsLevel2"/>
            </w:pPr>
            <w:r>
              <w:t>Ch. 4</w:t>
            </w:r>
            <w:r w:rsidRPr="004E6EE5">
              <w:t xml:space="preserve">: </w:t>
            </w:r>
            <w:r w:rsidRPr="00C55521">
              <w:t>American Education: The American Revolution</w:t>
            </w:r>
            <w:r>
              <w:t xml:space="preserve"> </w:t>
            </w:r>
          </w:p>
          <w:p w14:paraId="13F0446B" w14:textId="3ADCC518" w:rsidR="00C55521" w:rsidRDefault="00C55521" w:rsidP="00C55521">
            <w:pPr>
              <w:pStyle w:val="AssignmentsLevel2"/>
            </w:pPr>
            <w:r>
              <w:t xml:space="preserve">Ch. 5: </w:t>
            </w:r>
            <w:r w:rsidRPr="00C55521">
              <w:t>American Education: 1812–1865</w:t>
            </w:r>
            <w:r>
              <w:t xml:space="preserve"> </w:t>
            </w:r>
          </w:p>
          <w:p w14:paraId="5B2A19D0" w14:textId="1E4E68EC" w:rsidR="00692A9C" w:rsidRPr="00AC56E0" w:rsidRDefault="00C55521" w:rsidP="00C55521">
            <w:pPr>
              <w:pStyle w:val="AssignmentsLevel2"/>
            </w:pPr>
            <w:r>
              <w:t xml:space="preserve">Ch. 6: </w:t>
            </w:r>
            <w:r w:rsidRPr="00C55521">
              <w:t>American Education: 1865–1918</w:t>
            </w:r>
          </w:p>
        </w:tc>
      </w:tr>
      <w:tr w:rsidR="00507602" w:rsidRPr="00AC56E0" w14:paraId="73BCA0D1" w14:textId="77777777" w:rsidTr="0086613F">
        <w:trPr>
          <w:trHeight w:val="190"/>
        </w:trPr>
        <w:tc>
          <w:tcPr>
            <w:tcW w:w="13020" w:type="dxa"/>
            <w:gridSpan w:val="2"/>
            <w:tcMar>
              <w:top w:w="115" w:type="dxa"/>
              <w:left w:w="115" w:type="dxa"/>
              <w:bottom w:w="115" w:type="dxa"/>
              <w:right w:w="115" w:type="dxa"/>
            </w:tcMar>
          </w:tcPr>
          <w:p w14:paraId="227F7D0A" w14:textId="77777777" w:rsidR="005C0BF9" w:rsidRPr="00545D4F" w:rsidRDefault="005C0BF9" w:rsidP="00C55521">
            <w:pPr>
              <w:rPr>
                <w:rFonts w:cs="Arial"/>
                <w:b/>
                <w:i/>
              </w:rPr>
            </w:pPr>
            <w:r w:rsidRPr="00545D4F">
              <w:rPr>
                <w:rFonts w:cs="Arial"/>
                <w:b/>
                <w:i/>
              </w:rPr>
              <w:t>Online Resources</w:t>
            </w:r>
          </w:p>
          <w:p w14:paraId="0452E2A8" w14:textId="77777777" w:rsidR="005C0BF9" w:rsidRPr="003B1F76" w:rsidRDefault="005C0BF9" w:rsidP="00C55521">
            <w:pPr>
              <w:rPr>
                <w:rFonts w:cs="Arial"/>
              </w:rPr>
            </w:pPr>
          </w:p>
          <w:p w14:paraId="1B64109D" w14:textId="1048BCDE" w:rsidR="005C0BF9" w:rsidRPr="003B1F76" w:rsidRDefault="00D31C22" w:rsidP="003B1F76">
            <w:pPr>
              <w:pStyle w:val="AssignmentsLevel2"/>
            </w:pPr>
            <w:hyperlink r:id="rId19" w:history="1">
              <w:r w:rsidR="005C0BF9" w:rsidRPr="003B1F76">
                <w:rPr>
                  <w:rStyle w:val="Hyperlink"/>
                </w:rPr>
                <w:t>History of School Psychology Timeline</w:t>
              </w:r>
            </w:hyperlink>
            <w:r w:rsidR="005C0BF9" w:rsidRPr="003B1F76">
              <w:t xml:space="preserve"> from the NY Association of School Psychology. </w:t>
            </w:r>
          </w:p>
          <w:p w14:paraId="43C83C43" w14:textId="3E4178E4" w:rsidR="00507602" w:rsidRPr="003B1F76" w:rsidRDefault="00D31C22" w:rsidP="003B1F76">
            <w:pPr>
              <w:pStyle w:val="AssignmentsLevel2"/>
            </w:pPr>
            <w:hyperlink r:id="rId20" w:history="1">
              <w:r w:rsidR="003B1F76" w:rsidRPr="003B1F76">
                <w:rPr>
                  <w:rStyle w:val="Hyperlink"/>
                </w:rPr>
                <w:t>Guidance and School Counseling – A Brief History of School Guidance and Counseling in the United States</w:t>
              </w:r>
            </w:hyperlink>
            <w:r w:rsidR="003B1F76" w:rsidRPr="003B1F76">
              <w:t xml:space="preserve"> </w:t>
            </w:r>
          </w:p>
        </w:tc>
      </w:tr>
      <w:tr w:rsidR="0086613F" w:rsidRPr="00AC56E0" w14:paraId="582A5904" w14:textId="77777777" w:rsidTr="00692A9C">
        <w:trPr>
          <w:trHeight w:val="190"/>
        </w:trPr>
        <w:tc>
          <w:tcPr>
            <w:tcW w:w="13020" w:type="dxa"/>
            <w:gridSpan w:val="2"/>
            <w:tcBorders>
              <w:bottom w:val="single" w:sz="4" w:space="0" w:color="auto"/>
            </w:tcBorders>
            <w:tcMar>
              <w:top w:w="115" w:type="dxa"/>
              <w:left w:w="115" w:type="dxa"/>
              <w:bottom w:w="115" w:type="dxa"/>
              <w:right w:w="115" w:type="dxa"/>
            </w:tcMar>
          </w:tcPr>
          <w:p w14:paraId="3DAD928D" w14:textId="77777777" w:rsidR="0086613F" w:rsidRPr="0086613F" w:rsidRDefault="0086613F" w:rsidP="00C55521">
            <w:pPr>
              <w:rPr>
                <w:rFonts w:cs="Arial"/>
                <w:b/>
                <w:i/>
              </w:rPr>
            </w:pPr>
            <w:r w:rsidRPr="0086613F">
              <w:rPr>
                <w:rFonts w:cs="Arial"/>
                <w:b/>
                <w:i/>
              </w:rPr>
              <w:t xml:space="preserve">Lecture </w:t>
            </w:r>
          </w:p>
          <w:p w14:paraId="038413ED" w14:textId="77777777" w:rsidR="0086613F" w:rsidRPr="0086613F" w:rsidRDefault="0086613F" w:rsidP="00C55521">
            <w:pPr>
              <w:rPr>
                <w:rFonts w:cs="Arial"/>
              </w:rPr>
            </w:pPr>
          </w:p>
          <w:p w14:paraId="5B25E761" w14:textId="1906C671" w:rsidR="0086613F" w:rsidRPr="0086613F" w:rsidRDefault="0086613F" w:rsidP="001B2A46">
            <w:pPr>
              <w:rPr>
                <w:rFonts w:cs="Arial"/>
              </w:rPr>
            </w:pPr>
            <w:r w:rsidRPr="0086613F">
              <w:rPr>
                <w:rFonts w:cs="Arial"/>
                <w:b/>
              </w:rPr>
              <w:t>View</w:t>
            </w:r>
            <w:r w:rsidRPr="0086613F">
              <w:rPr>
                <w:rFonts w:cs="Arial"/>
              </w:rPr>
              <w:t xml:space="preserve"> the “Events that Helped Shape American Education” </w:t>
            </w:r>
            <w:r w:rsidRPr="001B2A46">
              <w:rPr>
                <w:rFonts w:cs="Arial"/>
              </w:rPr>
              <w:t>lecture [</w:t>
            </w:r>
            <w:r w:rsidR="001B2A46" w:rsidRPr="001B2A46">
              <w:rPr>
                <w:rFonts w:cs="Arial"/>
              </w:rPr>
              <w:t>11</w:t>
            </w:r>
            <w:r w:rsidRPr="001B2A46">
              <w:rPr>
                <w:rFonts w:cs="Arial"/>
              </w:rPr>
              <w:t>:</w:t>
            </w:r>
            <w:r w:rsidR="001B2A46" w:rsidRPr="001B2A46">
              <w:rPr>
                <w:rFonts w:cs="Arial"/>
              </w:rPr>
              <w:t>28</w:t>
            </w:r>
            <w:r w:rsidRPr="001B2A46">
              <w:rPr>
                <w:rFonts w:cs="Arial"/>
              </w:rPr>
              <w:t>].</w:t>
            </w:r>
            <w:r w:rsidRPr="0086613F">
              <w:rPr>
                <w:rFonts w:cs="Arial"/>
              </w:rPr>
              <w:t xml:space="preserve"> </w:t>
            </w:r>
          </w:p>
        </w:tc>
      </w:tr>
    </w:tbl>
    <w:p w14:paraId="5B2A19D4"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692A9C" w:rsidRPr="00AC56E0" w14:paraId="5B2A19D7" w14:textId="77777777" w:rsidTr="00692A9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D5" w14:textId="5158ADFF" w:rsidR="00692A9C" w:rsidRPr="00AC56E0" w:rsidRDefault="00C55521" w:rsidP="00436CFD">
            <w:pPr>
              <w:rPr>
                <w:rFonts w:cs="Arial"/>
              </w:rPr>
            </w:pPr>
            <w:r>
              <w:rPr>
                <w:rFonts w:cs="Arial"/>
                <w:b/>
              </w:rPr>
              <w:t>Readings from Optional Texts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D6" w14:textId="5812C681" w:rsidR="00692A9C" w:rsidRPr="00AC56E0" w:rsidRDefault="00507602" w:rsidP="00436CFD">
            <w:pPr>
              <w:rPr>
                <w:rFonts w:cs="Arial"/>
              </w:rPr>
            </w:pPr>
            <w:r>
              <w:rPr>
                <w:rFonts w:cs="Arial"/>
              </w:rPr>
              <w:t>2.1, 2.2</w:t>
            </w:r>
          </w:p>
        </w:tc>
      </w:tr>
      <w:tr w:rsidR="00C55521" w:rsidRPr="00AC56E0" w14:paraId="5B2A19D9" w14:textId="77777777" w:rsidTr="00692A9C">
        <w:trPr>
          <w:trHeight w:val="190"/>
        </w:trPr>
        <w:tc>
          <w:tcPr>
            <w:tcW w:w="13020" w:type="dxa"/>
            <w:gridSpan w:val="2"/>
            <w:tcBorders>
              <w:bottom w:val="single" w:sz="4" w:space="0" w:color="auto"/>
            </w:tcBorders>
            <w:tcMar>
              <w:top w:w="115" w:type="dxa"/>
              <w:left w:w="115" w:type="dxa"/>
              <w:bottom w:w="115" w:type="dxa"/>
              <w:right w:w="115" w:type="dxa"/>
            </w:tcMar>
          </w:tcPr>
          <w:p w14:paraId="08A96F46" w14:textId="77777777" w:rsidR="00C55521" w:rsidRPr="004E6EE5" w:rsidRDefault="00C55521" w:rsidP="00C55521">
            <w:pPr>
              <w:rPr>
                <w:rFonts w:cs="Arial"/>
                <w:b/>
                <w:i/>
              </w:rPr>
            </w:pPr>
            <w:r w:rsidRPr="004E6EE5">
              <w:rPr>
                <w:rFonts w:cs="Arial"/>
                <w:b/>
                <w:i/>
              </w:rPr>
              <w:t xml:space="preserve">School Psychology </w:t>
            </w:r>
          </w:p>
          <w:p w14:paraId="671E934D" w14:textId="77777777" w:rsidR="00C55521" w:rsidRPr="004E6EE5" w:rsidRDefault="00C55521" w:rsidP="00C55521">
            <w:pPr>
              <w:rPr>
                <w:rFonts w:cs="Arial"/>
              </w:rPr>
            </w:pPr>
          </w:p>
          <w:p w14:paraId="5B2A19D8" w14:textId="09B77FC9" w:rsidR="00C55521" w:rsidRPr="00AC56E0" w:rsidRDefault="00C55521" w:rsidP="00C55521">
            <w:pPr>
              <w:pStyle w:val="AssignmentsLevel2"/>
              <w:numPr>
                <w:ilvl w:val="0"/>
                <w:numId w:val="0"/>
              </w:numPr>
            </w:pPr>
            <w:r w:rsidRPr="00C55521">
              <w:rPr>
                <w:b/>
              </w:rPr>
              <w:t>Review</w:t>
            </w:r>
            <w:r>
              <w:t xml:space="preserve"> </w:t>
            </w:r>
            <w:r w:rsidRPr="004E6EE5">
              <w:t xml:space="preserve">Ch. 2: </w:t>
            </w:r>
            <w:r>
              <w:t xml:space="preserve">Historical Development of School Psychology </w:t>
            </w:r>
          </w:p>
        </w:tc>
      </w:tr>
      <w:tr w:rsidR="00C55521" w:rsidRPr="00AC56E0" w14:paraId="46E3B151" w14:textId="77777777" w:rsidTr="00692A9C">
        <w:trPr>
          <w:trHeight w:val="190"/>
        </w:trPr>
        <w:tc>
          <w:tcPr>
            <w:tcW w:w="13020" w:type="dxa"/>
            <w:gridSpan w:val="2"/>
            <w:tcBorders>
              <w:bottom w:val="single" w:sz="4" w:space="0" w:color="auto"/>
            </w:tcBorders>
            <w:tcMar>
              <w:top w:w="115" w:type="dxa"/>
              <w:left w:w="115" w:type="dxa"/>
              <w:bottom w:w="115" w:type="dxa"/>
              <w:right w:w="115" w:type="dxa"/>
            </w:tcMar>
          </w:tcPr>
          <w:p w14:paraId="634A047C" w14:textId="77777777" w:rsidR="00C55521" w:rsidRPr="004E6EE5" w:rsidRDefault="00C55521" w:rsidP="00C55521">
            <w:pPr>
              <w:rPr>
                <w:rFonts w:cs="Arial"/>
                <w:b/>
                <w:i/>
              </w:rPr>
            </w:pPr>
            <w:r w:rsidRPr="004E6EE5">
              <w:rPr>
                <w:rFonts w:cs="Arial"/>
                <w:b/>
                <w:i/>
              </w:rPr>
              <w:t xml:space="preserve">School Counseling Principles </w:t>
            </w:r>
          </w:p>
          <w:p w14:paraId="299AFFF6" w14:textId="77777777" w:rsidR="00C55521" w:rsidRPr="004E6EE5" w:rsidRDefault="00C55521" w:rsidP="00C55521">
            <w:pPr>
              <w:rPr>
                <w:rFonts w:cs="Arial"/>
              </w:rPr>
            </w:pPr>
          </w:p>
          <w:p w14:paraId="3CACBEA9" w14:textId="29E725D9" w:rsidR="00C55521" w:rsidRDefault="00C55521" w:rsidP="00C55521">
            <w:pPr>
              <w:pStyle w:val="AssignmentsLevel2"/>
            </w:pPr>
            <w:r>
              <w:t>Ch. 2</w:t>
            </w:r>
            <w:r w:rsidRPr="004E6EE5">
              <w:t xml:space="preserve">: </w:t>
            </w:r>
            <w:r>
              <w:t>The Expansion of Vocational Guidance in the 1920’s: New Purposes, Challenges and Terminology</w:t>
            </w:r>
          </w:p>
          <w:p w14:paraId="0AF3D29E" w14:textId="4307D578" w:rsidR="00C55521" w:rsidRPr="00AC56E0" w:rsidRDefault="00C55521" w:rsidP="00C55521">
            <w:pPr>
              <w:pStyle w:val="AssignmentsLevel2"/>
            </w:pPr>
            <w:r>
              <w:t xml:space="preserve">Ch. 3: The 1930s: A Decade of Turbulence, Retrenchment and the Formation of a New Organizational Structure </w:t>
            </w:r>
          </w:p>
        </w:tc>
      </w:tr>
    </w:tbl>
    <w:p w14:paraId="5B2A19DC" w14:textId="77777777" w:rsidR="00692A9C" w:rsidRPr="00AC56E0" w:rsidRDefault="00692A9C"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B2A19DE" w14:textId="77777777" w:rsidR="00692A9C" w:rsidRPr="00AC56E0" w:rsidRDefault="00692A9C" w:rsidP="00054927">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E0C34" w:rsidRPr="00AC56E0" w14:paraId="5B2A19E1" w14:textId="77777777" w:rsidTr="00AE0C34">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9DF" w14:textId="4DB9CFD6" w:rsidR="00AE0C34" w:rsidRPr="00AC56E0" w:rsidRDefault="00545D4F" w:rsidP="00C73939">
            <w:pPr>
              <w:rPr>
                <w:rFonts w:cs="Arial"/>
                <w:b/>
              </w:rPr>
            </w:pPr>
            <w:r>
              <w:rPr>
                <w:rFonts w:cs="Arial"/>
                <w:b/>
              </w:rPr>
              <w:t>Discussion:</w:t>
            </w:r>
            <w:r w:rsidR="00AE0C34" w:rsidRPr="00AC56E0">
              <w:rPr>
                <w:rFonts w:cs="Arial"/>
                <w:b/>
              </w:rPr>
              <w:t xml:space="preserve"> </w:t>
            </w:r>
            <w:r w:rsidR="00C73939">
              <w:rPr>
                <w:rFonts w:cs="Arial"/>
                <w:b/>
              </w:rPr>
              <w:t>Are Schools Failing</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9E0" w14:textId="131DD789" w:rsidR="00AE0C34" w:rsidRPr="00AC56E0" w:rsidRDefault="00C73939" w:rsidP="00436CFD">
            <w:pPr>
              <w:rPr>
                <w:rFonts w:cs="Arial"/>
              </w:rPr>
            </w:pPr>
            <w:r>
              <w:rPr>
                <w:rFonts w:cs="Arial"/>
              </w:rPr>
              <w:t>2.1, 2.2</w:t>
            </w:r>
          </w:p>
        </w:tc>
      </w:tr>
      <w:tr w:rsidR="00AE0C34" w:rsidRPr="00AC56E0" w14:paraId="5B2A19E3" w14:textId="77777777" w:rsidTr="00436CFD">
        <w:trPr>
          <w:trHeight w:val="199"/>
        </w:trPr>
        <w:tc>
          <w:tcPr>
            <w:tcW w:w="13050" w:type="dxa"/>
            <w:gridSpan w:val="2"/>
            <w:shd w:val="clear" w:color="auto" w:fill="auto"/>
            <w:tcMar>
              <w:top w:w="115" w:type="dxa"/>
              <w:left w:w="115" w:type="dxa"/>
              <w:bottom w:w="115" w:type="dxa"/>
              <w:right w:w="115" w:type="dxa"/>
            </w:tcMar>
          </w:tcPr>
          <w:p w14:paraId="161BE1AD" w14:textId="03492A6B" w:rsidR="00C73939" w:rsidRDefault="00545D4F" w:rsidP="001101AA">
            <w:pPr>
              <w:rPr>
                <w:rFonts w:cs="Arial"/>
              </w:rPr>
            </w:pPr>
            <w:r w:rsidRPr="00C73939">
              <w:rPr>
                <w:rFonts w:cs="Arial"/>
                <w:b/>
              </w:rPr>
              <w:t>View</w:t>
            </w:r>
            <w:r w:rsidR="00C73939">
              <w:rPr>
                <w:rFonts w:cs="Arial"/>
              </w:rPr>
              <w:t xml:space="preserve"> the</w:t>
            </w:r>
            <w:r>
              <w:rPr>
                <w:rFonts w:cs="Arial"/>
              </w:rPr>
              <w:t xml:space="preserve"> “</w:t>
            </w:r>
            <w:hyperlink r:id="rId21" w:history="1">
              <w:r w:rsidRPr="00C73939">
                <w:rPr>
                  <w:rStyle w:val="Hyperlink"/>
                  <w:rFonts w:cs="Arial"/>
                </w:rPr>
                <w:t>Geoffrey Canada: Our failing schools. Enough is enough!</w:t>
              </w:r>
            </w:hyperlink>
            <w:r w:rsidR="00C73939">
              <w:rPr>
                <w:rFonts w:cs="Arial"/>
              </w:rPr>
              <w:t xml:space="preserve">” video [17:07] from TED Talks. </w:t>
            </w:r>
          </w:p>
          <w:p w14:paraId="0782810E" w14:textId="77777777" w:rsidR="00C73939" w:rsidRDefault="00C73939" w:rsidP="001101AA">
            <w:pPr>
              <w:rPr>
                <w:rFonts w:cs="Arial"/>
              </w:rPr>
            </w:pPr>
          </w:p>
          <w:p w14:paraId="304BD143" w14:textId="33F5821D" w:rsidR="00C73939" w:rsidRDefault="00C73939" w:rsidP="001101AA">
            <w:pPr>
              <w:rPr>
                <w:rFonts w:cs="Arial"/>
              </w:rPr>
            </w:pPr>
            <w:r w:rsidRPr="00C73939">
              <w:rPr>
                <w:rFonts w:cs="Arial"/>
                <w:b/>
              </w:rPr>
              <w:t>Respond</w:t>
            </w:r>
            <w:r>
              <w:rPr>
                <w:rFonts w:cs="Arial"/>
              </w:rPr>
              <w:t xml:space="preserve"> to the following prompt in the Are Schools Failing discussion forum by Wednesday: Compare this video with what John Dewey proposed around the turn of the century from the “</w:t>
            </w:r>
            <w:r w:rsidRPr="00C73939">
              <w:rPr>
                <w:rFonts w:cs="Arial"/>
                <w:i/>
              </w:rPr>
              <w:t>Learning Matters: In Schools We Trust (1997)</w:t>
            </w:r>
            <w:r>
              <w:rPr>
                <w:rFonts w:cs="Arial"/>
              </w:rPr>
              <w:t xml:space="preserve">” video from Week 1. </w:t>
            </w:r>
          </w:p>
          <w:p w14:paraId="27BDF52D" w14:textId="77777777" w:rsidR="00C73939" w:rsidRDefault="00C73939" w:rsidP="001101AA">
            <w:pPr>
              <w:rPr>
                <w:rFonts w:cs="Arial"/>
              </w:rPr>
            </w:pPr>
          </w:p>
          <w:p w14:paraId="5B2A19E2" w14:textId="1305A370" w:rsidR="00AE0C34" w:rsidRPr="00AC56E0" w:rsidRDefault="00C73939" w:rsidP="001101AA">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AE0C34" w:rsidRPr="00AC56E0" w14:paraId="5B2A19E5" w14:textId="77777777" w:rsidTr="00436CFD">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9E4" w14:textId="5FDCDA45" w:rsidR="00AE0C34" w:rsidRPr="00AC56E0" w:rsidRDefault="00C73939" w:rsidP="00436CFD">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E6" w14:textId="77777777" w:rsidR="00692A9C" w:rsidRPr="00AC56E0" w:rsidRDefault="00692A9C" w:rsidP="00054927">
      <w:pPr>
        <w:pStyle w:val="AssignmentsLevel1"/>
      </w:pPr>
    </w:p>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094E2B4B" w:rsidR="00692A9C" w:rsidRPr="00AC56E0" w:rsidRDefault="00692A9C" w:rsidP="001C41D9">
      <w:pPr>
        <w:pStyle w:val="WeeklyTopicHeading"/>
      </w:pPr>
      <w:bookmarkStart w:id="3" w:name="_Toc471976416"/>
      <w:r w:rsidRPr="00AC56E0">
        <w:t xml:space="preserve">Week 3: </w:t>
      </w:r>
      <w:r w:rsidR="00C55521">
        <w:t xml:space="preserve">Important </w:t>
      </w:r>
      <w:r w:rsidR="001C62A0">
        <w:t>People</w:t>
      </w:r>
      <w:r w:rsidR="00C55521">
        <w:t xml:space="preserve"> in the Fields of School Psychology &amp; School Counseling</w:t>
      </w:r>
      <w:bookmarkEnd w:id="3"/>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692A9C" w:rsidRPr="00AC56E0" w14:paraId="5B2A19FF" w14:textId="77777777" w:rsidTr="00436CFD">
        <w:trPr>
          <w:trHeight w:val="30"/>
        </w:trPr>
        <w:tc>
          <w:tcPr>
            <w:tcW w:w="9956" w:type="dxa"/>
            <w:tcBorders>
              <w:bottom w:val="nil"/>
              <w:right w:val="single" w:sz="4" w:space="0" w:color="auto"/>
            </w:tcBorders>
            <w:tcMar>
              <w:top w:w="115" w:type="dxa"/>
              <w:left w:w="115" w:type="dxa"/>
              <w:bottom w:w="115" w:type="dxa"/>
              <w:right w:w="115" w:type="dxa"/>
            </w:tcMar>
          </w:tcPr>
          <w:p w14:paraId="5B2A19FD" w14:textId="5130151B" w:rsidR="00692A9C" w:rsidRPr="00AC56E0" w:rsidRDefault="001C62A0" w:rsidP="001C62A0">
            <w:pPr>
              <w:pStyle w:val="Week3Obj"/>
            </w:pPr>
            <w:r w:rsidRPr="001C62A0">
              <w:t>Compare various school and clinical psychologists and counselors throughout American history</w:t>
            </w:r>
            <w:r>
              <w:t xml:space="preserve">. </w:t>
            </w:r>
          </w:p>
        </w:tc>
        <w:tc>
          <w:tcPr>
            <w:tcW w:w="3064" w:type="dxa"/>
            <w:tcBorders>
              <w:left w:val="single" w:sz="4" w:space="0" w:color="auto"/>
              <w:bottom w:val="nil"/>
              <w:right w:val="single" w:sz="4" w:space="0" w:color="auto"/>
            </w:tcBorders>
            <w:shd w:val="clear" w:color="auto" w:fill="C6D9F1" w:themeFill="text2" w:themeFillTint="33"/>
          </w:tcPr>
          <w:p w14:paraId="5B2A19FE" w14:textId="0ECE20F9" w:rsidR="00692A9C" w:rsidRPr="00AC56E0" w:rsidRDefault="001C62A0" w:rsidP="00436CFD">
            <w:pPr>
              <w:tabs>
                <w:tab w:val="left" w:pos="0"/>
                <w:tab w:val="left" w:pos="3720"/>
              </w:tabs>
              <w:outlineLvl w:val="0"/>
              <w:rPr>
                <w:rFonts w:cs="Arial"/>
                <w:szCs w:val="20"/>
              </w:rPr>
            </w:pPr>
            <w:r>
              <w:rPr>
                <w:rFonts w:cs="Arial"/>
                <w:szCs w:val="20"/>
              </w:rPr>
              <w:t>CLO1, CLO2</w:t>
            </w:r>
          </w:p>
        </w:tc>
      </w:tr>
      <w:tr w:rsidR="00692A9C" w:rsidRPr="00AC56E0" w14:paraId="5B2A1A08" w14:textId="77777777" w:rsidTr="00436CFD">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5B2A1A06" w14:textId="3D861C05" w:rsidR="00692A9C" w:rsidRPr="00AC56E0" w:rsidRDefault="001C62A0" w:rsidP="001C62A0">
            <w:pPr>
              <w:pStyle w:val="Week3Obj"/>
            </w:pPr>
            <w:r w:rsidRPr="001C62A0">
              <w:t>Analyze the approaches of psychologists and counselors in history and how they shaped the American education system.</w:t>
            </w:r>
            <w:r>
              <w:t xml:space="preserve"> </w:t>
            </w:r>
          </w:p>
        </w:tc>
        <w:tc>
          <w:tcPr>
            <w:tcW w:w="3064" w:type="dxa"/>
            <w:tcBorders>
              <w:top w:val="nil"/>
              <w:left w:val="single" w:sz="4" w:space="0" w:color="auto"/>
              <w:bottom w:val="single" w:sz="4" w:space="0" w:color="auto"/>
              <w:right w:val="single" w:sz="4" w:space="0" w:color="auto"/>
            </w:tcBorders>
            <w:shd w:val="clear" w:color="auto" w:fill="C6D9F1" w:themeFill="text2" w:themeFillTint="33"/>
          </w:tcPr>
          <w:p w14:paraId="5B2A1A07" w14:textId="699E7876" w:rsidR="00692A9C" w:rsidRPr="00AC56E0" w:rsidRDefault="001C62A0" w:rsidP="00436CFD">
            <w:pPr>
              <w:tabs>
                <w:tab w:val="left" w:pos="0"/>
                <w:tab w:val="left" w:pos="3720"/>
              </w:tabs>
              <w:outlineLvl w:val="0"/>
              <w:rPr>
                <w:rFonts w:cs="Arial"/>
                <w:szCs w:val="20"/>
              </w:rPr>
            </w:pPr>
            <w:r>
              <w:rPr>
                <w:rFonts w:cs="Arial"/>
                <w:szCs w:val="20"/>
              </w:rPr>
              <w:t>CLO1, CLO2, 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5B2A1A0B" w14:textId="77777777" w:rsidR="001101AA" w:rsidRPr="00AC56E0"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101AA" w:rsidRPr="00AC56E0" w14:paraId="5B2A1A0E"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A0C" w14:textId="1155033F" w:rsidR="001101AA" w:rsidRPr="00AC56E0" w:rsidRDefault="001C62A0" w:rsidP="009B2E6F">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A0D" w14:textId="57FB4CDF" w:rsidR="001101AA" w:rsidRPr="00AC56E0" w:rsidRDefault="00EE1F60" w:rsidP="009B2E6F">
            <w:pPr>
              <w:rPr>
                <w:rFonts w:cs="Arial"/>
              </w:rPr>
            </w:pPr>
            <w:r>
              <w:rPr>
                <w:rFonts w:cs="Arial"/>
              </w:rPr>
              <w:t>3.1, 3.2</w:t>
            </w:r>
          </w:p>
        </w:tc>
      </w:tr>
      <w:tr w:rsidR="001101AA" w:rsidRPr="00AC56E0" w14:paraId="5B2A1A10" w14:textId="77777777" w:rsidTr="00EE1F60">
        <w:trPr>
          <w:trHeight w:val="190"/>
        </w:trPr>
        <w:tc>
          <w:tcPr>
            <w:tcW w:w="13020" w:type="dxa"/>
            <w:gridSpan w:val="2"/>
            <w:tcMar>
              <w:top w:w="115" w:type="dxa"/>
              <w:left w:w="115" w:type="dxa"/>
              <w:bottom w:w="115" w:type="dxa"/>
              <w:right w:w="115" w:type="dxa"/>
            </w:tcMar>
          </w:tcPr>
          <w:p w14:paraId="22B0FAA6" w14:textId="77777777" w:rsidR="00254427" w:rsidRPr="00254427" w:rsidRDefault="00254427" w:rsidP="009B2E6F">
            <w:pPr>
              <w:pStyle w:val="AssignmentsLevel2"/>
              <w:numPr>
                <w:ilvl w:val="0"/>
                <w:numId w:val="0"/>
              </w:numPr>
              <w:rPr>
                <w:b/>
                <w:i/>
              </w:rPr>
            </w:pPr>
            <w:r w:rsidRPr="00254427">
              <w:rPr>
                <w:b/>
                <w:i/>
              </w:rPr>
              <w:t xml:space="preserve">Online Resources </w:t>
            </w:r>
          </w:p>
          <w:p w14:paraId="77B0953F" w14:textId="77777777" w:rsidR="00254427" w:rsidRDefault="00254427" w:rsidP="009B2E6F">
            <w:pPr>
              <w:pStyle w:val="AssignmentsLevel2"/>
              <w:numPr>
                <w:ilvl w:val="0"/>
                <w:numId w:val="0"/>
              </w:numPr>
            </w:pPr>
          </w:p>
          <w:p w14:paraId="070A4873" w14:textId="77777777" w:rsidR="00254427" w:rsidRDefault="00254427" w:rsidP="00EE1F60">
            <w:pPr>
              <w:pStyle w:val="AssignmentsLevel2"/>
            </w:pPr>
            <w:r>
              <w:t>“</w:t>
            </w:r>
            <w:hyperlink r:id="rId23" w:history="1">
              <w:r w:rsidRPr="00254427">
                <w:rPr>
                  <w:rStyle w:val="Hyperlink"/>
                </w:rPr>
                <w:t>Early Infantile Autism and the Refrigerator Mother Theory (1943-1970)</w:t>
              </w:r>
            </w:hyperlink>
            <w:r>
              <w:t xml:space="preserve">” from the Embryo Project at Arizona State University: Arizona Board of Regents.  </w:t>
            </w:r>
          </w:p>
          <w:p w14:paraId="5B2A1A0F" w14:textId="3F9D8AD4" w:rsidR="001101AA" w:rsidRPr="00AC56E0" w:rsidRDefault="00254427" w:rsidP="00EE1F60">
            <w:pPr>
              <w:pStyle w:val="AssignmentsLevel2"/>
            </w:pPr>
            <w:r>
              <w:t xml:space="preserve">Yudell, M. (2012). </w:t>
            </w:r>
            <w:r w:rsidR="00EE1F60">
              <w:t>“</w:t>
            </w:r>
            <w:hyperlink r:id="rId24" w:anchor="k0zJ0zvMdX4tBOJA.99" w:history="1">
              <w:r w:rsidRPr="00EE1F60">
                <w:rPr>
                  <w:rStyle w:val="Hyperlink"/>
                  <w:i/>
                </w:rPr>
                <w:t>Why are the French still blaming mothers for autism?</w:t>
              </w:r>
            </w:hyperlink>
            <w:r w:rsidR="00EE1F60">
              <w:t xml:space="preserve">” The Inquirer Daily News: Philly.com. </w:t>
            </w:r>
          </w:p>
        </w:tc>
      </w:tr>
      <w:tr w:rsidR="00EE1F60" w:rsidRPr="00AC56E0" w14:paraId="7FF83F6E" w14:textId="77777777" w:rsidTr="0086613F">
        <w:trPr>
          <w:trHeight w:val="190"/>
        </w:trPr>
        <w:tc>
          <w:tcPr>
            <w:tcW w:w="13020" w:type="dxa"/>
            <w:gridSpan w:val="2"/>
            <w:tcMar>
              <w:top w:w="115" w:type="dxa"/>
              <w:left w:w="115" w:type="dxa"/>
              <w:bottom w:w="115" w:type="dxa"/>
              <w:right w:w="115" w:type="dxa"/>
            </w:tcMar>
          </w:tcPr>
          <w:p w14:paraId="3F8F0D09" w14:textId="77777777" w:rsidR="00EE1F60" w:rsidRPr="00357DC9" w:rsidRDefault="00EE1F60" w:rsidP="009B2E6F">
            <w:pPr>
              <w:pStyle w:val="AssignmentsLevel2"/>
              <w:numPr>
                <w:ilvl w:val="0"/>
                <w:numId w:val="0"/>
              </w:numPr>
              <w:rPr>
                <w:b/>
                <w:i/>
              </w:rPr>
            </w:pPr>
            <w:r w:rsidRPr="00357DC9">
              <w:rPr>
                <w:b/>
                <w:i/>
              </w:rPr>
              <w:t xml:space="preserve">You Tube Videos </w:t>
            </w:r>
          </w:p>
          <w:p w14:paraId="42B14491" w14:textId="77777777" w:rsidR="00EE1F60" w:rsidRPr="00357DC9" w:rsidRDefault="00EE1F60" w:rsidP="009B2E6F">
            <w:pPr>
              <w:pStyle w:val="AssignmentsLevel2"/>
              <w:numPr>
                <w:ilvl w:val="0"/>
                <w:numId w:val="0"/>
              </w:numPr>
            </w:pPr>
          </w:p>
          <w:p w14:paraId="50C27B85" w14:textId="1FEA4E1E" w:rsidR="00357DC9" w:rsidRDefault="00357DC9" w:rsidP="00357DC9">
            <w:pPr>
              <w:pStyle w:val="AssignmentsLevel2"/>
            </w:pPr>
            <w:r>
              <w:t>“</w:t>
            </w:r>
            <w:hyperlink r:id="rId25" w:history="1">
              <w:r w:rsidRPr="00357DC9">
                <w:rPr>
                  <w:rStyle w:val="Hyperlink"/>
                </w:rPr>
                <w:t>Blaming mothers for autism: REFRIGERATOR MOTHERS</w:t>
              </w:r>
            </w:hyperlink>
            <w:r>
              <w:t xml:space="preserve">” [1:15] </w:t>
            </w:r>
          </w:p>
          <w:p w14:paraId="08ABBC8C" w14:textId="77777777" w:rsidR="00357DC9" w:rsidRDefault="00357DC9" w:rsidP="00357DC9">
            <w:pPr>
              <w:pStyle w:val="AssignmentsLevel2"/>
            </w:pPr>
            <w:r w:rsidRPr="00357DC9">
              <w:t>“</w:t>
            </w:r>
            <w:hyperlink r:id="rId26" w:history="1">
              <w:r w:rsidRPr="00357DC9">
                <w:rPr>
                  <w:rStyle w:val="Hyperlink"/>
                </w:rPr>
                <w:t>Refrigerator Mothers</w:t>
              </w:r>
            </w:hyperlink>
            <w:r w:rsidRPr="00357DC9">
              <w:t>” [2:38]</w:t>
            </w:r>
          </w:p>
          <w:p w14:paraId="5B25E746" w14:textId="77777777" w:rsidR="00357DC9" w:rsidRDefault="00357DC9" w:rsidP="00357DC9">
            <w:pPr>
              <w:pStyle w:val="AssignmentsLevel2"/>
            </w:pPr>
            <w:r>
              <w:t>“</w:t>
            </w:r>
            <w:hyperlink r:id="rId27" w:history="1">
              <w:r w:rsidRPr="00357DC9">
                <w:rPr>
                  <w:rStyle w:val="Hyperlink"/>
                </w:rPr>
                <w:t>Heroism: REFRIGERATOR MOTHERS and Autism</w:t>
              </w:r>
            </w:hyperlink>
            <w:r>
              <w:t xml:space="preserve">” [4:01] </w:t>
            </w:r>
          </w:p>
          <w:p w14:paraId="231BF54F" w14:textId="77777777" w:rsidR="00357DC9" w:rsidRDefault="00357DC9" w:rsidP="00357DC9">
            <w:pPr>
              <w:pStyle w:val="AssignmentsLevel2"/>
            </w:pPr>
            <w:r>
              <w:t>“</w:t>
            </w:r>
            <w:hyperlink r:id="rId28" w:history="1">
              <w:r w:rsidRPr="00357DC9">
                <w:rPr>
                  <w:rStyle w:val="Hyperlink"/>
                </w:rPr>
                <w:t>Refrigerator Mothers</w:t>
              </w:r>
            </w:hyperlink>
            <w:r>
              <w:t xml:space="preserve">” [3:12] </w:t>
            </w:r>
          </w:p>
          <w:p w14:paraId="0CF137D9" w14:textId="6EF534AD" w:rsidR="00357DC9" w:rsidRDefault="00357DC9" w:rsidP="00357DC9">
            <w:pPr>
              <w:pStyle w:val="AssignmentsLevel2"/>
            </w:pPr>
            <w:r>
              <w:t>“</w:t>
            </w:r>
            <w:hyperlink r:id="rId29" w:history="1">
              <w:r w:rsidRPr="00357DC9">
                <w:rPr>
                  <w:rStyle w:val="Hyperlink"/>
                </w:rPr>
                <w:t>Bruno Bettelheim Attacks: REFRIGERATOR MOTHERS and AUTISM</w:t>
              </w:r>
            </w:hyperlink>
            <w:r>
              <w:t xml:space="preserve">” [3:43] </w:t>
            </w:r>
          </w:p>
          <w:p w14:paraId="0E8FF2A2" w14:textId="77777777" w:rsidR="00357DC9" w:rsidRDefault="00357DC9" w:rsidP="00357DC9">
            <w:pPr>
              <w:pStyle w:val="AssignmentsLevel2"/>
            </w:pPr>
            <w:r>
              <w:t>“</w:t>
            </w:r>
            <w:hyperlink r:id="rId30" w:history="1">
              <w:r w:rsidRPr="00357DC9">
                <w:rPr>
                  <w:rStyle w:val="Hyperlink"/>
                </w:rPr>
                <w:t>Whites only: Racism and Autism. REFRIGERATOR MOTHERS</w:t>
              </w:r>
            </w:hyperlink>
            <w:r>
              <w:t xml:space="preserve">” [1:58] </w:t>
            </w:r>
          </w:p>
          <w:p w14:paraId="0E6C9CC6" w14:textId="77777777" w:rsidR="00357DC9" w:rsidRDefault="00357DC9" w:rsidP="00357DC9">
            <w:pPr>
              <w:pStyle w:val="AssignmentsLevel2"/>
            </w:pPr>
            <w:r>
              <w:t>“</w:t>
            </w:r>
            <w:hyperlink r:id="rId31" w:history="1">
              <w:r w:rsidRPr="00357DC9">
                <w:rPr>
                  <w:rStyle w:val="Hyperlink"/>
                </w:rPr>
                <w:t>Fair Use &amp; Documentary | Examples of Fair Use - Refrigerator Mothers:The Dark Past Clips</w:t>
              </w:r>
            </w:hyperlink>
            <w:r>
              <w:t xml:space="preserve">” [1:06] </w:t>
            </w:r>
          </w:p>
          <w:p w14:paraId="455C460D" w14:textId="7C359281" w:rsidR="00EE1F60" w:rsidRPr="00357DC9" w:rsidRDefault="00357DC9" w:rsidP="00357DC9">
            <w:pPr>
              <w:pStyle w:val="AssignmentsLevel2"/>
            </w:pPr>
            <w:r>
              <w:t>“</w:t>
            </w:r>
            <w:hyperlink r:id="rId32" w:history="1">
              <w:r w:rsidRPr="00357DC9">
                <w:rPr>
                  <w:rStyle w:val="Hyperlink"/>
                </w:rPr>
                <w:t>Jake: Math prodigy proud of his autism</w:t>
              </w:r>
            </w:hyperlink>
            <w:r>
              <w:t xml:space="preserve">” [13:49] </w:t>
            </w:r>
            <w:r w:rsidRPr="00357DC9">
              <w:t xml:space="preserve"> </w:t>
            </w:r>
          </w:p>
        </w:tc>
      </w:tr>
      <w:tr w:rsidR="0086613F" w:rsidRPr="00AC56E0" w14:paraId="7CBDAC69" w14:textId="77777777" w:rsidTr="009B2E6F">
        <w:trPr>
          <w:trHeight w:val="190"/>
        </w:trPr>
        <w:tc>
          <w:tcPr>
            <w:tcW w:w="13020" w:type="dxa"/>
            <w:gridSpan w:val="2"/>
            <w:tcBorders>
              <w:bottom w:val="single" w:sz="4" w:space="0" w:color="auto"/>
            </w:tcBorders>
            <w:tcMar>
              <w:top w:w="115" w:type="dxa"/>
              <w:left w:w="115" w:type="dxa"/>
              <w:bottom w:w="115" w:type="dxa"/>
              <w:right w:w="115" w:type="dxa"/>
            </w:tcMar>
          </w:tcPr>
          <w:p w14:paraId="4D16AE1D" w14:textId="77777777" w:rsidR="0086613F" w:rsidRPr="0086613F" w:rsidRDefault="0086613F" w:rsidP="009B2E6F">
            <w:pPr>
              <w:pStyle w:val="AssignmentsLevel2"/>
              <w:numPr>
                <w:ilvl w:val="0"/>
                <w:numId w:val="0"/>
              </w:numPr>
              <w:rPr>
                <w:b/>
                <w:i/>
              </w:rPr>
            </w:pPr>
            <w:r w:rsidRPr="0086613F">
              <w:rPr>
                <w:b/>
                <w:i/>
              </w:rPr>
              <w:t xml:space="preserve">Lecture </w:t>
            </w:r>
          </w:p>
          <w:p w14:paraId="15053CCF" w14:textId="77777777" w:rsidR="0086613F" w:rsidRPr="0086613F" w:rsidRDefault="0086613F" w:rsidP="009B2E6F">
            <w:pPr>
              <w:pStyle w:val="AssignmentsLevel2"/>
              <w:numPr>
                <w:ilvl w:val="0"/>
                <w:numId w:val="0"/>
              </w:numPr>
            </w:pPr>
          </w:p>
          <w:p w14:paraId="74019BAA" w14:textId="6E56C6D2" w:rsidR="0086613F" w:rsidRPr="0086613F" w:rsidRDefault="0086613F" w:rsidP="00AA3942">
            <w:pPr>
              <w:pStyle w:val="AssignmentsLevel2"/>
              <w:numPr>
                <w:ilvl w:val="0"/>
                <w:numId w:val="0"/>
              </w:numPr>
            </w:pPr>
            <w:r w:rsidRPr="0086613F">
              <w:rPr>
                <w:b/>
              </w:rPr>
              <w:t>View</w:t>
            </w:r>
            <w:r w:rsidRPr="0086613F">
              <w:t xml:space="preserve"> the “Individuals Who Influenced the Fields of School Psychology and School Counseling” lecture [</w:t>
            </w:r>
            <w:r w:rsidR="00AA3942">
              <w:t>13</w:t>
            </w:r>
            <w:r w:rsidRPr="0086613F">
              <w:t>:</w:t>
            </w:r>
            <w:r w:rsidR="00AA3942">
              <w:t>24</w:t>
            </w:r>
            <w:r w:rsidRPr="0086613F">
              <w:t xml:space="preserve">]. </w:t>
            </w:r>
          </w:p>
        </w:tc>
      </w:tr>
    </w:tbl>
    <w:p w14:paraId="5B2A1A13" w14:textId="0B5828E3" w:rsidR="001101AA" w:rsidRDefault="001101AA" w:rsidP="001101AA">
      <w:pPr>
        <w:pStyle w:val="AssignmentsLevel1"/>
      </w:pPr>
    </w:p>
    <w:p w14:paraId="50253FCA" w14:textId="79E622E6" w:rsidR="0086613F" w:rsidRDefault="0086613F" w:rsidP="001101AA">
      <w:pPr>
        <w:pStyle w:val="AssignmentsLevel1"/>
      </w:pPr>
    </w:p>
    <w:p w14:paraId="0CD5CAB8" w14:textId="77777777" w:rsidR="0086613F" w:rsidRDefault="0086613F"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C55521" w:rsidRPr="00AC56E0" w14:paraId="465EE667" w14:textId="77777777" w:rsidTr="001B5079">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3859981" w14:textId="77777777" w:rsidR="00C55521" w:rsidRPr="00AC56E0" w:rsidRDefault="00C55521" w:rsidP="001B5079">
            <w:pPr>
              <w:rPr>
                <w:rFonts w:cs="Arial"/>
              </w:rPr>
            </w:pPr>
            <w:r>
              <w:rPr>
                <w:rFonts w:cs="Arial"/>
                <w:b/>
              </w:rPr>
              <w:t>Readings from Optional Texts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75EAEA6" w14:textId="53684FFC" w:rsidR="00C55521" w:rsidRPr="00AC56E0" w:rsidRDefault="00EE1F60" w:rsidP="001B5079">
            <w:pPr>
              <w:rPr>
                <w:rFonts w:cs="Arial"/>
              </w:rPr>
            </w:pPr>
            <w:r>
              <w:rPr>
                <w:rFonts w:cs="Arial"/>
              </w:rPr>
              <w:t>3.1, 3.2</w:t>
            </w:r>
          </w:p>
        </w:tc>
      </w:tr>
      <w:tr w:rsidR="00C55521" w:rsidRPr="00AC56E0" w14:paraId="77E7E1EF" w14:textId="77777777" w:rsidTr="001B5079">
        <w:trPr>
          <w:trHeight w:val="190"/>
        </w:trPr>
        <w:tc>
          <w:tcPr>
            <w:tcW w:w="13020" w:type="dxa"/>
            <w:gridSpan w:val="2"/>
            <w:tcBorders>
              <w:bottom w:val="single" w:sz="4" w:space="0" w:color="auto"/>
            </w:tcBorders>
            <w:tcMar>
              <w:top w:w="115" w:type="dxa"/>
              <w:left w:w="115" w:type="dxa"/>
              <w:bottom w:w="115" w:type="dxa"/>
              <w:right w:w="115" w:type="dxa"/>
            </w:tcMar>
          </w:tcPr>
          <w:p w14:paraId="41B9DDED" w14:textId="77777777" w:rsidR="00C55521" w:rsidRPr="004E6EE5" w:rsidRDefault="00C55521" w:rsidP="001B5079">
            <w:pPr>
              <w:rPr>
                <w:rFonts w:cs="Arial"/>
                <w:b/>
                <w:i/>
              </w:rPr>
            </w:pPr>
            <w:r w:rsidRPr="004E6EE5">
              <w:rPr>
                <w:rFonts w:cs="Arial"/>
                <w:b/>
                <w:i/>
              </w:rPr>
              <w:t xml:space="preserve">School Psychology </w:t>
            </w:r>
          </w:p>
          <w:p w14:paraId="1283A524" w14:textId="77777777" w:rsidR="00C55521" w:rsidRPr="004E6EE5" w:rsidRDefault="00C55521" w:rsidP="001B5079">
            <w:pPr>
              <w:rPr>
                <w:rFonts w:cs="Arial"/>
              </w:rPr>
            </w:pPr>
          </w:p>
          <w:p w14:paraId="59C31FD5" w14:textId="7BFBEDBC" w:rsidR="00C55521" w:rsidRDefault="00C55521" w:rsidP="001C62A0">
            <w:pPr>
              <w:pStyle w:val="AssignmentsLevel2"/>
            </w:pPr>
            <w:r w:rsidRPr="004E6EE5">
              <w:t>C</w:t>
            </w:r>
            <w:r w:rsidR="001C62A0">
              <w:t>h. 8</w:t>
            </w:r>
            <w:r w:rsidRPr="004E6EE5">
              <w:t xml:space="preserve">: </w:t>
            </w:r>
            <w:r w:rsidR="001C62A0" w:rsidRPr="001C62A0">
              <w:t>Practica, Internships, and Job Considerations</w:t>
            </w:r>
            <w:r w:rsidR="001C62A0">
              <w:t xml:space="preserve"> </w:t>
            </w:r>
          </w:p>
          <w:p w14:paraId="5F6319F6" w14:textId="1652A7CC" w:rsidR="001C62A0" w:rsidRPr="00AC56E0" w:rsidRDefault="001C62A0" w:rsidP="001C62A0">
            <w:pPr>
              <w:pStyle w:val="AssignmentsLevel2"/>
            </w:pPr>
            <w:r>
              <w:t xml:space="preserve">Ch. 10: </w:t>
            </w:r>
            <w:r w:rsidRPr="001C62A0">
              <w:t>International School Psychology</w:t>
            </w:r>
            <w:r>
              <w:t xml:space="preserve"> </w:t>
            </w:r>
          </w:p>
        </w:tc>
      </w:tr>
      <w:tr w:rsidR="00C55521" w:rsidRPr="00AC56E0" w14:paraId="5DCE78AE" w14:textId="77777777" w:rsidTr="001B5079">
        <w:trPr>
          <w:trHeight w:val="190"/>
        </w:trPr>
        <w:tc>
          <w:tcPr>
            <w:tcW w:w="13020" w:type="dxa"/>
            <w:gridSpan w:val="2"/>
            <w:tcBorders>
              <w:bottom w:val="single" w:sz="4" w:space="0" w:color="auto"/>
            </w:tcBorders>
            <w:tcMar>
              <w:top w:w="115" w:type="dxa"/>
              <w:left w:w="115" w:type="dxa"/>
              <w:bottom w:w="115" w:type="dxa"/>
              <w:right w:w="115" w:type="dxa"/>
            </w:tcMar>
          </w:tcPr>
          <w:p w14:paraId="15D3796D" w14:textId="77777777" w:rsidR="00C55521" w:rsidRPr="004E6EE5" w:rsidRDefault="00C55521" w:rsidP="001B5079">
            <w:pPr>
              <w:rPr>
                <w:rFonts w:cs="Arial"/>
                <w:b/>
                <w:i/>
              </w:rPr>
            </w:pPr>
            <w:r w:rsidRPr="004E6EE5">
              <w:rPr>
                <w:rFonts w:cs="Arial"/>
                <w:b/>
                <w:i/>
              </w:rPr>
              <w:t xml:space="preserve">School Counseling Principles </w:t>
            </w:r>
          </w:p>
          <w:p w14:paraId="6CE5F7C7" w14:textId="77777777" w:rsidR="00C55521" w:rsidRPr="004E6EE5" w:rsidRDefault="00C55521" w:rsidP="001B5079">
            <w:pPr>
              <w:rPr>
                <w:rFonts w:cs="Arial"/>
              </w:rPr>
            </w:pPr>
          </w:p>
          <w:p w14:paraId="630F5220" w14:textId="4DA13C70" w:rsidR="00C55521" w:rsidRPr="00AC56E0" w:rsidRDefault="001C62A0" w:rsidP="001C62A0">
            <w:pPr>
              <w:pStyle w:val="AssignmentsLevel2"/>
              <w:numPr>
                <w:ilvl w:val="0"/>
                <w:numId w:val="0"/>
              </w:numPr>
              <w:ind w:left="360" w:hanging="360"/>
            </w:pPr>
            <w:r>
              <w:t>Ch. 4</w:t>
            </w:r>
            <w:r w:rsidR="00C55521" w:rsidRPr="004E6EE5">
              <w:t xml:space="preserve">: </w:t>
            </w:r>
            <w:r>
              <w:t xml:space="preserve">The 1940s and 1950s: Expanding and Extending Guidance in the Schools </w:t>
            </w:r>
          </w:p>
        </w:tc>
      </w:tr>
    </w:tbl>
    <w:p w14:paraId="31D42C73" w14:textId="77777777" w:rsidR="00C55521" w:rsidRPr="00AC56E0" w:rsidRDefault="00C55521"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101AA" w:rsidRPr="00AC56E0" w14:paraId="5B2A1A16"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A14" w14:textId="777C6C35" w:rsidR="001101AA" w:rsidRPr="00AC56E0" w:rsidRDefault="00C73939" w:rsidP="009B2E6F">
            <w:pPr>
              <w:rPr>
                <w:rFonts w:cs="Arial"/>
              </w:rPr>
            </w:pPr>
            <w:r>
              <w:rPr>
                <w:rFonts w:cs="Arial"/>
                <w:b/>
              </w:rPr>
              <w:t>Preparation: Research Paper</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A15" w14:textId="56FAC10E" w:rsidR="001101AA" w:rsidRPr="00AC56E0" w:rsidRDefault="00C73939" w:rsidP="009B2E6F">
            <w:pPr>
              <w:rPr>
                <w:rFonts w:cs="Arial"/>
              </w:rPr>
            </w:pPr>
            <w:r>
              <w:rPr>
                <w:rFonts w:cs="Arial"/>
              </w:rPr>
              <w:t>N/A</w:t>
            </w:r>
          </w:p>
        </w:tc>
      </w:tr>
      <w:tr w:rsidR="001101AA" w:rsidRPr="00AC56E0" w14:paraId="5B2A1A18" w14:textId="77777777" w:rsidTr="009B2E6F">
        <w:trPr>
          <w:trHeight w:val="190"/>
        </w:trPr>
        <w:tc>
          <w:tcPr>
            <w:tcW w:w="13020" w:type="dxa"/>
            <w:gridSpan w:val="2"/>
            <w:tcBorders>
              <w:bottom w:val="single" w:sz="4" w:space="0" w:color="auto"/>
            </w:tcBorders>
            <w:tcMar>
              <w:top w:w="115" w:type="dxa"/>
              <w:left w:w="115" w:type="dxa"/>
              <w:bottom w:w="115" w:type="dxa"/>
              <w:right w:w="115" w:type="dxa"/>
            </w:tcMar>
          </w:tcPr>
          <w:p w14:paraId="76655D14" w14:textId="620E85B2" w:rsidR="00C73939" w:rsidRDefault="00C73939" w:rsidP="009B2E6F">
            <w:pPr>
              <w:pStyle w:val="AssignmentsLevel2"/>
              <w:numPr>
                <w:ilvl w:val="0"/>
                <w:numId w:val="0"/>
              </w:numPr>
            </w:pPr>
            <w:r w:rsidRPr="00C73939">
              <w:rPr>
                <w:b/>
              </w:rPr>
              <w:t>Select</w:t>
            </w:r>
            <w:r>
              <w:t xml:space="preserve"> an issue of education, school psychology, or school counseling to research. You may select an issue from the Examples of Issues document without instructor approval. If you select an issue not on this document, email your instructor for approval prior to beginning your research. </w:t>
            </w:r>
          </w:p>
          <w:p w14:paraId="7AF6B8B8" w14:textId="77777777" w:rsidR="00C73939" w:rsidRDefault="00C73939" w:rsidP="009B2E6F">
            <w:pPr>
              <w:pStyle w:val="AssignmentsLevel2"/>
              <w:numPr>
                <w:ilvl w:val="0"/>
                <w:numId w:val="0"/>
              </w:numPr>
            </w:pPr>
          </w:p>
          <w:p w14:paraId="5B2A1A17" w14:textId="6569FEAE" w:rsidR="001101AA" w:rsidRPr="00AC56E0" w:rsidRDefault="00C73939" w:rsidP="009B2E6F">
            <w:pPr>
              <w:pStyle w:val="AssignmentsLevel2"/>
              <w:numPr>
                <w:ilvl w:val="0"/>
                <w:numId w:val="0"/>
              </w:numPr>
            </w:pPr>
            <w:r w:rsidRPr="00C73939">
              <w:rPr>
                <w:b/>
              </w:rPr>
              <w:t>Begin</w:t>
            </w:r>
            <w:r>
              <w:t xml:space="preserve"> working on your Research Paper due in Week 8. </w:t>
            </w:r>
          </w:p>
        </w:tc>
      </w:tr>
    </w:tbl>
    <w:p w14:paraId="5B2A1A1B" w14:textId="77777777" w:rsidR="001101AA" w:rsidRPr="00AC56E0" w:rsidRDefault="001101AA" w:rsidP="001101AA">
      <w:pPr>
        <w:pStyle w:val="AssignmentsLevel1"/>
      </w:pPr>
    </w:p>
    <w:p w14:paraId="5B2A1A1C" w14:textId="77777777" w:rsidR="001101AA" w:rsidRPr="00AC56E0" w:rsidRDefault="001101AA" w:rsidP="001101AA">
      <w:pPr>
        <w:pStyle w:val="Heading1"/>
        <w:rPr>
          <w:color w:val="005391"/>
        </w:rPr>
      </w:pPr>
      <w:r w:rsidRPr="00AC56E0">
        <w:rPr>
          <w:color w:val="005391"/>
        </w:rPr>
        <w:t>Assignments</w:t>
      </w:r>
    </w:p>
    <w:p w14:paraId="5B2A1A1D"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20"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A1E" w14:textId="36046BDB" w:rsidR="001101AA" w:rsidRPr="00AC56E0" w:rsidRDefault="00CE445A" w:rsidP="00CE445A">
            <w:pPr>
              <w:rPr>
                <w:rFonts w:cs="Arial"/>
                <w:b/>
              </w:rPr>
            </w:pPr>
            <w:r>
              <w:rPr>
                <w:rFonts w:cs="Arial"/>
                <w:b/>
              </w:rPr>
              <w:t>Discussion:</w:t>
            </w:r>
            <w:r w:rsidR="001101AA" w:rsidRPr="00AC56E0">
              <w:rPr>
                <w:rFonts w:cs="Arial"/>
                <w:b/>
              </w:rPr>
              <w:t xml:space="preserve"> </w:t>
            </w:r>
            <w:r>
              <w:rPr>
                <w:rFonts w:cs="Arial"/>
                <w:b/>
              </w:rPr>
              <w:t>Working with Parents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A1F" w14:textId="10C02766" w:rsidR="001101AA" w:rsidRPr="00AC56E0" w:rsidRDefault="00CE445A" w:rsidP="009B2E6F">
            <w:pPr>
              <w:rPr>
                <w:rFonts w:cs="Arial"/>
              </w:rPr>
            </w:pPr>
            <w:r>
              <w:rPr>
                <w:rFonts w:cs="Arial"/>
              </w:rPr>
              <w:t>3.1, 3.2</w:t>
            </w:r>
          </w:p>
        </w:tc>
      </w:tr>
      <w:tr w:rsidR="001101AA" w:rsidRPr="00AC56E0" w14:paraId="5B2A1A22" w14:textId="77777777" w:rsidTr="009B2E6F">
        <w:trPr>
          <w:trHeight w:val="199"/>
        </w:trPr>
        <w:tc>
          <w:tcPr>
            <w:tcW w:w="13050" w:type="dxa"/>
            <w:gridSpan w:val="2"/>
            <w:shd w:val="clear" w:color="auto" w:fill="auto"/>
            <w:tcMar>
              <w:top w:w="115" w:type="dxa"/>
              <w:left w:w="115" w:type="dxa"/>
              <w:bottom w:w="115" w:type="dxa"/>
              <w:right w:w="115" w:type="dxa"/>
            </w:tcMar>
          </w:tcPr>
          <w:p w14:paraId="406E8813" w14:textId="22D72D67" w:rsidR="00CE445A" w:rsidRDefault="00CE445A" w:rsidP="00CE445A">
            <w:pPr>
              <w:rPr>
                <w:rFonts w:cs="Arial"/>
              </w:rPr>
            </w:pPr>
            <w:r w:rsidRPr="00C73939">
              <w:rPr>
                <w:rFonts w:cs="Arial"/>
                <w:b/>
              </w:rPr>
              <w:t>Respond</w:t>
            </w:r>
            <w:r>
              <w:rPr>
                <w:rFonts w:cs="Arial"/>
              </w:rPr>
              <w:t xml:space="preserve"> to the following prompt in the Working with Parents discussion forum by Wednesday: How might you, as a school psychologist or school counselor candidate, approach working with a parent of a student with a difficult </w:t>
            </w:r>
            <w:r w:rsidRPr="00CE445A">
              <w:rPr>
                <w:rFonts w:cs="Arial"/>
                <w:i/>
              </w:rPr>
              <w:t>learning challenge</w:t>
            </w:r>
            <w:r>
              <w:rPr>
                <w:rFonts w:cs="Arial"/>
              </w:rPr>
              <w:t>?</w:t>
            </w:r>
          </w:p>
          <w:p w14:paraId="6B96D26B" w14:textId="77777777" w:rsidR="00CE445A" w:rsidRDefault="00CE445A" w:rsidP="00CE445A">
            <w:pPr>
              <w:rPr>
                <w:rFonts w:cs="Arial"/>
              </w:rPr>
            </w:pPr>
          </w:p>
          <w:p w14:paraId="13184058" w14:textId="4D35A036" w:rsidR="00CE445A" w:rsidRDefault="00CE445A" w:rsidP="00CE445A">
            <w:pPr>
              <w:rPr>
                <w:rFonts w:cs="Arial"/>
              </w:rPr>
            </w:pPr>
            <w:r w:rsidRPr="00CE445A">
              <w:rPr>
                <w:rFonts w:cs="Arial"/>
                <w:b/>
              </w:rPr>
              <w:t>Utilize</w:t>
            </w:r>
            <w:r>
              <w:rPr>
                <w:rFonts w:cs="Arial"/>
              </w:rPr>
              <w:t xml:space="preserve"> the information provided by your textbook readings and video clips to support your response.  </w:t>
            </w:r>
          </w:p>
          <w:p w14:paraId="246934E8" w14:textId="77777777" w:rsidR="00CE445A" w:rsidRDefault="00CE445A" w:rsidP="00CE445A">
            <w:pPr>
              <w:rPr>
                <w:rFonts w:cs="Arial"/>
              </w:rPr>
            </w:pPr>
          </w:p>
          <w:p w14:paraId="5B2A1A21" w14:textId="731F5FF3" w:rsidR="001101AA" w:rsidRPr="00AC56E0" w:rsidRDefault="00CE445A" w:rsidP="00CE445A">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1101AA" w:rsidRPr="00AC56E0" w14:paraId="5B2A1A24"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A23" w14:textId="6ECC94CE" w:rsidR="001101AA" w:rsidRPr="00AC56E0" w:rsidRDefault="00CE445A" w:rsidP="009B2E6F">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A25" w14:textId="77777777" w:rsidR="001101AA" w:rsidRPr="00AC56E0" w:rsidRDefault="001101AA" w:rsidP="001101AA">
      <w:pPr>
        <w:pStyle w:val="AssignmentsLevel1"/>
      </w:pPr>
    </w:p>
    <w:p w14:paraId="5B2A1A2D" w14:textId="77777777" w:rsidR="001101AA" w:rsidRPr="00AC56E0" w:rsidRDefault="001101AA" w:rsidP="001101AA">
      <w:pPr>
        <w:pStyle w:val="AssignmentsLevel1"/>
      </w:pPr>
    </w:p>
    <w:p w14:paraId="5B2A1A37" w14:textId="77777777" w:rsidR="00692A9C" w:rsidRPr="00AC56E0" w:rsidRDefault="00692A9C" w:rsidP="00054927">
      <w:pPr>
        <w:pStyle w:val="AssignmentsLevel1"/>
      </w:pPr>
      <w:r w:rsidRPr="00AC56E0">
        <w:br w:type="page"/>
      </w:r>
    </w:p>
    <w:p w14:paraId="5B2A1A38" w14:textId="730EBF43" w:rsidR="00692A9C" w:rsidRPr="00AC56E0" w:rsidRDefault="00692A9C" w:rsidP="001C41D9">
      <w:pPr>
        <w:pStyle w:val="WeeklyTopicHeading"/>
      </w:pPr>
      <w:bookmarkStart w:id="4" w:name="_Toc471976417"/>
      <w:r w:rsidRPr="00AC56E0">
        <w:t xml:space="preserve">Week 4: </w:t>
      </w:r>
      <w:r w:rsidR="001C62A0">
        <w:t>Educational Philosophies</w:t>
      </w:r>
      <w:bookmarkEnd w:id="4"/>
      <w:r w:rsidR="001C62A0">
        <w:t xml:space="preserve"> </w:t>
      </w:r>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692A9C" w:rsidRPr="00AC56E0" w14:paraId="5B2A1A3E" w14:textId="77777777" w:rsidTr="00436CFD">
        <w:trPr>
          <w:trHeight w:val="30"/>
        </w:trPr>
        <w:tc>
          <w:tcPr>
            <w:tcW w:w="9956" w:type="dxa"/>
            <w:tcBorders>
              <w:bottom w:val="nil"/>
              <w:right w:val="single" w:sz="4" w:space="0" w:color="auto"/>
            </w:tcBorders>
            <w:tcMar>
              <w:top w:w="115" w:type="dxa"/>
              <w:left w:w="115" w:type="dxa"/>
              <w:bottom w:w="115" w:type="dxa"/>
              <w:right w:w="115" w:type="dxa"/>
            </w:tcMar>
          </w:tcPr>
          <w:p w14:paraId="5B2A1A3C" w14:textId="0C327EBF" w:rsidR="00692A9C" w:rsidRPr="00AC56E0" w:rsidRDefault="001C62A0" w:rsidP="001C62A0">
            <w:pPr>
              <w:pStyle w:val="Week4Obj"/>
            </w:pPr>
            <w:r w:rsidRPr="001C62A0">
              <w:t>Evaluate the efficacy of various educational and philosophical trends in American Education</w:t>
            </w:r>
            <w:r>
              <w:t xml:space="preserve">. </w:t>
            </w:r>
          </w:p>
        </w:tc>
        <w:tc>
          <w:tcPr>
            <w:tcW w:w="3064" w:type="dxa"/>
            <w:tcBorders>
              <w:left w:val="single" w:sz="4" w:space="0" w:color="auto"/>
              <w:bottom w:val="nil"/>
              <w:right w:val="single" w:sz="4" w:space="0" w:color="auto"/>
            </w:tcBorders>
            <w:shd w:val="clear" w:color="auto" w:fill="C6D9F1" w:themeFill="text2" w:themeFillTint="33"/>
          </w:tcPr>
          <w:p w14:paraId="5B2A1A3D" w14:textId="18D0E5FC" w:rsidR="00692A9C" w:rsidRPr="00AC56E0" w:rsidRDefault="001C62A0" w:rsidP="00436CFD">
            <w:pPr>
              <w:tabs>
                <w:tab w:val="left" w:pos="0"/>
                <w:tab w:val="left" w:pos="3720"/>
              </w:tabs>
              <w:outlineLvl w:val="0"/>
              <w:rPr>
                <w:rFonts w:cs="Arial"/>
                <w:szCs w:val="20"/>
              </w:rPr>
            </w:pPr>
            <w:r>
              <w:rPr>
                <w:rFonts w:cs="Arial"/>
                <w:szCs w:val="20"/>
              </w:rPr>
              <w:t>CLO2, CLO3</w:t>
            </w:r>
          </w:p>
        </w:tc>
      </w:tr>
      <w:tr w:rsidR="00692A9C" w:rsidRPr="00AC56E0" w14:paraId="5B2A1A47" w14:textId="77777777" w:rsidTr="00436CFD">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5B2A1A45" w14:textId="60171C37" w:rsidR="00692A9C" w:rsidRPr="00AC56E0" w:rsidRDefault="001C62A0" w:rsidP="001C62A0">
            <w:pPr>
              <w:pStyle w:val="Week4Obj"/>
            </w:pPr>
            <w:r w:rsidRPr="001C62A0">
              <w:t>Determine the impact of those educational and philosophical trends on the field of school psychology and school counseling</w:t>
            </w:r>
            <w:r>
              <w:t xml:space="preserve">. </w:t>
            </w:r>
          </w:p>
        </w:tc>
        <w:tc>
          <w:tcPr>
            <w:tcW w:w="3064" w:type="dxa"/>
            <w:tcBorders>
              <w:top w:val="nil"/>
              <w:left w:val="single" w:sz="4" w:space="0" w:color="auto"/>
              <w:bottom w:val="single" w:sz="4" w:space="0" w:color="auto"/>
              <w:right w:val="single" w:sz="4" w:space="0" w:color="auto"/>
            </w:tcBorders>
            <w:shd w:val="clear" w:color="auto" w:fill="C6D9F1" w:themeFill="text2" w:themeFillTint="33"/>
          </w:tcPr>
          <w:p w14:paraId="5B2A1A46" w14:textId="0BFBE95C" w:rsidR="00692A9C" w:rsidRPr="00AC56E0" w:rsidRDefault="001C62A0" w:rsidP="00436CFD">
            <w:pPr>
              <w:tabs>
                <w:tab w:val="left" w:pos="0"/>
                <w:tab w:val="left" w:pos="3720"/>
              </w:tabs>
              <w:outlineLvl w:val="0"/>
              <w:rPr>
                <w:rFonts w:cs="Arial"/>
                <w:szCs w:val="20"/>
              </w:rPr>
            </w:pPr>
            <w:r>
              <w:rPr>
                <w:rFonts w:cs="Arial"/>
                <w:szCs w:val="20"/>
              </w:rPr>
              <w:t>CLO1, CLO3, CLO4, CLO5</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5B2A1A4A" w14:textId="77777777" w:rsidR="001101AA" w:rsidRPr="00AC56E0"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101AA" w:rsidRPr="00AC56E0" w14:paraId="5B2A1A4D"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A4B" w14:textId="42563605" w:rsidR="001101AA" w:rsidRPr="00AC56E0" w:rsidRDefault="001C62A0" w:rsidP="009B2E6F">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A4C" w14:textId="42821343" w:rsidR="001101AA" w:rsidRPr="00AC56E0" w:rsidRDefault="00994B94" w:rsidP="009B2E6F">
            <w:pPr>
              <w:rPr>
                <w:rFonts w:cs="Arial"/>
              </w:rPr>
            </w:pPr>
            <w:r>
              <w:rPr>
                <w:rFonts w:cs="Arial"/>
              </w:rPr>
              <w:t>4.1, 4.2</w:t>
            </w:r>
          </w:p>
        </w:tc>
      </w:tr>
      <w:tr w:rsidR="001101AA" w:rsidRPr="00AC56E0" w14:paraId="5B2A1A4F" w14:textId="77777777" w:rsidTr="00994B94">
        <w:trPr>
          <w:trHeight w:val="190"/>
        </w:trPr>
        <w:tc>
          <w:tcPr>
            <w:tcW w:w="13020" w:type="dxa"/>
            <w:gridSpan w:val="2"/>
            <w:tcMar>
              <w:top w:w="115" w:type="dxa"/>
              <w:left w:w="115" w:type="dxa"/>
              <w:bottom w:w="115" w:type="dxa"/>
              <w:right w:w="115" w:type="dxa"/>
            </w:tcMar>
          </w:tcPr>
          <w:p w14:paraId="59A510DD" w14:textId="77777777" w:rsidR="001C62A0" w:rsidRPr="001C62A0" w:rsidRDefault="001C62A0" w:rsidP="009B2E6F">
            <w:pPr>
              <w:pStyle w:val="AssignmentsLevel2"/>
              <w:numPr>
                <w:ilvl w:val="0"/>
                <w:numId w:val="0"/>
              </w:numPr>
              <w:rPr>
                <w:b/>
                <w:i/>
              </w:rPr>
            </w:pPr>
            <w:r w:rsidRPr="001C62A0">
              <w:rPr>
                <w:b/>
                <w:i/>
              </w:rPr>
              <w:t xml:space="preserve">History &amp; Social Foundations of American Education </w:t>
            </w:r>
          </w:p>
          <w:p w14:paraId="7FAD4662" w14:textId="77777777" w:rsidR="001C62A0" w:rsidRDefault="001C62A0" w:rsidP="009B2E6F">
            <w:pPr>
              <w:pStyle w:val="AssignmentsLevel2"/>
              <w:numPr>
                <w:ilvl w:val="0"/>
                <w:numId w:val="0"/>
              </w:numPr>
            </w:pPr>
          </w:p>
          <w:p w14:paraId="5B2A1A4E" w14:textId="3DB35EA7" w:rsidR="001101AA" w:rsidRPr="00AC56E0" w:rsidRDefault="001C62A0" w:rsidP="009B2E6F">
            <w:pPr>
              <w:pStyle w:val="AssignmentsLevel2"/>
              <w:numPr>
                <w:ilvl w:val="0"/>
                <w:numId w:val="0"/>
              </w:numPr>
            </w:pPr>
            <w:r w:rsidRPr="001C62A0">
              <w:rPr>
                <w:b/>
              </w:rPr>
              <w:t>Review</w:t>
            </w:r>
            <w:r>
              <w:t xml:space="preserve"> </w:t>
            </w:r>
            <w:r w:rsidRPr="004E6EE5">
              <w:t>Ch. 2: Shaping the Schools: Philosophical, Social, and Psychological Foundations</w:t>
            </w:r>
          </w:p>
        </w:tc>
      </w:tr>
      <w:tr w:rsidR="00994B94" w:rsidRPr="00AC56E0" w14:paraId="1001EDD7" w14:textId="77777777" w:rsidTr="009B2E6F">
        <w:trPr>
          <w:trHeight w:val="190"/>
        </w:trPr>
        <w:tc>
          <w:tcPr>
            <w:tcW w:w="13020" w:type="dxa"/>
            <w:gridSpan w:val="2"/>
            <w:tcBorders>
              <w:bottom w:val="single" w:sz="4" w:space="0" w:color="auto"/>
            </w:tcBorders>
            <w:tcMar>
              <w:top w:w="115" w:type="dxa"/>
              <w:left w:w="115" w:type="dxa"/>
              <w:bottom w:w="115" w:type="dxa"/>
              <w:right w:w="115" w:type="dxa"/>
            </w:tcMar>
          </w:tcPr>
          <w:p w14:paraId="352508D6" w14:textId="77777777" w:rsidR="00994B94" w:rsidRPr="00994B94" w:rsidRDefault="00994B94" w:rsidP="009B2E6F">
            <w:pPr>
              <w:pStyle w:val="AssignmentsLevel2"/>
              <w:numPr>
                <w:ilvl w:val="0"/>
                <w:numId w:val="0"/>
              </w:numPr>
              <w:rPr>
                <w:b/>
                <w:i/>
              </w:rPr>
            </w:pPr>
            <w:r w:rsidRPr="00994B94">
              <w:rPr>
                <w:b/>
                <w:i/>
              </w:rPr>
              <w:t>Online Resource</w:t>
            </w:r>
          </w:p>
          <w:p w14:paraId="2EBC2804" w14:textId="77777777" w:rsidR="00994B94" w:rsidRPr="00994B94" w:rsidRDefault="00994B94" w:rsidP="009B2E6F">
            <w:pPr>
              <w:pStyle w:val="AssignmentsLevel2"/>
              <w:numPr>
                <w:ilvl w:val="0"/>
                <w:numId w:val="0"/>
              </w:numPr>
            </w:pPr>
          </w:p>
          <w:p w14:paraId="625FCB2A" w14:textId="2A720B46" w:rsidR="00994B94" w:rsidRPr="00994B94" w:rsidRDefault="00994B94" w:rsidP="009B2E6F">
            <w:pPr>
              <w:pStyle w:val="AssignmentsLevel2"/>
              <w:numPr>
                <w:ilvl w:val="0"/>
                <w:numId w:val="0"/>
              </w:numPr>
            </w:pPr>
            <w:r w:rsidRPr="00994B94">
              <w:rPr>
                <w:b/>
              </w:rPr>
              <w:t>View</w:t>
            </w:r>
            <w:r w:rsidRPr="00994B94">
              <w:t xml:space="preserve"> the </w:t>
            </w:r>
            <w:r>
              <w:t>“</w:t>
            </w:r>
            <w:hyperlink r:id="rId34" w:history="1">
              <w:r w:rsidRPr="00994B94">
                <w:rPr>
                  <w:rStyle w:val="Hyperlink"/>
                </w:rPr>
                <w:t>Idealism -Realism-Pragmatism</w:t>
              </w:r>
            </w:hyperlink>
            <w:r>
              <w:t>”</w:t>
            </w:r>
            <w:r w:rsidRPr="00994B94">
              <w:t xml:space="preserve"> Slide Share. </w:t>
            </w:r>
          </w:p>
        </w:tc>
      </w:tr>
    </w:tbl>
    <w:p w14:paraId="5B2A1A52" w14:textId="77777777" w:rsidR="001101AA" w:rsidRPr="00AC56E0"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101AA" w:rsidRPr="00AC56E0" w14:paraId="5B2A1A55"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A53" w14:textId="09388413" w:rsidR="001101AA" w:rsidRPr="00AC56E0" w:rsidRDefault="001C62A0" w:rsidP="009B2E6F">
            <w:pPr>
              <w:rPr>
                <w:rFonts w:cs="Arial"/>
              </w:rPr>
            </w:pPr>
            <w:r>
              <w:rPr>
                <w:rFonts w:cs="Arial"/>
                <w:b/>
              </w:rPr>
              <w:t>Readings from Optional Texts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A54" w14:textId="42A15532" w:rsidR="001101AA" w:rsidRPr="00AC56E0" w:rsidRDefault="00994B94" w:rsidP="009B2E6F">
            <w:pPr>
              <w:rPr>
                <w:rFonts w:cs="Arial"/>
              </w:rPr>
            </w:pPr>
            <w:r>
              <w:rPr>
                <w:rFonts w:cs="Arial"/>
              </w:rPr>
              <w:t>4.1, 4.2</w:t>
            </w:r>
          </w:p>
        </w:tc>
      </w:tr>
      <w:tr w:rsidR="001101AA" w:rsidRPr="00AC56E0" w14:paraId="5B2A1A57" w14:textId="77777777" w:rsidTr="009B2E6F">
        <w:trPr>
          <w:trHeight w:val="190"/>
        </w:trPr>
        <w:tc>
          <w:tcPr>
            <w:tcW w:w="13020" w:type="dxa"/>
            <w:gridSpan w:val="2"/>
            <w:tcBorders>
              <w:bottom w:val="single" w:sz="4" w:space="0" w:color="auto"/>
            </w:tcBorders>
            <w:tcMar>
              <w:top w:w="115" w:type="dxa"/>
              <w:left w:w="115" w:type="dxa"/>
              <w:bottom w:w="115" w:type="dxa"/>
              <w:right w:w="115" w:type="dxa"/>
            </w:tcMar>
          </w:tcPr>
          <w:p w14:paraId="071ED526" w14:textId="77777777" w:rsidR="001C62A0" w:rsidRPr="001C62A0" w:rsidRDefault="001C62A0" w:rsidP="009B2E6F">
            <w:pPr>
              <w:pStyle w:val="AssignmentsLevel2"/>
              <w:numPr>
                <w:ilvl w:val="0"/>
                <w:numId w:val="0"/>
              </w:numPr>
              <w:rPr>
                <w:b/>
                <w:i/>
              </w:rPr>
            </w:pPr>
            <w:r w:rsidRPr="001C62A0">
              <w:rPr>
                <w:b/>
                <w:i/>
              </w:rPr>
              <w:t xml:space="preserve">School Psychology </w:t>
            </w:r>
          </w:p>
          <w:p w14:paraId="7054942C" w14:textId="77777777" w:rsidR="001C62A0" w:rsidRDefault="001C62A0" w:rsidP="009B2E6F">
            <w:pPr>
              <w:pStyle w:val="AssignmentsLevel2"/>
              <w:numPr>
                <w:ilvl w:val="0"/>
                <w:numId w:val="0"/>
              </w:numPr>
            </w:pPr>
          </w:p>
          <w:p w14:paraId="0C1E92F5" w14:textId="100DFE98" w:rsidR="001C62A0" w:rsidRPr="00175A64" w:rsidRDefault="001C62A0" w:rsidP="00175A64">
            <w:pPr>
              <w:pStyle w:val="AssignmentsLevel2"/>
            </w:pPr>
            <w:r w:rsidRPr="00175A64">
              <w:t xml:space="preserve">Ch. 3: The Employment Context of School Psychologists </w:t>
            </w:r>
          </w:p>
          <w:p w14:paraId="5B2A1A56" w14:textId="3C80468E" w:rsidR="001101AA" w:rsidRPr="00AC56E0" w:rsidRDefault="001C62A0" w:rsidP="00175A64">
            <w:pPr>
              <w:pStyle w:val="AssignmentsLevel2"/>
            </w:pPr>
            <w:r w:rsidRPr="00175A64">
              <w:t>Ch. 4: Roles and Functions of School Psychologists</w:t>
            </w:r>
            <w:r>
              <w:t xml:space="preserve"> </w:t>
            </w:r>
          </w:p>
        </w:tc>
      </w:tr>
    </w:tbl>
    <w:p w14:paraId="5B2A1A5A" w14:textId="77777777" w:rsidR="001101AA" w:rsidRPr="00AC56E0" w:rsidRDefault="001101AA" w:rsidP="001101AA">
      <w:pPr>
        <w:pStyle w:val="AssignmentsLevel1"/>
      </w:pPr>
    </w:p>
    <w:p w14:paraId="5B2A1A5B" w14:textId="77777777" w:rsidR="001101AA" w:rsidRPr="00AC56E0" w:rsidRDefault="001101AA" w:rsidP="001101AA">
      <w:pPr>
        <w:pStyle w:val="Heading1"/>
        <w:rPr>
          <w:color w:val="005391"/>
        </w:rPr>
      </w:pPr>
      <w:r w:rsidRPr="00AC56E0">
        <w:rPr>
          <w:color w:val="005391"/>
        </w:rPr>
        <w:t>Assignments</w:t>
      </w:r>
    </w:p>
    <w:p w14:paraId="5B2A1A5C"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5F"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A5D" w14:textId="38F5A194" w:rsidR="001101AA" w:rsidRPr="00AC56E0" w:rsidRDefault="00994B94" w:rsidP="00994B94">
            <w:pPr>
              <w:rPr>
                <w:rFonts w:cs="Arial"/>
                <w:b/>
              </w:rPr>
            </w:pPr>
            <w:r>
              <w:rPr>
                <w:rFonts w:cs="Arial"/>
                <w:b/>
              </w:rPr>
              <w:t>Discussion:</w:t>
            </w:r>
            <w:r w:rsidR="001101AA" w:rsidRPr="00AC56E0">
              <w:rPr>
                <w:rFonts w:cs="Arial"/>
                <w:b/>
              </w:rPr>
              <w:t xml:space="preserve"> </w:t>
            </w:r>
            <w:r>
              <w:rPr>
                <w:rFonts w:cs="Arial"/>
                <w:b/>
              </w:rPr>
              <w:t>Role &amp; Function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A5E" w14:textId="53E412CF" w:rsidR="001101AA" w:rsidRPr="00AC56E0" w:rsidRDefault="00994B94" w:rsidP="009B2E6F">
            <w:pPr>
              <w:rPr>
                <w:rFonts w:cs="Arial"/>
              </w:rPr>
            </w:pPr>
            <w:r>
              <w:rPr>
                <w:rFonts w:cs="Arial"/>
              </w:rPr>
              <w:t>4.2</w:t>
            </w:r>
          </w:p>
        </w:tc>
      </w:tr>
      <w:tr w:rsidR="001101AA" w:rsidRPr="00AC56E0" w14:paraId="5B2A1A61" w14:textId="77777777" w:rsidTr="009B2E6F">
        <w:trPr>
          <w:trHeight w:val="199"/>
        </w:trPr>
        <w:tc>
          <w:tcPr>
            <w:tcW w:w="13050" w:type="dxa"/>
            <w:gridSpan w:val="2"/>
            <w:shd w:val="clear" w:color="auto" w:fill="auto"/>
            <w:tcMar>
              <w:top w:w="115" w:type="dxa"/>
              <w:left w:w="115" w:type="dxa"/>
              <w:bottom w:w="115" w:type="dxa"/>
              <w:right w:w="115" w:type="dxa"/>
            </w:tcMar>
          </w:tcPr>
          <w:p w14:paraId="55F064C3" w14:textId="4BE81E17" w:rsidR="00994B94" w:rsidRDefault="00994B94" w:rsidP="009B2E6F">
            <w:pPr>
              <w:rPr>
                <w:rFonts w:cs="Arial"/>
              </w:rPr>
            </w:pPr>
            <w:r w:rsidRPr="00994B94">
              <w:rPr>
                <w:rFonts w:cs="Arial"/>
                <w:b/>
              </w:rPr>
              <w:t>Respond</w:t>
            </w:r>
            <w:r>
              <w:rPr>
                <w:rFonts w:cs="Arial"/>
              </w:rPr>
              <w:t xml:space="preserve"> to the following prompt in the Role &amp; Function discussion forum by Wednesday: </w:t>
            </w:r>
            <w:r w:rsidRPr="00994B94">
              <w:rPr>
                <w:rFonts w:cs="Arial"/>
              </w:rPr>
              <w:t>How does the statement “There is no single way to educate students?” fit within the role of the school psychologist or a school counselor</w:t>
            </w:r>
            <w:r>
              <w:rPr>
                <w:rFonts w:cs="Arial"/>
              </w:rPr>
              <w:t>?</w:t>
            </w:r>
          </w:p>
          <w:p w14:paraId="4BD58308" w14:textId="77777777" w:rsidR="00994B94" w:rsidRDefault="00994B94" w:rsidP="009B2E6F">
            <w:pPr>
              <w:rPr>
                <w:rFonts w:cs="Arial"/>
              </w:rPr>
            </w:pPr>
          </w:p>
          <w:p w14:paraId="5B2A1A60" w14:textId="5910AD0A" w:rsidR="001101AA" w:rsidRPr="00AC56E0" w:rsidRDefault="00994B94" w:rsidP="009B2E6F">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994B94" w:rsidRPr="00AC56E0" w14:paraId="5B2A1A63"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A62" w14:textId="3E2965A1" w:rsidR="00994B94" w:rsidRPr="00AC56E0" w:rsidRDefault="00994B94" w:rsidP="00994B94">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A64"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67" w14:textId="77777777" w:rsidTr="009B2E6F">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B2A1A65" w14:textId="58104623" w:rsidR="001101AA" w:rsidRPr="00AC56E0" w:rsidRDefault="001101AA" w:rsidP="00994B94">
            <w:pPr>
              <w:rPr>
                <w:rFonts w:cs="Arial"/>
                <w:b/>
              </w:rPr>
            </w:pPr>
            <w:r w:rsidRPr="00AC56E0">
              <w:rPr>
                <w:rFonts w:cs="Arial"/>
                <w:b/>
              </w:rPr>
              <w:t>Assignment</w:t>
            </w:r>
            <w:r w:rsidR="00994B94">
              <w:rPr>
                <w:rFonts w:cs="Arial"/>
                <w:b/>
              </w:rPr>
              <w:t>:</w:t>
            </w:r>
            <w:r w:rsidRPr="00AC56E0">
              <w:rPr>
                <w:rFonts w:cs="Arial"/>
                <w:b/>
              </w:rPr>
              <w:t xml:space="preserve"> </w:t>
            </w:r>
            <w:r w:rsidR="00994B94">
              <w:rPr>
                <w:rFonts w:cs="Arial"/>
                <w:b/>
              </w:rPr>
              <w:t>Educational Philosophy Paper</w:t>
            </w:r>
          </w:p>
        </w:tc>
        <w:tc>
          <w:tcPr>
            <w:tcW w:w="3090" w:type="dxa"/>
            <w:tcBorders>
              <w:left w:val="single" w:sz="4" w:space="0" w:color="auto"/>
            </w:tcBorders>
            <w:shd w:val="clear" w:color="auto" w:fill="C6D9F1" w:themeFill="text2" w:themeFillTint="33"/>
          </w:tcPr>
          <w:p w14:paraId="5B2A1A66" w14:textId="71888C2A" w:rsidR="001101AA" w:rsidRPr="00AC56E0" w:rsidRDefault="00994B94" w:rsidP="009B2E6F">
            <w:pPr>
              <w:rPr>
                <w:rFonts w:cs="Arial"/>
              </w:rPr>
            </w:pPr>
            <w:r>
              <w:rPr>
                <w:rFonts w:cs="Arial"/>
              </w:rPr>
              <w:t>4.1</w:t>
            </w:r>
          </w:p>
        </w:tc>
      </w:tr>
      <w:tr w:rsidR="001101AA" w:rsidRPr="00AC56E0" w14:paraId="5B2A1A69" w14:textId="77777777" w:rsidTr="009B2E6F">
        <w:trPr>
          <w:trHeight w:val="199"/>
        </w:trPr>
        <w:tc>
          <w:tcPr>
            <w:tcW w:w="13050" w:type="dxa"/>
            <w:gridSpan w:val="2"/>
            <w:shd w:val="clear" w:color="auto" w:fill="auto"/>
            <w:tcMar>
              <w:top w:w="115" w:type="dxa"/>
              <w:left w:w="115" w:type="dxa"/>
              <w:bottom w:w="115" w:type="dxa"/>
              <w:right w:w="115" w:type="dxa"/>
            </w:tcMar>
          </w:tcPr>
          <w:p w14:paraId="12905580" w14:textId="77777777" w:rsidR="00994B94" w:rsidRDefault="00994B94" w:rsidP="009B2E6F">
            <w:pPr>
              <w:rPr>
                <w:rFonts w:cs="Arial"/>
              </w:rPr>
            </w:pPr>
            <w:r w:rsidRPr="00994B94">
              <w:rPr>
                <w:rFonts w:cs="Arial"/>
                <w:b/>
              </w:rPr>
              <w:t>Consider</w:t>
            </w:r>
            <w:r>
              <w:rPr>
                <w:rFonts w:cs="Arial"/>
              </w:rPr>
              <w:t xml:space="preserve"> the following educational philosophies: </w:t>
            </w:r>
          </w:p>
          <w:p w14:paraId="3EADFD94" w14:textId="77777777" w:rsidR="00994B94" w:rsidRDefault="00994B94" w:rsidP="009B2E6F">
            <w:pPr>
              <w:rPr>
                <w:rFonts w:cs="Arial"/>
              </w:rPr>
            </w:pPr>
          </w:p>
          <w:p w14:paraId="1323EB11" w14:textId="77777777" w:rsidR="00994B94" w:rsidRDefault="00994B94" w:rsidP="00994B94">
            <w:pPr>
              <w:pStyle w:val="AssignmentsLevel2"/>
            </w:pPr>
            <w:r>
              <w:t>Idealism</w:t>
            </w:r>
          </w:p>
          <w:p w14:paraId="419CE055" w14:textId="77777777" w:rsidR="00994B94" w:rsidRDefault="00994B94" w:rsidP="00994B94">
            <w:pPr>
              <w:pStyle w:val="AssignmentsLevel2"/>
            </w:pPr>
            <w:r>
              <w:t xml:space="preserve">Realism </w:t>
            </w:r>
          </w:p>
          <w:p w14:paraId="482DC247" w14:textId="77777777" w:rsidR="00994B94" w:rsidRDefault="00994B94" w:rsidP="00994B94">
            <w:pPr>
              <w:pStyle w:val="AssignmentsLevel2"/>
            </w:pPr>
            <w:r>
              <w:t xml:space="preserve">Pragmatism </w:t>
            </w:r>
          </w:p>
          <w:p w14:paraId="20464054" w14:textId="77777777" w:rsidR="00994B94" w:rsidRDefault="00994B94" w:rsidP="009B2E6F">
            <w:pPr>
              <w:rPr>
                <w:rFonts w:cs="Arial"/>
              </w:rPr>
            </w:pPr>
          </w:p>
          <w:p w14:paraId="609CF2BF" w14:textId="77777777" w:rsidR="00994B94" w:rsidRDefault="00994B94" w:rsidP="009B2E6F">
            <w:pPr>
              <w:rPr>
                <w:rFonts w:cs="Arial"/>
              </w:rPr>
            </w:pPr>
            <w:r w:rsidRPr="00994B94">
              <w:rPr>
                <w:rFonts w:cs="Arial"/>
                <w:b/>
              </w:rPr>
              <w:t>Write</w:t>
            </w:r>
            <w:r>
              <w:rPr>
                <w:rFonts w:cs="Arial"/>
              </w:rPr>
              <w:t xml:space="preserve"> a 250-to 300-word reflection paper on which philosophy is most compatible with your own beliefs. </w:t>
            </w:r>
          </w:p>
          <w:p w14:paraId="6B7E9D08" w14:textId="77777777" w:rsidR="00994B94" w:rsidRDefault="00994B94" w:rsidP="009B2E6F">
            <w:pPr>
              <w:rPr>
                <w:rFonts w:cs="Arial"/>
              </w:rPr>
            </w:pPr>
          </w:p>
          <w:p w14:paraId="6A59D2DC" w14:textId="77777777" w:rsidR="00994B94" w:rsidRDefault="00994B94" w:rsidP="009B2E6F">
            <w:pPr>
              <w:rPr>
                <w:rFonts w:cs="Arial"/>
              </w:rPr>
            </w:pPr>
            <w:r w:rsidRPr="00994B94">
              <w:rPr>
                <w:rFonts w:cs="Arial"/>
                <w:b/>
              </w:rPr>
              <w:t>Explain</w:t>
            </w:r>
            <w:r>
              <w:rPr>
                <w:rFonts w:cs="Arial"/>
              </w:rPr>
              <w:t xml:space="preserve"> why you feel that philosophy fits the best. </w:t>
            </w:r>
          </w:p>
          <w:p w14:paraId="67C1F85E" w14:textId="77777777" w:rsidR="00617496" w:rsidRDefault="00617496" w:rsidP="00617496">
            <w:pPr>
              <w:rPr>
                <w:rFonts w:cs="Arial"/>
              </w:rPr>
            </w:pPr>
          </w:p>
          <w:p w14:paraId="176223A4" w14:textId="77777777" w:rsidR="00617496" w:rsidRDefault="00617496" w:rsidP="00617496">
            <w:pPr>
              <w:rPr>
                <w:rFonts w:cs="Arial"/>
              </w:rPr>
            </w:pPr>
            <w:r w:rsidRPr="00507602">
              <w:rPr>
                <w:rFonts w:cs="Arial"/>
                <w:b/>
              </w:rPr>
              <w:t>Format</w:t>
            </w:r>
            <w:r>
              <w:rPr>
                <w:rFonts w:cs="Arial"/>
              </w:rPr>
              <w:t xml:space="preserve"> your reflection consistent with APA guidelines. </w:t>
            </w:r>
          </w:p>
          <w:p w14:paraId="4A500C60" w14:textId="6BF43D2C" w:rsidR="00994B94" w:rsidRDefault="00994B94" w:rsidP="009B2E6F">
            <w:pPr>
              <w:rPr>
                <w:rFonts w:cs="Arial"/>
              </w:rPr>
            </w:pPr>
          </w:p>
          <w:p w14:paraId="5B2A1A68" w14:textId="78579B60" w:rsidR="001101AA" w:rsidRPr="00AC56E0" w:rsidRDefault="00994B94" w:rsidP="009B2E6F">
            <w:pPr>
              <w:rPr>
                <w:rFonts w:cs="Arial"/>
              </w:rPr>
            </w:pPr>
            <w:r w:rsidRPr="00994B94">
              <w:rPr>
                <w:rFonts w:cs="Arial"/>
                <w:b/>
              </w:rPr>
              <w:t>Submit</w:t>
            </w:r>
            <w:r>
              <w:rPr>
                <w:rFonts w:cs="Arial"/>
              </w:rPr>
              <w:t xml:space="preserve"> your reflection as a Word document by Sunday. </w:t>
            </w:r>
          </w:p>
        </w:tc>
      </w:tr>
    </w:tbl>
    <w:p w14:paraId="5B2A1A6C" w14:textId="77777777" w:rsidR="001101AA" w:rsidRPr="00AC56E0" w:rsidRDefault="001101AA" w:rsidP="001101AA">
      <w:pPr>
        <w:pStyle w:val="AssignmentsLevel1"/>
      </w:pPr>
    </w:p>
    <w:p w14:paraId="5B2A1A76" w14:textId="77777777" w:rsidR="00692A9C" w:rsidRPr="00AC56E0" w:rsidRDefault="00692A9C" w:rsidP="00054927">
      <w:pPr>
        <w:pStyle w:val="AssignmentsLevel1"/>
      </w:pPr>
      <w:r w:rsidRPr="00AC56E0">
        <w:br w:type="page"/>
      </w:r>
    </w:p>
    <w:p w14:paraId="5B2A1A77" w14:textId="2D045473" w:rsidR="00692A9C" w:rsidRPr="00AC56E0" w:rsidRDefault="00692A9C" w:rsidP="001C41D9">
      <w:pPr>
        <w:pStyle w:val="WeeklyTopicHeading"/>
      </w:pPr>
      <w:bookmarkStart w:id="5" w:name="_Toc471976418"/>
      <w:r w:rsidRPr="00AC56E0">
        <w:t xml:space="preserve">Week 5: </w:t>
      </w:r>
      <w:r w:rsidR="001C62A0">
        <w:t>High-Stakes Assessment &amp; Accountability in Education</w:t>
      </w:r>
      <w:bookmarkEnd w:id="5"/>
      <w:r w:rsidR="001C62A0">
        <w:t xml:space="preserve"> </w:t>
      </w:r>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692A9C" w:rsidRPr="00AC56E0" w14:paraId="5B2A1A7D" w14:textId="77777777" w:rsidTr="00436CFD">
        <w:trPr>
          <w:trHeight w:val="30"/>
        </w:trPr>
        <w:tc>
          <w:tcPr>
            <w:tcW w:w="9956" w:type="dxa"/>
            <w:tcBorders>
              <w:bottom w:val="nil"/>
              <w:right w:val="single" w:sz="4" w:space="0" w:color="auto"/>
            </w:tcBorders>
            <w:tcMar>
              <w:top w:w="115" w:type="dxa"/>
              <w:left w:w="115" w:type="dxa"/>
              <w:bottom w:w="115" w:type="dxa"/>
              <w:right w:w="115" w:type="dxa"/>
            </w:tcMar>
          </w:tcPr>
          <w:p w14:paraId="5B2A1A7B" w14:textId="14847657" w:rsidR="00692A9C" w:rsidRPr="00AC56E0" w:rsidRDefault="001C62A0" w:rsidP="001C62A0">
            <w:pPr>
              <w:pStyle w:val="Week5Obj"/>
            </w:pPr>
            <w:r w:rsidRPr="001C62A0">
              <w:t>Evaluate the efficacy of various methods of educational assessment practices in American Education.</w:t>
            </w:r>
            <w:r>
              <w:t xml:space="preserve"> </w:t>
            </w:r>
          </w:p>
        </w:tc>
        <w:tc>
          <w:tcPr>
            <w:tcW w:w="3064" w:type="dxa"/>
            <w:tcBorders>
              <w:left w:val="single" w:sz="4" w:space="0" w:color="auto"/>
              <w:bottom w:val="nil"/>
              <w:right w:val="single" w:sz="4" w:space="0" w:color="auto"/>
            </w:tcBorders>
            <w:shd w:val="clear" w:color="auto" w:fill="C6D9F1" w:themeFill="text2" w:themeFillTint="33"/>
          </w:tcPr>
          <w:p w14:paraId="5B2A1A7C" w14:textId="16363DE8" w:rsidR="00692A9C" w:rsidRPr="00AC56E0" w:rsidRDefault="001C62A0" w:rsidP="00436CFD">
            <w:pPr>
              <w:tabs>
                <w:tab w:val="left" w:pos="0"/>
                <w:tab w:val="left" w:pos="3720"/>
              </w:tabs>
              <w:outlineLvl w:val="0"/>
              <w:rPr>
                <w:rFonts w:cs="Arial"/>
                <w:szCs w:val="20"/>
              </w:rPr>
            </w:pPr>
            <w:r>
              <w:rPr>
                <w:rFonts w:cs="Arial"/>
                <w:szCs w:val="20"/>
              </w:rPr>
              <w:t>CLO2, CLO3</w:t>
            </w:r>
          </w:p>
        </w:tc>
      </w:tr>
      <w:tr w:rsidR="00692A9C" w:rsidRPr="00AC56E0" w14:paraId="5B2A1A86" w14:textId="77777777" w:rsidTr="00436CFD">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5B2A1A84" w14:textId="56F59EAC" w:rsidR="00692A9C" w:rsidRPr="00AC56E0" w:rsidRDefault="001C62A0" w:rsidP="001C62A0">
            <w:pPr>
              <w:pStyle w:val="Week5Obj"/>
            </w:pPr>
            <w:r w:rsidRPr="001C62A0">
              <w:t>Determine the impact of those assessment practices on current practices in the field of school psychology and school counseling.</w:t>
            </w:r>
            <w:r>
              <w:t xml:space="preserve"> </w:t>
            </w:r>
          </w:p>
        </w:tc>
        <w:tc>
          <w:tcPr>
            <w:tcW w:w="3064" w:type="dxa"/>
            <w:tcBorders>
              <w:top w:val="nil"/>
              <w:left w:val="single" w:sz="4" w:space="0" w:color="auto"/>
              <w:bottom w:val="single" w:sz="4" w:space="0" w:color="auto"/>
              <w:right w:val="single" w:sz="4" w:space="0" w:color="auto"/>
            </w:tcBorders>
            <w:shd w:val="clear" w:color="auto" w:fill="C6D9F1" w:themeFill="text2" w:themeFillTint="33"/>
          </w:tcPr>
          <w:p w14:paraId="5B2A1A85" w14:textId="770BDD86" w:rsidR="00692A9C" w:rsidRPr="00AC56E0" w:rsidRDefault="001C62A0" w:rsidP="00436CFD">
            <w:pPr>
              <w:tabs>
                <w:tab w:val="left" w:pos="0"/>
                <w:tab w:val="left" w:pos="3720"/>
              </w:tabs>
              <w:outlineLvl w:val="0"/>
              <w:rPr>
                <w:rFonts w:cs="Arial"/>
                <w:szCs w:val="20"/>
              </w:rPr>
            </w:pPr>
            <w:r>
              <w:rPr>
                <w:rFonts w:cs="Arial"/>
                <w:szCs w:val="20"/>
              </w:rPr>
              <w:t>CLO3, CLO4, CLO5</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5B2A1A89" w14:textId="77777777" w:rsidR="001101AA" w:rsidRPr="00AC56E0"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101AA" w:rsidRPr="00AC56E0" w14:paraId="5B2A1A8C"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A8A" w14:textId="31F06B03" w:rsidR="001101AA" w:rsidRPr="00AC56E0" w:rsidRDefault="001C62A0" w:rsidP="009B2E6F">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A8B" w14:textId="69FB07A9" w:rsidR="001101AA" w:rsidRPr="00AC56E0" w:rsidRDefault="00617496" w:rsidP="009B2E6F">
            <w:pPr>
              <w:rPr>
                <w:rFonts w:cs="Arial"/>
              </w:rPr>
            </w:pPr>
            <w:r>
              <w:rPr>
                <w:rFonts w:cs="Arial"/>
              </w:rPr>
              <w:t>5.1, 5.2</w:t>
            </w:r>
          </w:p>
        </w:tc>
      </w:tr>
      <w:tr w:rsidR="001101AA" w:rsidRPr="00AC56E0" w14:paraId="5B2A1A8E" w14:textId="77777777" w:rsidTr="00617496">
        <w:trPr>
          <w:trHeight w:val="190"/>
        </w:trPr>
        <w:tc>
          <w:tcPr>
            <w:tcW w:w="13020" w:type="dxa"/>
            <w:gridSpan w:val="2"/>
            <w:tcMar>
              <w:top w:w="115" w:type="dxa"/>
              <w:left w:w="115" w:type="dxa"/>
              <w:bottom w:w="115" w:type="dxa"/>
              <w:right w:w="115" w:type="dxa"/>
            </w:tcMar>
          </w:tcPr>
          <w:p w14:paraId="7170CD7E" w14:textId="77777777" w:rsidR="003C03B1" w:rsidRPr="003C03B1" w:rsidRDefault="003C03B1" w:rsidP="003C03B1">
            <w:pPr>
              <w:pStyle w:val="AssignmentsLevel2"/>
              <w:numPr>
                <w:ilvl w:val="0"/>
                <w:numId w:val="0"/>
              </w:numPr>
              <w:rPr>
                <w:b/>
                <w:i/>
              </w:rPr>
            </w:pPr>
            <w:r w:rsidRPr="003C03B1">
              <w:rPr>
                <w:b/>
                <w:i/>
              </w:rPr>
              <w:t xml:space="preserve">Ethics and Law for School Psychologists </w:t>
            </w:r>
          </w:p>
          <w:p w14:paraId="7ABB55B9" w14:textId="77777777" w:rsidR="003C03B1" w:rsidRDefault="003C03B1" w:rsidP="003C03B1">
            <w:pPr>
              <w:pStyle w:val="AssignmentsLevel2"/>
              <w:numPr>
                <w:ilvl w:val="0"/>
                <w:numId w:val="0"/>
              </w:numPr>
            </w:pPr>
          </w:p>
          <w:p w14:paraId="5B2D72DD" w14:textId="298E8B8B" w:rsidR="003C03B1" w:rsidRPr="003C03B1" w:rsidRDefault="003C03B1" w:rsidP="003C03B1">
            <w:pPr>
              <w:pStyle w:val="AssignmentsLevel2"/>
            </w:pPr>
            <w:r w:rsidRPr="003C03B1">
              <w:t xml:space="preserve">Ch. 3: Privacy, Informed Consent, Confidentiality, and Record Keeping </w:t>
            </w:r>
          </w:p>
          <w:p w14:paraId="5B2A1A8D" w14:textId="15ECD869" w:rsidR="001101AA" w:rsidRPr="00AC56E0" w:rsidRDefault="003C03B1" w:rsidP="003C03B1">
            <w:pPr>
              <w:pStyle w:val="AssignmentsLevel2"/>
            </w:pPr>
            <w:r w:rsidRPr="003C03B1">
              <w:t>Ch. 6: Ethical and Legal Issues in Psychoeducational Assessment</w:t>
            </w:r>
            <w:r>
              <w:t xml:space="preserve"> </w:t>
            </w:r>
          </w:p>
        </w:tc>
      </w:tr>
      <w:tr w:rsidR="00617496" w:rsidRPr="00AC56E0" w14:paraId="3483C2D7" w14:textId="77777777" w:rsidTr="0086613F">
        <w:trPr>
          <w:trHeight w:val="190"/>
        </w:trPr>
        <w:tc>
          <w:tcPr>
            <w:tcW w:w="13020" w:type="dxa"/>
            <w:gridSpan w:val="2"/>
            <w:tcMar>
              <w:top w:w="115" w:type="dxa"/>
              <w:left w:w="115" w:type="dxa"/>
              <w:bottom w:w="115" w:type="dxa"/>
              <w:right w:w="115" w:type="dxa"/>
            </w:tcMar>
          </w:tcPr>
          <w:p w14:paraId="711A2060" w14:textId="77777777" w:rsidR="00617496" w:rsidRPr="00617496" w:rsidRDefault="00617496" w:rsidP="003C03B1">
            <w:pPr>
              <w:pStyle w:val="AssignmentsLevel2"/>
              <w:numPr>
                <w:ilvl w:val="0"/>
                <w:numId w:val="0"/>
              </w:numPr>
              <w:rPr>
                <w:b/>
                <w:i/>
              </w:rPr>
            </w:pPr>
            <w:r w:rsidRPr="00617496">
              <w:rPr>
                <w:b/>
                <w:i/>
              </w:rPr>
              <w:t>Education Week</w:t>
            </w:r>
          </w:p>
          <w:p w14:paraId="7956E4C6" w14:textId="77777777" w:rsidR="00617496" w:rsidRPr="00617496" w:rsidRDefault="00617496" w:rsidP="003C03B1">
            <w:pPr>
              <w:pStyle w:val="AssignmentsLevel2"/>
              <w:numPr>
                <w:ilvl w:val="0"/>
                <w:numId w:val="0"/>
              </w:numPr>
            </w:pPr>
          </w:p>
          <w:p w14:paraId="075A7694" w14:textId="0DCA34F7" w:rsidR="00617496" w:rsidRPr="00617496" w:rsidRDefault="00617496" w:rsidP="003C03B1">
            <w:pPr>
              <w:pStyle w:val="AssignmentsLevel2"/>
              <w:numPr>
                <w:ilvl w:val="0"/>
                <w:numId w:val="0"/>
              </w:numPr>
            </w:pPr>
            <w:r w:rsidRPr="00617496">
              <w:rPr>
                <w:b/>
              </w:rPr>
              <w:t>View</w:t>
            </w:r>
            <w:r w:rsidRPr="00617496">
              <w:t xml:space="preserve"> the </w:t>
            </w:r>
            <w:r>
              <w:t>“</w:t>
            </w:r>
            <w:hyperlink r:id="rId36" w:history="1">
              <w:r w:rsidRPr="00D31C22">
                <w:rPr>
                  <w:rStyle w:val="Hyperlink"/>
                </w:rPr>
                <w:t>Learning Matters: Testing, Testing, Testing (1997)</w:t>
              </w:r>
            </w:hyperlink>
            <w:r>
              <w:t>”</w:t>
            </w:r>
            <w:r w:rsidR="00D31C22">
              <w:t xml:space="preserve"> video [56:47</w:t>
            </w:r>
            <w:bookmarkStart w:id="6" w:name="_GoBack"/>
            <w:bookmarkEnd w:id="6"/>
            <w:r w:rsidRPr="00617496">
              <w:t>]</w:t>
            </w:r>
            <w:r>
              <w:t xml:space="preserve">. </w:t>
            </w:r>
          </w:p>
        </w:tc>
      </w:tr>
      <w:tr w:rsidR="0086613F" w:rsidRPr="00AC56E0" w14:paraId="419533B5" w14:textId="77777777" w:rsidTr="009B2E6F">
        <w:trPr>
          <w:trHeight w:val="190"/>
        </w:trPr>
        <w:tc>
          <w:tcPr>
            <w:tcW w:w="13020" w:type="dxa"/>
            <w:gridSpan w:val="2"/>
            <w:tcBorders>
              <w:bottom w:val="single" w:sz="4" w:space="0" w:color="auto"/>
            </w:tcBorders>
            <w:tcMar>
              <w:top w:w="115" w:type="dxa"/>
              <w:left w:w="115" w:type="dxa"/>
              <w:bottom w:w="115" w:type="dxa"/>
              <w:right w:w="115" w:type="dxa"/>
            </w:tcMar>
          </w:tcPr>
          <w:p w14:paraId="045ECB3F" w14:textId="77777777" w:rsidR="0086613F" w:rsidRPr="0086613F" w:rsidRDefault="0086613F" w:rsidP="003C03B1">
            <w:pPr>
              <w:pStyle w:val="AssignmentsLevel2"/>
              <w:numPr>
                <w:ilvl w:val="0"/>
                <w:numId w:val="0"/>
              </w:numPr>
              <w:rPr>
                <w:b/>
                <w:i/>
              </w:rPr>
            </w:pPr>
            <w:r w:rsidRPr="0086613F">
              <w:rPr>
                <w:b/>
                <w:i/>
              </w:rPr>
              <w:t>YouTube</w:t>
            </w:r>
          </w:p>
          <w:p w14:paraId="1A0F60DE" w14:textId="77777777" w:rsidR="0086613F" w:rsidRPr="0086613F" w:rsidRDefault="0086613F" w:rsidP="003C03B1">
            <w:pPr>
              <w:pStyle w:val="AssignmentsLevel2"/>
              <w:numPr>
                <w:ilvl w:val="0"/>
                <w:numId w:val="0"/>
              </w:numPr>
            </w:pPr>
          </w:p>
          <w:p w14:paraId="64AFA68C" w14:textId="323BEE27" w:rsidR="0086613F" w:rsidRPr="0086613F" w:rsidRDefault="0086613F" w:rsidP="003C03B1">
            <w:pPr>
              <w:pStyle w:val="AssignmentsLevel2"/>
              <w:numPr>
                <w:ilvl w:val="0"/>
                <w:numId w:val="0"/>
              </w:numPr>
            </w:pPr>
            <w:r w:rsidRPr="0086613F">
              <w:rPr>
                <w:b/>
              </w:rPr>
              <w:t>View</w:t>
            </w:r>
            <w:r w:rsidRPr="0086613F">
              <w:t xml:space="preserve"> the “</w:t>
            </w:r>
            <w:hyperlink r:id="rId37" w:history="1">
              <w:r w:rsidRPr="0086613F">
                <w:rPr>
                  <w:rStyle w:val="Hyperlink"/>
                </w:rPr>
                <w:t>What is the standard deviation?</w:t>
              </w:r>
            </w:hyperlink>
            <w:r w:rsidRPr="0086613F">
              <w:t xml:space="preserve">” video [3:15]. </w:t>
            </w:r>
          </w:p>
        </w:tc>
      </w:tr>
    </w:tbl>
    <w:p w14:paraId="5B2A1A91" w14:textId="389B7FF9" w:rsidR="001101AA"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3C03B1" w:rsidRPr="00AC56E0" w14:paraId="5FA26463" w14:textId="77777777" w:rsidTr="001B5079">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31A7D5A" w14:textId="77777777" w:rsidR="003C03B1" w:rsidRPr="00AC56E0" w:rsidRDefault="003C03B1" w:rsidP="001B5079">
            <w:pPr>
              <w:rPr>
                <w:rFonts w:cs="Arial"/>
              </w:rPr>
            </w:pPr>
            <w:r>
              <w:rPr>
                <w:rFonts w:cs="Arial"/>
                <w:b/>
              </w:rPr>
              <w:t>Readings from Optional Texts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A47CD78" w14:textId="74CD47DA" w:rsidR="003C03B1" w:rsidRPr="00AC56E0" w:rsidRDefault="00617496" w:rsidP="001B5079">
            <w:pPr>
              <w:rPr>
                <w:rFonts w:cs="Arial"/>
              </w:rPr>
            </w:pPr>
            <w:r>
              <w:rPr>
                <w:rFonts w:cs="Arial"/>
              </w:rPr>
              <w:t>5.1, 5.2</w:t>
            </w:r>
          </w:p>
        </w:tc>
      </w:tr>
      <w:tr w:rsidR="003C03B1" w:rsidRPr="00AC56E0" w14:paraId="50417D22" w14:textId="77777777" w:rsidTr="001B5079">
        <w:trPr>
          <w:trHeight w:val="190"/>
        </w:trPr>
        <w:tc>
          <w:tcPr>
            <w:tcW w:w="13020" w:type="dxa"/>
            <w:gridSpan w:val="2"/>
            <w:tcBorders>
              <w:bottom w:val="single" w:sz="4" w:space="0" w:color="auto"/>
            </w:tcBorders>
            <w:tcMar>
              <w:top w:w="115" w:type="dxa"/>
              <w:left w:w="115" w:type="dxa"/>
              <w:bottom w:w="115" w:type="dxa"/>
              <w:right w:w="115" w:type="dxa"/>
            </w:tcMar>
          </w:tcPr>
          <w:p w14:paraId="73F2041A" w14:textId="77777777" w:rsidR="003C03B1" w:rsidRPr="004E6EE5" w:rsidRDefault="003C03B1" w:rsidP="001B5079">
            <w:pPr>
              <w:rPr>
                <w:rFonts w:cs="Arial"/>
                <w:b/>
                <w:i/>
              </w:rPr>
            </w:pPr>
            <w:r w:rsidRPr="004E6EE5">
              <w:rPr>
                <w:rFonts w:cs="Arial"/>
                <w:b/>
                <w:i/>
              </w:rPr>
              <w:t xml:space="preserve">School Psychology </w:t>
            </w:r>
          </w:p>
          <w:p w14:paraId="269446FE" w14:textId="77777777" w:rsidR="003C03B1" w:rsidRPr="004E6EE5" w:rsidRDefault="003C03B1" w:rsidP="001B5079">
            <w:pPr>
              <w:rPr>
                <w:rFonts w:cs="Arial"/>
              </w:rPr>
            </w:pPr>
          </w:p>
          <w:p w14:paraId="21744755" w14:textId="1A2CB8E2" w:rsidR="003C03B1" w:rsidRDefault="003C03B1" w:rsidP="003C03B1">
            <w:pPr>
              <w:pStyle w:val="AssignmentsLevel2"/>
            </w:pPr>
            <w:r w:rsidRPr="004E6EE5">
              <w:t>C</w:t>
            </w:r>
            <w:r>
              <w:t>h. 6</w:t>
            </w:r>
            <w:r w:rsidRPr="004E6EE5">
              <w:t xml:space="preserve">: </w:t>
            </w:r>
            <w:r w:rsidRPr="003C03B1">
              <w:t>The Preparation of School Psychologists</w:t>
            </w:r>
            <w:r>
              <w:t xml:space="preserve"> </w:t>
            </w:r>
          </w:p>
          <w:p w14:paraId="04E13F2E" w14:textId="65F7EA6C" w:rsidR="003C03B1" w:rsidRPr="00AC56E0" w:rsidRDefault="003C03B1" w:rsidP="003C03B1">
            <w:pPr>
              <w:pStyle w:val="AssignmentsLevel2"/>
            </w:pPr>
            <w:r>
              <w:t xml:space="preserve">Ch. 7: </w:t>
            </w:r>
            <w:r w:rsidRPr="003C03B1">
              <w:t>The Regulation of School Psychology</w:t>
            </w:r>
          </w:p>
        </w:tc>
      </w:tr>
      <w:tr w:rsidR="003C03B1" w:rsidRPr="00AC56E0" w14:paraId="28B2F05A" w14:textId="77777777" w:rsidTr="001B5079">
        <w:trPr>
          <w:trHeight w:val="190"/>
        </w:trPr>
        <w:tc>
          <w:tcPr>
            <w:tcW w:w="13020" w:type="dxa"/>
            <w:gridSpan w:val="2"/>
            <w:tcBorders>
              <w:bottom w:val="single" w:sz="4" w:space="0" w:color="auto"/>
            </w:tcBorders>
            <w:tcMar>
              <w:top w:w="115" w:type="dxa"/>
              <w:left w:w="115" w:type="dxa"/>
              <w:bottom w:w="115" w:type="dxa"/>
              <w:right w:w="115" w:type="dxa"/>
            </w:tcMar>
          </w:tcPr>
          <w:p w14:paraId="7B6A6EBE" w14:textId="77777777" w:rsidR="003C03B1" w:rsidRPr="004E6EE5" w:rsidRDefault="003C03B1" w:rsidP="001B5079">
            <w:pPr>
              <w:rPr>
                <w:rFonts w:cs="Arial"/>
                <w:b/>
                <w:i/>
              </w:rPr>
            </w:pPr>
            <w:r w:rsidRPr="004E6EE5">
              <w:rPr>
                <w:rFonts w:cs="Arial"/>
                <w:b/>
                <w:i/>
              </w:rPr>
              <w:t xml:space="preserve">School Counseling Principles </w:t>
            </w:r>
          </w:p>
          <w:p w14:paraId="3D2776B8" w14:textId="77777777" w:rsidR="003C03B1" w:rsidRPr="004E6EE5" w:rsidRDefault="003C03B1" w:rsidP="001B5079">
            <w:pPr>
              <w:rPr>
                <w:rFonts w:cs="Arial"/>
              </w:rPr>
            </w:pPr>
          </w:p>
          <w:p w14:paraId="2E0248E3" w14:textId="5A0C39A1" w:rsidR="003C03B1" w:rsidRPr="00AC56E0" w:rsidRDefault="003C03B1" w:rsidP="003C03B1">
            <w:pPr>
              <w:pStyle w:val="AssignmentsLevel2"/>
              <w:numPr>
                <w:ilvl w:val="0"/>
                <w:numId w:val="0"/>
              </w:numPr>
              <w:ind w:left="360" w:hanging="360"/>
            </w:pPr>
            <w:r>
              <w:t>Ch. 8</w:t>
            </w:r>
            <w:r w:rsidRPr="004E6EE5">
              <w:t xml:space="preserve">: </w:t>
            </w:r>
            <w:r>
              <w:t xml:space="preserve">The Evolution of Accountability </w:t>
            </w:r>
          </w:p>
        </w:tc>
      </w:tr>
    </w:tbl>
    <w:p w14:paraId="5B2A1A99" w14:textId="2143DB61" w:rsidR="001101AA" w:rsidRPr="00AC56E0" w:rsidRDefault="001101AA" w:rsidP="001101AA">
      <w:pPr>
        <w:pStyle w:val="AssignmentsLevel1"/>
      </w:pPr>
    </w:p>
    <w:p w14:paraId="5B2A1A9A" w14:textId="77777777" w:rsidR="001101AA" w:rsidRPr="00AC56E0" w:rsidRDefault="001101AA" w:rsidP="001101AA">
      <w:pPr>
        <w:pStyle w:val="Heading1"/>
        <w:rPr>
          <w:color w:val="005391"/>
        </w:rPr>
      </w:pPr>
      <w:r w:rsidRPr="00AC56E0">
        <w:rPr>
          <w:color w:val="005391"/>
        </w:rPr>
        <w:t>Assignments</w:t>
      </w:r>
    </w:p>
    <w:p w14:paraId="5B2A1A9B"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9E"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A9C" w14:textId="47A4F8AA" w:rsidR="001101AA" w:rsidRPr="00AC56E0" w:rsidRDefault="00617496" w:rsidP="00617496">
            <w:pPr>
              <w:rPr>
                <w:rFonts w:cs="Arial"/>
                <w:b/>
              </w:rPr>
            </w:pPr>
            <w:r>
              <w:rPr>
                <w:rFonts w:cs="Arial"/>
                <w:b/>
              </w:rPr>
              <w:t>Discussion:</w:t>
            </w:r>
            <w:r w:rsidR="001101AA" w:rsidRPr="00AC56E0">
              <w:rPr>
                <w:rFonts w:cs="Arial"/>
                <w:b/>
              </w:rPr>
              <w:t xml:space="preserve"> </w:t>
            </w:r>
            <w:r>
              <w:rPr>
                <w:rFonts w:cs="Arial"/>
                <w:b/>
              </w:rPr>
              <w:t>Testing</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A9D" w14:textId="2CECB81A" w:rsidR="001101AA" w:rsidRPr="00AC56E0" w:rsidRDefault="00617496" w:rsidP="009B2E6F">
            <w:pPr>
              <w:rPr>
                <w:rFonts w:cs="Arial"/>
              </w:rPr>
            </w:pPr>
            <w:r>
              <w:rPr>
                <w:rFonts w:cs="Arial"/>
              </w:rPr>
              <w:t>5.1, 5.2</w:t>
            </w:r>
          </w:p>
        </w:tc>
      </w:tr>
      <w:tr w:rsidR="001101AA" w:rsidRPr="00AC56E0" w14:paraId="5B2A1AA0" w14:textId="77777777" w:rsidTr="009B2E6F">
        <w:trPr>
          <w:trHeight w:val="199"/>
        </w:trPr>
        <w:tc>
          <w:tcPr>
            <w:tcW w:w="13050" w:type="dxa"/>
            <w:gridSpan w:val="2"/>
            <w:shd w:val="clear" w:color="auto" w:fill="auto"/>
            <w:tcMar>
              <w:top w:w="115" w:type="dxa"/>
              <w:left w:w="115" w:type="dxa"/>
              <w:bottom w:w="115" w:type="dxa"/>
              <w:right w:w="115" w:type="dxa"/>
            </w:tcMar>
          </w:tcPr>
          <w:p w14:paraId="5328F626" w14:textId="77777777" w:rsidR="00617496" w:rsidRDefault="00617496" w:rsidP="009B2E6F">
            <w:pPr>
              <w:rPr>
                <w:rFonts w:cs="Arial"/>
              </w:rPr>
            </w:pPr>
            <w:r w:rsidRPr="00617496">
              <w:rPr>
                <w:rFonts w:cs="Arial"/>
                <w:b/>
              </w:rPr>
              <w:t>Respond</w:t>
            </w:r>
            <w:r>
              <w:rPr>
                <w:rFonts w:cs="Arial"/>
              </w:rPr>
              <w:t xml:space="preserve"> to the following prompts in the Testing discussion forum by Wednesday: </w:t>
            </w:r>
          </w:p>
          <w:p w14:paraId="44930D61" w14:textId="77777777" w:rsidR="00617496" w:rsidRDefault="00617496" w:rsidP="009B2E6F">
            <w:pPr>
              <w:rPr>
                <w:rFonts w:cs="Arial"/>
              </w:rPr>
            </w:pPr>
          </w:p>
          <w:p w14:paraId="0EDFEA18" w14:textId="4B1EA9F3" w:rsidR="00617496" w:rsidRDefault="00617496" w:rsidP="00617496">
            <w:pPr>
              <w:pStyle w:val="AssignmentsLevel2"/>
            </w:pPr>
            <w:r>
              <w:t xml:space="preserve">What is the most significant think you learned from the </w:t>
            </w:r>
            <w:r w:rsidR="0086613F">
              <w:t>Education Week and YouTube videos this week</w:t>
            </w:r>
            <w:r>
              <w:t xml:space="preserve">? </w:t>
            </w:r>
          </w:p>
          <w:p w14:paraId="3822AC16" w14:textId="77777777" w:rsidR="00617496" w:rsidRDefault="00617496" w:rsidP="00617496">
            <w:pPr>
              <w:pStyle w:val="AssignmentsLevel2"/>
            </w:pPr>
            <w:r>
              <w:t xml:space="preserve">How would you use this information as a school psychologist or school counselor? </w:t>
            </w:r>
          </w:p>
          <w:p w14:paraId="55D15925" w14:textId="77777777" w:rsidR="00617496" w:rsidRDefault="00617496" w:rsidP="009B2E6F">
            <w:pPr>
              <w:rPr>
                <w:rFonts w:cs="Arial"/>
              </w:rPr>
            </w:pPr>
          </w:p>
          <w:p w14:paraId="5B2A1A9F" w14:textId="0433FE2F" w:rsidR="001101AA" w:rsidRPr="00AC56E0" w:rsidRDefault="00617496" w:rsidP="009B2E6F">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1101AA" w:rsidRPr="00AC56E0" w14:paraId="5B2A1AA2"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AA1" w14:textId="7E4A2720" w:rsidR="001101AA" w:rsidRPr="00AC56E0" w:rsidRDefault="00617496" w:rsidP="009B2E6F">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AA3"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A6" w14:textId="77777777" w:rsidTr="009B2E6F">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B2A1AA4" w14:textId="52E98369" w:rsidR="001101AA" w:rsidRPr="00AC56E0" w:rsidRDefault="001101AA" w:rsidP="00617496">
            <w:pPr>
              <w:rPr>
                <w:rFonts w:cs="Arial"/>
                <w:b/>
              </w:rPr>
            </w:pPr>
            <w:r w:rsidRPr="00AC56E0">
              <w:rPr>
                <w:rFonts w:cs="Arial"/>
                <w:b/>
              </w:rPr>
              <w:t>Assignment</w:t>
            </w:r>
            <w:r w:rsidR="00617496">
              <w:rPr>
                <w:rFonts w:cs="Arial"/>
                <w:b/>
              </w:rPr>
              <w:t>:</w:t>
            </w:r>
            <w:r w:rsidRPr="00AC56E0">
              <w:rPr>
                <w:rFonts w:cs="Arial"/>
                <w:b/>
              </w:rPr>
              <w:t xml:space="preserve"> </w:t>
            </w:r>
            <w:r w:rsidR="00617496">
              <w:rPr>
                <w:rFonts w:cs="Arial"/>
                <w:b/>
              </w:rPr>
              <w:t>Research Paper–Rough Draft</w:t>
            </w:r>
          </w:p>
        </w:tc>
        <w:tc>
          <w:tcPr>
            <w:tcW w:w="3090" w:type="dxa"/>
            <w:tcBorders>
              <w:left w:val="single" w:sz="4" w:space="0" w:color="auto"/>
            </w:tcBorders>
            <w:shd w:val="clear" w:color="auto" w:fill="C6D9F1" w:themeFill="text2" w:themeFillTint="33"/>
          </w:tcPr>
          <w:p w14:paraId="5B2A1AA5" w14:textId="60D05E44" w:rsidR="001101AA" w:rsidRPr="00AC56E0" w:rsidRDefault="00617496" w:rsidP="009B2E6F">
            <w:pPr>
              <w:rPr>
                <w:rFonts w:cs="Arial"/>
              </w:rPr>
            </w:pPr>
            <w:r>
              <w:rPr>
                <w:rFonts w:cs="Arial"/>
              </w:rPr>
              <w:t>CLO1, CLO2, CLO3</w:t>
            </w:r>
          </w:p>
        </w:tc>
      </w:tr>
      <w:tr w:rsidR="001101AA" w:rsidRPr="00AC56E0" w14:paraId="5B2A1AA8" w14:textId="77777777" w:rsidTr="009B2E6F">
        <w:trPr>
          <w:trHeight w:val="199"/>
        </w:trPr>
        <w:tc>
          <w:tcPr>
            <w:tcW w:w="13050" w:type="dxa"/>
            <w:gridSpan w:val="2"/>
            <w:shd w:val="clear" w:color="auto" w:fill="auto"/>
            <w:tcMar>
              <w:top w:w="115" w:type="dxa"/>
              <w:left w:w="115" w:type="dxa"/>
              <w:bottom w:w="115" w:type="dxa"/>
              <w:right w:w="115" w:type="dxa"/>
            </w:tcMar>
          </w:tcPr>
          <w:p w14:paraId="08472485" w14:textId="77777777" w:rsidR="00B1395C" w:rsidRDefault="00B1395C" w:rsidP="00617496">
            <w:pPr>
              <w:rPr>
                <w:rFonts w:cs="Arial"/>
              </w:rPr>
            </w:pPr>
            <w:r>
              <w:rPr>
                <w:rFonts w:cs="Arial"/>
              </w:rPr>
              <w:t xml:space="preserve">At this point you should have completed all or most of your research for the Research Paper assignment due in Week 8. </w:t>
            </w:r>
          </w:p>
          <w:p w14:paraId="2E248C63" w14:textId="77777777" w:rsidR="00B1395C" w:rsidRDefault="00B1395C" w:rsidP="00617496">
            <w:pPr>
              <w:rPr>
                <w:rFonts w:cs="Arial"/>
              </w:rPr>
            </w:pPr>
          </w:p>
          <w:p w14:paraId="2DF99AD0" w14:textId="77777777" w:rsidR="00B1395C" w:rsidRDefault="00B1395C" w:rsidP="00617496">
            <w:pPr>
              <w:rPr>
                <w:rFonts w:cs="Arial"/>
              </w:rPr>
            </w:pPr>
            <w:r w:rsidRPr="00B1395C">
              <w:rPr>
                <w:rFonts w:cs="Arial"/>
                <w:b/>
              </w:rPr>
              <w:t>Begin</w:t>
            </w:r>
            <w:r>
              <w:rPr>
                <w:rFonts w:cs="Arial"/>
              </w:rPr>
              <w:t xml:space="preserve"> drafting a rough outline of your research paper that includes: </w:t>
            </w:r>
          </w:p>
          <w:p w14:paraId="441A4EEA" w14:textId="77777777" w:rsidR="00B1395C" w:rsidRDefault="00B1395C" w:rsidP="00617496">
            <w:pPr>
              <w:rPr>
                <w:rFonts w:cs="Arial"/>
              </w:rPr>
            </w:pPr>
          </w:p>
          <w:p w14:paraId="63F095E9" w14:textId="16B666AC" w:rsidR="00B1395C" w:rsidRDefault="00B1395C" w:rsidP="00B1395C">
            <w:pPr>
              <w:pStyle w:val="AssignmentsLevel2"/>
            </w:pPr>
            <w:r>
              <w:t>Introduction of your issue</w:t>
            </w:r>
          </w:p>
          <w:p w14:paraId="6759B6E5" w14:textId="47F8EAC7" w:rsidR="00B1395C" w:rsidRDefault="00B1395C" w:rsidP="00B1395C">
            <w:pPr>
              <w:pStyle w:val="AssignmentsLevel2"/>
            </w:pPr>
            <w:r>
              <w:t>Explanation of why the issue is important</w:t>
            </w:r>
          </w:p>
          <w:p w14:paraId="7A74E31A" w14:textId="3EBDD2CE" w:rsidR="00B1395C" w:rsidRDefault="00B1395C" w:rsidP="00B1395C">
            <w:pPr>
              <w:pStyle w:val="AssignmentsLevel2"/>
            </w:pPr>
            <w:r>
              <w:t>Indication of how the paper will be organized</w:t>
            </w:r>
          </w:p>
          <w:p w14:paraId="275CDDC9" w14:textId="6373938E" w:rsidR="00617496" w:rsidRPr="00617496" w:rsidRDefault="00B1395C" w:rsidP="00617496">
            <w:pPr>
              <w:rPr>
                <w:rFonts w:cs="Arial"/>
              </w:rPr>
            </w:pPr>
            <w:r>
              <w:rPr>
                <w:rFonts w:cs="Arial"/>
              </w:rPr>
              <w:t xml:space="preserve"> </w:t>
            </w:r>
          </w:p>
          <w:p w14:paraId="5B2A1AA7" w14:textId="70026801" w:rsidR="001101AA" w:rsidRPr="00AC56E0" w:rsidRDefault="00617496" w:rsidP="00617496">
            <w:pPr>
              <w:rPr>
                <w:rFonts w:cs="Arial"/>
              </w:rPr>
            </w:pPr>
            <w:r w:rsidRPr="00617496">
              <w:rPr>
                <w:rFonts w:cs="Arial"/>
                <w:b/>
              </w:rPr>
              <w:t>Submit</w:t>
            </w:r>
            <w:r>
              <w:rPr>
                <w:rFonts w:cs="Arial"/>
              </w:rPr>
              <w:t xml:space="preserve"> a rough draft or outline of your Research Paper assignment as a Word document by Sunday. </w:t>
            </w:r>
          </w:p>
        </w:tc>
      </w:tr>
    </w:tbl>
    <w:p w14:paraId="5B2A1AAB" w14:textId="77777777" w:rsidR="001101AA" w:rsidRPr="00AC56E0" w:rsidRDefault="001101AA" w:rsidP="001101AA">
      <w:pPr>
        <w:pStyle w:val="AssignmentsLevel1"/>
      </w:pPr>
    </w:p>
    <w:p w14:paraId="5B2A1AB5" w14:textId="77777777" w:rsidR="00F21C97" w:rsidRPr="00AC56E0" w:rsidRDefault="00F21C97" w:rsidP="00054927">
      <w:pPr>
        <w:pStyle w:val="AssignmentsLevel1"/>
      </w:pPr>
      <w:r w:rsidRPr="00AC56E0">
        <w:br w:type="page"/>
      </w:r>
    </w:p>
    <w:p w14:paraId="5B2A1AB6" w14:textId="6F6F8C0D" w:rsidR="00F21C97" w:rsidRPr="00AC56E0" w:rsidRDefault="00F21C97" w:rsidP="001C41D9">
      <w:pPr>
        <w:pStyle w:val="WeeklyTopicHeading"/>
      </w:pPr>
      <w:bookmarkStart w:id="7" w:name="_Toc471976419"/>
      <w:r w:rsidRPr="00AC56E0">
        <w:t xml:space="preserve">Week 6: </w:t>
      </w:r>
      <w:r w:rsidR="003C03B1">
        <w:t>Records, Privacy Issues, &amp; Legal and Ethical Considerations</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F21C97" w:rsidRPr="00AC56E0" w14:paraId="5B2A1ABC" w14:textId="77777777" w:rsidTr="001C70BA">
        <w:trPr>
          <w:trHeight w:val="30"/>
        </w:trPr>
        <w:tc>
          <w:tcPr>
            <w:tcW w:w="9956" w:type="dxa"/>
            <w:tcBorders>
              <w:bottom w:val="nil"/>
              <w:right w:val="single" w:sz="4" w:space="0" w:color="auto"/>
            </w:tcBorders>
            <w:tcMar>
              <w:top w:w="115" w:type="dxa"/>
              <w:left w:w="115" w:type="dxa"/>
              <w:bottom w:w="115" w:type="dxa"/>
              <w:right w:w="115" w:type="dxa"/>
            </w:tcMar>
          </w:tcPr>
          <w:p w14:paraId="5B2A1ABA" w14:textId="61877F95" w:rsidR="00F21C97" w:rsidRPr="00AC56E0" w:rsidRDefault="003C03B1" w:rsidP="003C03B1">
            <w:pPr>
              <w:pStyle w:val="Week6Obj"/>
            </w:pPr>
            <w:r w:rsidRPr="003C03B1">
              <w:t xml:space="preserve">Evaluate the various issues in </w:t>
            </w:r>
            <w:r>
              <w:t xml:space="preserve">confidentiality, legal matters </w:t>
            </w:r>
            <w:r w:rsidRPr="003C03B1">
              <w:t>and ethical considerations directly related public schools today</w:t>
            </w:r>
            <w:r>
              <w:t xml:space="preserve">. </w:t>
            </w:r>
          </w:p>
        </w:tc>
        <w:tc>
          <w:tcPr>
            <w:tcW w:w="3064" w:type="dxa"/>
            <w:tcBorders>
              <w:left w:val="single" w:sz="4" w:space="0" w:color="auto"/>
              <w:bottom w:val="nil"/>
              <w:right w:val="single" w:sz="4" w:space="0" w:color="auto"/>
            </w:tcBorders>
            <w:shd w:val="clear" w:color="auto" w:fill="C6D9F1" w:themeFill="text2" w:themeFillTint="33"/>
          </w:tcPr>
          <w:p w14:paraId="5B2A1ABB" w14:textId="5A1E7500" w:rsidR="00F21C97" w:rsidRPr="00AC56E0" w:rsidRDefault="003C03B1" w:rsidP="001C70BA">
            <w:pPr>
              <w:tabs>
                <w:tab w:val="left" w:pos="0"/>
                <w:tab w:val="left" w:pos="3720"/>
              </w:tabs>
              <w:outlineLvl w:val="0"/>
              <w:rPr>
                <w:rFonts w:cs="Arial"/>
                <w:szCs w:val="20"/>
              </w:rPr>
            </w:pPr>
            <w:r>
              <w:rPr>
                <w:rFonts w:cs="Arial"/>
                <w:szCs w:val="20"/>
              </w:rPr>
              <w:t>CLO3, CLO4, CLO5</w:t>
            </w:r>
          </w:p>
        </w:tc>
      </w:tr>
      <w:tr w:rsidR="003C03B1" w:rsidRPr="00AC56E0" w14:paraId="5B2A1AC5" w14:textId="77777777" w:rsidTr="001C70BA">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5B2A1AC3" w14:textId="7419B4C0" w:rsidR="003C03B1" w:rsidRPr="00AC56E0" w:rsidRDefault="003C03B1" w:rsidP="003C03B1">
            <w:pPr>
              <w:pStyle w:val="Week6Obj"/>
            </w:pPr>
            <w:r w:rsidRPr="003C03B1">
              <w:t>Determine the impact of legal and ethical considerations to the field of school psychology and school counseling.</w:t>
            </w:r>
            <w:r>
              <w:t xml:space="preserve"> </w:t>
            </w:r>
          </w:p>
        </w:tc>
        <w:tc>
          <w:tcPr>
            <w:tcW w:w="3064" w:type="dxa"/>
            <w:tcBorders>
              <w:top w:val="nil"/>
              <w:left w:val="single" w:sz="4" w:space="0" w:color="auto"/>
              <w:bottom w:val="single" w:sz="4" w:space="0" w:color="auto"/>
              <w:right w:val="single" w:sz="4" w:space="0" w:color="auto"/>
            </w:tcBorders>
            <w:shd w:val="clear" w:color="auto" w:fill="C6D9F1" w:themeFill="text2" w:themeFillTint="33"/>
          </w:tcPr>
          <w:p w14:paraId="5B2A1AC4" w14:textId="3D0E4A00" w:rsidR="003C03B1" w:rsidRPr="00AC56E0" w:rsidRDefault="003C03B1" w:rsidP="003C03B1">
            <w:pPr>
              <w:tabs>
                <w:tab w:val="left" w:pos="0"/>
                <w:tab w:val="left" w:pos="3720"/>
              </w:tabs>
              <w:outlineLvl w:val="0"/>
              <w:rPr>
                <w:rFonts w:cs="Arial"/>
                <w:szCs w:val="20"/>
              </w:rPr>
            </w:pPr>
            <w:r>
              <w:rPr>
                <w:rFonts w:cs="Arial"/>
                <w:szCs w:val="20"/>
              </w:rPr>
              <w:t>CLO3, CLO4, CLO5</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5B2A1AC8" w14:textId="77777777" w:rsidR="001101AA" w:rsidRPr="00AC56E0"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101AA" w:rsidRPr="00AC56E0" w14:paraId="5B2A1ACB"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AC9" w14:textId="49EEBCB6" w:rsidR="001101AA" w:rsidRPr="00AC56E0" w:rsidRDefault="003C03B1" w:rsidP="009B2E6F">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ACA" w14:textId="69EE8EFD" w:rsidR="001101AA" w:rsidRPr="00AC56E0" w:rsidRDefault="005A5884" w:rsidP="009B2E6F">
            <w:pPr>
              <w:rPr>
                <w:rFonts w:cs="Arial"/>
              </w:rPr>
            </w:pPr>
            <w:r>
              <w:rPr>
                <w:rFonts w:cs="Arial"/>
              </w:rPr>
              <w:t>6.1, 6.2</w:t>
            </w:r>
          </w:p>
        </w:tc>
      </w:tr>
      <w:tr w:rsidR="001101AA" w:rsidRPr="00AC56E0" w14:paraId="5B2A1ACD" w14:textId="77777777" w:rsidTr="009B2E6F">
        <w:trPr>
          <w:trHeight w:val="190"/>
        </w:trPr>
        <w:tc>
          <w:tcPr>
            <w:tcW w:w="13020" w:type="dxa"/>
            <w:gridSpan w:val="2"/>
            <w:tcBorders>
              <w:bottom w:val="single" w:sz="4" w:space="0" w:color="auto"/>
            </w:tcBorders>
            <w:tcMar>
              <w:top w:w="115" w:type="dxa"/>
              <w:left w:w="115" w:type="dxa"/>
              <w:bottom w:w="115" w:type="dxa"/>
              <w:right w:w="115" w:type="dxa"/>
            </w:tcMar>
          </w:tcPr>
          <w:p w14:paraId="445DAA29" w14:textId="444E9E75" w:rsidR="003C03B1" w:rsidRPr="003C03B1" w:rsidRDefault="003C03B1" w:rsidP="009B2E6F">
            <w:pPr>
              <w:pStyle w:val="AssignmentsLevel2"/>
              <w:numPr>
                <w:ilvl w:val="0"/>
                <w:numId w:val="0"/>
              </w:numPr>
              <w:rPr>
                <w:b/>
                <w:i/>
              </w:rPr>
            </w:pPr>
            <w:r w:rsidRPr="003C03B1">
              <w:rPr>
                <w:b/>
                <w:i/>
              </w:rPr>
              <w:t xml:space="preserve">Ethics and Law for School Psychologists </w:t>
            </w:r>
          </w:p>
          <w:p w14:paraId="6D87B5B0" w14:textId="77777777" w:rsidR="003C03B1" w:rsidRDefault="003C03B1" w:rsidP="009B2E6F">
            <w:pPr>
              <w:pStyle w:val="AssignmentsLevel2"/>
              <w:numPr>
                <w:ilvl w:val="0"/>
                <w:numId w:val="0"/>
              </w:numPr>
            </w:pPr>
          </w:p>
          <w:p w14:paraId="2138882E" w14:textId="53D9BE81" w:rsidR="003C03B1" w:rsidRDefault="003C03B1" w:rsidP="009B2E6F">
            <w:pPr>
              <w:pStyle w:val="AssignmentsLevel2"/>
              <w:numPr>
                <w:ilvl w:val="0"/>
                <w:numId w:val="0"/>
              </w:numPr>
            </w:pPr>
            <w:r>
              <w:t xml:space="preserve">Ch. 7: Ethical and Legal Issues in School-Based Interventions </w:t>
            </w:r>
          </w:p>
          <w:p w14:paraId="24DA741C" w14:textId="77777777" w:rsidR="003C03B1" w:rsidRDefault="003C03B1" w:rsidP="009B2E6F">
            <w:pPr>
              <w:pStyle w:val="AssignmentsLevel2"/>
              <w:numPr>
                <w:ilvl w:val="0"/>
                <w:numId w:val="0"/>
              </w:numPr>
            </w:pPr>
          </w:p>
          <w:p w14:paraId="5B2A1ACC" w14:textId="40FB1D82" w:rsidR="001101AA" w:rsidRPr="00AC56E0" w:rsidRDefault="003C03B1" w:rsidP="009B2E6F">
            <w:pPr>
              <w:pStyle w:val="AssignmentsLevel2"/>
              <w:numPr>
                <w:ilvl w:val="0"/>
                <w:numId w:val="0"/>
              </w:numPr>
            </w:pPr>
            <w:r w:rsidRPr="003C03B1">
              <w:rPr>
                <w:b/>
              </w:rPr>
              <w:t>Review</w:t>
            </w:r>
            <w:r>
              <w:t xml:space="preserve"> Ch. 6: </w:t>
            </w:r>
            <w:r w:rsidRPr="003C03B1">
              <w:t>Ethical and Legal Issues in Psychoeducational Assessment</w:t>
            </w:r>
            <w:r>
              <w:t xml:space="preserve">. </w:t>
            </w:r>
          </w:p>
        </w:tc>
      </w:tr>
      <w:tr w:rsidR="003C03B1" w:rsidRPr="00AC56E0" w14:paraId="56894A5D" w14:textId="77777777" w:rsidTr="00C50507">
        <w:trPr>
          <w:trHeight w:val="82"/>
        </w:trPr>
        <w:tc>
          <w:tcPr>
            <w:tcW w:w="13020" w:type="dxa"/>
            <w:gridSpan w:val="2"/>
            <w:shd w:val="clear" w:color="auto" w:fill="auto"/>
            <w:tcMar>
              <w:top w:w="115" w:type="dxa"/>
              <w:left w:w="115" w:type="dxa"/>
              <w:bottom w:w="115" w:type="dxa"/>
              <w:right w:w="115" w:type="dxa"/>
            </w:tcMar>
          </w:tcPr>
          <w:p w14:paraId="3FAC5EE6" w14:textId="77777777" w:rsidR="003C03B1" w:rsidRPr="00A843CC" w:rsidRDefault="003C03B1" w:rsidP="003C03B1">
            <w:pPr>
              <w:pStyle w:val="AssignmentsLevel2"/>
              <w:numPr>
                <w:ilvl w:val="0"/>
                <w:numId w:val="0"/>
              </w:numPr>
              <w:rPr>
                <w:b/>
                <w:i/>
              </w:rPr>
            </w:pPr>
            <w:r w:rsidRPr="00A843CC">
              <w:rPr>
                <w:b/>
                <w:i/>
              </w:rPr>
              <w:t xml:space="preserve">History &amp; Social Foundations of American Education </w:t>
            </w:r>
          </w:p>
          <w:p w14:paraId="52C184E1" w14:textId="77777777" w:rsidR="003C03B1" w:rsidRDefault="003C03B1" w:rsidP="003C03B1">
            <w:pPr>
              <w:pStyle w:val="AssignmentsLevel2"/>
              <w:numPr>
                <w:ilvl w:val="0"/>
                <w:numId w:val="0"/>
              </w:numPr>
            </w:pPr>
          </w:p>
          <w:p w14:paraId="21D3D46E" w14:textId="57C4952D" w:rsidR="003C03B1" w:rsidRPr="00AC56E0" w:rsidRDefault="003C03B1" w:rsidP="003C03B1">
            <w:pPr>
              <w:pStyle w:val="AssignmentsLevel2"/>
              <w:numPr>
                <w:ilvl w:val="0"/>
                <w:numId w:val="0"/>
              </w:numPr>
            </w:pPr>
            <w:r>
              <w:t xml:space="preserve">Ch. 9: </w:t>
            </w:r>
            <w:r w:rsidRPr="003C03B1">
              <w:t>Educational Reform After 1980: The Search for Excellence</w:t>
            </w:r>
          </w:p>
        </w:tc>
      </w:tr>
      <w:tr w:rsidR="00FC576F" w:rsidRPr="00AC56E0" w14:paraId="0E55BECE" w14:textId="77777777" w:rsidTr="00C50507">
        <w:trPr>
          <w:trHeight w:val="82"/>
        </w:trPr>
        <w:tc>
          <w:tcPr>
            <w:tcW w:w="13020" w:type="dxa"/>
            <w:gridSpan w:val="2"/>
            <w:shd w:val="clear" w:color="auto" w:fill="auto"/>
            <w:tcMar>
              <w:top w:w="115" w:type="dxa"/>
              <w:left w:w="115" w:type="dxa"/>
              <w:bottom w:w="115" w:type="dxa"/>
              <w:right w:w="115" w:type="dxa"/>
            </w:tcMar>
          </w:tcPr>
          <w:p w14:paraId="0C4B06AC" w14:textId="77777777" w:rsidR="00FC576F" w:rsidRPr="00FC576F" w:rsidRDefault="00FC576F" w:rsidP="003C03B1">
            <w:pPr>
              <w:pStyle w:val="AssignmentsLevel2"/>
              <w:numPr>
                <w:ilvl w:val="0"/>
                <w:numId w:val="0"/>
              </w:numPr>
              <w:rPr>
                <w:b/>
                <w:i/>
              </w:rPr>
            </w:pPr>
            <w:r w:rsidRPr="00FC576F">
              <w:rPr>
                <w:b/>
                <w:i/>
              </w:rPr>
              <w:t xml:space="preserve">Online Resources </w:t>
            </w:r>
          </w:p>
          <w:p w14:paraId="215B3041" w14:textId="00A6F923" w:rsidR="001F711B" w:rsidRDefault="001F711B" w:rsidP="001F711B">
            <w:pPr>
              <w:pStyle w:val="AssignmentsLevel2"/>
              <w:numPr>
                <w:ilvl w:val="0"/>
                <w:numId w:val="0"/>
              </w:numPr>
              <w:ind w:left="360" w:hanging="360"/>
            </w:pPr>
          </w:p>
          <w:p w14:paraId="20B076A1" w14:textId="4DBAF364" w:rsidR="001F711B" w:rsidRPr="001F711B" w:rsidRDefault="001F711B" w:rsidP="00F21FBD">
            <w:pPr>
              <w:pStyle w:val="AssignmentsLevel2"/>
            </w:pPr>
            <w:r w:rsidRPr="001F711B">
              <w:t>Both Candidates</w:t>
            </w:r>
          </w:p>
          <w:p w14:paraId="6BBD0052" w14:textId="77777777" w:rsidR="001F711B" w:rsidRDefault="001F711B" w:rsidP="001F711B">
            <w:pPr>
              <w:pStyle w:val="AssignmentsLevel2"/>
              <w:numPr>
                <w:ilvl w:val="0"/>
                <w:numId w:val="0"/>
              </w:numPr>
              <w:ind w:left="360" w:hanging="360"/>
            </w:pPr>
          </w:p>
          <w:p w14:paraId="07DC60DC" w14:textId="1F59B134" w:rsidR="00C90815" w:rsidRDefault="00C90815" w:rsidP="00F21FBD">
            <w:pPr>
              <w:pStyle w:val="AssignmentsLevel3"/>
            </w:pPr>
            <w:r>
              <w:t>View the “</w:t>
            </w:r>
            <w:hyperlink r:id="rId39" w:history="1">
              <w:r w:rsidRPr="00C90815">
                <w:rPr>
                  <w:rStyle w:val="Hyperlink"/>
                </w:rPr>
                <w:t>FERPA</w:t>
              </w:r>
            </w:hyperlink>
            <w:r>
              <w:t>” SlideShare</w:t>
            </w:r>
          </w:p>
          <w:p w14:paraId="2546FF65" w14:textId="124F50D3" w:rsidR="001F711B" w:rsidRDefault="001F711B" w:rsidP="00F21FBD">
            <w:pPr>
              <w:pStyle w:val="AssignmentsLevel3"/>
            </w:pPr>
            <w:r>
              <w:t xml:space="preserve">Association of State and Territorial Health Officials, </w:t>
            </w:r>
            <w:hyperlink r:id="rId40" w:history="1">
              <w:r w:rsidRPr="001F711B">
                <w:rPr>
                  <w:rStyle w:val="Hyperlink"/>
                </w:rPr>
                <w:t>Comparison of FERPA and HIPAA Privacy Rule for Accessing Student Health Data Fact Sheet</w:t>
              </w:r>
            </w:hyperlink>
            <w:r>
              <w:t xml:space="preserve"> </w:t>
            </w:r>
          </w:p>
          <w:p w14:paraId="5D73D4F4" w14:textId="2BA4550D" w:rsidR="001F711B" w:rsidRDefault="001F711B" w:rsidP="00F21FBD">
            <w:pPr>
              <w:pStyle w:val="AssignmentsLevel3"/>
            </w:pPr>
            <w:r>
              <w:t xml:space="preserve">Twin Rivers Unified School District Student Services Department, </w:t>
            </w:r>
            <w:hyperlink r:id="rId41" w:history="1">
              <w:r w:rsidRPr="001F711B">
                <w:rPr>
                  <w:rStyle w:val="Hyperlink"/>
                </w:rPr>
                <w:t>The School Attendance Review Board (SARB)</w:t>
              </w:r>
            </w:hyperlink>
            <w:r>
              <w:t xml:space="preserve"> </w:t>
            </w:r>
          </w:p>
          <w:p w14:paraId="0788639C" w14:textId="77777777" w:rsidR="00FC576F" w:rsidRDefault="001F711B" w:rsidP="00F21FBD">
            <w:pPr>
              <w:pStyle w:val="AssignmentsLevel3"/>
            </w:pPr>
            <w:r>
              <w:t xml:space="preserve">National Coalition for the Homeless, </w:t>
            </w:r>
            <w:hyperlink r:id="rId42" w:history="1">
              <w:r w:rsidRPr="001F711B">
                <w:rPr>
                  <w:rStyle w:val="Hyperlink"/>
                </w:rPr>
                <w:t>McKinney-Vento Act</w:t>
              </w:r>
            </w:hyperlink>
            <w:r>
              <w:t xml:space="preserve"> </w:t>
            </w:r>
          </w:p>
          <w:p w14:paraId="16620AC7" w14:textId="77777777" w:rsidR="00C90815" w:rsidRPr="00FC576F" w:rsidRDefault="00C90815" w:rsidP="00C90815">
            <w:pPr>
              <w:pStyle w:val="AssignmentsLevel2"/>
              <w:numPr>
                <w:ilvl w:val="0"/>
                <w:numId w:val="0"/>
              </w:numPr>
            </w:pPr>
          </w:p>
          <w:p w14:paraId="4A44231F" w14:textId="77777777" w:rsidR="00C90815" w:rsidRPr="001F711B" w:rsidRDefault="00C90815" w:rsidP="00C90815">
            <w:pPr>
              <w:pStyle w:val="AssignmentsLevel2"/>
            </w:pPr>
            <w:r w:rsidRPr="001F711B">
              <w:t>School Psychologist Candidates</w:t>
            </w:r>
          </w:p>
          <w:p w14:paraId="33044A42" w14:textId="77777777" w:rsidR="00C90815" w:rsidRPr="00FC576F" w:rsidRDefault="00C90815" w:rsidP="00C90815">
            <w:pPr>
              <w:pStyle w:val="AssignmentsLevel2"/>
              <w:numPr>
                <w:ilvl w:val="0"/>
                <w:numId w:val="0"/>
              </w:numPr>
            </w:pPr>
          </w:p>
          <w:p w14:paraId="46A19254" w14:textId="77777777" w:rsidR="00C90815" w:rsidRPr="00FC576F" w:rsidRDefault="00C90815" w:rsidP="00C90815">
            <w:pPr>
              <w:pStyle w:val="AssignmentsLevel3"/>
            </w:pPr>
            <w:r w:rsidRPr="00FC576F">
              <w:t>California Association of School Psychologists</w:t>
            </w:r>
            <w:r>
              <w:t>,</w:t>
            </w:r>
            <w:r w:rsidRPr="00FC576F">
              <w:t xml:space="preserve"> </w:t>
            </w:r>
            <w:hyperlink r:id="rId43" w:history="1">
              <w:r w:rsidRPr="00FC576F">
                <w:rPr>
                  <w:rStyle w:val="Hyperlink"/>
                </w:rPr>
                <w:t>Code of Ethics</w:t>
              </w:r>
            </w:hyperlink>
            <w:r w:rsidRPr="00FC576F">
              <w:t xml:space="preserve"> </w:t>
            </w:r>
          </w:p>
          <w:p w14:paraId="3F777DE0" w14:textId="77777777" w:rsidR="00C90815" w:rsidRDefault="00C90815" w:rsidP="00C90815">
            <w:pPr>
              <w:pStyle w:val="AssignmentsLevel3"/>
            </w:pPr>
            <w:r w:rsidRPr="00FC576F">
              <w:t>National Association of School Psychologists</w:t>
            </w:r>
            <w:r>
              <w:t>,</w:t>
            </w:r>
            <w:r w:rsidRPr="00FC576F">
              <w:t xml:space="preserve"> </w:t>
            </w:r>
            <w:hyperlink r:id="rId44" w:history="1">
              <w:r w:rsidRPr="00FC576F">
                <w:rPr>
                  <w:rStyle w:val="Hyperlink"/>
                </w:rPr>
                <w:t>Principles for Professional Ethics</w:t>
              </w:r>
            </w:hyperlink>
            <w:r>
              <w:t xml:space="preserve"> </w:t>
            </w:r>
          </w:p>
          <w:p w14:paraId="6624E0A6" w14:textId="77777777" w:rsidR="00C90815" w:rsidRDefault="00C90815" w:rsidP="00C90815">
            <w:pPr>
              <w:pStyle w:val="AssignmentsLevel2"/>
              <w:numPr>
                <w:ilvl w:val="0"/>
                <w:numId w:val="0"/>
              </w:numPr>
            </w:pPr>
          </w:p>
          <w:p w14:paraId="2FCB3E2F" w14:textId="77777777" w:rsidR="00C90815" w:rsidRPr="001F711B" w:rsidRDefault="00C90815" w:rsidP="00C90815">
            <w:pPr>
              <w:pStyle w:val="AssignmentsLevel2"/>
            </w:pPr>
            <w:r w:rsidRPr="001F711B">
              <w:t>School Counseling Candidates</w:t>
            </w:r>
          </w:p>
          <w:p w14:paraId="231D70E9" w14:textId="77777777" w:rsidR="00C90815" w:rsidRDefault="00C90815" w:rsidP="00C90815">
            <w:pPr>
              <w:pStyle w:val="AssignmentsLevel2"/>
              <w:numPr>
                <w:ilvl w:val="0"/>
                <w:numId w:val="0"/>
              </w:numPr>
            </w:pPr>
          </w:p>
          <w:p w14:paraId="3B815A56" w14:textId="77777777" w:rsidR="00C90815" w:rsidRDefault="00C90815" w:rsidP="00C90815">
            <w:pPr>
              <w:pStyle w:val="AssignmentsLevel3"/>
            </w:pPr>
            <w:r>
              <w:t xml:space="preserve">American School Counselor Association, </w:t>
            </w:r>
            <w:hyperlink r:id="rId45" w:history="1">
              <w:r w:rsidRPr="00FC576F">
                <w:rPr>
                  <w:rStyle w:val="Hyperlink"/>
                </w:rPr>
                <w:t>Ethical Standards for School Counselors</w:t>
              </w:r>
            </w:hyperlink>
            <w:r>
              <w:t xml:space="preserve"> </w:t>
            </w:r>
          </w:p>
          <w:p w14:paraId="015AAAC3" w14:textId="1A00231A" w:rsidR="00C90815" w:rsidRPr="00FC576F" w:rsidRDefault="00C90815" w:rsidP="00C90815">
            <w:pPr>
              <w:pStyle w:val="AssignmentsLevel3"/>
            </w:pPr>
            <w:r>
              <w:t xml:space="preserve">American School Counselor Association, </w:t>
            </w:r>
            <w:hyperlink r:id="rId46" w:history="1">
              <w:r w:rsidRPr="00FC576F">
                <w:rPr>
                  <w:rStyle w:val="Hyperlink"/>
                </w:rPr>
                <w:t>The Role of the School Counselor</w:t>
              </w:r>
            </w:hyperlink>
            <w:r>
              <w:t xml:space="preserve"> </w:t>
            </w:r>
          </w:p>
        </w:tc>
      </w:tr>
    </w:tbl>
    <w:p w14:paraId="5B2A1AD0" w14:textId="77777777" w:rsidR="001101AA" w:rsidRPr="00AC56E0"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101AA" w:rsidRPr="00AC56E0" w14:paraId="5B2A1AD3"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AD1" w14:textId="48015F88" w:rsidR="001101AA" w:rsidRPr="00AC56E0" w:rsidRDefault="003C03B1" w:rsidP="009B2E6F">
            <w:pPr>
              <w:rPr>
                <w:rFonts w:cs="Arial"/>
              </w:rPr>
            </w:pPr>
            <w:r>
              <w:rPr>
                <w:rFonts w:cs="Arial"/>
                <w:b/>
              </w:rPr>
              <w:t>Readings from Optional Texts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AD2" w14:textId="509D5CBF" w:rsidR="001101AA" w:rsidRPr="00AC56E0" w:rsidRDefault="005A5884" w:rsidP="009B2E6F">
            <w:pPr>
              <w:rPr>
                <w:rFonts w:cs="Arial"/>
              </w:rPr>
            </w:pPr>
            <w:r>
              <w:rPr>
                <w:rFonts w:cs="Arial"/>
              </w:rPr>
              <w:t>6.1, 6.2</w:t>
            </w:r>
          </w:p>
        </w:tc>
      </w:tr>
      <w:tr w:rsidR="001101AA" w:rsidRPr="00AC56E0" w14:paraId="5B2A1AD5" w14:textId="77777777" w:rsidTr="009B2E6F">
        <w:trPr>
          <w:trHeight w:val="190"/>
        </w:trPr>
        <w:tc>
          <w:tcPr>
            <w:tcW w:w="13020" w:type="dxa"/>
            <w:gridSpan w:val="2"/>
            <w:tcBorders>
              <w:bottom w:val="single" w:sz="4" w:space="0" w:color="auto"/>
            </w:tcBorders>
            <w:tcMar>
              <w:top w:w="115" w:type="dxa"/>
              <w:left w:w="115" w:type="dxa"/>
              <w:bottom w:w="115" w:type="dxa"/>
              <w:right w:w="115" w:type="dxa"/>
            </w:tcMar>
          </w:tcPr>
          <w:p w14:paraId="3EE4A49C" w14:textId="77777777" w:rsidR="003C03B1" w:rsidRPr="00A843CC" w:rsidRDefault="003C03B1" w:rsidP="009B2E6F">
            <w:pPr>
              <w:pStyle w:val="AssignmentsLevel2"/>
              <w:numPr>
                <w:ilvl w:val="0"/>
                <w:numId w:val="0"/>
              </w:numPr>
              <w:rPr>
                <w:b/>
                <w:i/>
              </w:rPr>
            </w:pPr>
            <w:r w:rsidRPr="00A843CC">
              <w:rPr>
                <w:b/>
                <w:i/>
              </w:rPr>
              <w:t xml:space="preserve">School Counseling Principles </w:t>
            </w:r>
          </w:p>
          <w:p w14:paraId="6333611D" w14:textId="77777777" w:rsidR="003C03B1" w:rsidRDefault="003C03B1" w:rsidP="009B2E6F">
            <w:pPr>
              <w:pStyle w:val="AssignmentsLevel2"/>
              <w:numPr>
                <w:ilvl w:val="0"/>
                <w:numId w:val="0"/>
              </w:numPr>
            </w:pPr>
          </w:p>
          <w:p w14:paraId="3E0FF632" w14:textId="77764E98" w:rsidR="003C03B1" w:rsidRPr="00A843CC" w:rsidRDefault="003C03B1" w:rsidP="00A843CC">
            <w:pPr>
              <w:pStyle w:val="AssignmentsLevel2"/>
            </w:pPr>
            <w:r w:rsidRPr="00A843CC">
              <w:t xml:space="preserve">Ch. 7: Comprehensive Guidance and Counseling Programs Continue to Evolve </w:t>
            </w:r>
          </w:p>
          <w:p w14:paraId="5B2A1AD4" w14:textId="55275EDF" w:rsidR="001101AA" w:rsidRPr="00AC56E0" w:rsidRDefault="003C03B1" w:rsidP="00A843CC">
            <w:pPr>
              <w:pStyle w:val="AssignmentsLevel2"/>
            </w:pPr>
            <w:r w:rsidRPr="00A843CC">
              <w:t>Ch. 8: The Evolution of Accountability</w:t>
            </w:r>
            <w:r>
              <w:t xml:space="preserve"> </w:t>
            </w:r>
          </w:p>
        </w:tc>
      </w:tr>
    </w:tbl>
    <w:p w14:paraId="5B2A1AD8" w14:textId="77777777" w:rsidR="001101AA" w:rsidRPr="00AC56E0" w:rsidRDefault="001101AA" w:rsidP="001101AA">
      <w:pPr>
        <w:pStyle w:val="AssignmentsLevel1"/>
      </w:pPr>
    </w:p>
    <w:p w14:paraId="5B2A1AD9" w14:textId="77777777" w:rsidR="001101AA" w:rsidRPr="00AC56E0" w:rsidRDefault="001101AA" w:rsidP="001101AA">
      <w:pPr>
        <w:pStyle w:val="Heading1"/>
        <w:rPr>
          <w:color w:val="005391"/>
        </w:rPr>
      </w:pPr>
      <w:r w:rsidRPr="00AC56E0">
        <w:rPr>
          <w:color w:val="005391"/>
        </w:rPr>
        <w:t>Assignments</w:t>
      </w:r>
    </w:p>
    <w:p w14:paraId="5B2A1ADA"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DD"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ADB" w14:textId="62F17134" w:rsidR="001101AA" w:rsidRPr="00AC56E0" w:rsidRDefault="005A5884" w:rsidP="005A5884">
            <w:pPr>
              <w:rPr>
                <w:rFonts w:cs="Arial"/>
                <w:b/>
              </w:rPr>
            </w:pPr>
            <w:r>
              <w:rPr>
                <w:rFonts w:cs="Arial"/>
                <w:b/>
              </w:rPr>
              <w:t>Discussion:</w:t>
            </w:r>
            <w:r w:rsidR="001101AA" w:rsidRPr="00AC56E0">
              <w:rPr>
                <w:rFonts w:cs="Arial"/>
                <w:b/>
              </w:rPr>
              <w:t xml:space="preserve"> </w:t>
            </w:r>
            <w:r>
              <w:rPr>
                <w:rFonts w:cs="Arial"/>
                <w:b/>
              </w:rPr>
              <w:t>Scenarios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ADC" w14:textId="18829FCE" w:rsidR="001101AA" w:rsidRPr="00AC56E0" w:rsidRDefault="005A5884" w:rsidP="009B2E6F">
            <w:pPr>
              <w:rPr>
                <w:rFonts w:cs="Arial"/>
              </w:rPr>
            </w:pPr>
            <w:r>
              <w:rPr>
                <w:rFonts w:cs="Arial"/>
              </w:rPr>
              <w:t>6.1, 6.2</w:t>
            </w:r>
          </w:p>
        </w:tc>
      </w:tr>
      <w:tr w:rsidR="001101AA" w:rsidRPr="00AC56E0" w14:paraId="5B2A1ADF" w14:textId="77777777" w:rsidTr="009B2E6F">
        <w:trPr>
          <w:trHeight w:val="199"/>
        </w:trPr>
        <w:tc>
          <w:tcPr>
            <w:tcW w:w="13050" w:type="dxa"/>
            <w:gridSpan w:val="2"/>
            <w:shd w:val="clear" w:color="auto" w:fill="auto"/>
            <w:tcMar>
              <w:top w:w="115" w:type="dxa"/>
              <w:left w:w="115" w:type="dxa"/>
              <w:bottom w:w="115" w:type="dxa"/>
              <w:right w:w="115" w:type="dxa"/>
            </w:tcMar>
          </w:tcPr>
          <w:p w14:paraId="4866BFDC" w14:textId="5F242E2F" w:rsidR="005A5884" w:rsidRDefault="005A5884" w:rsidP="009B2E6F">
            <w:pPr>
              <w:rPr>
                <w:rFonts w:cs="Arial"/>
              </w:rPr>
            </w:pPr>
            <w:r w:rsidRPr="005A5884">
              <w:rPr>
                <w:rFonts w:cs="Arial"/>
                <w:b/>
              </w:rPr>
              <w:t>Consider</w:t>
            </w:r>
            <w:r>
              <w:rPr>
                <w:rFonts w:cs="Arial"/>
              </w:rPr>
              <w:t xml:space="preserve"> the following scenarios: </w:t>
            </w:r>
          </w:p>
          <w:p w14:paraId="0A0CB824" w14:textId="36BF35E5" w:rsidR="005A5884" w:rsidRDefault="005A5884" w:rsidP="009B2E6F">
            <w:pPr>
              <w:rPr>
                <w:rFonts w:cs="Arial"/>
              </w:rPr>
            </w:pPr>
          </w:p>
          <w:p w14:paraId="60836B6E" w14:textId="1546959D" w:rsidR="005A5884" w:rsidRDefault="005A5884" w:rsidP="005A5884">
            <w:pPr>
              <w:ind w:left="395" w:right="370"/>
              <w:rPr>
                <w:rFonts w:cs="Arial"/>
              </w:rPr>
            </w:pPr>
            <w:r w:rsidRPr="005A5884">
              <w:rPr>
                <w:rFonts w:cs="Arial"/>
              </w:rPr>
              <w:t>#1.</w:t>
            </w:r>
            <w:r>
              <w:rPr>
                <w:rFonts w:cs="Arial"/>
                <w:i/>
              </w:rPr>
              <w:t xml:space="preserve"> </w:t>
            </w:r>
            <w:r w:rsidRPr="005A5884">
              <w:rPr>
                <w:rFonts w:cs="Arial"/>
                <w:i/>
              </w:rPr>
              <w:t>Skipping</w:t>
            </w:r>
            <w:r w:rsidRPr="005A5884">
              <w:rPr>
                <w:rFonts w:cs="Arial"/>
              </w:rPr>
              <w:t xml:space="preserve"> school has become a problem in your school. Your principal and the local police have been looking for students who are not in school during the day. You receive a phone call from the local police department asking if a particular student was in attendance in your class yesterday. They tell you that they are investigating whether the students were involved in some vandalism and need to know their whereabouts.</w:t>
            </w:r>
          </w:p>
          <w:p w14:paraId="7F879698" w14:textId="77777777" w:rsidR="005A5884" w:rsidRDefault="005A5884" w:rsidP="005A5884">
            <w:pPr>
              <w:ind w:left="395" w:right="370"/>
              <w:rPr>
                <w:rFonts w:cs="Arial"/>
              </w:rPr>
            </w:pPr>
          </w:p>
          <w:p w14:paraId="7C1C732A" w14:textId="6EC49510" w:rsidR="005A5884" w:rsidRDefault="005A5884" w:rsidP="005A5884">
            <w:pPr>
              <w:ind w:left="395" w:right="370"/>
              <w:rPr>
                <w:rFonts w:cs="Arial"/>
              </w:rPr>
            </w:pPr>
            <w:r>
              <w:rPr>
                <w:rFonts w:cs="Arial"/>
              </w:rPr>
              <w:t xml:space="preserve">#2. </w:t>
            </w:r>
            <w:r w:rsidRPr="005A5884">
              <w:rPr>
                <w:rFonts w:cs="Arial"/>
              </w:rPr>
              <w:t xml:space="preserve">You and one of your friends are talking about how much you're both looking forward to graduating next Spring. Your friend confides: "I had no idea how I'd ever get the research report done that is due next week but luckily I had enough money to hire a consultant to design the report and develop all the resources. And I was so relieved to find a good professional author who could write it all up for me!"   </w:t>
            </w:r>
          </w:p>
          <w:p w14:paraId="6B3AF904" w14:textId="77777777" w:rsidR="005A5884" w:rsidRDefault="005A5884" w:rsidP="009B2E6F">
            <w:pPr>
              <w:rPr>
                <w:rFonts w:cs="Arial"/>
              </w:rPr>
            </w:pPr>
          </w:p>
          <w:p w14:paraId="35FF46FA" w14:textId="0FA9414E" w:rsidR="005A5884" w:rsidRDefault="005A5884" w:rsidP="009B2E6F">
            <w:pPr>
              <w:rPr>
                <w:rFonts w:cs="Arial"/>
              </w:rPr>
            </w:pPr>
            <w:r w:rsidRPr="005A5884">
              <w:rPr>
                <w:rFonts w:cs="Arial"/>
                <w:b/>
              </w:rPr>
              <w:t>Respond</w:t>
            </w:r>
            <w:r>
              <w:rPr>
                <w:rFonts w:cs="Arial"/>
              </w:rPr>
              <w:t xml:space="preserve"> to the following prompts in the Scenarios discussion forum by Wednesday: </w:t>
            </w:r>
          </w:p>
          <w:p w14:paraId="090D5AB8" w14:textId="50700AAF" w:rsidR="005A5884" w:rsidRDefault="005A5884" w:rsidP="009B2E6F">
            <w:pPr>
              <w:rPr>
                <w:rFonts w:cs="Arial"/>
              </w:rPr>
            </w:pPr>
          </w:p>
          <w:p w14:paraId="7556BBB4" w14:textId="536BF1E5" w:rsidR="005A5884" w:rsidRDefault="005A5884" w:rsidP="005A5884">
            <w:pPr>
              <w:pStyle w:val="AssignmentsLevel2"/>
            </w:pPr>
            <w:r>
              <w:t xml:space="preserve">For the first scenario, can you provide the police with the information? Why or why not? </w:t>
            </w:r>
          </w:p>
          <w:p w14:paraId="347B97A1" w14:textId="77777777" w:rsidR="005A5884" w:rsidRDefault="005A5884" w:rsidP="005A5884">
            <w:pPr>
              <w:pStyle w:val="AssignmentsLevel2"/>
            </w:pPr>
            <w:r>
              <w:t>For the second scenario, h</w:t>
            </w:r>
            <w:r w:rsidRPr="005A5884">
              <w:t xml:space="preserve">ow do you respond to your friend?  </w:t>
            </w:r>
          </w:p>
          <w:p w14:paraId="123CBCC6" w14:textId="33F919B5" w:rsidR="005A5884" w:rsidRDefault="005A5884" w:rsidP="005A5884">
            <w:pPr>
              <w:rPr>
                <w:rFonts w:cs="Arial"/>
              </w:rPr>
            </w:pPr>
          </w:p>
          <w:p w14:paraId="765C07B2" w14:textId="0433A855" w:rsidR="005A5884" w:rsidRDefault="005A5884" w:rsidP="005A5884">
            <w:pPr>
              <w:rPr>
                <w:rFonts w:cs="Arial"/>
              </w:rPr>
            </w:pPr>
            <w:r w:rsidRPr="005A5884">
              <w:rPr>
                <w:rFonts w:cs="Arial"/>
                <w:b/>
              </w:rPr>
              <w:t>Include</w:t>
            </w:r>
            <w:r>
              <w:rPr>
                <w:rFonts w:cs="Arial"/>
              </w:rPr>
              <w:t xml:space="preserve"> rationale for your responses using information from your text or the online resources provided this week. </w:t>
            </w:r>
          </w:p>
          <w:p w14:paraId="251ACEC7" w14:textId="77777777" w:rsidR="005A5884" w:rsidRDefault="005A5884" w:rsidP="005A5884">
            <w:pPr>
              <w:rPr>
                <w:rFonts w:cs="Arial"/>
              </w:rPr>
            </w:pPr>
          </w:p>
          <w:p w14:paraId="5B2A1ADE" w14:textId="3F22C555" w:rsidR="001101AA" w:rsidRPr="00AC56E0" w:rsidRDefault="005A5884" w:rsidP="005A5884">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r w:rsidRPr="005A5884">
              <w:rPr>
                <w:rFonts w:cs="Arial"/>
              </w:rPr>
              <w:t xml:space="preserve"> </w:t>
            </w:r>
          </w:p>
        </w:tc>
      </w:tr>
      <w:tr w:rsidR="001101AA" w:rsidRPr="00AC56E0" w14:paraId="5B2A1AE1"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AE0" w14:textId="23A3B5CC" w:rsidR="001101AA" w:rsidRPr="00AC56E0" w:rsidRDefault="005A5884" w:rsidP="009B2E6F">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AE2" w14:textId="77777777" w:rsidR="001101AA" w:rsidRPr="00AC56E0" w:rsidRDefault="001101AA" w:rsidP="001101AA">
      <w:pPr>
        <w:pStyle w:val="AssignmentsLevel1"/>
      </w:pPr>
    </w:p>
    <w:p w14:paraId="5B2A1AEA" w14:textId="77777777" w:rsidR="001101AA" w:rsidRPr="00AC56E0" w:rsidRDefault="001101AA" w:rsidP="001101AA">
      <w:pPr>
        <w:pStyle w:val="AssignmentsLevel1"/>
      </w:pPr>
    </w:p>
    <w:p w14:paraId="5B2A1AF4" w14:textId="77777777" w:rsidR="00F21C97" w:rsidRPr="00AC56E0" w:rsidRDefault="00F21C97" w:rsidP="00054927">
      <w:pPr>
        <w:pStyle w:val="AssignmentsLevel1"/>
      </w:pPr>
      <w:r w:rsidRPr="00AC56E0">
        <w:br w:type="page"/>
      </w:r>
    </w:p>
    <w:p w14:paraId="5B2A1AF5" w14:textId="73E95954" w:rsidR="00F21C97" w:rsidRPr="00AC56E0" w:rsidRDefault="00F21C97" w:rsidP="001C41D9">
      <w:pPr>
        <w:pStyle w:val="WeeklyTopicHeading"/>
      </w:pPr>
      <w:bookmarkStart w:id="8" w:name="_Toc471976420"/>
      <w:r w:rsidRPr="00AC56E0">
        <w:t xml:space="preserve">Week 7: </w:t>
      </w:r>
      <w:r w:rsidR="00A843CC">
        <w:t>Current Trends &amp; Challenges within the School Environment</w:t>
      </w:r>
      <w:bookmarkEnd w:id="8"/>
      <w:r w:rsidR="00A843CC">
        <w:t xml:space="preserve"> </w:t>
      </w:r>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F21C97" w:rsidRPr="00AC56E0" w14:paraId="5B2A1AFB" w14:textId="77777777" w:rsidTr="001C70BA">
        <w:trPr>
          <w:trHeight w:val="30"/>
        </w:trPr>
        <w:tc>
          <w:tcPr>
            <w:tcW w:w="9956" w:type="dxa"/>
            <w:tcBorders>
              <w:bottom w:val="nil"/>
              <w:right w:val="single" w:sz="4" w:space="0" w:color="auto"/>
            </w:tcBorders>
            <w:tcMar>
              <w:top w:w="115" w:type="dxa"/>
              <w:left w:w="115" w:type="dxa"/>
              <w:bottom w:w="115" w:type="dxa"/>
              <w:right w:w="115" w:type="dxa"/>
            </w:tcMar>
          </w:tcPr>
          <w:p w14:paraId="5B2A1AF9" w14:textId="53B1C90E" w:rsidR="00F21C97" w:rsidRPr="00AC56E0" w:rsidRDefault="00D33D73" w:rsidP="00D33D73">
            <w:pPr>
              <w:pStyle w:val="Week7Obj"/>
            </w:pPr>
            <w:r>
              <w:t>Analyze</w:t>
            </w:r>
            <w:r w:rsidR="00A843CC" w:rsidRPr="00A843CC">
              <w:t xml:space="preserve"> past methods and educational practices in American Education</w:t>
            </w:r>
            <w:r w:rsidR="00A843CC">
              <w:t xml:space="preserve">. </w:t>
            </w:r>
          </w:p>
        </w:tc>
        <w:tc>
          <w:tcPr>
            <w:tcW w:w="3064" w:type="dxa"/>
            <w:tcBorders>
              <w:left w:val="single" w:sz="4" w:space="0" w:color="auto"/>
              <w:bottom w:val="nil"/>
              <w:right w:val="single" w:sz="4" w:space="0" w:color="auto"/>
            </w:tcBorders>
            <w:shd w:val="clear" w:color="auto" w:fill="C6D9F1" w:themeFill="text2" w:themeFillTint="33"/>
          </w:tcPr>
          <w:p w14:paraId="5B2A1AFA" w14:textId="6D810F4D" w:rsidR="00F21C97" w:rsidRPr="00AC56E0" w:rsidRDefault="00A843CC" w:rsidP="001C70BA">
            <w:pPr>
              <w:tabs>
                <w:tab w:val="left" w:pos="0"/>
                <w:tab w:val="left" w:pos="3720"/>
              </w:tabs>
              <w:outlineLvl w:val="0"/>
              <w:rPr>
                <w:rFonts w:cs="Arial"/>
                <w:szCs w:val="20"/>
              </w:rPr>
            </w:pPr>
            <w:r>
              <w:rPr>
                <w:rFonts w:cs="Arial"/>
                <w:szCs w:val="20"/>
              </w:rPr>
              <w:t>CLO1, CLO2</w:t>
            </w:r>
          </w:p>
        </w:tc>
      </w:tr>
      <w:tr w:rsidR="00F21C97" w:rsidRPr="00AC56E0" w14:paraId="5B2A1B04" w14:textId="77777777" w:rsidTr="001C70BA">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5B2A1B02" w14:textId="020CD35E" w:rsidR="00F21C97" w:rsidRPr="00AC56E0" w:rsidRDefault="00A843CC" w:rsidP="00D33D73">
            <w:pPr>
              <w:pStyle w:val="Week7Obj"/>
            </w:pPr>
            <w:r w:rsidRPr="00A843CC">
              <w:t xml:space="preserve">Evaluate </w:t>
            </w:r>
            <w:r w:rsidR="00D33D73">
              <w:t xml:space="preserve">the impact of </w:t>
            </w:r>
            <w:r w:rsidRPr="00A843CC">
              <w:t>current methods and educational practices</w:t>
            </w:r>
            <w:r w:rsidR="00D33D73">
              <w:t xml:space="preserve"> in</w:t>
            </w:r>
            <w:r w:rsidRPr="00A843CC">
              <w:t xml:space="preserve"> American Education </w:t>
            </w:r>
            <w:r w:rsidR="00D33D73">
              <w:t>on</w:t>
            </w:r>
            <w:r w:rsidRPr="00A843CC">
              <w:t xml:space="preserve"> school psychology, school counseling</w:t>
            </w:r>
            <w:r w:rsidR="00D33D73">
              <w:t>,</w:t>
            </w:r>
            <w:r w:rsidRPr="00A843CC">
              <w:t xml:space="preserve"> and general education today</w:t>
            </w:r>
            <w:r>
              <w:t xml:space="preserve">. </w:t>
            </w:r>
          </w:p>
        </w:tc>
        <w:tc>
          <w:tcPr>
            <w:tcW w:w="3064" w:type="dxa"/>
            <w:tcBorders>
              <w:top w:val="nil"/>
              <w:left w:val="single" w:sz="4" w:space="0" w:color="auto"/>
              <w:bottom w:val="single" w:sz="4" w:space="0" w:color="auto"/>
              <w:right w:val="single" w:sz="4" w:space="0" w:color="auto"/>
            </w:tcBorders>
            <w:shd w:val="clear" w:color="auto" w:fill="C6D9F1" w:themeFill="text2" w:themeFillTint="33"/>
          </w:tcPr>
          <w:p w14:paraId="5B2A1B03" w14:textId="700290C0" w:rsidR="00F21C97" w:rsidRPr="00AC56E0" w:rsidRDefault="00A843CC" w:rsidP="001C70BA">
            <w:pPr>
              <w:tabs>
                <w:tab w:val="left" w:pos="0"/>
                <w:tab w:val="left" w:pos="3720"/>
              </w:tabs>
              <w:outlineLvl w:val="0"/>
              <w:rPr>
                <w:rFonts w:cs="Arial"/>
                <w:szCs w:val="20"/>
              </w:rPr>
            </w:pPr>
            <w:r>
              <w:rPr>
                <w:rFonts w:cs="Arial"/>
                <w:szCs w:val="20"/>
              </w:rPr>
              <w:t>CLO3, CLO4</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5B2A1B07" w14:textId="1C275481" w:rsidR="001101AA" w:rsidRDefault="001101AA" w:rsidP="001101AA">
      <w:pPr>
        <w:pStyle w:val="AssignmentsLevel1"/>
      </w:pPr>
    </w:p>
    <w:p w14:paraId="0128779B" w14:textId="77777777" w:rsidR="00A843CC" w:rsidRDefault="00A843CC" w:rsidP="00A843C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A843CC" w:rsidRPr="00AC56E0" w14:paraId="513BB9EB" w14:textId="77777777" w:rsidTr="001B5079">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8811D53" w14:textId="77777777" w:rsidR="00A843CC" w:rsidRPr="00AC56E0" w:rsidRDefault="00A843CC" w:rsidP="001B5079">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C4EAC7A" w14:textId="36938D58" w:rsidR="00A843CC" w:rsidRPr="00AC56E0" w:rsidRDefault="00C90815" w:rsidP="001B5079">
            <w:pPr>
              <w:rPr>
                <w:rFonts w:cs="Arial"/>
              </w:rPr>
            </w:pPr>
            <w:r>
              <w:rPr>
                <w:rFonts w:cs="Arial"/>
              </w:rPr>
              <w:t>7.1, 7.2</w:t>
            </w:r>
          </w:p>
        </w:tc>
      </w:tr>
      <w:tr w:rsidR="00A843CC" w:rsidRPr="00AC56E0" w14:paraId="75875000" w14:textId="77777777" w:rsidTr="001B5079">
        <w:trPr>
          <w:trHeight w:val="190"/>
        </w:trPr>
        <w:tc>
          <w:tcPr>
            <w:tcW w:w="13020" w:type="dxa"/>
            <w:gridSpan w:val="2"/>
            <w:tcBorders>
              <w:bottom w:val="single" w:sz="4" w:space="0" w:color="auto"/>
            </w:tcBorders>
            <w:tcMar>
              <w:top w:w="115" w:type="dxa"/>
              <w:left w:w="115" w:type="dxa"/>
              <w:bottom w:w="115" w:type="dxa"/>
              <w:right w:w="115" w:type="dxa"/>
            </w:tcMar>
          </w:tcPr>
          <w:p w14:paraId="7B585C9C" w14:textId="77777777" w:rsidR="00A843CC" w:rsidRPr="004E6EE5" w:rsidRDefault="00A843CC" w:rsidP="001B5079">
            <w:pPr>
              <w:rPr>
                <w:rFonts w:cs="Arial"/>
                <w:b/>
                <w:i/>
              </w:rPr>
            </w:pPr>
            <w:r w:rsidRPr="004E6EE5">
              <w:rPr>
                <w:rFonts w:cs="Arial"/>
                <w:b/>
                <w:i/>
              </w:rPr>
              <w:t xml:space="preserve">Ethics and Law for School Psychologists </w:t>
            </w:r>
          </w:p>
          <w:p w14:paraId="07E5D0A0" w14:textId="4F8D0B14" w:rsidR="00A843CC" w:rsidRDefault="00A843CC" w:rsidP="001B5079">
            <w:pPr>
              <w:rPr>
                <w:rFonts w:cs="Arial"/>
              </w:rPr>
            </w:pPr>
          </w:p>
          <w:p w14:paraId="70EEEA62" w14:textId="10C90D1B" w:rsidR="00A843CC" w:rsidRDefault="00A843CC" w:rsidP="001B5079">
            <w:pPr>
              <w:rPr>
                <w:rFonts w:cs="Arial"/>
              </w:rPr>
            </w:pPr>
            <w:r w:rsidRPr="00A843CC">
              <w:rPr>
                <w:rFonts w:cs="Arial"/>
                <w:b/>
              </w:rPr>
              <w:t>Review</w:t>
            </w:r>
            <w:r>
              <w:rPr>
                <w:rFonts w:cs="Arial"/>
              </w:rPr>
              <w:t xml:space="preserve"> the following: </w:t>
            </w:r>
          </w:p>
          <w:p w14:paraId="0C087118" w14:textId="77777777" w:rsidR="00A843CC" w:rsidRPr="004E6EE5" w:rsidRDefault="00A843CC" w:rsidP="001B5079">
            <w:pPr>
              <w:rPr>
                <w:rFonts w:cs="Arial"/>
              </w:rPr>
            </w:pPr>
          </w:p>
          <w:p w14:paraId="168138A9" w14:textId="77777777" w:rsidR="00A843CC" w:rsidRPr="004E6EE5" w:rsidRDefault="00A843CC" w:rsidP="001B5079">
            <w:pPr>
              <w:pStyle w:val="AssignmentsLevel2"/>
            </w:pPr>
            <w:r w:rsidRPr="004E6EE5">
              <w:t xml:space="preserve">Ch. 1: Ethics in School Psychology: An Introduction </w:t>
            </w:r>
          </w:p>
          <w:p w14:paraId="76675726" w14:textId="77777777" w:rsidR="00A843CC" w:rsidRPr="004E6EE5" w:rsidRDefault="00A843CC" w:rsidP="001B5079">
            <w:pPr>
              <w:pStyle w:val="AssignmentsLevel2"/>
            </w:pPr>
            <w:r w:rsidRPr="004E6EE5">
              <w:t xml:space="preserve">Ch. 2: Law and School Psychology: An Introduction </w:t>
            </w:r>
          </w:p>
        </w:tc>
      </w:tr>
      <w:tr w:rsidR="00A843CC" w:rsidRPr="00AC56E0" w14:paraId="3B6F53B0" w14:textId="77777777" w:rsidTr="009B7CF1">
        <w:trPr>
          <w:trHeight w:val="190"/>
        </w:trPr>
        <w:tc>
          <w:tcPr>
            <w:tcW w:w="13020" w:type="dxa"/>
            <w:gridSpan w:val="2"/>
            <w:tcMar>
              <w:top w:w="115" w:type="dxa"/>
              <w:left w:w="115" w:type="dxa"/>
              <w:bottom w:w="115" w:type="dxa"/>
              <w:right w:w="115" w:type="dxa"/>
            </w:tcMar>
          </w:tcPr>
          <w:p w14:paraId="6315124C" w14:textId="77777777" w:rsidR="00A843CC" w:rsidRPr="004E6EE5" w:rsidRDefault="00A843CC" w:rsidP="001B5079">
            <w:pPr>
              <w:rPr>
                <w:rFonts w:cs="Arial"/>
                <w:b/>
                <w:i/>
              </w:rPr>
            </w:pPr>
            <w:r w:rsidRPr="004E6EE5">
              <w:rPr>
                <w:rFonts w:cs="Arial"/>
                <w:b/>
                <w:i/>
              </w:rPr>
              <w:t xml:space="preserve">History &amp; Social Foundations of American Education </w:t>
            </w:r>
          </w:p>
          <w:p w14:paraId="3A6BE904" w14:textId="77777777" w:rsidR="00A843CC" w:rsidRPr="004E6EE5" w:rsidRDefault="00A843CC" w:rsidP="001B5079">
            <w:pPr>
              <w:rPr>
                <w:rFonts w:cs="Arial"/>
              </w:rPr>
            </w:pPr>
          </w:p>
          <w:p w14:paraId="4FBA5C2F" w14:textId="2B07112A" w:rsidR="00A843CC" w:rsidRPr="004E6EE5" w:rsidRDefault="00A843CC" w:rsidP="00A843CC">
            <w:pPr>
              <w:pStyle w:val="AssignmentsLevel1"/>
            </w:pPr>
            <w:r w:rsidRPr="00A843CC">
              <w:rPr>
                <w:b/>
              </w:rPr>
              <w:t>Review</w:t>
            </w:r>
            <w:r>
              <w:t xml:space="preserve"> </w:t>
            </w:r>
            <w:r w:rsidRPr="004E6EE5">
              <w:t xml:space="preserve">Ch. </w:t>
            </w:r>
            <w:r>
              <w:t xml:space="preserve">9: </w:t>
            </w:r>
            <w:r w:rsidRPr="003C03B1">
              <w:t>Educational Reform After 1980: The Search for Excellence</w:t>
            </w:r>
          </w:p>
        </w:tc>
      </w:tr>
      <w:tr w:rsidR="009B7CF1" w:rsidRPr="00AC56E0" w14:paraId="527A3C74" w14:textId="77777777" w:rsidTr="009B7CF1">
        <w:trPr>
          <w:trHeight w:val="190"/>
        </w:trPr>
        <w:tc>
          <w:tcPr>
            <w:tcW w:w="13020" w:type="dxa"/>
            <w:gridSpan w:val="2"/>
            <w:tcMar>
              <w:top w:w="115" w:type="dxa"/>
              <w:left w:w="115" w:type="dxa"/>
              <w:bottom w:w="115" w:type="dxa"/>
              <w:right w:w="115" w:type="dxa"/>
            </w:tcMar>
          </w:tcPr>
          <w:p w14:paraId="5F5001F6" w14:textId="77777777" w:rsidR="009B7CF1" w:rsidRPr="009B7CF1" w:rsidRDefault="009B7CF1" w:rsidP="001B5079">
            <w:pPr>
              <w:rPr>
                <w:rFonts w:cs="Arial"/>
                <w:b/>
                <w:i/>
              </w:rPr>
            </w:pPr>
            <w:r w:rsidRPr="009B7CF1">
              <w:rPr>
                <w:rFonts w:cs="Arial"/>
                <w:b/>
                <w:i/>
              </w:rPr>
              <w:t xml:space="preserve">Alliant Library </w:t>
            </w:r>
          </w:p>
          <w:p w14:paraId="07EC6C9B" w14:textId="77777777" w:rsidR="009B7CF1" w:rsidRPr="009B7CF1" w:rsidRDefault="009B7CF1" w:rsidP="001B5079">
            <w:pPr>
              <w:rPr>
                <w:rFonts w:cs="Arial"/>
              </w:rPr>
            </w:pPr>
          </w:p>
          <w:p w14:paraId="627F8E12" w14:textId="6BF0DB41" w:rsidR="009B7CF1" w:rsidRPr="009B7CF1" w:rsidRDefault="009B7CF1" w:rsidP="001B5079">
            <w:pPr>
              <w:rPr>
                <w:rFonts w:cs="Arial"/>
              </w:rPr>
            </w:pPr>
            <w:r w:rsidRPr="009B7CF1">
              <w:rPr>
                <w:rFonts w:cs="Arial"/>
              </w:rPr>
              <w:t xml:space="preserve">Gruenert, S. (2008). </w:t>
            </w:r>
            <w:hyperlink r:id="rId48" w:history="1">
              <w:r w:rsidRPr="009B7CF1">
                <w:rPr>
                  <w:rStyle w:val="Hyperlink"/>
                  <w:rFonts w:cs="Arial"/>
                </w:rPr>
                <w:t>School Culture, School Climate: They Are Not the Same Thing</w:t>
              </w:r>
            </w:hyperlink>
            <w:r w:rsidRPr="009B7CF1">
              <w:rPr>
                <w:rFonts w:cs="Arial"/>
              </w:rPr>
              <w:t xml:space="preserve">. </w:t>
            </w:r>
            <w:r w:rsidRPr="009B7CF1">
              <w:rPr>
                <w:rFonts w:cs="Arial"/>
                <w:i/>
              </w:rPr>
              <w:t>Principal</w:t>
            </w:r>
            <w:r w:rsidRPr="009B7CF1">
              <w:rPr>
                <w:rFonts w:cs="Arial"/>
              </w:rPr>
              <w:t>, 87(4), 56-59.</w:t>
            </w:r>
          </w:p>
        </w:tc>
      </w:tr>
      <w:tr w:rsidR="009B7CF1" w:rsidRPr="00AC56E0" w14:paraId="74F0E147" w14:textId="77777777" w:rsidTr="001B5079">
        <w:trPr>
          <w:trHeight w:val="190"/>
        </w:trPr>
        <w:tc>
          <w:tcPr>
            <w:tcW w:w="13020" w:type="dxa"/>
            <w:gridSpan w:val="2"/>
            <w:tcBorders>
              <w:bottom w:val="single" w:sz="4" w:space="0" w:color="auto"/>
            </w:tcBorders>
            <w:tcMar>
              <w:top w:w="115" w:type="dxa"/>
              <w:left w:w="115" w:type="dxa"/>
              <w:bottom w:w="115" w:type="dxa"/>
              <w:right w:w="115" w:type="dxa"/>
            </w:tcMar>
          </w:tcPr>
          <w:p w14:paraId="5BCA239A" w14:textId="77777777" w:rsidR="009B7CF1" w:rsidRPr="009B7CF1" w:rsidRDefault="009B7CF1" w:rsidP="001B5079">
            <w:pPr>
              <w:rPr>
                <w:rFonts w:cs="Arial"/>
                <w:b/>
                <w:i/>
              </w:rPr>
            </w:pPr>
            <w:r w:rsidRPr="009B7CF1">
              <w:rPr>
                <w:rFonts w:cs="Arial"/>
                <w:b/>
                <w:i/>
              </w:rPr>
              <w:t>Online Resources</w:t>
            </w:r>
          </w:p>
          <w:p w14:paraId="3B5951FF" w14:textId="77777777" w:rsidR="009B7CF1" w:rsidRDefault="009B7CF1" w:rsidP="001B5079">
            <w:pPr>
              <w:rPr>
                <w:rFonts w:cs="Arial"/>
              </w:rPr>
            </w:pPr>
          </w:p>
          <w:p w14:paraId="5B8B41C9" w14:textId="77777777" w:rsidR="009B7CF1" w:rsidRDefault="009B7CF1" w:rsidP="00D057B7">
            <w:pPr>
              <w:pStyle w:val="AssignmentsLevel2"/>
            </w:pPr>
            <w:r>
              <w:t>“</w:t>
            </w:r>
            <w:hyperlink r:id="rId49" w:history="1">
              <w:r w:rsidRPr="009B7CF1">
                <w:rPr>
                  <w:rStyle w:val="Hyperlink"/>
                </w:rPr>
                <w:t>Your Rights Under Section 504 of The Rehabilitation Act</w:t>
              </w:r>
            </w:hyperlink>
            <w:r>
              <w:t xml:space="preserve">” Fact Sheet from the U.S. Department of Health and Human Services.  </w:t>
            </w:r>
          </w:p>
          <w:p w14:paraId="30B0426B" w14:textId="48FCE395" w:rsidR="009B7CF1" w:rsidRDefault="00D31C22" w:rsidP="00D057B7">
            <w:pPr>
              <w:pStyle w:val="AssignmentsLevel2"/>
            </w:pPr>
            <w:hyperlink r:id="rId50" w:history="1">
              <w:r w:rsidR="009B7CF1" w:rsidRPr="009B7CF1">
                <w:rPr>
                  <w:rStyle w:val="Hyperlink"/>
                </w:rPr>
                <w:t>Section 504 Packet</w:t>
              </w:r>
            </w:hyperlink>
            <w:r w:rsidR="009B7CF1">
              <w:t xml:space="preserve"> from the LaSalle/Putnam County Educational Alliance for Special Education</w:t>
            </w:r>
          </w:p>
        </w:tc>
      </w:tr>
    </w:tbl>
    <w:p w14:paraId="38EA4DE5" w14:textId="77777777" w:rsidR="00A843CC" w:rsidRPr="00AC56E0" w:rsidRDefault="00A843CC" w:rsidP="00A843C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A843CC" w:rsidRPr="00AC56E0" w14:paraId="6742A463" w14:textId="77777777" w:rsidTr="001B5079">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FBB248F" w14:textId="77777777" w:rsidR="00A843CC" w:rsidRPr="00AC56E0" w:rsidRDefault="00A843CC" w:rsidP="001B5079">
            <w:pPr>
              <w:rPr>
                <w:rFonts w:cs="Arial"/>
              </w:rPr>
            </w:pPr>
            <w:r>
              <w:rPr>
                <w:rFonts w:cs="Arial"/>
                <w:b/>
              </w:rPr>
              <w:t>Readings from Optional Texts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97637AD" w14:textId="3C2C11D6" w:rsidR="00A843CC" w:rsidRPr="00AC56E0" w:rsidRDefault="00D057B7" w:rsidP="001B5079">
            <w:pPr>
              <w:rPr>
                <w:rFonts w:cs="Arial"/>
              </w:rPr>
            </w:pPr>
            <w:r>
              <w:rPr>
                <w:rFonts w:cs="Arial"/>
              </w:rPr>
              <w:t>7.2</w:t>
            </w:r>
          </w:p>
        </w:tc>
      </w:tr>
      <w:tr w:rsidR="00A843CC" w:rsidRPr="00AC56E0" w14:paraId="4148CCD2" w14:textId="77777777" w:rsidTr="001B5079">
        <w:trPr>
          <w:trHeight w:val="190"/>
        </w:trPr>
        <w:tc>
          <w:tcPr>
            <w:tcW w:w="13020" w:type="dxa"/>
            <w:gridSpan w:val="2"/>
            <w:tcBorders>
              <w:bottom w:val="single" w:sz="4" w:space="0" w:color="auto"/>
            </w:tcBorders>
            <w:tcMar>
              <w:top w:w="115" w:type="dxa"/>
              <w:left w:w="115" w:type="dxa"/>
              <w:bottom w:w="115" w:type="dxa"/>
              <w:right w:w="115" w:type="dxa"/>
            </w:tcMar>
          </w:tcPr>
          <w:p w14:paraId="02A9612E" w14:textId="77777777" w:rsidR="00A843CC" w:rsidRPr="004E6EE5" w:rsidRDefault="00A843CC" w:rsidP="001B5079">
            <w:pPr>
              <w:rPr>
                <w:rFonts w:cs="Arial"/>
                <w:b/>
                <w:i/>
              </w:rPr>
            </w:pPr>
            <w:r w:rsidRPr="004E6EE5">
              <w:rPr>
                <w:rFonts w:cs="Arial"/>
                <w:b/>
                <w:i/>
              </w:rPr>
              <w:t xml:space="preserve">School Psychology </w:t>
            </w:r>
          </w:p>
          <w:p w14:paraId="3701D4D0" w14:textId="77777777" w:rsidR="00A843CC" w:rsidRPr="004E6EE5" w:rsidRDefault="00A843CC" w:rsidP="001B5079">
            <w:pPr>
              <w:rPr>
                <w:rFonts w:cs="Arial"/>
              </w:rPr>
            </w:pPr>
          </w:p>
          <w:p w14:paraId="5C4E04C2" w14:textId="5760971A" w:rsidR="00A843CC" w:rsidRPr="004E6EE5" w:rsidRDefault="00A843CC" w:rsidP="00A843CC">
            <w:pPr>
              <w:pStyle w:val="AssignmentsLevel2"/>
            </w:pPr>
            <w:r w:rsidRPr="004E6EE5">
              <w:t xml:space="preserve">Ch. </w:t>
            </w:r>
            <w:r>
              <w:t xml:space="preserve">5: </w:t>
            </w:r>
            <w:r w:rsidRPr="00A843CC">
              <w:t>Evaluation and Accountability of School Psychologists</w:t>
            </w:r>
          </w:p>
          <w:p w14:paraId="3819651D" w14:textId="5E6AD5D1" w:rsidR="00A843CC" w:rsidRPr="004E6EE5" w:rsidRDefault="00A843CC" w:rsidP="00A843CC">
            <w:pPr>
              <w:pStyle w:val="AssignmentsLevel2"/>
            </w:pPr>
            <w:r w:rsidRPr="004E6EE5">
              <w:t xml:space="preserve">Ch. </w:t>
            </w:r>
            <w:r>
              <w:t>6</w:t>
            </w:r>
            <w:r w:rsidRPr="004E6EE5">
              <w:t xml:space="preserve">: </w:t>
            </w:r>
            <w:r w:rsidRPr="00A843CC">
              <w:t>The Preparation of School Psychologists</w:t>
            </w:r>
          </w:p>
        </w:tc>
      </w:tr>
      <w:tr w:rsidR="00A843CC" w:rsidRPr="00AC56E0" w14:paraId="11345602" w14:textId="77777777" w:rsidTr="001B5079">
        <w:trPr>
          <w:trHeight w:val="190"/>
        </w:trPr>
        <w:tc>
          <w:tcPr>
            <w:tcW w:w="13020" w:type="dxa"/>
            <w:gridSpan w:val="2"/>
            <w:tcBorders>
              <w:bottom w:val="single" w:sz="4" w:space="0" w:color="auto"/>
            </w:tcBorders>
            <w:tcMar>
              <w:top w:w="115" w:type="dxa"/>
              <w:left w:w="115" w:type="dxa"/>
              <w:bottom w:w="115" w:type="dxa"/>
              <w:right w:w="115" w:type="dxa"/>
            </w:tcMar>
          </w:tcPr>
          <w:p w14:paraId="20E6727A" w14:textId="77777777" w:rsidR="00A843CC" w:rsidRPr="004E6EE5" w:rsidRDefault="00A843CC" w:rsidP="001B5079">
            <w:pPr>
              <w:rPr>
                <w:rFonts w:cs="Arial"/>
                <w:b/>
                <w:i/>
              </w:rPr>
            </w:pPr>
            <w:r w:rsidRPr="004E6EE5">
              <w:rPr>
                <w:rFonts w:cs="Arial"/>
                <w:b/>
                <w:i/>
              </w:rPr>
              <w:t xml:space="preserve">School Counseling Principles </w:t>
            </w:r>
          </w:p>
          <w:p w14:paraId="43C27229" w14:textId="77777777" w:rsidR="00A843CC" w:rsidRPr="004E6EE5" w:rsidRDefault="00A843CC" w:rsidP="001B5079">
            <w:pPr>
              <w:rPr>
                <w:rFonts w:cs="Arial"/>
              </w:rPr>
            </w:pPr>
          </w:p>
          <w:p w14:paraId="0A71CDE6" w14:textId="24F8244B" w:rsidR="00A843CC" w:rsidRDefault="00A843CC" w:rsidP="00A843CC">
            <w:pPr>
              <w:rPr>
                <w:rFonts w:cs="Arial"/>
              </w:rPr>
            </w:pPr>
            <w:r w:rsidRPr="004E6EE5">
              <w:rPr>
                <w:rFonts w:cs="Arial"/>
              </w:rPr>
              <w:t xml:space="preserve">Ch. </w:t>
            </w:r>
            <w:r>
              <w:rPr>
                <w:rFonts w:cs="Arial"/>
              </w:rPr>
              <w:t>6</w:t>
            </w:r>
            <w:r w:rsidRPr="004E6EE5">
              <w:rPr>
                <w:rFonts w:cs="Arial"/>
              </w:rPr>
              <w:t xml:space="preserve">: </w:t>
            </w:r>
            <w:r>
              <w:rPr>
                <w:rFonts w:cs="Arial"/>
              </w:rPr>
              <w:t>Putting Comprehensive Guidance and Counseling Programs into Practice in the 1980s and 1990s</w:t>
            </w:r>
          </w:p>
          <w:p w14:paraId="0522BCFC" w14:textId="77777777" w:rsidR="00A843CC" w:rsidRDefault="00A843CC" w:rsidP="00A843CC">
            <w:pPr>
              <w:rPr>
                <w:rFonts w:cs="Arial"/>
              </w:rPr>
            </w:pPr>
          </w:p>
          <w:p w14:paraId="15A25F72" w14:textId="787D7DFF" w:rsidR="00A843CC" w:rsidRPr="004E6EE5" w:rsidRDefault="00A843CC" w:rsidP="00A843CC">
            <w:pPr>
              <w:rPr>
                <w:rFonts w:cs="Arial"/>
              </w:rPr>
            </w:pPr>
            <w:r w:rsidRPr="00A843CC">
              <w:rPr>
                <w:rFonts w:cs="Arial"/>
                <w:b/>
              </w:rPr>
              <w:t>Review</w:t>
            </w:r>
            <w:r>
              <w:rPr>
                <w:rFonts w:cs="Arial"/>
              </w:rPr>
              <w:t xml:space="preserve"> Ch. 7: </w:t>
            </w:r>
            <w:r w:rsidRPr="00A843CC">
              <w:t>Comprehensive Guidance and Counseling Programs Continue to Evolve</w:t>
            </w:r>
          </w:p>
        </w:tc>
      </w:tr>
    </w:tbl>
    <w:p w14:paraId="5B2A1B17" w14:textId="3CC332B9" w:rsidR="001101AA" w:rsidRPr="00AC56E0" w:rsidRDefault="001101AA" w:rsidP="001101AA">
      <w:pPr>
        <w:pStyle w:val="AssignmentsLevel1"/>
      </w:pPr>
    </w:p>
    <w:p w14:paraId="5B2A1B18" w14:textId="77777777" w:rsidR="001101AA" w:rsidRPr="00AC56E0" w:rsidRDefault="001101AA" w:rsidP="001101AA">
      <w:pPr>
        <w:pStyle w:val="Heading1"/>
        <w:rPr>
          <w:color w:val="005391"/>
        </w:rPr>
      </w:pPr>
      <w:r w:rsidRPr="00AC56E0">
        <w:rPr>
          <w:color w:val="005391"/>
        </w:rPr>
        <w:t>Assignments</w:t>
      </w:r>
    </w:p>
    <w:p w14:paraId="5B2A1B19"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B1C"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B1A" w14:textId="74609E4E" w:rsidR="001101AA" w:rsidRPr="00AC56E0" w:rsidRDefault="00D057B7" w:rsidP="00864935">
            <w:pPr>
              <w:rPr>
                <w:rFonts w:cs="Arial"/>
                <w:b/>
              </w:rPr>
            </w:pPr>
            <w:r>
              <w:rPr>
                <w:rFonts w:cs="Arial"/>
                <w:b/>
              </w:rPr>
              <w:t>Discussion:</w:t>
            </w:r>
            <w:r w:rsidR="001101AA" w:rsidRPr="00AC56E0">
              <w:rPr>
                <w:rFonts w:cs="Arial"/>
                <w:b/>
              </w:rPr>
              <w:t xml:space="preserve"> </w:t>
            </w:r>
            <w:r w:rsidR="00864935">
              <w:rPr>
                <w:rFonts w:cs="Arial"/>
                <w:b/>
              </w:rPr>
              <w:t>Education Reform</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B1B" w14:textId="6AF875BD" w:rsidR="001101AA" w:rsidRPr="00AC56E0" w:rsidRDefault="00864935" w:rsidP="009B2E6F">
            <w:pPr>
              <w:rPr>
                <w:rFonts w:cs="Arial"/>
              </w:rPr>
            </w:pPr>
            <w:r>
              <w:rPr>
                <w:rFonts w:cs="Arial"/>
              </w:rPr>
              <w:t>7.1, 7.2</w:t>
            </w:r>
          </w:p>
        </w:tc>
      </w:tr>
      <w:tr w:rsidR="001101AA" w:rsidRPr="00AC56E0" w14:paraId="5B2A1B1E" w14:textId="77777777" w:rsidTr="009B2E6F">
        <w:trPr>
          <w:trHeight w:val="199"/>
        </w:trPr>
        <w:tc>
          <w:tcPr>
            <w:tcW w:w="13050" w:type="dxa"/>
            <w:gridSpan w:val="2"/>
            <w:shd w:val="clear" w:color="auto" w:fill="auto"/>
            <w:tcMar>
              <w:top w:w="115" w:type="dxa"/>
              <w:left w:w="115" w:type="dxa"/>
              <w:bottom w:w="115" w:type="dxa"/>
              <w:right w:w="115" w:type="dxa"/>
            </w:tcMar>
          </w:tcPr>
          <w:p w14:paraId="5141774D" w14:textId="727C8D14" w:rsidR="00864935" w:rsidRDefault="00D057B7" w:rsidP="009B2E6F">
            <w:pPr>
              <w:rPr>
                <w:rFonts w:cs="Arial"/>
              </w:rPr>
            </w:pPr>
            <w:r w:rsidRPr="00864935">
              <w:rPr>
                <w:rFonts w:cs="Arial"/>
                <w:b/>
              </w:rPr>
              <w:t>View</w:t>
            </w:r>
            <w:r>
              <w:rPr>
                <w:rFonts w:cs="Arial"/>
              </w:rPr>
              <w:t xml:space="preserve"> “</w:t>
            </w:r>
            <w:hyperlink r:id="rId51" w:history="1">
              <w:r w:rsidRPr="00864935">
                <w:rPr>
                  <w:rStyle w:val="Hyperlink"/>
                  <w:rFonts w:cs="Arial"/>
                </w:rPr>
                <w:t>The Education of Michelle Rhee</w:t>
              </w:r>
            </w:hyperlink>
            <w:r w:rsidR="00864935">
              <w:rPr>
                <w:rFonts w:cs="Arial"/>
              </w:rPr>
              <w:t xml:space="preserve">” video [53:40] from PBS Frontline. </w:t>
            </w:r>
          </w:p>
          <w:p w14:paraId="2F3D38D8" w14:textId="646ECCCF" w:rsidR="00864935" w:rsidRDefault="00864935" w:rsidP="009B2E6F">
            <w:pPr>
              <w:rPr>
                <w:rFonts w:cs="Arial"/>
              </w:rPr>
            </w:pPr>
          </w:p>
          <w:p w14:paraId="3B1E63CC" w14:textId="77777777" w:rsidR="00C50507" w:rsidRDefault="00864935" w:rsidP="009B2E6F">
            <w:pPr>
              <w:rPr>
                <w:rFonts w:cs="Arial"/>
              </w:rPr>
            </w:pPr>
            <w:r w:rsidRPr="00864935">
              <w:rPr>
                <w:rFonts w:cs="Arial"/>
                <w:b/>
              </w:rPr>
              <w:t>Respond</w:t>
            </w:r>
            <w:r>
              <w:rPr>
                <w:rFonts w:cs="Arial"/>
              </w:rPr>
              <w:t xml:space="preserve"> to the following prompt</w:t>
            </w:r>
            <w:r w:rsidR="00C50507">
              <w:rPr>
                <w:rFonts w:cs="Arial"/>
              </w:rPr>
              <w:t>s</w:t>
            </w:r>
            <w:r>
              <w:rPr>
                <w:rFonts w:cs="Arial"/>
              </w:rPr>
              <w:t xml:space="preserve"> in the Education Reform discussion forum by Wednesday: </w:t>
            </w:r>
          </w:p>
          <w:p w14:paraId="22A397C3" w14:textId="77777777" w:rsidR="00C50507" w:rsidRDefault="00C50507" w:rsidP="009B2E6F">
            <w:pPr>
              <w:rPr>
                <w:rFonts w:cs="Arial"/>
              </w:rPr>
            </w:pPr>
          </w:p>
          <w:p w14:paraId="1A833CEB" w14:textId="00201513" w:rsidR="00864935" w:rsidRDefault="00864935" w:rsidP="00C50507">
            <w:pPr>
              <w:pStyle w:val="AssignmentsLevel2"/>
            </w:pPr>
            <w:r>
              <w:t xml:space="preserve">Do you think Michelle Rhee adequately answered the question or issue as to whether she thought cheating was being used in the district to raise test scores? Why or why not? </w:t>
            </w:r>
          </w:p>
          <w:p w14:paraId="69D51B05" w14:textId="04C99A36" w:rsidR="00C50507" w:rsidRDefault="00C50507" w:rsidP="00C50507">
            <w:pPr>
              <w:pStyle w:val="AssignmentsLevel2"/>
            </w:pPr>
            <w:r w:rsidRPr="00C50507">
              <w:t>How has her education reform efforts impacted educational practices today?</w:t>
            </w:r>
          </w:p>
          <w:p w14:paraId="578A9EA9" w14:textId="77777777" w:rsidR="00864935" w:rsidRDefault="00864935" w:rsidP="00864935">
            <w:pPr>
              <w:rPr>
                <w:rFonts w:cs="Arial"/>
              </w:rPr>
            </w:pPr>
          </w:p>
          <w:p w14:paraId="5B2A1B1D" w14:textId="7BF5A37D" w:rsidR="001101AA" w:rsidRPr="00AC56E0" w:rsidRDefault="00864935" w:rsidP="00864935">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1101AA" w:rsidRPr="00AC56E0" w14:paraId="5B2A1B20"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B1F" w14:textId="3AA8362E" w:rsidR="001101AA" w:rsidRPr="00AC56E0" w:rsidRDefault="00864935" w:rsidP="009B2E6F">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B21"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B24" w14:textId="77777777" w:rsidTr="009B2E6F">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B2A1B22" w14:textId="78F477E9" w:rsidR="001101AA" w:rsidRPr="00AC56E0" w:rsidRDefault="00D057B7" w:rsidP="007B0F72">
            <w:pPr>
              <w:rPr>
                <w:rFonts w:cs="Arial"/>
                <w:b/>
              </w:rPr>
            </w:pPr>
            <w:r>
              <w:rPr>
                <w:rFonts w:cs="Arial"/>
                <w:b/>
              </w:rPr>
              <w:t>Discussion:</w:t>
            </w:r>
            <w:r w:rsidR="001101AA" w:rsidRPr="00AC56E0">
              <w:rPr>
                <w:rFonts w:cs="Arial"/>
                <w:b/>
              </w:rPr>
              <w:t xml:space="preserve"> </w:t>
            </w:r>
            <w:r w:rsidR="007B0F72">
              <w:rPr>
                <w:rFonts w:cs="Arial"/>
                <w:b/>
              </w:rPr>
              <w:t>Educational Practices</w:t>
            </w:r>
          </w:p>
        </w:tc>
        <w:tc>
          <w:tcPr>
            <w:tcW w:w="3090" w:type="dxa"/>
            <w:tcBorders>
              <w:left w:val="single" w:sz="4" w:space="0" w:color="auto"/>
            </w:tcBorders>
            <w:shd w:val="clear" w:color="auto" w:fill="C6D9F1" w:themeFill="text2" w:themeFillTint="33"/>
          </w:tcPr>
          <w:p w14:paraId="5B2A1B23" w14:textId="6389EC07" w:rsidR="001101AA" w:rsidRPr="00AC56E0" w:rsidRDefault="00864935" w:rsidP="009B2E6F">
            <w:pPr>
              <w:rPr>
                <w:rFonts w:cs="Arial"/>
              </w:rPr>
            </w:pPr>
            <w:r>
              <w:rPr>
                <w:rFonts w:cs="Arial"/>
              </w:rPr>
              <w:t>7.1, 7.2</w:t>
            </w:r>
          </w:p>
        </w:tc>
      </w:tr>
      <w:tr w:rsidR="001101AA" w:rsidRPr="00AC56E0" w14:paraId="5B2A1B26" w14:textId="77777777" w:rsidTr="009B2E6F">
        <w:trPr>
          <w:trHeight w:val="199"/>
        </w:trPr>
        <w:tc>
          <w:tcPr>
            <w:tcW w:w="13050" w:type="dxa"/>
            <w:gridSpan w:val="2"/>
            <w:shd w:val="clear" w:color="auto" w:fill="auto"/>
            <w:tcMar>
              <w:top w:w="115" w:type="dxa"/>
              <w:left w:w="115" w:type="dxa"/>
              <w:bottom w:w="115" w:type="dxa"/>
              <w:right w:w="115" w:type="dxa"/>
            </w:tcMar>
          </w:tcPr>
          <w:p w14:paraId="5BCA8B06" w14:textId="77777777" w:rsidR="00C50507" w:rsidRDefault="00C50507" w:rsidP="007B0F72">
            <w:pPr>
              <w:rPr>
                <w:rFonts w:cs="Arial"/>
              </w:rPr>
            </w:pPr>
            <w:r>
              <w:rPr>
                <w:rFonts w:cs="Arial"/>
                <w:b/>
              </w:rPr>
              <w:t>Read</w:t>
            </w:r>
            <w:r>
              <w:rPr>
                <w:rFonts w:cs="Arial"/>
              </w:rPr>
              <w:t xml:space="preserve"> the following Issue Brief: </w:t>
            </w:r>
          </w:p>
          <w:p w14:paraId="4A044B0C" w14:textId="77777777" w:rsidR="00C50507" w:rsidRDefault="00C50507" w:rsidP="007B0F72">
            <w:pPr>
              <w:rPr>
                <w:rFonts w:cs="Arial"/>
              </w:rPr>
            </w:pPr>
          </w:p>
          <w:p w14:paraId="150B6B62" w14:textId="68BC14A7" w:rsidR="007B0F72" w:rsidRPr="00682B51" w:rsidRDefault="00C50507" w:rsidP="00C50507">
            <w:pPr>
              <w:pStyle w:val="APACitation"/>
            </w:pPr>
            <w:r>
              <w:t xml:space="preserve">Rudd, T. (2014). </w:t>
            </w:r>
            <w:hyperlink r:id="rId53" w:history="1">
              <w:r w:rsidRPr="00C50507">
                <w:rPr>
                  <w:rStyle w:val="Hyperlink"/>
                  <w:i/>
                </w:rPr>
                <w:t>Racial disproportionality in school discipline: Implicit bias is heavily implicated</w:t>
              </w:r>
            </w:hyperlink>
            <w:r>
              <w:t xml:space="preserve">. Kirwan Institute for the Study of Race and Ethnicity: Ohio State University. </w:t>
            </w:r>
            <w:r w:rsidR="007B0F72">
              <w:t xml:space="preserve"> </w:t>
            </w:r>
          </w:p>
          <w:p w14:paraId="45674929" w14:textId="3C5BCB45" w:rsidR="001101AA" w:rsidRDefault="001101AA" w:rsidP="009B2E6F">
            <w:pPr>
              <w:rPr>
                <w:rFonts w:cs="Arial"/>
              </w:rPr>
            </w:pPr>
          </w:p>
          <w:p w14:paraId="2891DD7A" w14:textId="7B0DF5D9" w:rsidR="007B0F72" w:rsidRDefault="007B0F72" w:rsidP="009B2E6F">
            <w:pPr>
              <w:rPr>
                <w:rFonts w:cs="Arial"/>
              </w:rPr>
            </w:pPr>
            <w:r w:rsidRPr="007B0F72">
              <w:rPr>
                <w:rFonts w:cs="Arial"/>
                <w:b/>
              </w:rPr>
              <w:t>Consider</w:t>
            </w:r>
            <w:r>
              <w:rPr>
                <w:rFonts w:cs="Arial"/>
              </w:rPr>
              <w:t xml:space="preserve"> the following statement: “</w:t>
            </w:r>
            <w:r w:rsidRPr="007B0F72">
              <w:rPr>
                <w:rFonts w:cs="Arial"/>
              </w:rPr>
              <w:t>Zero Tolerance simply does not work for many students, especially students of color who seem to get suspended and/or expelled more often than their white counterparts.”</w:t>
            </w:r>
          </w:p>
          <w:p w14:paraId="49736E47" w14:textId="77777777" w:rsidR="007B0F72" w:rsidRDefault="007B0F72" w:rsidP="009B2E6F">
            <w:pPr>
              <w:rPr>
                <w:rFonts w:cs="Arial"/>
              </w:rPr>
            </w:pPr>
          </w:p>
          <w:p w14:paraId="10FE3A67" w14:textId="77777777" w:rsidR="007B0F72" w:rsidRDefault="007B0F72" w:rsidP="007B0F72">
            <w:pPr>
              <w:rPr>
                <w:rFonts w:cs="Arial"/>
              </w:rPr>
            </w:pPr>
            <w:r w:rsidRPr="007B0F72">
              <w:rPr>
                <w:rFonts w:cs="Arial"/>
                <w:b/>
              </w:rPr>
              <w:t>Respond</w:t>
            </w:r>
            <w:r>
              <w:rPr>
                <w:rFonts w:cs="Arial"/>
              </w:rPr>
              <w:t xml:space="preserve"> to the following prompt in the Educational Practices discussion forum by Friday: Do you agree or disagree with the statement? Why or why not? </w:t>
            </w:r>
          </w:p>
          <w:p w14:paraId="72D7E4B8" w14:textId="77777777" w:rsidR="007B0F72" w:rsidRDefault="007B0F72" w:rsidP="007B0F72">
            <w:pPr>
              <w:rPr>
                <w:rFonts w:cs="Arial"/>
              </w:rPr>
            </w:pPr>
          </w:p>
          <w:p w14:paraId="5B2A1B25" w14:textId="0B4B99F2" w:rsidR="007B0F72" w:rsidRPr="00AC56E0" w:rsidRDefault="007B0F72" w:rsidP="007B0F7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1101AA" w:rsidRPr="00AC56E0" w14:paraId="5B2A1B28"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B27" w14:textId="14787517" w:rsidR="001101AA" w:rsidRPr="00AC56E0" w:rsidRDefault="007B0F72" w:rsidP="009B2E6F">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B29" w14:textId="77777777" w:rsidR="001101AA" w:rsidRPr="00AC56E0" w:rsidRDefault="001101AA" w:rsidP="001101AA">
      <w:pPr>
        <w:pStyle w:val="AssignmentsLevel1"/>
      </w:pPr>
    </w:p>
    <w:p w14:paraId="5B2A1B33" w14:textId="77777777" w:rsidR="00F21C97" w:rsidRPr="00AC56E0" w:rsidRDefault="00F21C97" w:rsidP="00054927">
      <w:pPr>
        <w:pStyle w:val="AssignmentsLevel1"/>
      </w:pPr>
      <w:r w:rsidRPr="00AC56E0">
        <w:br w:type="page"/>
      </w:r>
    </w:p>
    <w:p w14:paraId="5B2A1B34" w14:textId="67731BD9" w:rsidR="00F21C97" w:rsidRPr="00AC56E0" w:rsidRDefault="00F21C97" w:rsidP="001C41D9">
      <w:pPr>
        <w:pStyle w:val="WeeklyTopicHeading"/>
      </w:pPr>
      <w:bookmarkStart w:id="9" w:name="_Toc471976421"/>
      <w:r w:rsidRPr="00AC56E0">
        <w:t xml:space="preserve">Week 8: </w:t>
      </w:r>
      <w:r w:rsidR="00A843CC">
        <w:t>Future Perspectives &amp; Challenges</w:t>
      </w:r>
      <w:bookmarkEnd w:id="9"/>
      <w:r w:rsidR="00A843CC">
        <w:t xml:space="preserve"> </w:t>
      </w:r>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F21C97" w:rsidRPr="00AC56E0" w14:paraId="5B2A1B3A" w14:textId="77777777" w:rsidTr="001C70BA">
        <w:trPr>
          <w:trHeight w:val="30"/>
        </w:trPr>
        <w:tc>
          <w:tcPr>
            <w:tcW w:w="9956" w:type="dxa"/>
            <w:tcBorders>
              <w:bottom w:val="nil"/>
              <w:right w:val="single" w:sz="4" w:space="0" w:color="auto"/>
            </w:tcBorders>
            <w:tcMar>
              <w:top w:w="115" w:type="dxa"/>
              <w:left w:w="115" w:type="dxa"/>
              <w:bottom w:w="115" w:type="dxa"/>
              <w:right w:w="115" w:type="dxa"/>
            </w:tcMar>
          </w:tcPr>
          <w:p w14:paraId="5B2A1B38" w14:textId="3A88E37A" w:rsidR="00F21C97" w:rsidRPr="00AC56E0" w:rsidRDefault="00A843CC" w:rsidP="00A843CC">
            <w:pPr>
              <w:pStyle w:val="Week8Obj"/>
            </w:pPr>
            <w:r>
              <w:t>Analyze</w:t>
            </w:r>
            <w:r w:rsidRPr="00A843CC">
              <w:t xml:space="preserve"> current educational trends as they relate to school psychology and school counseling</w:t>
            </w:r>
            <w:r>
              <w:t xml:space="preserve">. </w:t>
            </w:r>
          </w:p>
        </w:tc>
        <w:tc>
          <w:tcPr>
            <w:tcW w:w="3064" w:type="dxa"/>
            <w:tcBorders>
              <w:left w:val="single" w:sz="4" w:space="0" w:color="auto"/>
              <w:bottom w:val="nil"/>
              <w:right w:val="single" w:sz="4" w:space="0" w:color="auto"/>
            </w:tcBorders>
            <w:shd w:val="clear" w:color="auto" w:fill="C6D9F1" w:themeFill="text2" w:themeFillTint="33"/>
          </w:tcPr>
          <w:p w14:paraId="5B2A1B39" w14:textId="4B6E9F63" w:rsidR="00F21C97" w:rsidRPr="00AC56E0" w:rsidRDefault="00A843CC" w:rsidP="001C70BA">
            <w:pPr>
              <w:tabs>
                <w:tab w:val="left" w:pos="0"/>
                <w:tab w:val="left" w:pos="3720"/>
              </w:tabs>
              <w:outlineLvl w:val="0"/>
              <w:rPr>
                <w:rFonts w:cs="Arial"/>
                <w:szCs w:val="20"/>
              </w:rPr>
            </w:pPr>
            <w:r>
              <w:rPr>
                <w:rFonts w:cs="Arial"/>
                <w:szCs w:val="20"/>
              </w:rPr>
              <w:t>CLO5, CLO6</w:t>
            </w:r>
          </w:p>
        </w:tc>
      </w:tr>
      <w:tr w:rsidR="00F21C97" w:rsidRPr="00AC56E0" w14:paraId="5B2A1B43" w14:textId="77777777" w:rsidTr="001C70BA">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5B2A1B41" w14:textId="7783109C" w:rsidR="00F21C97" w:rsidRPr="00AC56E0" w:rsidRDefault="00A843CC" w:rsidP="00A843CC">
            <w:pPr>
              <w:pStyle w:val="Week8Obj"/>
            </w:pPr>
            <w:r w:rsidRPr="00A843CC">
              <w:t>Evaluate your potential impact and contributions in the field of school counseling or school psychology</w:t>
            </w:r>
            <w:r>
              <w:t xml:space="preserve">. </w:t>
            </w:r>
          </w:p>
        </w:tc>
        <w:tc>
          <w:tcPr>
            <w:tcW w:w="3064" w:type="dxa"/>
            <w:tcBorders>
              <w:top w:val="nil"/>
              <w:left w:val="single" w:sz="4" w:space="0" w:color="auto"/>
              <w:bottom w:val="single" w:sz="4" w:space="0" w:color="auto"/>
              <w:right w:val="single" w:sz="4" w:space="0" w:color="auto"/>
            </w:tcBorders>
            <w:shd w:val="clear" w:color="auto" w:fill="C6D9F1" w:themeFill="text2" w:themeFillTint="33"/>
          </w:tcPr>
          <w:p w14:paraId="5B2A1B42" w14:textId="01E9E365" w:rsidR="00F21C97" w:rsidRPr="00AC56E0" w:rsidRDefault="00A843CC" w:rsidP="001C70BA">
            <w:pPr>
              <w:tabs>
                <w:tab w:val="left" w:pos="0"/>
                <w:tab w:val="left" w:pos="3720"/>
              </w:tabs>
              <w:outlineLvl w:val="0"/>
              <w:rPr>
                <w:rFonts w:cs="Arial"/>
                <w:szCs w:val="20"/>
              </w:rPr>
            </w:pPr>
            <w:r>
              <w:rPr>
                <w:rFonts w:cs="Arial"/>
                <w:szCs w:val="20"/>
              </w:rPr>
              <w:t>CLO5, CLO6</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5B2A1B46" w14:textId="77777777" w:rsidR="001101AA" w:rsidRPr="00AC56E0"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101AA" w:rsidRPr="00AC56E0" w14:paraId="5B2A1B49"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B47" w14:textId="7261BF30" w:rsidR="001101AA" w:rsidRPr="00AC56E0" w:rsidRDefault="00A843CC" w:rsidP="009B2E6F">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B48" w14:textId="0F8E6575" w:rsidR="001101AA" w:rsidRPr="00AC56E0" w:rsidRDefault="00205354" w:rsidP="009B2E6F">
            <w:pPr>
              <w:rPr>
                <w:rFonts w:cs="Arial"/>
              </w:rPr>
            </w:pPr>
            <w:r>
              <w:rPr>
                <w:rFonts w:cs="Arial"/>
              </w:rPr>
              <w:t>8.1, 8.2</w:t>
            </w:r>
          </w:p>
        </w:tc>
      </w:tr>
      <w:tr w:rsidR="00A843CC" w:rsidRPr="00AC56E0" w14:paraId="5B2A1B4B" w14:textId="77777777" w:rsidTr="009B2E6F">
        <w:trPr>
          <w:trHeight w:val="190"/>
        </w:trPr>
        <w:tc>
          <w:tcPr>
            <w:tcW w:w="13020" w:type="dxa"/>
            <w:gridSpan w:val="2"/>
            <w:tcBorders>
              <w:bottom w:val="single" w:sz="4" w:space="0" w:color="auto"/>
            </w:tcBorders>
            <w:tcMar>
              <w:top w:w="115" w:type="dxa"/>
              <w:left w:w="115" w:type="dxa"/>
              <w:bottom w:w="115" w:type="dxa"/>
              <w:right w:w="115" w:type="dxa"/>
            </w:tcMar>
          </w:tcPr>
          <w:p w14:paraId="639394D8" w14:textId="77777777" w:rsidR="00A843CC" w:rsidRPr="004E6EE5" w:rsidRDefault="00A843CC" w:rsidP="00A843CC">
            <w:pPr>
              <w:rPr>
                <w:rFonts w:cs="Arial"/>
                <w:b/>
                <w:i/>
              </w:rPr>
            </w:pPr>
            <w:r w:rsidRPr="004E6EE5">
              <w:rPr>
                <w:rFonts w:cs="Arial"/>
                <w:b/>
                <w:i/>
              </w:rPr>
              <w:t xml:space="preserve">Ethics and Law for School Psychologists </w:t>
            </w:r>
          </w:p>
          <w:p w14:paraId="111D4B51" w14:textId="77777777" w:rsidR="00A843CC" w:rsidRPr="004E6EE5" w:rsidRDefault="00A843CC" w:rsidP="00A843CC">
            <w:pPr>
              <w:rPr>
                <w:rFonts w:cs="Arial"/>
              </w:rPr>
            </w:pPr>
          </w:p>
          <w:p w14:paraId="2BDF239D" w14:textId="70B7A773" w:rsidR="00A843CC" w:rsidRDefault="00A843CC" w:rsidP="00A843CC">
            <w:pPr>
              <w:pStyle w:val="AssignmentsLevel1"/>
            </w:pPr>
            <w:r w:rsidRPr="00D33D73">
              <w:rPr>
                <w:b/>
              </w:rPr>
              <w:t>Review</w:t>
            </w:r>
            <w:r>
              <w:t xml:space="preserve"> Ch. 7</w:t>
            </w:r>
            <w:r w:rsidRPr="004E6EE5">
              <w:t xml:space="preserve">: </w:t>
            </w:r>
            <w:r>
              <w:t>Ethical and Legal Issues in School-Based Interventions</w:t>
            </w:r>
          </w:p>
          <w:p w14:paraId="509FDE70" w14:textId="77777777" w:rsidR="00A843CC" w:rsidRPr="004E6EE5" w:rsidRDefault="00A843CC" w:rsidP="00A843CC">
            <w:pPr>
              <w:pStyle w:val="AssignmentsLevel1"/>
            </w:pPr>
          </w:p>
          <w:p w14:paraId="5B2A1B4A" w14:textId="699F3CAC" w:rsidR="00A843CC" w:rsidRPr="00AC56E0" w:rsidRDefault="00A843CC" w:rsidP="00A843CC">
            <w:pPr>
              <w:pStyle w:val="AssignmentsLevel1"/>
            </w:pPr>
            <w:r>
              <w:t>Ch. 8</w:t>
            </w:r>
            <w:r w:rsidRPr="004E6EE5">
              <w:t xml:space="preserve">: </w:t>
            </w:r>
            <w:r w:rsidR="00D33D73">
              <w:t xml:space="preserve">Indirect Services I: Ethical-Legal Issues in Working with Teachers and Parents </w:t>
            </w:r>
          </w:p>
        </w:tc>
      </w:tr>
      <w:tr w:rsidR="00A843CC" w:rsidRPr="00AC56E0" w14:paraId="5B2A1B4D" w14:textId="77777777" w:rsidTr="00C50507">
        <w:trPr>
          <w:trHeight w:val="82"/>
        </w:trPr>
        <w:tc>
          <w:tcPr>
            <w:tcW w:w="13020" w:type="dxa"/>
            <w:gridSpan w:val="2"/>
            <w:shd w:val="clear" w:color="auto" w:fill="auto"/>
            <w:tcMar>
              <w:top w:w="115" w:type="dxa"/>
              <w:left w:w="115" w:type="dxa"/>
              <w:bottom w:w="115" w:type="dxa"/>
              <w:right w:w="115" w:type="dxa"/>
            </w:tcMar>
          </w:tcPr>
          <w:p w14:paraId="627C24DD" w14:textId="77777777" w:rsidR="00A843CC" w:rsidRDefault="00A843CC" w:rsidP="00A843CC">
            <w:pPr>
              <w:rPr>
                <w:rFonts w:cs="Arial"/>
                <w:b/>
                <w:i/>
              </w:rPr>
            </w:pPr>
            <w:r w:rsidRPr="004E6EE5">
              <w:rPr>
                <w:rFonts w:cs="Arial"/>
                <w:b/>
                <w:i/>
              </w:rPr>
              <w:t xml:space="preserve">History &amp; Social Foundations of American Education </w:t>
            </w:r>
          </w:p>
          <w:p w14:paraId="23A0F94D" w14:textId="77777777" w:rsidR="00A843CC" w:rsidRDefault="00A843CC" w:rsidP="00A843CC">
            <w:pPr>
              <w:rPr>
                <w:rFonts w:cs="Arial"/>
                <w:b/>
                <w:i/>
              </w:rPr>
            </w:pPr>
          </w:p>
          <w:p w14:paraId="5B2A1B4C" w14:textId="01056E21" w:rsidR="00A843CC" w:rsidRPr="00A843CC" w:rsidRDefault="00A843CC" w:rsidP="00A843CC">
            <w:pPr>
              <w:pStyle w:val="AssignmentsLevel1"/>
              <w:rPr>
                <w:b/>
                <w:i/>
              </w:rPr>
            </w:pPr>
            <w:r w:rsidRPr="004E6EE5">
              <w:t xml:space="preserve">Ch. </w:t>
            </w:r>
            <w:r>
              <w:t xml:space="preserve">10: </w:t>
            </w:r>
            <w:r w:rsidR="00D33D73">
              <w:t>I</w:t>
            </w:r>
            <w:r w:rsidR="00D33D73" w:rsidRPr="00D33D73">
              <w:t>ssues in Modern American Education</w:t>
            </w:r>
          </w:p>
        </w:tc>
      </w:tr>
      <w:tr w:rsidR="00882CE5" w:rsidRPr="00AC56E0" w14:paraId="32F90595" w14:textId="77777777" w:rsidTr="00C50507">
        <w:trPr>
          <w:trHeight w:val="82"/>
        </w:trPr>
        <w:tc>
          <w:tcPr>
            <w:tcW w:w="13020" w:type="dxa"/>
            <w:gridSpan w:val="2"/>
            <w:shd w:val="clear" w:color="auto" w:fill="auto"/>
            <w:tcMar>
              <w:top w:w="115" w:type="dxa"/>
              <w:left w:w="115" w:type="dxa"/>
              <w:bottom w:w="115" w:type="dxa"/>
              <w:right w:w="115" w:type="dxa"/>
            </w:tcMar>
          </w:tcPr>
          <w:p w14:paraId="38C975F8" w14:textId="77777777" w:rsidR="00882CE5" w:rsidRPr="00205354" w:rsidRDefault="00882CE5" w:rsidP="00A843CC">
            <w:pPr>
              <w:rPr>
                <w:rFonts w:cs="Arial"/>
                <w:b/>
                <w:i/>
              </w:rPr>
            </w:pPr>
            <w:r w:rsidRPr="00205354">
              <w:rPr>
                <w:rFonts w:cs="Arial"/>
                <w:b/>
                <w:i/>
              </w:rPr>
              <w:t>Online Resources</w:t>
            </w:r>
          </w:p>
          <w:p w14:paraId="02C6743F" w14:textId="77777777" w:rsidR="00882CE5" w:rsidRPr="00205354" w:rsidRDefault="00882CE5" w:rsidP="00A843CC">
            <w:pPr>
              <w:rPr>
                <w:rFonts w:cs="Arial"/>
              </w:rPr>
            </w:pPr>
          </w:p>
          <w:p w14:paraId="2A19986B" w14:textId="67736276" w:rsidR="00882CE5" w:rsidRPr="00205354" w:rsidRDefault="00D31C22" w:rsidP="00A843CC">
            <w:pPr>
              <w:rPr>
                <w:rFonts w:cs="Arial"/>
              </w:rPr>
            </w:pPr>
            <w:hyperlink r:id="rId55" w:history="1">
              <w:r w:rsidR="00882CE5" w:rsidRPr="00205354">
                <w:rPr>
                  <w:rStyle w:val="Hyperlink"/>
                  <w:rFonts w:cs="Arial"/>
                </w:rPr>
                <w:t>Addressing Current and Future Challenges in Education</w:t>
              </w:r>
            </w:hyperlink>
            <w:r w:rsidR="00882CE5" w:rsidRPr="00205354">
              <w:rPr>
                <w:rFonts w:cs="Arial"/>
              </w:rPr>
              <w:t xml:space="preserve"> from </w:t>
            </w:r>
            <w:r w:rsidR="00205354" w:rsidRPr="00205354">
              <w:rPr>
                <w:rFonts w:cs="Arial"/>
              </w:rPr>
              <w:t>the 22</w:t>
            </w:r>
            <w:r w:rsidR="00205354" w:rsidRPr="00205354">
              <w:rPr>
                <w:rFonts w:cs="Arial"/>
                <w:vertAlign w:val="superscript"/>
              </w:rPr>
              <w:t>nd</w:t>
            </w:r>
            <w:r w:rsidR="00205354" w:rsidRPr="00205354">
              <w:rPr>
                <w:rFonts w:cs="Arial"/>
              </w:rPr>
              <w:t xml:space="preserve"> Annual Model Schools Conference: International Center for Leadership in Education. </w:t>
            </w:r>
          </w:p>
        </w:tc>
      </w:tr>
      <w:tr w:rsidR="00882CE5" w:rsidRPr="00AC56E0" w14:paraId="6E6CD2CB" w14:textId="77777777" w:rsidTr="00C50507">
        <w:trPr>
          <w:trHeight w:val="82"/>
        </w:trPr>
        <w:tc>
          <w:tcPr>
            <w:tcW w:w="13020" w:type="dxa"/>
            <w:gridSpan w:val="2"/>
            <w:shd w:val="clear" w:color="auto" w:fill="auto"/>
            <w:tcMar>
              <w:top w:w="115" w:type="dxa"/>
              <w:left w:w="115" w:type="dxa"/>
              <w:bottom w:w="115" w:type="dxa"/>
              <w:right w:w="115" w:type="dxa"/>
            </w:tcMar>
          </w:tcPr>
          <w:p w14:paraId="277C6CC0" w14:textId="77777777" w:rsidR="00882CE5" w:rsidRPr="0086613F" w:rsidRDefault="00882CE5" w:rsidP="00882CE5">
            <w:pPr>
              <w:rPr>
                <w:rFonts w:cs="Arial"/>
                <w:b/>
                <w:i/>
              </w:rPr>
            </w:pPr>
            <w:r w:rsidRPr="0086613F">
              <w:rPr>
                <w:rFonts w:cs="Arial"/>
                <w:b/>
                <w:i/>
              </w:rPr>
              <w:t xml:space="preserve">Lecture </w:t>
            </w:r>
          </w:p>
          <w:p w14:paraId="6B64BA78" w14:textId="77777777" w:rsidR="00882CE5" w:rsidRPr="0086613F" w:rsidRDefault="00882CE5" w:rsidP="00882CE5">
            <w:pPr>
              <w:rPr>
                <w:rFonts w:cs="Arial"/>
              </w:rPr>
            </w:pPr>
          </w:p>
          <w:p w14:paraId="0A54B33D" w14:textId="556337F8" w:rsidR="00882CE5" w:rsidRPr="004E6EE5" w:rsidRDefault="00882CE5" w:rsidP="0080508A">
            <w:pPr>
              <w:rPr>
                <w:rFonts w:cs="Arial"/>
                <w:b/>
                <w:i/>
              </w:rPr>
            </w:pPr>
            <w:r w:rsidRPr="0086613F">
              <w:rPr>
                <w:rFonts w:cs="Arial"/>
                <w:b/>
              </w:rPr>
              <w:t>View</w:t>
            </w:r>
            <w:r w:rsidRPr="0086613F">
              <w:rPr>
                <w:rFonts w:cs="Arial"/>
              </w:rPr>
              <w:t xml:space="preserve"> the “</w:t>
            </w:r>
            <w:r>
              <w:rPr>
                <w:rFonts w:cs="Arial"/>
              </w:rPr>
              <w:t>Ethical Standards &amp; Concerns for School Counselors and School Psychologists</w:t>
            </w:r>
            <w:r w:rsidRPr="0086613F">
              <w:rPr>
                <w:rFonts w:cs="Arial"/>
              </w:rPr>
              <w:t>” lecture [</w:t>
            </w:r>
            <w:r w:rsidR="0080508A">
              <w:rPr>
                <w:rFonts w:cs="Arial"/>
              </w:rPr>
              <w:t>8:33</w:t>
            </w:r>
            <w:r w:rsidRPr="0086613F">
              <w:rPr>
                <w:rFonts w:cs="Arial"/>
              </w:rPr>
              <w:t>].</w:t>
            </w:r>
          </w:p>
        </w:tc>
      </w:tr>
    </w:tbl>
    <w:p w14:paraId="5B2A1B56" w14:textId="7B117198" w:rsidR="001101AA" w:rsidRPr="00AC56E0" w:rsidRDefault="001101AA" w:rsidP="001101AA">
      <w:pPr>
        <w:pStyle w:val="AssignmentsLevel1"/>
      </w:pPr>
    </w:p>
    <w:p w14:paraId="5B2A1B57" w14:textId="77777777" w:rsidR="001101AA" w:rsidRPr="00AC56E0" w:rsidRDefault="001101AA" w:rsidP="001101AA">
      <w:pPr>
        <w:pStyle w:val="Heading1"/>
        <w:rPr>
          <w:color w:val="005391"/>
        </w:rPr>
      </w:pPr>
      <w:r w:rsidRPr="00AC56E0">
        <w:rPr>
          <w:color w:val="005391"/>
        </w:rPr>
        <w:t>Assignments</w:t>
      </w:r>
    </w:p>
    <w:p w14:paraId="5B2A1B58"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B5B"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B59" w14:textId="5ECF94AD" w:rsidR="001101AA" w:rsidRPr="00AC56E0" w:rsidRDefault="00205354" w:rsidP="00205354">
            <w:pPr>
              <w:rPr>
                <w:rFonts w:cs="Arial"/>
                <w:b/>
              </w:rPr>
            </w:pPr>
            <w:r>
              <w:rPr>
                <w:rFonts w:cs="Arial"/>
                <w:b/>
              </w:rPr>
              <w:t>Discussion:</w:t>
            </w:r>
            <w:r w:rsidR="001101AA" w:rsidRPr="00AC56E0">
              <w:rPr>
                <w:rFonts w:cs="Arial"/>
                <w:b/>
              </w:rPr>
              <w:t xml:space="preserve"> </w:t>
            </w:r>
            <w:r>
              <w:rPr>
                <w:rFonts w:cs="Arial"/>
                <w:b/>
              </w:rPr>
              <w:t>Reflection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B5A" w14:textId="28F8E7B5" w:rsidR="001101AA" w:rsidRPr="00AC56E0" w:rsidRDefault="00C50507" w:rsidP="009B2E6F">
            <w:pPr>
              <w:rPr>
                <w:rFonts w:cs="Arial"/>
              </w:rPr>
            </w:pPr>
            <w:r>
              <w:rPr>
                <w:rFonts w:cs="Arial"/>
              </w:rPr>
              <w:t>8.2</w:t>
            </w:r>
          </w:p>
        </w:tc>
      </w:tr>
      <w:tr w:rsidR="001101AA" w:rsidRPr="00AC56E0" w14:paraId="5B2A1B5D" w14:textId="77777777" w:rsidTr="009B2E6F">
        <w:trPr>
          <w:trHeight w:val="199"/>
        </w:trPr>
        <w:tc>
          <w:tcPr>
            <w:tcW w:w="13050" w:type="dxa"/>
            <w:gridSpan w:val="2"/>
            <w:shd w:val="clear" w:color="auto" w:fill="auto"/>
            <w:tcMar>
              <w:top w:w="115" w:type="dxa"/>
              <w:left w:w="115" w:type="dxa"/>
              <w:bottom w:w="115" w:type="dxa"/>
              <w:right w:w="115" w:type="dxa"/>
            </w:tcMar>
          </w:tcPr>
          <w:p w14:paraId="7C1EE507" w14:textId="6B8B98AC" w:rsidR="00205354" w:rsidRDefault="00205354" w:rsidP="009B2E6F">
            <w:pPr>
              <w:rPr>
                <w:rFonts w:cs="Arial"/>
              </w:rPr>
            </w:pPr>
            <w:r w:rsidRPr="00205354">
              <w:rPr>
                <w:rFonts w:cs="Arial"/>
                <w:b/>
              </w:rPr>
              <w:t>Respond</w:t>
            </w:r>
            <w:r>
              <w:rPr>
                <w:rFonts w:cs="Arial"/>
              </w:rPr>
              <w:t xml:space="preserve"> to the following prompt in the Reflection discussion forum by Wednesday: </w:t>
            </w:r>
            <w:r w:rsidR="00C50507" w:rsidRPr="00C50507">
              <w:rPr>
                <w:rFonts w:cs="Arial"/>
              </w:rPr>
              <w:t>To what extent do you believe this course material has helped you define your future role as a school psychologist or school counselor and the impact you may have in a school district?</w:t>
            </w:r>
            <w:r>
              <w:rPr>
                <w:rFonts w:cs="Arial"/>
              </w:rPr>
              <w:t xml:space="preserve"> </w:t>
            </w:r>
          </w:p>
          <w:p w14:paraId="231F5CFB" w14:textId="77777777" w:rsidR="00205354" w:rsidRDefault="00205354" w:rsidP="009B2E6F">
            <w:pPr>
              <w:rPr>
                <w:rFonts w:cs="Arial"/>
              </w:rPr>
            </w:pPr>
          </w:p>
          <w:p w14:paraId="5B2A1B5C" w14:textId="55E92DC2" w:rsidR="001101AA" w:rsidRPr="00AC56E0" w:rsidRDefault="00205354" w:rsidP="009B2E6F">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1101AA" w:rsidRPr="00AC56E0" w14:paraId="5B2A1B5F"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B5E" w14:textId="7999FF7A" w:rsidR="001101AA" w:rsidRPr="00AC56E0" w:rsidRDefault="00205354" w:rsidP="009B2E6F">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B60"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B63" w14:textId="77777777" w:rsidTr="009B2E6F">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B2A1B61" w14:textId="0CDCBB67" w:rsidR="001101AA" w:rsidRPr="00AC56E0" w:rsidRDefault="001101AA" w:rsidP="00F96695">
            <w:pPr>
              <w:rPr>
                <w:rFonts w:cs="Arial"/>
                <w:b/>
              </w:rPr>
            </w:pPr>
            <w:r w:rsidRPr="00AC56E0">
              <w:rPr>
                <w:rFonts w:cs="Arial"/>
                <w:b/>
              </w:rPr>
              <w:t>Assignment</w:t>
            </w:r>
            <w:r w:rsidR="00F96695">
              <w:rPr>
                <w:rFonts w:cs="Arial"/>
                <w:b/>
              </w:rPr>
              <w:t>:</w:t>
            </w:r>
            <w:r w:rsidRPr="00AC56E0">
              <w:rPr>
                <w:rFonts w:cs="Arial"/>
                <w:b/>
              </w:rPr>
              <w:t xml:space="preserve"> </w:t>
            </w:r>
            <w:r w:rsidR="00F96695">
              <w:rPr>
                <w:rFonts w:cs="Arial"/>
                <w:b/>
              </w:rPr>
              <w:t>Research Paper</w:t>
            </w:r>
          </w:p>
        </w:tc>
        <w:tc>
          <w:tcPr>
            <w:tcW w:w="3090" w:type="dxa"/>
            <w:tcBorders>
              <w:left w:val="single" w:sz="4" w:space="0" w:color="auto"/>
            </w:tcBorders>
            <w:shd w:val="clear" w:color="auto" w:fill="C6D9F1" w:themeFill="text2" w:themeFillTint="33"/>
          </w:tcPr>
          <w:p w14:paraId="5B2A1B62" w14:textId="5D6F7E29" w:rsidR="001101AA" w:rsidRPr="00AC56E0" w:rsidRDefault="00205354" w:rsidP="009B2E6F">
            <w:pPr>
              <w:rPr>
                <w:rFonts w:cs="Arial"/>
              </w:rPr>
            </w:pPr>
            <w:r>
              <w:rPr>
                <w:rFonts w:cs="Arial"/>
              </w:rPr>
              <w:t>8.1</w:t>
            </w:r>
          </w:p>
        </w:tc>
      </w:tr>
      <w:tr w:rsidR="001101AA" w:rsidRPr="00AC56E0" w14:paraId="5B2A1B65" w14:textId="77777777" w:rsidTr="009B2E6F">
        <w:trPr>
          <w:trHeight w:val="199"/>
        </w:trPr>
        <w:tc>
          <w:tcPr>
            <w:tcW w:w="13050" w:type="dxa"/>
            <w:gridSpan w:val="2"/>
            <w:shd w:val="clear" w:color="auto" w:fill="auto"/>
            <w:tcMar>
              <w:top w:w="115" w:type="dxa"/>
              <w:left w:w="115" w:type="dxa"/>
              <w:bottom w:w="115" w:type="dxa"/>
              <w:right w:w="115" w:type="dxa"/>
            </w:tcMar>
          </w:tcPr>
          <w:p w14:paraId="1C4569C0" w14:textId="77777777" w:rsidR="00F96695" w:rsidRDefault="00F96695" w:rsidP="009B2E6F">
            <w:pPr>
              <w:rPr>
                <w:rFonts w:cs="Arial"/>
              </w:rPr>
            </w:pPr>
            <w:r w:rsidRPr="00E97D54">
              <w:rPr>
                <w:rFonts w:cs="Arial"/>
                <w:b/>
              </w:rPr>
              <w:t>Write</w:t>
            </w:r>
            <w:r>
              <w:rPr>
                <w:rFonts w:cs="Arial"/>
              </w:rPr>
              <w:t xml:space="preserve"> an 8-to 10-page research paper on an issue of education, school psychology, or school counseling. </w:t>
            </w:r>
          </w:p>
          <w:p w14:paraId="694926EE" w14:textId="77777777" w:rsidR="00F96695" w:rsidRDefault="00F96695" w:rsidP="009B2E6F">
            <w:pPr>
              <w:rPr>
                <w:rFonts w:cs="Arial"/>
              </w:rPr>
            </w:pPr>
          </w:p>
          <w:p w14:paraId="1F767CDB" w14:textId="77777777" w:rsidR="00F96695" w:rsidRDefault="00F96695" w:rsidP="009B2E6F">
            <w:pPr>
              <w:rPr>
                <w:rFonts w:cs="Arial"/>
              </w:rPr>
            </w:pPr>
            <w:r w:rsidRPr="00E97D54">
              <w:rPr>
                <w:rFonts w:cs="Arial"/>
                <w:b/>
              </w:rPr>
              <w:t>Include</w:t>
            </w:r>
            <w:r>
              <w:rPr>
                <w:rFonts w:cs="Arial"/>
              </w:rPr>
              <w:t xml:space="preserve"> the following in your paper: </w:t>
            </w:r>
          </w:p>
          <w:p w14:paraId="70F3D4E4" w14:textId="77777777" w:rsidR="00F96695" w:rsidRDefault="00F96695" w:rsidP="009B2E6F">
            <w:pPr>
              <w:rPr>
                <w:rFonts w:cs="Arial"/>
              </w:rPr>
            </w:pPr>
          </w:p>
          <w:p w14:paraId="41DF53A6" w14:textId="44A1DE1C" w:rsidR="00F96695" w:rsidRDefault="00F96695" w:rsidP="00E97D54">
            <w:pPr>
              <w:pStyle w:val="AssignmentsLevel2"/>
            </w:pPr>
            <w:r>
              <w:t>Historical development of the issue</w:t>
            </w:r>
          </w:p>
          <w:p w14:paraId="37FC3BDB" w14:textId="77777777" w:rsidR="00E97D54" w:rsidRDefault="00F96695" w:rsidP="00E97D54">
            <w:pPr>
              <w:pStyle w:val="AssignmentsLevel2"/>
            </w:pPr>
            <w:r>
              <w:t>Current status of the issue</w:t>
            </w:r>
          </w:p>
          <w:p w14:paraId="4D34F019" w14:textId="77777777" w:rsidR="00E97D54" w:rsidRDefault="00E97D54" w:rsidP="00E97D54">
            <w:pPr>
              <w:pStyle w:val="AssignmentsLevel2"/>
            </w:pPr>
            <w:r>
              <w:t>Impact on the education system or field of school counseling or school psychology</w:t>
            </w:r>
          </w:p>
          <w:p w14:paraId="2DDAB121" w14:textId="77777777" w:rsidR="00E97D54" w:rsidRDefault="00E97D54" w:rsidP="009B2E6F">
            <w:pPr>
              <w:rPr>
                <w:rFonts w:cs="Arial"/>
              </w:rPr>
            </w:pPr>
          </w:p>
          <w:p w14:paraId="29230D2B" w14:textId="77777777" w:rsidR="00E97D54" w:rsidRDefault="00E97D54" w:rsidP="009B2E6F">
            <w:pPr>
              <w:rPr>
                <w:rFonts w:cs="Arial"/>
              </w:rPr>
            </w:pPr>
            <w:r w:rsidRPr="00E97D54">
              <w:rPr>
                <w:rFonts w:cs="Arial"/>
                <w:b/>
              </w:rPr>
              <w:t>Provide</w:t>
            </w:r>
            <w:r>
              <w:rPr>
                <w:rFonts w:cs="Arial"/>
              </w:rPr>
              <w:t xml:space="preserve"> a minimum of six references that include at least one course text. </w:t>
            </w:r>
          </w:p>
          <w:p w14:paraId="29A3F981" w14:textId="77777777" w:rsidR="00E97D54" w:rsidRDefault="00E97D54" w:rsidP="009B2E6F">
            <w:pPr>
              <w:rPr>
                <w:rFonts w:cs="Arial"/>
              </w:rPr>
            </w:pPr>
          </w:p>
          <w:p w14:paraId="5B2A1B64" w14:textId="1CF1B235" w:rsidR="001101AA" w:rsidRPr="00AC56E0" w:rsidRDefault="00E97D54" w:rsidP="009B2E6F">
            <w:pPr>
              <w:rPr>
                <w:rFonts w:cs="Arial"/>
              </w:rPr>
            </w:pPr>
            <w:r w:rsidRPr="00E97D54">
              <w:rPr>
                <w:rFonts w:cs="Arial"/>
                <w:b/>
              </w:rPr>
              <w:t>Format</w:t>
            </w:r>
            <w:r>
              <w:rPr>
                <w:rFonts w:cs="Arial"/>
              </w:rPr>
              <w:t xml:space="preserve"> your paper consistent with APA 6</w:t>
            </w:r>
            <w:r w:rsidRPr="00E97D54">
              <w:rPr>
                <w:rFonts w:cs="Arial"/>
              </w:rPr>
              <w:t>th</w:t>
            </w:r>
            <w:r>
              <w:rPr>
                <w:rFonts w:cs="Arial"/>
              </w:rPr>
              <w:t xml:space="preserve"> edition guidelines. </w:t>
            </w:r>
          </w:p>
        </w:tc>
      </w:tr>
    </w:tbl>
    <w:p w14:paraId="5B2A1B68" w14:textId="77777777" w:rsidR="001101AA" w:rsidRPr="00AC56E0" w:rsidRDefault="001101AA" w:rsidP="001101AA">
      <w:pPr>
        <w:pStyle w:val="AssignmentsLevel1"/>
      </w:pPr>
    </w:p>
    <w:p w14:paraId="5B2A1B72" w14:textId="3854CFC2"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77777777" w:rsidR="00054927" w:rsidRPr="00AC56E0" w:rsidRDefault="00054927" w:rsidP="00054927">
      <w:pPr>
        <w:pStyle w:val="Heading1"/>
        <w:rPr>
          <w:color w:val="005391"/>
        </w:rPr>
      </w:pPr>
      <w:r>
        <w:rPr>
          <w:color w:val="005391"/>
        </w:rPr>
        <w:t>Bibliography</w:t>
      </w:r>
    </w:p>
    <w:p w14:paraId="5B2A1B76" w14:textId="77777777" w:rsidR="001C41D9" w:rsidRDefault="001C41D9" w:rsidP="00054927">
      <w:pPr>
        <w:pStyle w:val="AssignmentsLevel1"/>
      </w:pPr>
    </w:p>
    <w:p w14:paraId="056DD544" w14:textId="5E82FB9B" w:rsidR="00205354" w:rsidRDefault="00205354" w:rsidP="00205354">
      <w:pPr>
        <w:pStyle w:val="APACitation"/>
        <w:numPr>
          <w:ilvl w:val="0"/>
          <w:numId w:val="16"/>
        </w:numPr>
      </w:pPr>
      <w:r>
        <w:t xml:space="preserve">Arizona Board of Regents. (2014). </w:t>
      </w:r>
      <w:r w:rsidRPr="00205354">
        <w:rPr>
          <w:i/>
        </w:rPr>
        <w:t>Early Infantile Autism and the Refrigerator Mother Theory (1943-1970)</w:t>
      </w:r>
      <w:r>
        <w:t xml:space="preserve">. Embryo Project at Arizona State University: The Embryo Project Encyclopedia. Retrieved from </w:t>
      </w:r>
      <w:hyperlink r:id="rId57" w:history="1">
        <w:r w:rsidRPr="0025521B">
          <w:rPr>
            <w:rStyle w:val="Hyperlink"/>
          </w:rPr>
          <w:t>https://embryo.asu.edu/pages/early-infantile-autism-and-refrigerator-mother-theory-1943-1970</w:t>
        </w:r>
      </w:hyperlink>
      <w:r>
        <w:t xml:space="preserve">. </w:t>
      </w:r>
    </w:p>
    <w:p w14:paraId="5B2A1B7A" w14:textId="7BBFBACA" w:rsidR="00054927" w:rsidRPr="00AC56E0" w:rsidRDefault="00205354" w:rsidP="00205354">
      <w:pPr>
        <w:pStyle w:val="APACitation"/>
        <w:numPr>
          <w:ilvl w:val="0"/>
          <w:numId w:val="16"/>
        </w:numPr>
      </w:pPr>
      <w:r w:rsidRPr="009B7CF1">
        <w:t xml:space="preserve">Gruenert, S. (2008). </w:t>
      </w:r>
      <w:r w:rsidRPr="00205354">
        <w:t>School Culture, School Climate: They Are Not the Same Thing</w:t>
      </w:r>
      <w:r w:rsidRPr="009B7CF1">
        <w:t xml:space="preserve">. </w:t>
      </w:r>
      <w:r w:rsidRPr="009B7CF1">
        <w:rPr>
          <w:i/>
        </w:rPr>
        <w:t>Principal</w:t>
      </w:r>
      <w:r w:rsidRPr="009B7CF1">
        <w:t>, 87(4), 56-59.</w:t>
      </w:r>
      <w:r>
        <w:t xml:space="preserve"> Retrieved from </w:t>
      </w:r>
      <w:hyperlink r:id="rId58" w:history="1">
        <w:r w:rsidRPr="0025521B">
          <w:rPr>
            <w:rStyle w:val="Hyperlink"/>
          </w:rPr>
          <w:t>http://0-search.ebscohost.com.library.alliant.edu/login.aspx?direct=true&amp;db=ehh&amp;AN=30752075&amp;site=ehost-live&amp;scope=site</w:t>
        </w:r>
      </w:hyperlink>
      <w:r>
        <w:t xml:space="preserve">. </w:t>
      </w:r>
    </w:p>
    <w:p w14:paraId="5B2A1B7B" w14:textId="622C8915" w:rsidR="00054927" w:rsidRPr="00AC56E0" w:rsidRDefault="00205354" w:rsidP="00205354">
      <w:pPr>
        <w:pStyle w:val="APACitation"/>
        <w:numPr>
          <w:ilvl w:val="0"/>
          <w:numId w:val="16"/>
        </w:numPr>
      </w:pPr>
      <w:r>
        <w:t>Yudell, M. (2012). “</w:t>
      </w:r>
      <w:r w:rsidRPr="00205354">
        <w:rPr>
          <w:i/>
        </w:rPr>
        <w:t>Why are the French still blaming mothers for autism?</w:t>
      </w:r>
      <w:r>
        <w:t>” The Inquirer Daily News: Philly.com</w:t>
      </w:r>
      <w:r w:rsidR="00054927" w:rsidRPr="00AC56E0">
        <w:t>.</w:t>
      </w:r>
      <w:r>
        <w:t xml:space="preserve"> Retrieved from </w:t>
      </w:r>
      <w:hyperlink r:id="rId59" w:anchor="k0zJ0zvMdX4tBOJA.99" w:history="1">
        <w:r w:rsidRPr="0025521B">
          <w:rPr>
            <w:rStyle w:val="Hyperlink"/>
          </w:rPr>
          <w:t>http://www.philly.com/philly/blogs/public_health/Why-are-the-French-still-blaming-mothers-for-autism-.html#k0zJ0zvMdX4tBOJA.99</w:t>
        </w:r>
      </w:hyperlink>
      <w:r>
        <w:t xml:space="preserve">. </w:t>
      </w:r>
    </w:p>
    <w:p w14:paraId="5B2A1B82" w14:textId="77777777" w:rsidR="00054927" w:rsidRPr="00AC56E0" w:rsidRDefault="00054927" w:rsidP="00054927">
      <w:pPr>
        <w:pStyle w:val="APACitation"/>
      </w:pPr>
    </w:p>
    <w:p w14:paraId="5B2A1B83" w14:textId="4D3950AA" w:rsidR="009F156A" w:rsidRDefault="009F156A">
      <w:pPr>
        <w:rPr>
          <w:rFonts w:cs="Arial"/>
          <w:szCs w:val="20"/>
        </w:rPr>
      </w:pPr>
      <w:r>
        <w:br w:type="page"/>
      </w:r>
    </w:p>
    <w:p w14:paraId="61CDAB86" w14:textId="77777777" w:rsidR="009F156A" w:rsidRDefault="009F156A" w:rsidP="009F156A">
      <w:pPr>
        <w:pStyle w:val="APACitation"/>
      </w:pPr>
    </w:p>
    <w:p w14:paraId="2A3A1756" w14:textId="3BD4CBCE" w:rsidR="009F156A" w:rsidRPr="00AC56E0" w:rsidRDefault="009F156A" w:rsidP="009F156A">
      <w:pPr>
        <w:pStyle w:val="Heading1"/>
        <w:rPr>
          <w:color w:val="005391"/>
        </w:rPr>
      </w:pPr>
      <w:r>
        <w:rPr>
          <w:color w:val="005391"/>
        </w:rPr>
        <w:t>Rubrics</w:t>
      </w:r>
    </w:p>
    <w:p w14:paraId="119E080D" w14:textId="77777777" w:rsidR="009F156A" w:rsidRDefault="009F156A" w:rsidP="009F156A">
      <w:pPr>
        <w:pStyle w:val="AssignmentsLevel1"/>
      </w:pPr>
    </w:p>
    <w:p w14:paraId="2AD86639" w14:textId="609030D2" w:rsidR="0015535B" w:rsidRPr="009F156A" w:rsidRDefault="009F156A" w:rsidP="00054927">
      <w:pPr>
        <w:pStyle w:val="AssignmentsLevel1"/>
        <w:rPr>
          <w:b/>
        </w:rPr>
      </w:pPr>
      <w:r w:rsidRPr="009F156A">
        <w:rPr>
          <w:b/>
        </w:rPr>
        <w:t xml:space="preserve">Discussion Rubric </w:t>
      </w:r>
    </w:p>
    <w:p w14:paraId="16ADBFF5" w14:textId="39B2ACF0" w:rsidR="009F156A" w:rsidRDefault="009F156A" w:rsidP="00054927">
      <w:pPr>
        <w:pStyle w:val="AssignmentsLevel1"/>
      </w:pPr>
    </w:p>
    <w:tbl>
      <w:tblPr>
        <w:tblStyle w:val="TableGrid"/>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2284"/>
        <w:gridCol w:w="4042"/>
        <w:gridCol w:w="3925"/>
        <w:gridCol w:w="3149"/>
      </w:tblGrid>
      <w:tr w:rsidR="009F156A" w:rsidRPr="009F156A" w14:paraId="4E3CB2C8" w14:textId="77777777" w:rsidTr="0023513A">
        <w:trPr>
          <w:trHeight w:val="548"/>
        </w:trPr>
        <w:tc>
          <w:tcPr>
            <w:tcW w:w="0" w:type="auto"/>
            <w:tcBorders>
              <w:right w:val="nil"/>
            </w:tcBorders>
            <w:shd w:val="clear" w:color="auto" w:fill="BFBFBF" w:themeFill="background1" w:themeFillShade="BF"/>
            <w:vAlign w:val="center"/>
          </w:tcPr>
          <w:p w14:paraId="02F42833" w14:textId="77777777" w:rsidR="009F156A" w:rsidRPr="009F156A" w:rsidRDefault="009F156A" w:rsidP="0023513A">
            <w:pPr>
              <w:spacing w:before="40" w:after="40"/>
              <w:jc w:val="center"/>
              <w:rPr>
                <w:rFonts w:cs="Arial"/>
                <w:sz w:val="20"/>
                <w:szCs w:val="20"/>
              </w:rPr>
            </w:pPr>
          </w:p>
        </w:tc>
        <w:tc>
          <w:tcPr>
            <w:tcW w:w="0" w:type="auto"/>
            <w:tcBorders>
              <w:right w:val="nil"/>
            </w:tcBorders>
            <w:shd w:val="clear" w:color="auto" w:fill="BFBFBF" w:themeFill="background1" w:themeFillShade="BF"/>
            <w:vAlign w:val="center"/>
          </w:tcPr>
          <w:p w14:paraId="6BB6CEEB" w14:textId="77777777" w:rsidR="009F156A" w:rsidRPr="009F156A" w:rsidRDefault="009F156A" w:rsidP="0023513A">
            <w:pPr>
              <w:spacing w:before="40" w:after="40"/>
              <w:jc w:val="center"/>
              <w:rPr>
                <w:rFonts w:cs="Arial"/>
                <w:b/>
                <w:sz w:val="20"/>
                <w:szCs w:val="20"/>
              </w:rPr>
            </w:pPr>
            <w:r w:rsidRPr="009F156A">
              <w:rPr>
                <w:rFonts w:cs="Arial"/>
                <w:b/>
                <w:sz w:val="20"/>
                <w:szCs w:val="20"/>
              </w:rPr>
              <w:t>Exemplary</w:t>
            </w:r>
          </w:p>
          <w:p w14:paraId="5F2CF586" w14:textId="77777777" w:rsidR="009F156A" w:rsidRPr="009F156A" w:rsidRDefault="009F156A" w:rsidP="0023513A">
            <w:pPr>
              <w:spacing w:before="40" w:after="40"/>
              <w:jc w:val="center"/>
              <w:rPr>
                <w:rFonts w:cs="Arial"/>
                <w:b/>
                <w:sz w:val="20"/>
                <w:szCs w:val="20"/>
              </w:rPr>
            </w:pPr>
            <w:r w:rsidRPr="009F156A">
              <w:rPr>
                <w:rFonts w:cs="Arial"/>
                <w:b/>
                <w:sz w:val="20"/>
                <w:szCs w:val="20"/>
              </w:rPr>
              <w:t>5 pts</w:t>
            </w:r>
          </w:p>
        </w:tc>
        <w:tc>
          <w:tcPr>
            <w:tcW w:w="0" w:type="auto"/>
            <w:tcBorders>
              <w:right w:val="nil"/>
            </w:tcBorders>
            <w:shd w:val="clear" w:color="auto" w:fill="BFBFBF" w:themeFill="background1" w:themeFillShade="BF"/>
            <w:vAlign w:val="center"/>
          </w:tcPr>
          <w:p w14:paraId="5AD3F2AA" w14:textId="77777777" w:rsidR="009F156A" w:rsidRPr="009F156A" w:rsidRDefault="009F156A" w:rsidP="0023513A">
            <w:pPr>
              <w:spacing w:before="40" w:after="40"/>
              <w:jc w:val="center"/>
              <w:rPr>
                <w:rFonts w:cs="Arial"/>
                <w:b/>
                <w:sz w:val="20"/>
                <w:szCs w:val="20"/>
              </w:rPr>
            </w:pPr>
            <w:r w:rsidRPr="009F156A">
              <w:rPr>
                <w:rFonts w:cs="Arial"/>
                <w:b/>
                <w:sz w:val="20"/>
                <w:szCs w:val="20"/>
              </w:rPr>
              <w:t>Good</w:t>
            </w:r>
          </w:p>
          <w:p w14:paraId="10114D8F" w14:textId="77777777" w:rsidR="009F156A" w:rsidRPr="009F156A" w:rsidRDefault="009F156A" w:rsidP="0023513A">
            <w:pPr>
              <w:spacing w:before="40" w:after="40"/>
              <w:jc w:val="center"/>
              <w:rPr>
                <w:rFonts w:cs="Arial"/>
                <w:b/>
                <w:sz w:val="20"/>
                <w:szCs w:val="20"/>
              </w:rPr>
            </w:pPr>
            <w:r w:rsidRPr="009F156A">
              <w:rPr>
                <w:rFonts w:cs="Arial"/>
                <w:b/>
                <w:sz w:val="20"/>
                <w:szCs w:val="20"/>
              </w:rPr>
              <w:t>3-4 pts</w:t>
            </w:r>
          </w:p>
        </w:tc>
        <w:tc>
          <w:tcPr>
            <w:tcW w:w="0" w:type="auto"/>
            <w:tcBorders>
              <w:right w:val="single" w:sz="4" w:space="0" w:color="auto"/>
            </w:tcBorders>
            <w:shd w:val="clear" w:color="auto" w:fill="BFBFBF" w:themeFill="background1" w:themeFillShade="BF"/>
            <w:vAlign w:val="center"/>
          </w:tcPr>
          <w:p w14:paraId="02D92CB6" w14:textId="77777777" w:rsidR="009F156A" w:rsidRPr="009F156A" w:rsidRDefault="009F156A" w:rsidP="0023513A">
            <w:pPr>
              <w:spacing w:before="40" w:after="40"/>
              <w:jc w:val="center"/>
              <w:rPr>
                <w:rFonts w:cs="Arial"/>
                <w:b/>
                <w:sz w:val="20"/>
                <w:szCs w:val="20"/>
              </w:rPr>
            </w:pPr>
            <w:r w:rsidRPr="009F156A">
              <w:rPr>
                <w:rFonts w:cs="Arial"/>
                <w:b/>
                <w:sz w:val="20"/>
                <w:szCs w:val="20"/>
              </w:rPr>
              <w:t>Needs Improvement</w:t>
            </w:r>
          </w:p>
          <w:p w14:paraId="6094F9B6" w14:textId="77777777" w:rsidR="009F156A" w:rsidRPr="009F156A" w:rsidRDefault="009F156A" w:rsidP="0023513A">
            <w:pPr>
              <w:spacing w:before="40" w:after="40"/>
              <w:jc w:val="center"/>
              <w:rPr>
                <w:rFonts w:cs="Arial"/>
                <w:b/>
                <w:sz w:val="20"/>
                <w:szCs w:val="20"/>
              </w:rPr>
            </w:pPr>
            <w:r w:rsidRPr="009F156A">
              <w:rPr>
                <w:rFonts w:cs="Arial"/>
                <w:b/>
                <w:sz w:val="20"/>
                <w:szCs w:val="20"/>
              </w:rPr>
              <w:t>1-2 pts</w:t>
            </w:r>
          </w:p>
        </w:tc>
      </w:tr>
      <w:tr w:rsidR="009F156A" w:rsidRPr="009F156A" w14:paraId="54F29DEC" w14:textId="77777777" w:rsidTr="009F156A">
        <w:trPr>
          <w:trHeight w:val="70"/>
        </w:trPr>
        <w:tc>
          <w:tcPr>
            <w:tcW w:w="0" w:type="auto"/>
            <w:vAlign w:val="center"/>
          </w:tcPr>
          <w:p w14:paraId="09A37036" w14:textId="77777777" w:rsidR="009F156A" w:rsidRPr="009F156A" w:rsidRDefault="009F156A" w:rsidP="0023513A">
            <w:pPr>
              <w:spacing w:before="40" w:after="40"/>
              <w:rPr>
                <w:rFonts w:cs="Arial"/>
                <w:b/>
                <w:sz w:val="20"/>
                <w:szCs w:val="20"/>
              </w:rPr>
            </w:pPr>
            <w:r w:rsidRPr="009F156A">
              <w:rPr>
                <w:rFonts w:cs="Arial"/>
                <w:b/>
                <w:sz w:val="20"/>
                <w:szCs w:val="20"/>
              </w:rPr>
              <w:t xml:space="preserve">Initial Response to the Forum Topic </w:t>
            </w:r>
          </w:p>
          <w:p w14:paraId="5E147B04" w14:textId="77777777" w:rsidR="009F156A" w:rsidRPr="009F156A" w:rsidRDefault="009F156A" w:rsidP="0023513A">
            <w:pPr>
              <w:spacing w:before="40" w:after="40"/>
              <w:rPr>
                <w:rFonts w:cs="Arial"/>
                <w:sz w:val="20"/>
                <w:szCs w:val="20"/>
              </w:rPr>
            </w:pPr>
            <w:r w:rsidRPr="009F156A">
              <w:rPr>
                <w:rFonts w:cs="Arial"/>
                <w:sz w:val="20"/>
                <w:szCs w:val="20"/>
              </w:rPr>
              <w:t>(5 pts)</w:t>
            </w:r>
          </w:p>
        </w:tc>
        <w:tc>
          <w:tcPr>
            <w:tcW w:w="0" w:type="auto"/>
          </w:tcPr>
          <w:p w14:paraId="52C03985" w14:textId="77777777" w:rsidR="009F156A" w:rsidRPr="009F156A" w:rsidRDefault="009F156A" w:rsidP="0023513A">
            <w:pPr>
              <w:spacing w:before="40" w:after="40"/>
              <w:rPr>
                <w:rFonts w:cs="Arial"/>
                <w:sz w:val="18"/>
                <w:szCs w:val="20"/>
              </w:rPr>
            </w:pPr>
            <w:r w:rsidRPr="009F156A">
              <w:rPr>
                <w:rFonts w:cs="Arial"/>
                <w:sz w:val="18"/>
                <w:szCs w:val="20"/>
              </w:rPr>
              <w:t>Topic is addressed thoughtfully, supported by citations to experts and personal experience, and builds on prior posts.</w:t>
            </w:r>
          </w:p>
        </w:tc>
        <w:tc>
          <w:tcPr>
            <w:tcW w:w="0" w:type="auto"/>
          </w:tcPr>
          <w:p w14:paraId="336B80D4" w14:textId="77777777" w:rsidR="009F156A" w:rsidRPr="009F156A" w:rsidRDefault="009F156A" w:rsidP="0023513A">
            <w:pPr>
              <w:spacing w:before="40" w:after="40"/>
              <w:rPr>
                <w:rFonts w:cs="Arial"/>
                <w:sz w:val="18"/>
                <w:szCs w:val="20"/>
              </w:rPr>
            </w:pPr>
            <w:r w:rsidRPr="009F156A">
              <w:rPr>
                <w:rFonts w:cs="Arial"/>
                <w:sz w:val="18"/>
                <w:szCs w:val="20"/>
              </w:rPr>
              <w:t>Topic is addressed thoughtfully, but not thoroughly supported by citations to experts, personal experience, or previous posts.</w:t>
            </w:r>
          </w:p>
        </w:tc>
        <w:tc>
          <w:tcPr>
            <w:tcW w:w="0" w:type="auto"/>
            <w:tcBorders>
              <w:right w:val="single" w:sz="4" w:space="0" w:color="auto"/>
            </w:tcBorders>
          </w:tcPr>
          <w:p w14:paraId="3E3A12DE" w14:textId="77777777" w:rsidR="009F156A" w:rsidRPr="009F156A" w:rsidRDefault="009F156A" w:rsidP="0023513A">
            <w:pPr>
              <w:spacing w:before="40" w:after="40"/>
              <w:rPr>
                <w:rFonts w:cs="Arial"/>
                <w:sz w:val="18"/>
                <w:szCs w:val="20"/>
              </w:rPr>
            </w:pPr>
            <w:r w:rsidRPr="009F156A">
              <w:rPr>
                <w:rFonts w:cs="Arial"/>
                <w:sz w:val="18"/>
                <w:szCs w:val="20"/>
              </w:rPr>
              <w:t>Topic is addressed superficially and without evidence that prior posts were considered.</w:t>
            </w:r>
          </w:p>
        </w:tc>
      </w:tr>
      <w:tr w:rsidR="009F156A" w:rsidRPr="009F156A" w14:paraId="7AF3F67D" w14:textId="77777777" w:rsidTr="009F156A">
        <w:trPr>
          <w:trHeight w:val="188"/>
        </w:trPr>
        <w:tc>
          <w:tcPr>
            <w:tcW w:w="0" w:type="auto"/>
            <w:vAlign w:val="center"/>
          </w:tcPr>
          <w:p w14:paraId="7AA14750" w14:textId="77777777" w:rsidR="009F156A" w:rsidRPr="009F156A" w:rsidRDefault="009F156A" w:rsidP="0023513A">
            <w:pPr>
              <w:spacing w:before="40" w:after="40"/>
              <w:rPr>
                <w:rFonts w:cs="Arial"/>
                <w:b/>
                <w:sz w:val="20"/>
                <w:szCs w:val="20"/>
              </w:rPr>
            </w:pPr>
            <w:r w:rsidRPr="009F156A">
              <w:rPr>
                <w:rFonts w:cs="Arial"/>
                <w:b/>
                <w:sz w:val="20"/>
                <w:szCs w:val="20"/>
              </w:rPr>
              <w:t>Feedback to Peer’s Response to the Forum Topic</w:t>
            </w:r>
          </w:p>
          <w:p w14:paraId="1839CD70" w14:textId="77777777" w:rsidR="009F156A" w:rsidRPr="009F156A" w:rsidRDefault="009F156A" w:rsidP="0023513A">
            <w:pPr>
              <w:spacing w:before="40" w:after="40"/>
              <w:rPr>
                <w:rFonts w:cs="Arial"/>
                <w:sz w:val="20"/>
                <w:szCs w:val="20"/>
              </w:rPr>
            </w:pPr>
            <w:r w:rsidRPr="009F156A">
              <w:rPr>
                <w:rFonts w:cs="Arial"/>
                <w:sz w:val="20"/>
                <w:szCs w:val="20"/>
              </w:rPr>
              <w:t>(5 pts)</w:t>
            </w:r>
          </w:p>
        </w:tc>
        <w:tc>
          <w:tcPr>
            <w:tcW w:w="0" w:type="auto"/>
          </w:tcPr>
          <w:p w14:paraId="7C8B0173" w14:textId="77777777" w:rsidR="009F156A" w:rsidRPr="009F156A" w:rsidRDefault="009F156A" w:rsidP="0023513A">
            <w:pPr>
              <w:spacing w:before="40" w:after="40"/>
              <w:rPr>
                <w:rFonts w:cs="Arial"/>
                <w:sz w:val="18"/>
                <w:szCs w:val="20"/>
              </w:rPr>
            </w:pPr>
            <w:r w:rsidRPr="009F156A">
              <w:rPr>
                <w:rFonts w:cs="Arial"/>
                <w:sz w:val="18"/>
                <w:szCs w:val="20"/>
              </w:rPr>
              <w:t>Thoughtful feedback included all levels of the RISE model and will result in a substantive improvement in the work if implemented.</w:t>
            </w:r>
          </w:p>
        </w:tc>
        <w:tc>
          <w:tcPr>
            <w:tcW w:w="0" w:type="auto"/>
          </w:tcPr>
          <w:p w14:paraId="7BC388B8" w14:textId="77777777" w:rsidR="009F156A" w:rsidRPr="009F156A" w:rsidRDefault="009F156A" w:rsidP="0023513A">
            <w:pPr>
              <w:spacing w:before="40" w:after="40"/>
              <w:rPr>
                <w:rFonts w:cs="Arial"/>
                <w:sz w:val="18"/>
                <w:szCs w:val="20"/>
              </w:rPr>
            </w:pPr>
            <w:r w:rsidRPr="009F156A">
              <w:rPr>
                <w:rFonts w:cs="Arial"/>
                <w:sz w:val="18"/>
                <w:szCs w:val="20"/>
              </w:rPr>
              <w:t>Feedback was thoughtful but did not include specific suggestions and references for improvement.</w:t>
            </w:r>
          </w:p>
        </w:tc>
        <w:tc>
          <w:tcPr>
            <w:tcW w:w="0" w:type="auto"/>
            <w:tcBorders>
              <w:right w:val="single" w:sz="4" w:space="0" w:color="auto"/>
            </w:tcBorders>
          </w:tcPr>
          <w:p w14:paraId="1760E312" w14:textId="77777777" w:rsidR="009F156A" w:rsidRPr="009F156A" w:rsidRDefault="009F156A" w:rsidP="0023513A">
            <w:pPr>
              <w:spacing w:before="40" w:after="40"/>
              <w:rPr>
                <w:rFonts w:cs="Arial"/>
                <w:sz w:val="18"/>
                <w:szCs w:val="20"/>
              </w:rPr>
            </w:pPr>
            <w:r w:rsidRPr="009F156A">
              <w:rPr>
                <w:rFonts w:cs="Arial"/>
                <w:sz w:val="18"/>
                <w:szCs w:val="20"/>
              </w:rPr>
              <w:t>Feedback was superficial and did not cover all levels of the RISE model.</w:t>
            </w:r>
          </w:p>
        </w:tc>
      </w:tr>
    </w:tbl>
    <w:p w14:paraId="16A15545" w14:textId="43D09409" w:rsidR="009F156A" w:rsidRDefault="009F156A" w:rsidP="00054927">
      <w:pPr>
        <w:pStyle w:val="AssignmentsLevel1"/>
      </w:pPr>
    </w:p>
    <w:p w14:paraId="33CC0605" w14:textId="732E4C4E" w:rsidR="009F156A" w:rsidRDefault="009F156A" w:rsidP="00054927">
      <w:pPr>
        <w:pStyle w:val="AssignmentsLevel1"/>
      </w:pPr>
    </w:p>
    <w:p w14:paraId="523248B7" w14:textId="39FBB458" w:rsidR="009F156A" w:rsidRPr="009F156A" w:rsidRDefault="009F156A" w:rsidP="00054927">
      <w:pPr>
        <w:pStyle w:val="AssignmentsLevel1"/>
        <w:rPr>
          <w:b/>
        </w:rPr>
      </w:pPr>
      <w:r w:rsidRPr="009F156A">
        <w:rPr>
          <w:b/>
        </w:rPr>
        <w:t xml:space="preserve">Paper Rubric </w:t>
      </w:r>
    </w:p>
    <w:p w14:paraId="08425FBA" w14:textId="405EE91F" w:rsidR="009F156A" w:rsidRDefault="009F156A" w:rsidP="00054927">
      <w:pPr>
        <w:pStyle w:val="AssignmentsLevel1"/>
      </w:pPr>
    </w:p>
    <w:tbl>
      <w:tblPr>
        <w:tblStyle w:val="TableGrid"/>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1959"/>
        <w:gridCol w:w="2854"/>
        <w:gridCol w:w="2883"/>
        <w:gridCol w:w="3481"/>
        <w:gridCol w:w="2223"/>
      </w:tblGrid>
      <w:tr w:rsidR="009F156A" w:rsidRPr="009F156A" w14:paraId="63A6F582" w14:textId="77777777" w:rsidTr="009F156A">
        <w:trPr>
          <w:trHeight w:val="548"/>
        </w:trPr>
        <w:tc>
          <w:tcPr>
            <w:tcW w:w="0" w:type="auto"/>
            <w:tcBorders>
              <w:right w:val="single" w:sz="4" w:space="0" w:color="auto"/>
            </w:tcBorders>
            <w:shd w:val="clear" w:color="auto" w:fill="BFBFBF" w:themeFill="background1" w:themeFillShade="BF"/>
            <w:vAlign w:val="center"/>
          </w:tcPr>
          <w:p w14:paraId="57D0E35B" w14:textId="77777777" w:rsidR="009F156A" w:rsidRPr="009F156A" w:rsidRDefault="009F156A" w:rsidP="0023513A">
            <w:pPr>
              <w:spacing w:before="40" w:after="40"/>
              <w:jc w:val="center"/>
              <w:rPr>
                <w:rFonts w:cs="Arial"/>
                <w:sz w:val="20"/>
                <w:szCs w:val="20"/>
              </w:rPr>
            </w:pPr>
          </w:p>
        </w:tc>
        <w:tc>
          <w:tcPr>
            <w:tcW w:w="0" w:type="auto"/>
            <w:tcBorders>
              <w:left w:val="single" w:sz="4" w:space="0" w:color="auto"/>
              <w:right w:val="single" w:sz="4" w:space="0" w:color="auto"/>
            </w:tcBorders>
            <w:shd w:val="clear" w:color="auto" w:fill="BFBFBF" w:themeFill="background1" w:themeFillShade="BF"/>
            <w:vAlign w:val="center"/>
          </w:tcPr>
          <w:p w14:paraId="03AEF2A1" w14:textId="77777777" w:rsidR="009F156A" w:rsidRPr="009F156A" w:rsidRDefault="009F156A" w:rsidP="0023513A">
            <w:pPr>
              <w:spacing w:before="40" w:after="40"/>
              <w:jc w:val="center"/>
              <w:rPr>
                <w:rFonts w:cs="Arial"/>
                <w:b/>
                <w:sz w:val="20"/>
                <w:szCs w:val="20"/>
              </w:rPr>
            </w:pPr>
            <w:r w:rsidRPr="009F156A">
              <w:rPr>
                <w:rFonts w:cs="Arial"/>
                <w:b/>
                <w:sz w:val="20"/>
                <w:szCs w:val="20"/>
              </w:rPr>
              <w:t>Above Standards</w:t>
            </w:r>
          </w:p>
          <w:p w14:paraId="699EB26C" w14:textId="77777777" w:rsidR="009F156A" w:rsidRPr="009F156A" w:rsidRDefault="009F156A" w:rsidP="0023513A">
            <w:pPr>
              <w:spacing w:before="40" w:after="40"/>
              <w:jc w:val="center"/>
              <w:rPr>
                <w:rFonts w:cs="Arial"/>
                <w:b/>
                <w:sz w:val="20"/>
                <w:szCs w:val="20"/>
              </w:rPr>
            </w:pPr>
            <w:r w:rsidRPr="009F156A">
              <w:rPr>
                <w:rFonts w:cs="Arial"/>
                <w:b/>
                <w:sz w:val="20"/>
                <w:szCs w:val="20"/>
              </w:rPr>
              <w:t>5 pts</w:t>
            </w:r>
          </w:p>
        </w:tc>
        <w:tc>
          <w:tcPr>
            <w:tcW w:w="0" w:type="auto"/>
            <w:tcBorders>
              <w:left w:val="single" w:sz="4" w:space="0" w:color="auto"/>
              <w:right w:val="single" w:sz="4" w:space="0" w:color="auto"/>
            </w:tcBorders>
            <w:shd w:val="clear" w:color="auto" w:fill="BFBFBF" w:themeFill="background1" w:themeFillShade="BF"/>
            <w:vAlign w:val="center"/>
          </w:tcPr>
          <w:p w14:paraId="082FD252" w14:textId="77777777" w:rsidR="009F156A" w:rsidRPr="009F156A" w:rsidRDefault="009F156A" w:rsidP="0023513A">
            <w:pPr>
              <w:spacing w:before="40" w:after="40"/>
              <w:jc w:val="center"/>
              <w:rPr>
                <w:rFonts w:cs="Arial"/>
                <w:b/>
                <w:sz w:val="20"/>
                <w:szCs w:val="20"/>
              </w:rPr>
            </w:pPr>
            <w:r w:rsidRPr="009F156A">
              <w:rPr>
                <w:rFonts w:cs="Arial"/>
                <w:b/>
                <w:sz w:val="20"/>
                <w:szCs w:val="20"/>
              </w:rPr>
              <w:t>Meets Standards</w:t>
            </w:r>
          </w:p>
          <w:p w14:paraId="2DA45BA6" w14:textId="77777777" w:rsidR="009F156A" w:rsidRPr="009F156A" w:rsidRDefault="009F156A" w:rsidP="0023513A">
            <w:pPr>
              <w:spacing w:before="40" w:after="40"/>
              <w:jc w:val="center"/>
              <w:rPr>
                <w:rFonts w:cs="Arial"/>
                <w:b/>
                <w:sz w:val="20"/>
                <w:szCs w:val="20"/>
              </w:rPr>
            </w:pPr>
            <w:r w:rsidRPr="009F156A">
              <w:rPr>
                <w:rFonts w:cs="Arial"/>
                <w:b/>
                <w:sz w:val="20"/>
                <w:szCs w:val="20"/>
              </w:rPr>
              <w:t>4 pts</w:t>
            </w:r>
          </w:p>
        </w:tc>
        <w:tc>
          <w:tcPr>
            <w:tcW w:w="0" w:type="auto"/>
            <w:tcBorders>
              <w:left w:val="single" w:sz="4" w:space="0" w:color="auto"/>
              <w:right w:val="single" w:sz="4" w:space="0" w:color="auto"/>
            </w:tcBorders>
            <w:shd w:val="clear" w:color="auto" w:fill="BFBFBF" w:themeFill="background1" w:themeFillShade="BF"/>
            <w:vAlign w:val="center"/>
          </w:tcPr>
          <w:p w14:paraId="155CAA34" w14:textId="77777777" w:rsidR="009F156A" w:rsidRPr="009F156A" w:rsidRDefault="009F156A" w:rsidP="0023513A">
            <w:pPr>
              <w:spacing w:before="40" w:after="40"/>
              <w:jc w:val="center"/>
              <w:rPr>
                <w:rFonts w:cs="Arial"/>
                <w:b/>
                <w:sz w:val="20"/>
                <w:szCs w:val="20"/>
              </w:rPr>
            </w:pPr>
            <w:r w:rsidRPr="009F156A">
              <w:rPr>
                <w:rFonts w:cs="Arial"/>
                <w:b/>
                <w:sz w:val="20"/>
                <w:szCs w:val="20"/>
              </w:rPr>
              <w:t>Approaching Standards</w:t>
            </w:r>
          </w:p>
          <w:p w14:paraId="1EFA3787" w14:textId="77777777" w:rsidR="009F156A" w:rsidRPr="009F156A" w:rsidRDefault="009F156A" w:rsidP="0023513A">
            <w:pPr>
              <w:spacing w:before="40" w:after="40"/>
              <w:jc w:val="center"/>
              <w:rPr>
                <w:rFonts w:cs="Arial"/>
                <w:b/>
                <w:sz w:val="20"/>
                <w:szCs w:val="20"/>
              </w:rPr>
            </w:pPr>
            <w:r w:rsidRPr="009F156A">
              <w:rPr>
                <w:rFonts w:cs="Arial"/>
                <w:b/>
                <w:sz w:val="20"/>
                <w:szCs w:val="20"/>
              </w:rPr>
              <w:t>3 pts</w:t>
            </w:r>
          </w:p>
        </w:tc>
        <w:tc>
          <w:tcPr>
            <w:tcW w:w="0" w:type="auto"/>
            <w:tcBorders>
              <w:left w:val="single" w:sz="4" w:space="0" w:color="auto"/>
              <w:right w:val="single" w:sz="4" w:space="0" w:color="auto"/>
            </w:tcBorders>
            <w:shd w:val="clear" w:color="auto" w:fill="BFBFBF" w:themeFill="background1" w:themeFillShade="BF"/>
            <w:vAlign w:val="center"/>
          </w:tcPr>
          <w:p w14:paraId="0030F716" w14:textId="77777777" w:rsidR="009F156A" w:rsidRPr="009F156A" w:rsidRDefault="009F156A" w:rsidP="0023513A">
            <w:pPr>
              <w:spacing w:before="40" w:after="40"/>
              <w:jc w:val="center"/>
              <w:rPr>
                <w:rFonts w:cs="Arial"/>
                <w:b/>
                <w:sz w:val="20"/>
                <w:szCs w:val="20"/>
              </w:rPr>
            </w:pPr>
            <w:r w:rsidRPr="009F156A">
              <w:rPr>
                <w:rFonts w:cs="Arial"/>
                <w:b/>
                <w:sz w:val="20"/>
                <w:szCs w:val="20"/>
              </w:rPr>
              <w:t>Below Standards</w:t>
            </w:r>
          </w:p>
          <w:p w14:paraId="7183AD94" w14:textId="77777777" w:rsidR="009F156A" w:rsidRPr="009F156A" w:rsidRDefault="009F156A" w:rsidP="0023513A">
            <w:pPr>
              <w:spacing w:before="40" w:after="40"/>
              <w:jc w:val="center"/>
              <w:rPr>
                <w:rFonts w:cs="Arial"/>
                <w:b/>
                <w:sz w:val="20"/>
                <w:szCs w:val="20"/>
              </w:rPr>
            </w:pPr>
            <w:r w:rsidRPr="009F156A">
              <w:rPr>
                <w:rFonts w:cs="Arial"/>
                <w:b/>
                <w:sz w:val="20"/>
                <w:szCs w:val="20"/>
              </w:rPr>
              <w:t>1-2 pts</w:t>
            </w:r>
          </w:p>
        </w:tc>
      </w:tr>
      <w:tr w:rsidR="009F156A" w:rsidRPr="009F156A" w14:paraId="44160253" w14:textId="77777777" w:rsidTr="0023513A">
        <w:trPr>
          <w:trHeight w:val="530"/>
        </w:trPr>
        <w:tc>
          <w:tcPr>
            <w:tcW w:w="0" w:type="auto"/>
            <w:vAlign w:val="center"/>
          </w:tcPr>
          <w:p w14:paraId="1725764A" w14:textId="77777777" w:rsidR="009F156A" w:rsidRPr="009F156A" w:rsidRDefault="009F156A" w:rsidP="0023513A">
            <w:pPr>
              <w:spacing w:before="40" w:after="40"/>
              <w:rPr>
                <w:rFonts w:cs="Arial"/>
                <w:b/>
                <w:sz w:val="20"/>
                <w:szCs w:val="20"/>
              </w:rPr>
            </w:pPr>
            <w:r w:rsidRPr="009F156A">
              <w:rPr>
                <w:rFonts w:cs="Arial"/>
                <w:b/>
                <w:sz w:val="20"/>
                <w:szCs w:val="20"/>
              </w:rPr>
              <w:t>Focus or Thesis Statement</w:t>
            </w:r>
          </w:p>
          <w:p w14:paraId="1337A43E" w14:textId="77777777" w:rsidR="009F156A" w:rsidRPr="009F156A" w:rsidRDefault="009F156A" w:rsidP="0023513A">
            <w:pPr>
              <w:spacing w:before="40" w:after="40"/>
              <w:rPr>
                <w:rFonts w:cs="Arial"/>
                <w:sz w:val="20"/>
                <w:szCs w:val="20"/>
              </w:rPr>
            </w:pPr>
            <w:r w:rsidRPr="009F156A">
              <w:rPr>
                <w:rFonts w:cs="Arial"/>
                <w:sz w:val="20"/>
                <w:szCs w:val="20"/>
              </w:rPr>
              <w:t>(5 points)</w:t>
            </w:r>
          </w:p>
        </w:tc>
        <w:tc>
          <w:tcPr>
            <w:tcW w:w="0" w:type="auto"/>
          </w:tcPr>
          <w:p w14:paraId="58A48A35" w14:textId="77777777" w:rsidR="009F156A" w:rsidRPr="009F156A" w:rsidRDefault="009F156A" w:rsidP="0023513A">
            <w:pPr>
              <w:spacing w:before="40" w:after="40"/>
              <w:rPr>
                <w:rFonts w:cs="Arial"/>
                <w:sz w:val="18"/>
                <w:szCs w:val="20"/>
              </w:rPr>
            </w:pPr>
            <w:r w:rsidRPr="009F156A">
              <w:rPr>
                <w:rFonts w:cs="Arial"/>
                <w:sz w:val="18"/>
                <w:szCs w:val="20"/>
              </w:rPr>
              <w:t>The thesis statement names the topic of the essay and outlines the main points to be discussed.</w:t>
            </w:r>
          </w:p>
        </w:tc>
        <w:tc>
          <w:tcPr>
            <w:tcW w:w="0" w:type="auto"/>
          </w:tcPr>
          <w:p w14:paraId="3B56E91F" w14:textId="77777777" w:rsidR="009F156A" w:rsidRPr="009F156A" w:rsidRDefault="009F156A" w:rsidP="0023513A">
            <w:pPr>
              <w:spacing w:before="40" w:after="40"/>
              <w:rPr>
                <w:rFonts w:cs="Arial"/>
                <w:sz w:val="18"/>
                <w:szCs w:val="20"/>
              </w:rPr>
            </w:pPr>
            <w:r w:rsidRPr="009F156A">
              <w:rPr>
                <w:rFonts w:cs="Arial"/>
                <w:sz w:val="18"/>
                <w:szCs w:val="20"/>
              </w:rPr>
              <w:t>The thesis statement names the topic of the essay.</w:t>
            </w:r>
          </w:p>
        </w:tc>
        <w:tc>
          <w:tcPr>
            <w:tcW w:w="0" w:type="auto"/>
          </w:tcPr>
          <w:p w14:paraId="103A2A40" w14:textId="77777777" w:rsidR="009F156A" w:rsidRPr="009F156A" w:rsidRDefault="009F156A" w:rsidP="0023513A">
            <w:pPr>
              <w:spacing w:before="40" w:after="40"/>
              <w:rPr>
                <w:rFonts w:cs="Arial"/>
                <w:sz w:val="18"/>
                <w:szCs w:val="20"/>
              </w:rPr>
            </w:pPr>
            <w:r w:rsidRPr="009F156A">
              <w:rPr>
                <w:rFonts w:cs="Arial"/>
                <w:sz w:val="18"/>
                <w:szCs w:val="20"/>
              </w:rPr>
              <w:t>The thesis statement outlines some or all of the main points to be discussed but does not name the topic.</w:t>
            </w:r>
          </w:p>
        </w:tc>
        <w:tc>
          <w:tcPr>
            <w:tcW w:w="0" w:type="auto"/>
            <w:tcBorders>
              <w:right w:val="single" w:sz="4" w:space="0" w:color="auto"/>
            </w:tcBorders>
          </w:tcPr>
          <w:p w14:paraId="22738084" w14:textId="77777777" w:rsidR="009F156A" w:rsidRPr="009F156A" w:rsidRDefault="009F156A" w:rsidP="0023513A">
            <w:pPr>
              <w:spacing w:before="40" w:after="40"/>
              <w:rPr>
                <w:rFonts w:cs="Arial"/>
                <w:sz w:val="18"/>
                <w:szCs w:val="20"/>
              </w:rPr>
            </w:pPr>
            <w:r w:rsidRPr="009F156A">
              <w:rPr>
                <w:rFonts w:cs="Arial"/>
                <w:sz w:val="18"/>
                <w:szCs w:val="20"/>
              </w:rPr>
              <w:t>The thesis statement does not name the topic AND does not preview what will be discussed.</w:t>
            </w:r>
          </w:p>
        </w:tc>
      </w:tr>
      <w:tr w:rsidR="009F156A" w:rsidRPr="009F156A" w14:paraId="06F6E45C" w14:textId="77777777" w:rsidTr="0023513A">
        <w:trPr>
          <w:trHeight w:val="1151"/>
        </w:trPr>
        <w:tc>
          <w:tcPr>
            <w:tcW w:w="0" w:type="auto"/>
            <w:vAlign w:val="center"/>
          </w:tcPr>
          <w:p w14:paraId="1B63F0BD" w14:textId="77777777" w:rsidR="009F156A" w:rsidRPr="009F156A" w:rsidRDefault="009F156A" w:rsidP="0023513A">
            <w:pPr>
              <w:spacing w:before="40" w:after="40"/>
              <w:rPr>
                <w:rFonts w:cs="Arial"/>
                <w:b/>
                <w:sz w:val="20"/>
                <w:szCs w:val="20"/>
              </w:rPr>
            </w:pPr>
            <w:r w:rsidRPr="009F156A">
              <w:rPr>
                <w:rFonts w:cs="Arial"/>
                <w:b/>
                <w:sz w:val="20"/>
                <w:szCs w:val="20"/>
              </w:rPr>
              <w:t>Selection of Considerations &amp; Evidence</w:t>
            </w:r>
          </w:p>
          <w:p w14:paraId="64173A2E" w14:textId="77777777" w:rsidR="009F156A" w:rsidRPr="009F156A" w:rsidRDefault="009F156A" w:rsidP="0023513A">
            <w:pPr>
              <w:spacing w:before="40" w:after="40"/>
              <w:rPr>
                <w:rFonts w:cs="Arial"/>
                <w:sz w:val="20"/>
                <w:szCs w:val="20"/>
              </w:rPr>
            </w:pPr>
            <w:r w:rsidRPr="009F156A">
              <w:rPr>
                <w:rFonts w:cs="Arial"/>
                <w:sz w:val="20"/>
                <w:szCs w:val="20"/>
              </w:rPr>
              <w:t>(5 points)</w:t>
            </w:r>
          </w:p>
        </w:tc>
        <w:tc>
          <w:tcPr>
            <w:tcW w:w="0" w:type="auto"/>
          </w:tcPr>
          <w:p w14:paraId="6A1FE767" w14:textId="77777777" w:rsidR="009F156A" w:rsidRPr="009F156A" w:rsidRDefault="009F156A" w:rsidP="0023513A">
            <w:pPr>
              <w:spacing w:before="40" w:after="40"/>
              <w:rPr>
                <w:rFonts w:cs="Arial"/>
                <w:sz w:val="18"/>
                <w:szCs w:val="20"/>
              </w:rPr>
            </w:pPr>
            <w:r w:rsidRPr="009F156A">
              <w:rPr>
                <w:rFonts w:cs="Arial"/>
                <w:sz w:val="18"/>
                <w:szCs w:val="20"/>
              </w:rPr>
              <w:t>The most important considerations for this issue are identified and discussed objectively. Many references and examples from current professional sources are cited.</w:t>
            </w:r>
          </w:p>
        </w:tc>
        <w:tc>
          <w:tcPr>
            <w:tcW w:w="0" w:type="auto"/>
          </w:tcPr>
          <w:p w14:paraId="64FD3B73" w14:textId="77777777" w:rsidR="009F156A" w:rsidRPr="009F156A" w:rsidRDefault="009F156A" w:rsidP="0023513A">
            <w:pPr>
              <w:spacing w:before="40" w:after="40"/>
              <w:rPr>
                <w:rFonts w:cs="Arial"/>
                <w:sz w:val="18"/>
                <w:szCs w:val="20"/>
              </w:rPr>
            </w:pPr>
            <w:r w:rsidRPr="009F156A">
              <w:rPr>
                <w:rFonts w:cs="Arial"/>
                <w:sz w:val="18"/>
                <w:szCs w:val="20"/>
              </w:rPr>
              <w:t>Most of the evidence and examples are specific, relevant and explanations are given that show how each piece of evidence supports a position on the issue. Includes a few citations.</w:t>
            </w:r>
          </w:p>
        </w:tc>
        <w:tc>
          <w:tcPr>
            <w:tcW w:w="0" w:type="auto"/>
          </w:tcPr>
          <w:p w14:paraId="61DE8D3B" w14:textId="77777777" w:rsidR="009F156A" w:rsidRPr="009F156A" w:rsidRDefault="009F156A" w:rsidP="0023513A">
            <w:pPr>
              <w:spacing w:before="40" w:after="40"/>
              <w:rPr>
                <w:rFonts w:cs="Arial"/>
                <w:sz w:val="18"/>
                <w:szCs w:val="20"/>
              </w:rPr>
            </w:pPr>
            <w:r w:rsidRPr="009F156A">
              <w:rPr>
                <w:rFonts w:cs="Arial"/>
                <w:sz w:val="18"/>
                <w:szCs w:val="20"/>
              </w:rPr>
              <w:t>At least one of the pieces of evidence and examples is relevant and has an explanation that shows how that piece of evidence supports a position on the issue. A significant consideration is missed or evidence is very weak.</w:t>
            </w:r>
          </w:p>
        </w:tc>
        <w:tc>
          <w:tcPr>
            <w:tcW w:w="0" w:type="auto"/>
            <w:tcBorders>
              <w:right w:val="single" w:sz="4" w:space="0" w:color="auto"/>
            </w:tcBorders>
          </w:tcPr>
          <w:p w14:paraId="31DD0433" w14:textId="77777777" w:rsidR="009F156A" w:rsidRPr="009F156A" w:rsidRDefault="009F156A" w:rsidP="0023513A">
            <w:pPr>
              <w:spacing w:before="40" w:after="40"/>
              <w:rPr>
                <w:rFonts w:cs="Arial"/>
                <w:sz w:val="18"/>
                <w:szCs w:val="20"/>
              </w:rPr>
            </w:pPr>
            <w:r w:rsidRPr="009F156A">
              <w:rPr>
                <w:rFonts w:cs="Arial"/>
                <w:sz w:val="18"/>
                <w:szCs w:val="20"/>
              </w:rPr>
              <w:t>Considerations are not relevant or not explained.</w:t>
            </w:r>
          </w:p>
        </w:tc>
      </w:tr>
      <w:tr w:rsidR="009F156A" w:rsidRPr="009F156A" w14:paraId="0989C080" w14:textId="77777777" w:rsidTr="0023513A">
        <w:trPr>
          <w:trHeight w:val="332"/>
        </w:trPr>
        <w:tc>
          <w:tcPr>
            <w:tcW w:w="0" w:type="auto"/>
            <w:vAlign w:val="center"/>
          </w:tcPr>
          <w:p w14:paraId="48A34A01" w14:textId="77777777" w:rsidR="009F156A" w:rsidRPr="009F156A" w:rsidRDefault="009F156A" w:rsidP="0023513A">
            <w:pPr>
              <w:spacing w:before="40" w:after="40"/>
              <w:rPr>
                <w:rFonts w:cs="Arial"/>
                <w:b/>
                <w:sz w:val="20"/>
                <w:szCs w:val="20"/>
              </w:rPr>
            </w:pPr>
            <w:r w:rsidRPr="009F156A">
              <w:rPr>
                <w:rFonts w:cs="Arial"/>
                <w:b/>
                <w:sz w:val="20"/>
                <w:szCs w:val="20"/>
              </w:rPr>
              <w:t>Transitions</w:t>
            </w:r>
          </w:p>
          <w:p w14:paraId="3B5AE520" w14:textId="77777777" w:rsidR="009F156A" w:rsidRPr="009F156A" w:rsidRDefault="009F156A" w:rsidP="0023513A">
            <w:pPr>
              <w:spacing w:before="40" w:after="40"/>
              <w:rPr>
                <w:rFonts w:cs="Arial"/>
                <w:sz w:val="20"/>
                <w:szCs w:val="20"/>
              </w:rPr>
            </w:pPr>
            <w:r w:rsidRPr="009F156A">
              <w:rPr>
                <w:rFonts w:cs="Arial"/>
                <w:sz w:val="20"/>
                <w:szCs w:val="20"/>
              </w:rPr>
              <w:t>(5 points)</w:t>
            </w:r>
          </w:p>
        </w:tc>
        <w:tc>
          <w:tcPr>
            <w:tcW w:w="0" w:type="auto"/>
          </w:tcPr>
          <w:p w14:paraId="2914D185" w14:textId="77777777" w:rsidR="009F156A" w:rsidRPr="009F156A" w:rsidRDefault="009F156A" w:rsidP="0023513A">
            <w:pPr>
              <w:spacing w:before="40" w:after="40"/>
              <w:rPr>
                <w:rFonts w:cs="Arial"/>
                <w:sz w:val="18"/>
                <w:szCs w:val="20"/>
              </w:rPr>
            </w:pPr>
            <w:r w:rsidRPr="009F156A">
              <w:rPr>
                <w:rFonts w:cs="Arial"/>
                <w:sz w:val="18"/>
                <w:szCs w:val="20"/>
              </w:rPr>
              <w:t>A variety of thoughtful transitions are used. They clearly show how ideas are connected.</w:t>
            </w:r>
          </w:p>
        </w:tc>
        <w:tc>
          <w:tcPr>
            <w:tcW w:w="0" w:type="auto"/>
          </w:tcPr>
          <w:p w14:paraId="1EB6AD71" w14:textId="77777777" w:rsidR="009F156A" w:rsidRPr="009F156A" w:rsidRDefault="009F156A" w:rsidP="0023513A">
            <w:pPr>
              <w:spacing w:before="40" w:after="40"/>
              <w:rPr>
                <w:rFonts w:cs="Arial"/>
                <w:sz w:val="18"/>
                <w:szCs w:val="20"/>
              </w:rPr>
            </w:pPr>
            <w:r w:rsidRPr="009F156A">
              <w:rPr>
                <w:rFonts w:cs="Arial"/>
                <w:sz w:val="18"/>
                <w:szCs w:val="20"/>
              </w:rPr>
              <w:t>Transitions show how ideas are connected, but there is little variety.</w:t>
            </w:r>
          </w:p>
        </w:tc>
        <w:tc>
          <w:tcPr>
            <w:tcW w:w="0" w:type="auto"/>
          </w:tcPr>
          <w:p w14:paraId="61287E86" w14:textId="77777777" w:rsidR="009F156A" w:rsidRPr="009F156A" w:rsidRDefault="009F156A" w:rsidP="0023513A">
            <w:pPr>
              <w:spacing w:before="40" w:after="40"/>
              <w:rPr>
                <w:rFonts w:cs="Arial"/>
                <w:sz w:val="18"/>
                <w:szCs w:val="20"/>
              </w:rPr>
            </w:pPr>
            <w:r w:rsidRPr="009F156A">
              <w:rPr>
                <w:rFonts w:cs="Arial"/>
                <w:sz w:val="18"/>
                <w:szCs w:val="20"/>
              </w:rPr>
              <w:t>Some transitions work well, but some connections between ideas are unclear.</w:t>
            </w:r>
          </w:p>
        </w:tc>
        <w:tc>
          <w:tcPr>
            <w:tcW w:w="0" w:type="auto"/>
            <w:tcBorders>
              <w:right w:val="single" w:sz="4" w:space="0" w:color="auto"/>
            </w:tcBorders>
          </w:tcPr>
          <w:p w14:paraId="698AB68A" w14:textId="77777777" w:rsidR="009F156A" w:rsidRPr="009F156A" w:rsidRDefault="009F156A" w:rsidP="0023513A">
            <w:pPr>
              <w:spacing w:before="40" w:after="40"/>
              <w:rPr>
                <w:rFonts w:cs="Arial"/>
                <w:sz w:val="18"/>
                <w:szCs w:val="20"/>
              </w:rPr>
            </w:pPr>
            <w:r w:rsidRPr="009F156A">
              <w:rPr>
                <w:rFonts w:cs="Arial"/>
                <w:sz w:val="18"/>
                <w:szCs w:val="20"/>
              </w:rPr>
              <w:t>The transitions between ideas are unclear OR nonexistent.</w:t>
            </w:r>
          </w:p>
        </w:tc>
      </w:tr>
      <w:tr w:rsidR="009F156A" w:rsidRPr="009F156A" w14:paraId="459FC0AF" w14:textId="77777777" w:rsidTr="0023513A">
        <w:trPr>
          <w:trHeight w:val="188"/>
        </w:trPr>
        <w:tc>
          <w:tcPr>
            <w:tcW w:w="0" w:type="auto"/>
            <w:vAlign w:val="center"/>
          </w:tcPr>
          <w:p w14:paraId="04AAA55A" w14:textId="77777777" w:rsidR="009F156A" w:rsidRPr="009F156A" w:rsidRDefault="009F156A" w:rsidP="0023513A">
            <w:pPr>
              <w:spacing w:before="40" w:after="40"/>
              <w:rPr>
                <w:rFonts w:cs="Arial"/>
                <w:b/>
                <w:sz w:val="20"/>
                <w:szCs w:val="20"/>
              </w:rPr>
            </w:pPr>
            <w:r w:rsidRPr="009F156A">
              <w:rPr>
                <w:rFonts w:cs="Arial"/>
                <w:b/>
                <w:sz w:val="20"/>
                <w:szCs w:val="20"/>
              </w:rPr>
              <w:t>Grammar &amp; Spelling</w:t>
            </w:r>
          </w:p>
          <w:p w14:paraId="21961FAD" w14:textId="77777777" w:rsidR="009F156A" w:rsidRPr="009F156A" w:rsidRDefault="009F156A" w:rsidP="0023513A">
            <w:pPr>
              <w:spacing w:before="40" w:after="40"/>
              <w:rPr>
                <w:rFonts w:cs="Arial"/>
                <w:sz w:val="20"/>
                <w:szCs w:val="20"/>
              </w:rPr>
            </w:pPr>
            <w:r w:rsidRPr="009F156A">
              <w:rPr>
                <w:rFonts w:cs="Arial"/>
                <w:sz w:val="20"/>
                <w:szCs w:val="20"/>
              </w:rPr>
              <w:t>(5 points)</w:t>
            </w:r>
          </w:p>
        </w:tc>
        <w:tc>
          <w:tcPr>
            <w:tcW w:w="0" w:type="auto"/>
          </w:tcPr>
          <w:p w14:paraId="1749E93F" w14:textId="77777777" w:rsidR="009F156A" w:rsidRPr="009F156A" w:rsidRDefault="009F156A" w:rsidP="0023513A">
            <w:pPr>
              <w:spacing w:before="40" w:after="40"/>
              <w:rPr>
                <w:rFonts w:cs="Arial"/>
                <w:sz w:val="18"/>
                <w:szCs w:val="20"/>
              </w:rPr>
            </w:pPr>
            <w:r w:rsidRPr="009F156A">
              <w:rPr>
                <w:rFonts w:cs="Arial"/>
                <w:sz w:val="18"/>
                <w:szCs w:val="20"/>
              </w:rPr>
              <w:t>Author makes no errors in grammar or spelling that distract the reader from the content.</w:t>
            </w:r>
          </w:p>
        </w:tc>
        <w:tc>
          <w:tcPr>
            <w:tcW w:w="0" w:type="auto"/>
          </w:tcPr>
          <w:p w14:paraId="0985CE9C" w14:textId="77777777" w:rsidR="009F156A" w:rsidRPr="009F156A" w:rsidRDefault="009F156A" w:rsidP="0023513A">
            <w:pPr>
              <w:spacing w:before="40" w:after="40"/>
              <w:rPr>
                <w:rFonts w:cs="Arial"/>
                <w:sz w:val="18"/>
                <w:szCs w:val="20"/>
              </w:rPr>
            </w:pPr>
            <w:r w:rsidRPr="009F156A">
              <w:rPr>
                <w:rFonts w:cs="Arial"/>
                <w:sz w:val="18"/>
                <w:szCs w:val="20"/>
              </w:rPr>
              <w:t>Author makes 1-2 errors in grammar or spelling that distract the reader from the content.</w:t>
            </w:r>
          </w:p>
        </w:tc>
        <w:tc>
          <w:tcPr>
            <w:tcW w:w="0" w:type="auto"/>
          </w:tcPr>
          <w:p w14:paraId="6D53FD67" w14:textId="77777777" w:rsidR="009F156A" w:rsidRPr="009F156A" w:rsidRDefault="009F156A" w:rsidP="0023513A">
            <w:pPr>
              <w:spacing w:before="40" w:after="40"/>
              <w:rPr>
                <w:rFonts w:cs="Arial"/>
                <w:sz w:val="18"/>
                <w:szCs w:val="20"/>
              </w:rPr>
            </w:pPr>
            <w:r w:rsidRPr="009F156A">
              <w:rPr>
                <w:rFonts w:cs="Arial"/>
                <w:sz w:val="18"/>
                <w:szCs w:val="20"/>
              </w:rPr>
              <w:t>Author makes 3-4 errors in grammar or spelling that distract the reader from the content.</w:t>
            </w:r>
          </w:p>
        </w:tc>
        <w:tc>
          <w:tcPr>
            <w:tcW w:w="0" w:type="auto"/>
            <w:tcBorders>
              <w:right w:val="single" w:sz="4" w:space="0" w:color="auto"/>
            </w:tcBorders>
          </w:tcPr>
          <w:p w14:paraId="4A2D443D" w14:textId="77777777" w:rsidR="009F156A" w:rsidRPr="009F156A" w:rsidRDefault="009F156A" w:rsidP="0023513A">
            <w:pPr>
              <w:spacing w:before="40" w:after="40"/>
              <w:rPr>
                <w:rFonts w:cs="Arial"/>
                <w:sz w:val="18"/>
                <w:szCs w:val="20"/>
              </w:rPr>
            </w:pPr>
            <w:r w:rsidRPr="009F156A">
              <w:rPr>
                <w:rFonts w:cs="Arial"/>
                <w:sz w:val="18"/>
                <w:szCs w:val="20"/>
              </w:rPr>
              <w:t>Author makes more than 4 errors in grammar or spelling that distract the reader from the content.</w:t>
            </w:r>
          </w:p>
        </w:tc>
      </w:tr>
    </w:tbl>
    <w:p w14:paraId="142224A1" w14:textId="4FF82C56" w:rsidR="009F156A" w:rsidRDefault="009F156A" w:rsidP="00054927">
      <w:pPr>
        <w:pStyle w:val="AssignmentsLevel1"/>
      </w:pPr>
    </w:p>
    <w:p w14:paraId="7EC9BDE0" w14:textId="237713DE" w:rsidR="009F156A" w:rsidRDefault="009F156A" w:rsidP="00054927">
      <w:pPr>
        <w:pStyle w:val="AssignmentsLevel1"/>
      </w:pPr>
    </w:p>
    <w:p w14:paraId="2A41E3EC" w14:textId="791434D0" w:rsidR="009F156A" w:rsidRPr="009F156A" w:rsidRDefault="009F156A" w:rsidP="00054927">
      <w:pPr>
        <w:pStyle w:val="AssignmentsLevel1"/>
        <w:rPr>
          <w:b/>
        </w:rPr>
      </w:pPr>
      <w:r w:rsidRPr="009F156A">
        <w:rPr>
          <w:b/>
        </w:rPr>
        <w:t xml:space="preserve">Research Paper Rubric </w:t>
      </w:r>
    </w:p>
    <w:p w14:paraId="173B196F" w14:textId="355D3464" w:rsidR="009F156A" w:rsidRDefault="009F156A" w:rsidP="00054927">
      <w:pPr>
        <w:pStyle w:val="AssignmentsLevel1"/>
      </w:pPr>
    </w:p>
    <w:tbl>
      <w:tblPr>
        <w:tblStyle w:val="TableGrid"/>
        <w:tblW w:w="5000" w:type="pct"/>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2248"/>
        <w:gridCol w:w="2613"/>
        <w:gridCol w:w="2755"/>
        <w:gridCol w:w="2892"/>
        <w:gridCol w:w="40"/>
        <w:gridCol w:w="2852"/>
      </w:tblGrid>
      <w:tr w:rsidR="009F156A" w:rsidRPr="009F156A" w14:paraId="2DF33B77" w14:textId="77777777" w:rsidTr="009F156A">
        <w:trPr>
          <w:trHeight w:val="548"/>
        </w:trPr>
        <w:tc>
          <w:tcPr>
            <w:tcW w:w="839" w:type="pct"/>
            <w:tcBorders>
              <w:right w:val="single" w:sz="4" w:space="0" w:color="auto"/>
            </w:tcBorders>
            <w:shd w:val="clear" w:color="auto" w:fill="BFBFBF" w:themeFill="background1" w:themeFillShade="BF"/>
            <w:vAlign w:val="center"/>
          </w:tcPr>
          <w:p w14:paraId="510514AF" w14:textId="77777777" w:rsidR="009F156A" w:rsidRPr="009F156A" w:rsidRDefault="009F156A" w:rsidP="009F156A">
            <w:pPr>
              <w:spacing w:before="40" w:after="40"/>
              <w:jc w:val="center"/>
              <w:rPr>
                <w:rFonts w:cs="Arial"/>
                <w:sz w:val="20"/>
                <w:szCs w:val="20"/>
              </w:rPr>
            </w:pPr>
          </w:p>
        </w:tc>
        <w:tc>
          <w:tcPr>
            <w:tcW w:w="975" w:type="pct"/>
            <w:tcBorders>
              <w:left w:val="single" w:sz="4" w:space="0" w:color="auto"/>
              <w:right w:val="single" w:sz="4" w:space="0" w:color="auto"/>
            </w:tcBorders>
            <w:shd w:val="clear" w:color="auto" w:fill="BFBFBF" w:themeFill="background1" w:themeFillShade="BF"/>
            <w:vAlign w:val="center"/>
          </w:tcPr>
          <w:p w14:paraId="4AF754CA" w14:textId="77777777" w:rsidR="009F156A" w:rsidRPr="009F156A" w:rsidRDefault="009F156A" w:rsidP="009F156A">
            <w:pPr>
              <w:spacing w:before="40" w:after="40"/>
              <w:jc w:val="center"/>
              <w:rPr>
                <w:rFonts w:cs="Arial"/>
                <w:b/>
                <w:sz w:val="20"/>
                <w:szCs w:val="20"/>
              </w:rPr>
            </w:pPr>
            <w:r w:rsidRPr="009F156A">
              <w:rPr>
                <w:rFonts w:cs="Arial"/>
                <w:b/>
                <w:sz w:val="20"/>
                <w:szCs w:val="20"/>
              </w:rPr>
              <w:t>Exemplary</w:t>
            </w:r>
          </w:p>
          <w:p w14:paraId="0D7CB3B6" w14:textId="77777777" w:rsidR="009F156A" w:rsidRPr="009F156A" w:rsidRDefault="009F156A" w:rsidP="009F156A">
            <w:pPr>
              <w:spacing w:before="40" w:after="40"/>
              <w:jc w:val="center"/>
              <w:rPr>
                <w:rFonts w:cs="Arial"/>
                <w:b/>
                <w:sz w:val="20"/>
                <w:szCs w:val="20"/>
              </w:rPr>
            </w:pPr>
            <w:r w:rsidRPr="009F156A">
              <w:rPr>
                <w:rFonts w:cs="Arial"/>
                <w:b/>
                <w:sz w:val="20"/>
                <w:szCs w:val="20"/>
              </w:rPr>
              <w:t>10 pts</w:t>
            </w:r>
          </w:p>
        </w:tc>
        <w:tc>
          <w:tcPr>
            <w:tcW w:w="1028" w:type="pct"/>
            <w:tcBorders>
              <w:left w:val="single" w:sz="4" w:space="0" w:color="auto"/>
              <w:right w:val="single" w:sz="4" w:space="0" w:color="auto"/>
            </w:tcBorders>
            <w:shd w:val="clear" w:color="auto" w:fill="BFBFBF" w:themeFill="background1" w:themeFillShade="BF"/>
            <w:vAlign w:val="center"/>
          </w:tcPr>
          <w:p w14:paraId="0406F6EE" w14:textId="77777777" w:rsidR="009F156A" w:rsidRPr="009F156A" w:rsidRDefault="009F156A" w:rsidP="009F156A">
            <w:pPr>
              <w:spacing w:before="40" w:after="40"/>
              <w:jc w:val="center"/>
              <w:rPr>
                <w:rFonts w:cs="Arial"/>
                <w:b/>
                <w:sz w:val="20"/>
                <w:szCs w:val="20"/>
              </w:rPr>
            </w:pPr>
            <w:r w:rsidRPr="009F156A">
              <w:rPr>
                <w:rFonts w:cs="Arial"/>
                <w:b/>
                <w:sz w:val="20"/>
                <w:szCs w:val="20"/>
              </w:rPr>
              <w:t xml:space="preserve"> Good</w:t>
            </w:r>
          </w:p>
          <w:p w14:paraId="1A3BC994" w14:textId="77777777" w:rsidR="009F156A" w:rsidRPr="009F156A" w:rsidRDefault="009F156A" w:rsidP="009F156A">
            <w:pPr>
              <w:spacing w:before="40" w:after="40"/>
              <w:jc w:val="center"/>
              <w:rPr>
                <w:rFonts w:cs="Arial"/>
                <w:b/>
                <w:sz w:val="20"/>
                <w:szCs w:val="20"/>
              </w:rPr>
            </w:pPr>
            <w:r w:rsidRPr="009F156A">
              <w:rPr>
                <w:rFonts w:cs="Arial"/>
                <w:b/>
                <w:sz w:val="20"/>
                <w:szCs w:val="20"/>
              </w:rPr>
              <w:t>7-9 pts</w:t>
            </w:r>
          </w:p>
        </w:tc>
        <w:tc>
          <w:tcPr>
            <w:tcW w:w="1079" w:type="pct"/>
            <w:tcBorders>
              <w:left w:val="single" w:sz="4" w:space="0" w:color="auto"/>
              <w:right w:val="single" w:sz="4" w:space="0" w:color="auto"/>
            </w:tcBorders>
            <w:shd w:val="clear" w:color="auto" w:fill="BFBFBF" w:themeFill="background1" w:themeFillShade="BF"/>
            <w:vAlign w:val="center"/>
          </w:tcPr>
          <w:p w14:paraId="02B0E053" w14:textId="77777777" w:rsidR="009F156A" w:rsidRPr="009F156A" w:rsidRDefault="009F156A" w:rsidP="009F156A">
            <w:pPr>
              <w:spacing w:before="40" w:after="40"/>
              <w:jc w:val="center"/>
              <w:rPr>
                <w:rFonts w:cs="Arial"/>
                <w:b/>
                <w:sz w:val="20"/>
                <w:szCs w:val="20"/>
              </w:rPr>
            </w:pPr>
            <w:r w:rsidRPr="009F156A">
              <w:rPr>
                <w:rFonts w:cs="Arial"/>
                <w:b/>
                <w:sz w:val="20"/>
                <w:szCs w:val="20"/>
              </w:rPr>
              <w:t>Needs Improvement</w:t>
            </w:r>
          </w:p>
          <w:p w14:paraId="569A9469" w14:textId="77777777" w:rsidR="009F156A" w:rsidRPr="009F156A" w:rsidRDefault="009F156A" w:rsidP="009F156A">
            <w:pPr>
              <w:spacing w:before="40" w:after="40"/>
              <w:jc w:val="center"/>
              <w:rPr>
                <w:rFonts w:cs="Arial"/>
                <w:b/>
                <w:sz w:val="20"/>
                <w:szCs w:val="20"/>
              </w:rPr>
            </w:pPr>
            <w:r w:rsidRPr="009F156A">
              <w:rPr>
                <w:rFonts w:cs="Arial"/>
                <w:b/>
                <w:sz w:val="20"/>
                <w:szCs w:val="20"/>
              </w:rPr>
              <w:t>4-6 pts</w:t>
            </w:r>
          </w:p>
        </w:tc>
        <w:tc>
          <w:tcPr>
            <w:tcW w:w="1079" w:type="pct"/>
            <w:gridSpan w:val="2"/>
            <w:tcBorders>
              <w:left w:val="single" w:sz="4" w:space="0" w:color="auto"/>
              <w:right w:val="single" w:sz="4" w:space="0" w:color="auto"/>
            </w:tcBorders>
            <w:shd w:val="clear" w:color="auto" w:fill="BFBFBF" w:themeFill="background1" w:themeFillShade="BF"/>
            <w:vAlign w:val="center"/>
          </w:tcPr>
          <w:p w14:paraId="033C6C33" w14:textId="77777777" w:rsidR="009F156A" w:rsidRPr="009F156A" w:rsidRDefault="009F156A" w:rsidP="009F156A">
            <w:pPr>
              <w:spacing w:before="40" w:after="40"/>
              <w:jc w:val="center"/>
              <w:rPr>
                <w:rFonts w:cs="Arial"/>
                <w:b/>
                <w:sz w:val="20"/>
                <w:szCs w:val="20"/>
              </w:rPr>
            </w:pPr>
            <w:r w:rsidRPr="009F156A">
              <w:rPr>
                <w:rFonts w:cs="Arial"/>
                <w:b/>
                <w:sz w:val="20"/>
                <w:szCs w:val="20"/>
              </w:rPr>
              <w:t>Poor</w:t>
            </w:r>
          </w:p>
          <w:p w14:paraId="400F81CC" w14:textId="77777777" w:rsidR="009F156A" w:rsidRPr="009F156A" w:rsidRDefault="009F156A" w:rsidP="009F156A">
            <w:pPr>
              <w:spacing w:before="40" w:after="40"/>
              <w:jc w:val="center"/>
              <w:rPr>
                <w:rFonts w:cs="Arial"/>
                <w:b/>
                <w:sz w:val="20"/>
                <w:szCs w:val="20"/>
              </w:rPr>
            </w:pPr>
            <w:r w:rsidRPr="009F156A">
              <w:rPr>
                <w:rFonts w:cs="Arial"/>
                <w:b/>
                <w:sz w:val="20"/>
                <w:szCs w:val="20"/>
              </w:rPr>
              <w:t>1-3 pts</w:t>
            </w:r>
          </w:p>
        </w:tc>
      </w:tr>
      <w:tr w:rsidR="009F156A" w:rsidRPr="009F156A" w14:paraId="69C4FF99" w14:textId="77777777" w:rsidTr="009F156A">
        <w:trPr>
          <w:trHeight w:val="530"/>
        </w:trPr>
        <w:tc>
          <w:tcPr>
            <w:tcW w:w="839" w:type="pct"/>
            <w:vAlign w:val="center"/>
          </w:tcPr>
          <w:p w14:paraId="673D123B" w14:textId="77777777" w:rsidR="009F156A" w:rsidRPr="009F156A" w:rsidRDefault="009F156A" w:rsidP="009F156A">
            <w:pPr>
              <w:spacing w:before="40" w:after="40"/>
              <w:rPr>
                <w:rFonts w:cs="Arial"/>
                <w:b/>
                <w:sz w:val="20"/>
                <w:szCs w:val="20"/>
              </w:rPr>
            </w:pPr>
            <w:r w:rsidRPr="009F156A">
              <w:rPr>
                <w:rFonts w:cs="Arial"/>
                <w:b/>
                <w:sz w:val="20"/>
                <w:szCs w:val="20"/>
              </w:rPr>
              <w:t xml:space="preserve">Elements </w:t>
            </w:r>
          </w:p>
          <w:p w14:paraId="2CF13EA5" w14:textId="705C8C38" w:rsidR="009F156A" w:rsidRPr="009F156A" w:rsidRDefault="009F156A" w:rsidP="009F156A">
            <w:pPr>
              <w:spacing w:before="40" w:after="40"/>
              <w:rPr>
                <w:rFonts w:cs="Arial"/>
                <w:sz w:val="20"/>
                <w:szCs w:val="20"/>
              </w:rPr>
            </w:pPr>
            <w:r w:rsidRPr="009F156A">
              <w:rPr>
                <w:rFonts w:cs="Arial"/>
                <w:sz w:val="20"/>
                <w:szCs w:val="20"/>
              </w:rPr>
              <w:t>(10 pts)</w:t>
            </w:r>
          </w:p>
        </w:tc>
        <w:tc>
          <w:tcPr>
            <w:tcW w:w="975" w:type="pct"/>
          </w:tcPr>
          <w:p w14:paraId="3DFD1848" w14:textId="77777777" w:rsidR="009F156A" w:rsidRPr="009F156A" w:rsidRDefault="009F156A" w:rsidP="009F156A">
            <w:pPr>
              <w:spacing w:before="40" w:after="40"/>
              <w:rPr>
                <w:rFonts w:cs="Arial"/>
                <w:sz w:val="18"/>
                <w:szCs w:val="20"/>
              </w:rPr>
            </w:pPr>
            <w:r w:rsidRPr="009F156A">
              <w:rPr>
                <w:rFonts w:cs="Arial"/>
                <w:sz w:val="18"/>
                <w:szCs w:val="20"/>
              </w:rPr>
              <w:t xml:space="preserve">Paper addresses the key elements required and goes beyond the parameters of the assignment.  </w:t>
            </w:r>
          </w:p>
        </w:tc>
        <w:tc>
          <w:tcPr>
            <w:tcW w:w="1028" w:type="pct"/>
          </w:tcPr>
          <w:p w14:paraId="319961EA" w14:textId="77777777" w:rsidR="009F156A" w:rsidRPr="009F156A" w:rsidRDefault="009F156A" w:rsidP="009F156A">
            <w:pPr>
              <w:spacing w:before="40" w:after="40"/>
              <w:rPr>
                <w:rFonts w:cs="Arial"/>
                <w:sz w:val="18"/>
                <w:szCs w:val="20"/>
              </w:rPr>
            </w:pPr>
            <w:r w:rsidRPr="009F156A">
              <w:rPr>
                <w:rFonts w:cs="Arial"/>
                <w:sz w:val="18"/>
                <w:szCs w:val="20"/>
              </w:rPr>
              <w:t xml:space="preserve">Paper addresses the key elements required and meets the parameters of the assignment. </w:t>
            </w:r>
          </w:p>
        </w:tc>
        <w:tc>
          <w:tcPr>
            <w:tcW w:w="1094" w:type="pct"/>
            <w:gridSpan w:val="2"/>
          </w:tcPr>
          <w:p w14:paraId="644E2D17" w14:textId="77777777" w:rsidR="009F156A" w:rsidRPr="009F156A" w:rsidRDefault="009F156A" w:rsidP="009F156A">
            <w:pPr>
              <w:spacing w:before="40" w:after="40"/>
              <w:rPr>
                <w:rFonts w:cs="Arial"/>
                <w:sz w:val="18"/>
                <w:szCs w:val="20"/>
              </w:rPr>
            </w:pPr>
            <w:r w:rsidRPr="009F156A">
              <w:rPr>
                <w:rFonts w:cs="Arial"/>
                <w:sz w:val="18"/>
                <w:szCs w:val="20"/>
              </w:rPr>
              <w:t xml:space="preserve">Paper attempts to address a few of the key elements required but is missing information. </w:t>
            </w:r>
          </w:p>
        </w:tc>
        <w:tc>
          <w:tcPr>
            <w:tcW w:w="1064" w:type="pct"/>
            <w:tcBorders>
              <w:right w:val="single" w:sz="4" w:space="0" w:color="auto"/>
            </w:tcBorders>
          </w:tcPr>
          <w:p w14:paraId="2624B874" w14:textId="77777777" w:rsidR="009F156A" w:rsidRPr="009F156A" w:rsidRDefault="009F156A" w:rsidP="009F156A">
            <w:pPr>
              <w:spacing w:before="40" w:after="40"/>
              <w:rPr>
                <w:rFonts w:cs="Arial"/>
                <w:sz w:val="18"/>
                <w:szCs w:val="20"/>
              </w:rPr>
            </w:pPr>
            <w:r w:rsidRPr="009F156A">
              <w:rPr>
                <w:rFonts w:cs="Arial"/>
                <w:sz w:val="18"/>
                <w:szCs w:val="20"/>
              </w:rPr>
              <w:t xml:space="preserve">Paper does </w:t>
            </w:r>
            <w:r w:rsidRPr="009F156A">
              <w:rPr>
                <w:rFonts w:cs="Arial"/>
                <w:sz w:val="18"/>
                <w:szCs w:val="20"/>
                <w:u w:val="single"/>
              </w:rPr>
              <w:t>not</w:t>
            </w:r>
            <w:r w:rsidRPr="009F156A">
              <w:rPr>
                <w:rFonts w:cs="Arial"/>
                <w:sz w:val="18"/>
                <w:szCs w:val="20"/>
              </w:rPr>
              <w:t xml:space="preserve"> address the key elements required of the Paper.</w:t>
            </w:r>
          </w:p>
        </w:tc>
      </w:tr>
      <w:tr w:rsidR="009F156A" w:rsidRPr="009F156A" w14:paraId="481D8AE9" w14:textId="77777777" w:rsidTr="009F156A">
        <w:trPr>
          <w:trHeight w:val="350"/>
        </w:trPr>
        <w:tc>
          <w:tcPr>
            <w:tcW w:w="839" w:type="pct"/>
            <w:vAlign w:val="center"/>
          </w:tcPr>
          <w:p w14:paraId="458E7908" w14:textId="77777777" w:rsidR="009F156A" w:rsidRPr="009F156A" w:rsidRDefault="009F156A" w:rsidP="009F156A">
            <w:pPr>
              <w:spacing w:before="40" w:after="40"/>
              <w:rPr>
                <w:rFonts w:cs="Arial"/>
                <w:b/>
                <w:sz w:val="20"/>
                <w:szCs w:val="20"/>
              </w:rPr>
            </w:pPr>
            <w:r w:rsidRPr="009F156A">
              <w:rPr>
                <w:rFonts w:cs="Arial"/>
                <w:b/>
                <w:sz w:val="20"/>
                <w:szCs w:val="20"/>
              </w:rPr>
              <w:t>Analysis and Evidence</w:t>
            </w:r>
          </w:p>
          <w:p w14:paraId="05C609B1" w14:textId="297C2AE5" w:rsidR="009F156A" w:rsidRPr="009F156A" w:rsidRDefault="009F156A" w:rsidP="009F156A">
            <w:pPr>
              <w:spacing w:before="40" w:after="40"/>
              <w:rPr>
                <w:rFonts w:cs="Arial"/>
                <w:sz w:val="20"/>
                <w:szCs w:val="20"/>
              </w:rPr>
            </w:pPr>
            <w:r w:rsidRPr="009F156A">
              <w:rPr>
                <w:rFonts w:cs="Arial"/>
                <w:sz w:val="20"/>
                <w:szCs w:val="20"/>
              </w:rPr>
              <w:t>(10 pts)</w:t>
            </w:r>
          </w:p>
        </w:tc>
        <w:tc>
          <w:tcPr>
            <w:tcW w:w="975" w:type="pct"/>
          </w:tcPr>
          <w:p w14:paraId="196E805A" w14:textId="77777777" w:rsidR="009F156A" w:rsidRPr="009F156A" w:rsidRDefault="009F156A" w:rsidP="009F156A">
            <w:pPr>
              <w:spacing w:before="40" w:after="40"/>
              <w:rPr>
                <w:rFonts w:cs="Arial"/>
                <w:sz w:val="18"/>
                <w:szCs w:val="20"/>
              </w:rPr>
            </w:pPr>
            <w:r w:rsidRPr="009F156A">
              <w:rPr>
                <w:rFonts w:cs="Arial"/>
                <w:sz w:val="18"/>
                <w:szCs w:val="20"/>
              </w:rPr>
              <w:t>Paper shows an in-depth analysis with a firm understanding of the concepts. Evidence is relevant with a strong connection to the main point.</w:t>
            </w:r>
          </w:p>
        </w:tc>
        <w:tc>
          <w:tcPr>
            <w:tcW w:w="1028" w:type="pct"/>
          </w:tcPr>
          <w:p w14:paraId="3F3EC740" w14:textId="77777777" w:rsidR="009F156A" w:rsidRPr="009F156A" w:rsidRDefault="009F156A" w:rsidP="009F156A">
            <w:pPr>
              <w:spacing w:before="40" w:after="40"/>
              <w:rPr>
                <w:rFonts w:cs="Arial"/>
                <w:sz w:val="18"/>
                <w:szCs w:val="20"/>
              </w:rPr>
            </w:pPr>
            <w:r w:rsidRPr="009F156A">
              <w:rPr>
                <w:rFonts w:cs="Arial"/>
                <w:sz w:val="18"/>
                <w:szCs w:val="20"/>
              </w:rPr>
              <w:t>Shows a level of analysis with a clear understanding of concepts. Evidence is used to support the Paper but some is unclear or irrelevant.</w:t>
            </w:r>
          </w:p>
        </w:tc>
        <w:tc>
          <w:tcPr>
            <w:tcW w:w="1094" w:type="pct"/>
            <w:gridSpan w:val="2"/>
          </w:tcPr>
          <w:p w14:paraId="666EB1D2" w14:textId="77777777" w:rsidR="009F156A" w:rsidRPr="009F156A" w:rsidRDefault="009F156A" w:rsidP="009F156A">
            <w:pPr>
              <w:spacing w:before="40" w:after="40"/>
              <w:rPr>
                <w:rFonts w:cs="Arial"/>
                <w:sz w:val="18"/>
                <w:szCs w:val="20"/>
              </w:rPr>
            </w:pPr>
            <w:r w:rsidRPr="009F156A">
              <w:rPr>
                <w:rFonts w:cs="Arial"/>
                <w:sz w:val="18"/>
                <w:szCs w:val="20"/>
              </w:rPr>
              <w:t xml:space="preserve">Paper provides some analysis, but connections made are unclear or inaccurate. Some evidence used but does not clearly support the analysis. </w:t>
            </w:r>
          </w:p>
        </w:tc>
        <w:tc>
          <w:tcPr>
            <w:tcW w:w="1064" w:type="pct"/>
            <w:tcBorders>
              <w:right w:val="single" w:sz="4" w:space="0" w:color="auto"/>
            </w:tcBorders>
          </w:tcPr>
          <w:p w14:paraId="3FA8C1BF" w14:textId="77777777" w:rsidR="009F156A" w:rsidRPr="009F156A" w:rsidRDefault="009F156A" w:rsidP="009F156A">
            <w:pPr>
              <w:spacing w:before="40" w:after="40"/>
              <w:rPr>
                <w:rFonts w:cs="Arial"/>
                <w:sz w:val="18"/>
                <w:szCs w:val="20"/>
              </w:rPr>
            </w:pPr>
            <w:r w:rsidRPr="009F156A">
              <w:rPr>
                <w:rFonts w:cs="Arial"/>
                <w:sz w:val="18"/>
                <w:szCs w:val="20"/>
              </w:rPr>
              <w:t>Lacks an in-depth analysis and fails to provide an understanding of the concepts. No evidence used or evidence does not support the analysis.</w:t>
            </w:r>
          </w:p>
        </w:tc>
      </w:tr>
      <w:tr w:rsidR="009F156A" w:rsidRPr="009F156A" w14:paraId="30D8C1B0" w14:textId="77777777" w:rsidTr="002351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1"/>
        </w:trPr>
        <w:tc>
          <w:tcPr>
            <w:tcW w:w="839" w:type="pct"/>
          </w:tcPr>
          <w:p w14:paraId="3066F446" w14:textId="77777777" w:rsidR="009F156A" w:rsidRPr="009F156A" w:rsidRDefault="009F156A" w:rsidP="009F156A">
            <w:pPr>
              <w:spacing w:before="40" w:after="40"/>
              <w:rPr>
                <w:rFonts w:cs="Arial"/>
                <w:b/>
                <w:sz w:val="20"/>
                <w:szCs w:val="20"/>
              </w:rPr>
            </w:pPr>
            <w:r w:rsidRPr="009F156A">
              <w:rPr>
                <w:rFonts w:cs="Arial"/>
                <w:b/>
                <w:sz w:val="20"/>
                <w:szCs w:val="20"/>
              </w:rPr>
              <w:t>Structure</w:t>
            </w:r>
          </w:p>
          <w:p w14:paraId="78B5DCEB" w14:textId="77777777" w:rsidR="009F156A" w:rsidRPr="009F156A" w:rsidRDefault="009F156A" w:rsidP="009F156A">
            <w:pPr>
              <w:spacing w:before="40" w:after="40"/>
              <w:rPr>
                <w:rFonts w:cs="Arial"/>
                <w:b/>
                <w:sz w:val="20"/>
                <w:szCs w:val="20"/>
              </w:rPr>
            </w:pPr>
            <w:r w:rsidRPr="009F156A">
              <w:rPr>
                <w:rFonts w:cs="Arial"/>
                <w:b/>
                <w:sz w:val="20"/>
                <w:szCs w:val="20"/>
              </w:rPr>
              <w:t>and adherence to APA format</w:t>
            </w:r>
          </w:p>
          <w:p w14:paraId="73E92C1D" w14:textId="0B06CC24" w:rsidR="009F156A" w:rsidRPr="009F156A" w:rsidRDefault="009F156A" w:rsidP="009F156A">
            <w:pPr>
              <w:spacing w:before="40" w:after="40"/>
              <w:rPr>
                <w:rFonts w:cs="Arial"/>
                <w:sz w:val="20"/>
                <w:szCs w:val="20"/>
              </w:rPr>
            </w:pPr>
            <w:r w:rsidRPr="009F156A">
              <w:rPr>
                <w:rFonts w:cs="Arial"/>
                <w:sz w:val="20"/>
                <w:szCs w:val="20"/>
              </w:rPr>
              <w:t>(10 pts)</w:t>
            </w:r>
          </w:p>
        </w:tc>
        <w:tc>
          <w:tcPr>
            <w:tcW w:w="975" w:type="pct"/>
          </w:tcPr>
          <w:p w14:paraId="534E4168" w14:textId="77777777" w:rsidR="009F156A" w:rsidRPr="009F156A" w:rsidRDefault="009F156A" w:rsidP="009F156A">
            <w:pPr>
              <w:spacing w:before="40" w:after="40"/>
              <w:rPr>
                <w:rFonts w:cs="Arial"/>
                <w:sz w:val="18"/>
                <w:szCs w:val="20"/>
              </w:rPr>
            </w:pPr>
            <w:r w:rsidRPr="009F156A">
              <w:rPr>
                <w:rFonts w:cs="Arial"/>
                <w:sz w:val="18"/>
                <w:szCs w:val="20"/>
              </w:rPr>
              <w:t xml:space="preserve">Paper is organized well, follows a logical structure, and transitions well. All content presented are coherent and clearly states points. </w:t>
            </w:r>
          </w:p>
        </w:tc>
        <w:tc>
          <w:tcPr>
            <w:tcW w:w="1028" w:type="pct"/>
          </w:tcPr>
          <w:p w14:paraId="2AB2CB01" w14:textId="55AB9F09" w:rsidR="009F156A" w:rsidRPr="009F156A" w:rsidRDefault="009F156A" w:rsidP="009F156A">
            <w:pPr>
              <w:spacing w:before="40" w:after="40"/>
              <w:rPr>
                <w:rFonts w:cs="Arial"/>
                <w:sz w:val="18"/>
                <w:szCs w:val="20"/>
              </w:rPr>
            </w:pPr>
            <w:r w:rsidRPr="009F156A">
              <w:rPr>
                <w:rFonts w:cs="Arial"/>
                <w:sz w:val="18"/>
                <w:szCs w:val="20"/>
              </w:rPr>
              <w:t xml:space="preserve">Organized logically and flows smoothly. Most content presented are coherent, transitions well, and clearly states points. Only a few areas seem disconnected and vague. </w:t>
            </w:r>
          </w:p>
        </w:tc>
        <w:tc>
          <w:tcPr>
            <w:tcW w:w="1094" w:type="pct"/>
            <w:gridSpan w:val="2"/>
          </w:tcPr>
          <w:p w14:paraId="28229DA3" w14:textId="77777777" w:rsidR="009F156A" w:rsidRPr="009F156A" w:rsidRDefault="009F156A" w:rsidP="009F156A">
            <w:pPr>
              <w:spacing w:before="40" w:after="40"/>
              <w:rPr>
                <w:rFonts w:cs="Arial"/>
                <w:sz w:val="18"/>
                <w:szCs w:val="20"/>
              </w:rPr>
            </w:pPr>
            <w:r w:rsidRPr="009F156A">
              <w:rPr>
                <w:rFonts w:cs="Arial"/>
                <w:sz w:val="18"/>
                <w:szCs w:val="20"/>
              </w:rPr>
              <w:t xml:space="preserve">Shows some organizational structure, however not all parts are cohesive. Some areas are difficult to follow and lack development. </w:t>
            </w:r>
          </w:p>
        </w:tc>
        <w:tc>
          <w:tcPr>
            <w:tcW w:w="1064" w:type="pct"/>
          </w:tcPr>
          <w:p w14:paraId="53063980" w14:textId="77777777" w:rsidR="009F156A" w:rsidRPr="009F156A" w:rsidRDefault="009F156A" w:rsidP="009F156A">
            <w:pPr>
              <w:spacing w:before="40" w:after="40"/>
              <w:rPr>
                <w:rFonts w:cs="Arial"/>
                <w:sz w:val="18"/>
                <w:szCs w:val="20"/>
              </w:rPr>
            </w:pPr>
            <w:r w:rsidRPr="009F156A">
              <w:rPr>
                <w:rFonts w:cs="Arial"/>
                <w:sz w:val="18"/>
                <w:szCs w:val="20"/>
              </w:rPr>
              <w:t xml:space="preserve">Flow of the Paper is difficult to follow. Overall, Paper lacks cohesion and clarity. </w:t>
            </w:r>
          </w:p>
        </w:tc>
      </w:tr>
      <w:tr w:rsidR="009F156A" w:rsidRPr="009F156A" w14:paraId="5C5AA353" w14:textId="77777777" w:rsidTr="002351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1"/>
        </w:trPr>
        <w:tc>
          <w:tcPr>
            <w:tcW w:w="839" w:type="pct"/>
          </w:tcPr>
          <w:p w14:paraId="068B3CC8" w14:textId="77777777" w:rsidR="009F156A" w:rsidRPr="009F156A" w:rsidRDefault="009F156A" w:rsidP="009F156A">
            <w:pPr>
              <w:spacing w:before="40" w:after="40"/>
              <w:rPr>
                <w:rFonts w:cs="Arial"/>
                <w:b/>
                <w:sz w:val="20"/>
                <w:szCs w:val="20"/>
              </w:rPr>
            </w:pPr>
            <w:r w:rsidRPr="009F156A">
              <w:rPr>
                <w:rFonts w:cs="Arial"/>
                <w:b/>
                <w:sz w:val="20"/>
                <w:szCs w:val="20"/>
              </w:rPr>
              <w:t>Grammar and Spelling</w:t>
            </w:r>
          </w:p>
          <w:p w14:paraId="26A76ED8" w14:textId="1ED22785" w:rsidR="009F156A" w:rsidRPr="009F156A" w:rsidRDefault="009F156A" w:rsidP="009F156A">
            <w:pPr>
              <w:spacing w:before="40" w:after="40"/>
              <w:rPr>
                <w:rFonts w:cs="Arial"/>
                <w:sz w:val="20"/>
                <w:szCs w:val="20"/>
              </w:rPr>
            </w:pPr>
            <w:r w:rsidRPr="009F156A">
              <w:rPr>
                <w:rFonts w:cs="Arial"/>
                <w:sz w:val="20"/>
                <w:szCs w:val="20"/>
              </w:rPr>
              <w:t>(10 pts)</w:t>
            </w:r>
          </w:p>
        </w:tc>
        <w:tc>
          <w:tcPr>
            <w:tcW w:w="975" w:type="pct"/>
          </w:tcPr>
          <w:p w14:paraId="00541210" w14:textId="77777777" w:rsidR="009F156A" w:rsidRPr="009F156A" w:rsidRDefault="009F156A" w:rsidP="009F156A">
            <w:pPr>
              <w:spacing w:before="40" w:after="40"/>
              <w:rPr>
                <w:rFonts w:cs="Arial"/>
                <w:sz w:val="18"/>
                <w:szCs w:val="20"/>
              </w:rPr>
            </w:pPr>
            <w:r w:rsidRPr="009F156A">
              <w:rPr>
                <w:rFonts w:cs="Arial"/>
                <w:sz w:val="18"/>
                <w:szCs w:val="20"/>
              </w:rPr>
              <w:t>Paper follows proper structure, grammar and spelling. Little to no errors throughout the entire Paper.</w:t>
            </w:r>
          </w:p>
        </w:tc>
        <w:tc>
          <w:tcPr>
            <w:tcW w:w="1028" w:type="pct"/>
          </w:tcPr>
          <w:p w14:paraId="3445AF21" w14:textId="77777777" w:rsidR="009F156A" w:rsidRPr="009F156A" w:rsidRDefault="009F156A" w:rsidP="009F156A">
            <w:pPr>
              <w:spacing w:before="40" w:after="40"/>
              <w:rPr>
                <w:rFonts w:cs="Arial"/>
                <w:sz w:val="18"/>
                <w:szCs w:val="20"/>
              </w:rPr>
            </w:pPr>
            <w:r w:rsidRPr="009F156A">
              <w:rPr>
                <w:rFonts w:cs="Arial"/>
                <w:sz w:val="18"/>
                <w:szCs w:val="20"/>
              </w:rPr>
              <w:t xml:space="preserve">Paper follows proper structure, grammar, and spelling. Few errors are shown. </w:t>
            </w:r>
          </w:p>
        </w:tc>
        <w:tc>
          <w:tcPr>
            <w:tcW w:w="1094" w:type="pct"/>
            <w:gridSpan w:val="2"/>
          </w:tcPr>
          <w:p w14:paraId="705C4B1F" w14:textId="77777777" w:rsidR="009F156A" w:rsidRPr="009F156A" w:rsidRDefault="009F156A" w:rsidP="009F156A">
            <w:pPr>
              <w:spacing w:before="40" w:after="40"/>
              <w:rPr>
                <w:rFonts w:cs="Arial"/>
                <w:sz w:val="18"/>
                <w:szCs w:val="20"/>
              </w:rPr>
            </w:pPr>
            <w:r w:rsidRPr="009F156A">
              <w:rPr>
                <w:rFonts w:cs="Arial"/>
                <w:sz w:val="18"/>
                <w:szCs w:val="20"/>
              </w:rPr>
              <w:t xml:space="preserve">Paper follows some proper structure, grammar, and spelling but contains enough errors to distract the viewer. </w:t>
            </w:r>
          </w:p>
        </w:tc>
        <w:tc>
          <w:tcPr>
            <w:tcW w:w="1064" w:type="pct"/>
          </w:tcPr>
          <w:p w14:paraId="1FBACD17" w14:textId="77777777" w:rsidR="009F156A" w:rsidRPr="009F156A" w:rsidRDefault="009F156A" w:rsidP="009F156A">
            <w:pPr>
              <w:spacing w:before="40" w:after="40"/>
              <w:rPr>
                <w:rFonts w:cs="Arial"/>
                <w:sz w:val="18"/>
                <w:szCs w:val="20"/>
              </w:rPr>
            </w:pPr>
            <w:r w:rsidRPr="009F156A">
              <w:rPr>
                <w:rFonts w:cs="Arial"/>
                <w:sz w:val="18"/>
                <w:szCs w:val="20"/>
              </w:rPr>
              <w:t xml:space="preserve">Paper contains many errors in grammar, and spelling. </w:t>
            </w:r>
          </w:p>
        </w:tc>
      </w:tr>
      <w:tr w:rsidR="009F156A" w:rsidRPr="009F156A" w14:paraId="038F7758" w14:textId="77777777" w:rsidTr="009F15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8"/>
        </w:trPr>
        <w:tc>
          <w:tcPr>
            <w:tcW w:w="839" w:type="pct"/>
          </w:tcPr>
          <w:p w14:paraId="1C389B4B" w14:textId="77777777" w:rsidR="009F156A" w:rsidRPr="009F156A" w:rsidRDefault="009F156A" w:rsidP="009F156A">
            <w:pPr>
              <w:spacing w:before="40" w:after="40"/>
              <w:rPr>
                <w:rFonts w:cs="Arial"/>
                <w:b/>
                <w:sz w:val="20"/>
                <w:szCs w:val="20"/>
              </w:rPr>
            </w:pPr>
            <w:r w:rsidRPr="009F156A">
              <w:rPr>
                <w:rFonts w:cs="Arial"/>
                <w:b/>
                <w:sz w:val="20"/>
                <w:szCs w:val="20"/>
              </w:rPr>
              <w:t xml:space="preserve">Citation </w:t>
            </w:r>
          </w:p>
          <w:p w14:paraId="42AA548D" w14:textId="7F42D3C2" w:rsidR="009F156A" w:rsidRPr="009F156A" w:rsidRDefault="009F156A" w:rsidP="009F156A">
            <w:pPr>
              <w:spacing w:before="40" w:after="40"/>
              <w:rPr>
                <w:rFonts w:cs="Arial"/>
                <w:sz w:val="20"/>
                <w:szCs w:val="20"/>
              </w:rPr>
            </w:pPr>
            <w:r w:rsidRPr="009F156A">
              <w:rPr>
                <w:rFonts w:cs="Arial"/>
                <w:sz w:val="20"/>
                <w:szCs w:val="20"/>
              </w:rPr>
              <w:t>(10 pts)</w:t>
            </w:r>
          </w:p>
        </w:tc>
        <w:tc>
          <w:tcPr>
            <w:tcW w:w="975" w:type="pct"/>
          </w:tcPr>
          <w:p w14:paraId="1B7A89EE" w14:textId="77777777" w:rsidR="009F156A" w:rsidRPr="009F156A" w:rsidRDefault="009F156A" w:rsidP="009F156A">
            <w:pPr>
              <w:spacing w:before="40" w:after="40"/>
              <w:rPr>
                <w:rFonts w:cs="Arial"/>
                <w:sz w:val="18"/>
                <w:szCs w:val="20"/>
              </w:rPr>
            </w:pPr>
            <w:r w:rsidRPr="009F156A">
              <w:rPr>
                <w:rFonts w:cs="Arial"/>
                <w:sz w:val="18"/>
                <w:szCs w:val="20"/>
              </w:rPr>
              <w:t xml:space="preserve">Sources used follow guidelines required by the college. There are little, to no errors made. </w:t>
            </w:r>
          </w:p>
        </w:tc>
        <w:tc>
          <w:tcPr>
            <w:tcW w:w="1028" w:type="pct"/>
          </w:tcPr>
          <w:p w14:paraId="470A27BB" w14:textId="77777777" w:rsidR="009F156A" w:rsidRPr="009F156A" w:rsidRDefault="009F156A" w:rsidP="009F156A">
            <w:pPr>
              <w:spacing w:before="40" w:after="40"/>
              <w:rPr>
                <w:rFonts w:cs="Arial"/>
                <w:sz w:val="18"/>
                <w:szCs w:val="20"/>
              </w:rPr>
            </w:pPr>
            <w:r w:rsidRPr="009F156A">
              <w:rPr>
                <w:rFonts w:cs="Arial"/>
                <w:sz w:val="18"/>
                <w:szCs w:val="20"/>
              </w:rPr>
              <w:t xml:space="preserve">Sources used follow guidelines required by the college; however, there are a few errors. </w:t>
            </w:r>
          </w:p>
        </w:tc>
        <w:tc>
          <w:tcPr>
            <w:tcW w:w="1094" w:type="pct"/>
            <w:gridSpan w:val="2"/>
          </w:tcPr>
          <w:p w14:paraId="6BA31A95" w14:textId="77777777" w:rsidR="009F156A" w:rsidRPr="009F156A" w:rsidRDefault="009F156A" w:rsidP="009F156A">
            <w:pPr>
              <w:spacing w:before="40" w:after="40"/>
              <w:rPr>
                <w:rFonts w:cs="Arial"/>
                <w:sz w:val="18"/>
                <w:szCs w:val="20"/>
              </w:rPr>
            </w:pPr>
            <w:r w:rsidRPr="009F156A">
              <w:rPr>
                <w:rFonts w:cs="Arial"/>
                <w:sz w:val="18"/>
                <w:szCs w:val="20"/>
              </w:rPr>
              <w:t xml:space="preserve">Minimal sources used and inconsistently follows guidelines required by the university. </w:t>
            </w:r>
          </w:p>
        </w:tc>
        <w:tc>
          <w:tcPr>
            <w:tcW w:w="1064" w:type="pct"/>
          </w:tcPr>
          <w:p w14:paraId="6B3FA450" w14:textId="77777777" w:rsidR="009F156A" w:rsidRPr="009F156A" w:rsidRDefault="009F156A" w:rsidP="009F156A">
            <w:pPr>
              <w:spacing w:before="40" w:after="40"/>
              <w:rPr>
                <w:rFonts w:cs="Arial"/>
                <w:sz w:val="18"/>
                <w:szCs w:val="20"/>
              </w:rPr>
            </w:pPr>
            <w:r w:rsidRPr="009F156A">
              <w:rPr>
                <w:rFonts w:cs="Arial"/>
                <w:sz w:val="18"/>
                <w:szCs w:val="20"/>
              </w:rPr>
              <w:t xml:space="preserve">No sources used or sources used do not follow proper guidelines required by the university. </w:t>
            </w:r>
          </w:p>
        </w:tc>
      </w:tr>
    </w:tbl>
    <w:p w14:paraId="53AFA663" w14:textId="77777777" w:rsidR="009F156A" w:rsidRPr="00AC56E0" w:rsidRDefault="009F156A" w:rsidP="00054927">
      <w:pPr>
        <w:pStyle w:val="AssignmentsLevel1"/>
      </w:pPr>
    </w:p>
    <w:sectPr w:rsidR="009F156A"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A1B86" w14:textId="77777777" w:rsidR="0023513A" w:rsidRDefault="0023513A">
      <w:r>
        <w:separator/>
      </w:r>
    </w:p>
  </w:endnote>
  <w:endnote w:type="continuationSeparator" w:id="0">
    <w:p w14:paraId="5B2A1B87" w14:textId="77777777" w:rsidR="0023513A" w:rsidRDefault="0023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A" w14:textId="11BE3177" w:rsidR="0023513A" w:rsidRDefault="0023513A" w:rsidP="00A76823">
    <w:pPr>
      <w:pStyle w:val="Footer"/>
      <w:jc w:val="right"/>
    </w:pPr>
    <w:r>
      <w:t>Version 1</w:t>
    </w:r>
  </w:p>
  <w:p w14:paraId="5B2A1B8B" w14:textId="125E453D" w:rsidR="0023513A" w:rsidRDefault="0023513A" w:rsidP="00A76823">
    <w:pPr>
      <w:pStyle w:val="Footer"/>
      <w:jc w:val="right"/>
    </w:pPr>
    <w:r>
      <w:t>March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E" w14:textId="1EFA793E" w:rsidR="0023513A" w:rsidRDefault="0023513A" w:rsidP="00A76823">
    <w:pPr>
      <w:pStyle w:val="Footer"/>
      <w:jc w:val="right"/>
    </w:pPr>
    <w:r>
      <w:t>Version 1</w:t>
    </w:r>
  </w:p>
  <w:p w14:paraId="5B2A1B8F" w14:textId="343CEDFC" w:rsidR="0023513A" w:rsidRDefault="0023513A" w:rsidP="00A76823">
    <w:pPr>
      <w:pStyle w:val="Footer"/>
      <w:jc w:val="right"/>
    </w:pPr>
    <w: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A1B84" w14:textId="77777777" w:rsidR="0023513A" w:rsidRDefault="0023513A">
      <w:r>
        <w:separator/>
      </w:r>
    </w:p>
  </w:footnote>
  <w:footnote w:type="continuationSeparator" w:id="0">
    <w:p w14:paraId="5B2A1B85" w14:textId="77777777" w:rsidR="0023513A" w:rsidRDefault="00235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8" w14:textId="19A6213D" w:rsidR="0023513A" w:rsidRDefault="0023513A" w:rsidP="00251E58">
    <w:pPr>
      <w:pStyle w:val="Header"/>
      <w:tabs>
        <w:tab w:val="clear" w:pos="4320"/>
        <w:tab w:val="clear" w:pos="8640"/>
        <w:tab w:val="left" w:pos="3114"/>
      </w:tabs>
      <w:rPr>
        <w:noProof/>
      </w:rPr>
    </w:pPr>
    <w:r w:rsidRPr="00A11E7B">
      <w:t>PPS 6016: History, Trends, Legal &amp; Ethical Issues in Schools &amp; Support Services</w:t>
    </w:r>
    <w:r>
      <w:tab/>
    </w:r>
  </w:p>
  <w:p w14:paraId="5B2A1B89" w14:textId="77777777" w:rsidR="0023513A" w:rsidRPr="002A46CA" w:rsidRDefault="0023513A"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C" w14:textId="7F1BC29F" w:rsidR="0023513A" w:rsidRPr="00436CFD" w:rsidRDefault="0023513A"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6C0F2709" w:rsidR="0023513A" w:rsidRPr="00436CFD" w:rsidRDefault="0023513A" w:rsidP="00436CFD">
    <w:pPr>
      <w:pStyle w:val="Header"/>
      <w:pBdr>
        <w:bottom w:val="single" w:sz="12" w:space="1" w:color="005391"/>
      </w:pBdr>
      <w:rPr>
        <w:b/>
        <w:i/>
        <w:color w:val="005391"/>
        <w:sz w:val="32"/>
        <w:szCs w:val="32"/>
      </w:rPr>
    </w:pPr>
    <w:r>
      <w:rPr>
        <w:b/>
        <w:i/>
        <w:color w:val="005391"/>
        <w:sz w:val="32"/>
        <w:szCs w:val="32"/>
      </w:rPr>
      <w:t>PPS 6016</w:t>
    </w:r>
    <w:r w:rsidRPr="00436CFD">
      <w:rPr>
        <w:b/>
        <w:i/>
        <w:color w:val="005391"/>
        <w:sz w:val="32"/>
        <w:szCs w:val="32"/>
      </w:rPr>
      <w:t xml:space="preserve">: </w:t>
    </w:r>
    <w:r>
      <w:rPr>
        <w:b/>
        <w:i/>
        <w:color w:val="005391"/>
        <w:sz w:val="32"/>
        <w:szCs w:val="32"/>
      </w:rPr>
      <w:t>History, Trends, Legal &amp; Ethical Issues in Schools &amp; Support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7"/>
    <w:rsid w:val="00000389"/>
    <w:rsid w:val="000040B6"/>
    <w:rsid w:val="000043B7"/>
    <w:rsid w:val="0000486B"/>
    <w:rsid w:val="00007EA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5A64"/>
    <w:rsid w:val="001760DF"/>
    <w:rsid w:val="00176EFB"/>
    <w:rsid w:val="001815CC"/>
    <w:rsid w:val="00181BE5"/>
    <w:rsid w:val="001826B7"/>
    <w:rsid w:val="00182D8A"/>
    <w:rsid w:val="00184AFF"/>
    <w:rsid w:val="0018763F"/>
    <w:rsid w:val="0019167D"/>
    <w:rsid w:val="00192DC9"/>
    <w:rsid w:val="001934A5"/>
    <w:rsid w:val="00194014"/>
    <w:rsid w:val="00194A28"/>
    <w:rsid w:val="0019514A"/>
    <w:rsid w:val="0019541D"/>
    <w:rsid w:val="00197C4E"/>
    <w:rsid w:val="001A31F3"/>
    <w:rsid w:val="001A3350"/>
    <w:rsid w:val="001A392A"/>
    <w:rsid w:val="001A5196"/>
    <w:rsid w:val="001A595A"/>
    <w:rsid w:val="001A5BEA"/>
    <w:rsid w:val="001A61AE"/>
    <w:rsid w:val="001A6671"/>
    <w:rsid w:val="001A677E"/>
    <w:rsid w:val="001B1B9D"/>
    <w:rsid w:val="001B2A46"/>
    <w:rsid w:val="001B3816"/>
    <w:rsid w:val="001B4CDF"/>
    <w:rsid w:val="001B5079"/>
    <w:rsid w:val="001B616D"/>
    <w:rsid w:val="001B6E8B"/>
    <w:rsid w:val="001C0378"/>
    <w:rsid w:val="001C0616"/>
    <w:rsid w:val="001C0E18"/>
    <w:rsid w:val="001C2AE9"/>
    <w:rsid w:val="001C375A"/>
    <w:rsid w:val="001C41D9"/>
    <w:rsid w:val="001C5785"/>
    <w:rsid w:val="001C62A0"/>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1F711B"/>
    <w:rsid w:val="00200422"/>
    <w:rsid w:val="002038EB"/>
    <w:rsid w:val="00204755"/>
    <w:rsid w:val="00204F02"/>
    <w:rsid w:val="00205354"/>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3513A"/>
    <w:rsid w:val="002411BD"/>
    <w:rsid w:val="00241FC8"/>
    <w:rsid w:val="002423C5"/>
    <w:rsid w:val="002444E7"/>
    <w:rsid w:val="00245F45"/>
    <w:rsid w:val="002468DF"/>
    <w:rsid w:val="00250E1B"/>
    <w:rsid w:val="00251E58"/>
    <w:rsid w:val="00254182"/>
    <w:rsid w:val="00254427"/>
    <w:rsid w:val="0025775F"/>
    <w:rsid w:val="00260385"/>
    <w:rsid w:val="00260DA0"/>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3A38"/>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5BB3"/>
    <w:rsid w:val="0035755D"/>
    <w:rsid w:val="00357DC9"/>
    <w:rsid w:val="00357F06"/>
    <w:rsid w:val="003608A5"/>
    <w:rsid w:val="003608C9"/>
    <w:rsid w:val="00360D9A"/>
    <w:rsid w:val="00360FB5"/>
    <w:rsid w:val="00362893"/>
    <w:rsid w:val="00362ACD"/>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1F76"/>
    <w:rsid w:val="003B3045"/>
    <w:rsid w:val="003B5A4A"/>
    <w:rsid w:val="003C03B1"/>
    <w:rsid w:val="003C2893"/>
    <w:rsid w:val="003C29BA"/>
    <w:rsid w:val="003C53FC"/>
    <w:rsid w:val="003C5536"/>
    <w:rsid w:val="003C6F92"/>
    <w:rsid w:val="003D1B21"/>
    <w:rsid w:val="003D644E"/>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0A1"/>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E6EE5"/>
    <w:rsid w:val="004F0991"/>
    <w:rsid w:val="004F3079"/>
    <w:rsid w:val="004F41B8"/>
    <w:rsid w:val="004F458E"/>
    <w:rsid w:val="004F487F"/>
    <w:rsid w:val="004F4D84"/>
    <w:rsid w:val="004F57FE"/>
    <w:rsid w:val="004F609C"/>
    <w:rsid w:val="0050173E"/>
    <w:rsid w:val="00502AC5"/>
    <w:rsid w:val="005072ED"/>
    <w:rsid w:val="00507602"/>
    <w:rsid w:val="00507984"/>
    <w:rsid w:val="00510A87"/>
    <w:rsid w:val="00510E21"/>
    <w:rsid w:val="00512A75"/>
    <w:rsid w:val="0051737B"/>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5D4F"/>
    <w:rsid w:val="005472D7"/>
    <w:rsid w:val="0055365D"/>
    <w:rsid w:val="005546E1"/>
    <w:rsid w:val="0055524B"/>
    <w:rsid w:val="005602F0"/>
    <w:rsid w:val="0056515E"/>
    <w:rsid w:val="00566B5B"/>
    <w:rsid w:val="00566EA0"/>
    <w:rsid w:val="00567294"/>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A5884"/>
    <w:rsid w:val="005B037C"/>
    <w:rsid w:val="005B0BB0"/>
    <w:rsid w:val="005B1C8A"/>
    <w:rsid w:val="005B3281"/>
    <w:rsid w:val="005B452A"/>
    <w:rsid w:val="005B56E9"/>
    <w:rsid w:val="005C0742"/>
    <w:rsid w:val="005C0BF9"/>
    <w:rsid w:val="005C1120"/>
    <w:rsid w:val="005C14C4"/>
    <w:rsid w:val="005C232C"/>
    <w:rsid w:val="005C2740"/>
    <w:rsid w:val="005C5363"/>
    <w:rsid w:val="005C5AB1"/>
    <w:rsid w:val="005C61BD"/>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2F9E"/>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496"/>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3F90"/>
    <w:rsid w:val="00636F01"/>
    <w:rsid w:val="006400FA"/>
    <w:rsid w:val="0064093A"/>
    <w:rsid w:val="00642791"/>
    <w:rsid w:val="0064479B"/>
    <w:rsid w:val="00647A9C"/>
    <w:rsid w:val="006502B1"/>
    <w:rsid w:val="00651990"/>
    <w:rsid w:val="00651D52"/>
    <w:rsid w:val="00652F35"/>
    <w:rsid w:val="00654085"/>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43C0"/>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0096"/>
    <w:rsid w:val="00701114"/>
    <w:rsid w:val="0070426F"/>
    <w:rsid w:val="00705C34"/>
    <w:rsid w:val="00705DA3"/>
    <w:rsid w:val="0071002D"/>
    <w:rsid w:val="0071131F"/>
    <w:rsid w:val="00711560"/>
    <w:rsid w:val="00711EED"/>
    <w:rsid w:val="00714AC0"/>
    <w:rsid w:val="00714B85"/>
    <w:rsid w:val="0072086B"/>
    <w:rsid w:val="00721FDA"/>
    <w:rsid w:val="007237AA"/>
    <w:rsid w:val="00725B7A"/>
    <w:rsid w:val="0072617A"/>
    <w:rsid w:val="00726A88"/>
    <w:rsid w:val="00726BD1"/>
    <w:rsid w:val="007314B4"/>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25FE"/>
    <w:rsid w:val="007A492E"/>
    <w:rsid w:val="007B0F72"/>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08A"/>
    <w:rsid w:val="00805A51"/>
    <w:rsid w:val="00812F57"/>
    <w:rsid w:val="00820F58"/>
    <w:rsid w:val="00822001"/>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64935"/>
    <w:rsid w:val="0086613F"/>
    <w:rsid w:val="00870F68"/>
    <w:rsid w:val="00872142"/>
    <w:rsid w:val="00873B2D"/>
    <w:rsid w:val="00874867"/>
    <w:rsid w:val="00875E1C"/>
    <w:rsid w:val="00876B5F"/>
    <w:rsid w:val="00881922"/>
    <w:rsid w:val="00882CE5"/>
    <w:rsid w:val="0088338D"/>
    <w:rsid w:val="00883E81"/>
    <w:rsid w:val="008848D8"/>
    <w:rsid w:val="008853DA"/>
    <w:rsid w:val="008867EB"/>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3383"/>
    <w:rsid w:val="00927461"/>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9A9"/>
    <w:rsid w:val="00992B1C"/>
    <w:rsid w:val="00994B94"/>
    <w:rsid w:val="00996B52"/>
    <w:rsid w:val="00996E59"/>
    <w:rsid w:val="009A07C1"/>
    <w:rsid w:val="009A0C65"/>
    <w:rsid w:val="009A11C6"/>
    <w:rsid w:val="009A14BD"/>
    <w:rsid w:val="009A4BBD"/>
    <w:rsid w:val="009A76DB"/>
    <w:rsid w:val="009B0602"/>
    <w:rsid w:val="009B0FCA"/>
    <w:rsid w:val="009B108C"/>
    <w:rsid w:val="009B2E6F"/>
    <w:rsid w:val="009B7CF1"/>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156A"/>
    <w:rsid w:val="009F34B7"/>
    <w:rsid w:val="009F489D"/>
    <w:rsid w:val="009F63C1"/>
    <w:rsid w:val="009F6FAF"/>
    <w:rsid w:val="009F732D"/>
    <w:rsid w:val="009F734E"/>
    <w:rsid w:val="009F77E5"/>
    <w:rsid w:val="00A003D3"/>
    <w:rsid w:val="00A02910"/>
    <w:rsid w:val="00A03F14"/>
    <w:rsid w:val="00A0489E"/>
    <w:rsid w:val="00A07E80"/>
    <w:rsid w:val="00A10B79"/>
    <w:rsid w:val="00A11E7B"/>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87E"/>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43CC"/>
    <w:rsid w:val="00A8566B"/>
    <w:rsid w:val="00A8569D"/>
    <w:rsid w:val="00A860B6"/>
    <w:rsid w:val="00A86514"/>
    <w:rsid w:val="00A86ABA"/>
    <w:rsid w:val="00A87F2B"/>
    <w:rsid w:val="00A90E4A"/>
    <w:rsid w:val="00A95E24"/>
    <w:rsid w:val="00A97605"/>
    <w:rsid w:val="00AA233F"/>
    <w:rsid w:val="00AA351B"/>
    <w:rsid w:val="00AA3606"/>
    <w:rsid w:val="00AA3942"/>
    <w:rsid w:val="00AA599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35D0"/>
    <w:rsid w:val="00AF6B58"/>
    <w:rsid w:val="00AF6E51"/>
    <w:rsid w:val="00AF7475"/>
    <w:rsid w:val="00B00FB2"/>
    <w:rsid w:val="00B03F08"/>
    <w:rsid w:val="00B07325"/>
    <w:rsid w:val="00B076FD"/>
    <w:rsid w:val="00B12FAE"/>
    <w:rsid w:val="00B1395C"/>
    <w:rsid w:val="00B13C84"/>
    <w:rsid w:val="00B14512"/>
    <w:rsid w:val="00B145FF"/>
    <w:rsid w:val="00B17AE7"/>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067"/>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36A4"/>
    <w:rsid w:val="00C50507"/>
    <w:rsid w:val="00C5223D"/>
    <w:rsid w:val="00C5525B"/>
    <w:rsid w:val="00C55479"/>
    <w:rsid w:val="00C55521"/>
    <w:rsid w:val="00C56D63"/>
    <w:rsid w:val="00C57C02"/>
    <w:rsid w:val="00C57DDA"/>
    <w:rsid w:val="00C61653"/>
    <w:rsid w:val="00C616F4"/>
    <w:rsid w:val="00C6215F"/>
    <w:rsid w:val="00C628F7"/>
    <w:rsid w:val="00C63181"/>
    <w:rsid w:val="00C63A5F"/>
    <w:rsid w:val="00C653DA"/>
    <w:rsid w:val="00C661D1"/>
    <w:rsid w:val="00C66957"/>
    <w:rsid w:val="00C66A6F"/>
    <w:rsid w:val="00C66D24"/>
    <w:rsid w:val="00C66F91"/>
    <w:rsid w:val="00C67F0F"/>
    <w:rsid w:val="00C70E1D"/>
    <w:rsid w:val="00C7153C"/>
    <w:rsid w:val="00C73939"/>
    <w:rsid w:val="00C73E94"/>
    <w:rsid w:val="00C76E8A"/>
    <w:rsid w:val="00C832F7"/>
    <w:rsid w:val="00C83B41"/>
    <w:rsid w:val="00C86C04"/>
    <w:rsid w:val="00C90815"/>
    <w:rsid w:val="00C90D3F"/>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3AC7"/>
    <w:rsid w:val="00CE4223"/>
    <w:rsid w:val="00CE445A"/>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7B7"/>
    <w:rsid w:val="00D05DA9"/>
    <w:rsid w:val="00D06477"/>
    <w:rsid w:val="00D1067E"/>
    <w:rsid w:val="00D1219E"/>
    <w:rsid w:val="00D13230"/>
    <w:rsid w:val="00D149E0"/>
    <w:rsid w:val="00D16688"/>
    <w:rsid w:val="00D209F4"/>
    <w:rsid w:val="00D21194"/>
    <w:rsid w:val="00D2212D"/>
    <w:rsid w:val="00D2235C"/>
    <w:rsid w:val="00D22655"/>
    <w:rsid w:val="00D25415"/>
    <w:rsid w:val="00D26687"/>
    <w:rsid w:val="00D26AD6"/>
    <w:rsid w:val="00D31740"/>
    <w:rsid w:val="00D31C22"/>
    <w:rsid w:val="00D3223B"/>
    <w:rsid w:val="00D33273"/>
    <w:rsid w:val="00D33889"/>
    <w:rsid w:val="00D33D73"/>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61BA8"/>
    <w:rsid w:val="00E63B49"/>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D54"/>
    <w:rsid w:val="00E97F3E"/>
    <w:rsid w:val="00EA048F"/>
    <w:rsid w:val="00EA17C9"/>
    <w:rsid w:val="00EA17EF"/>
    <w:rsid w:val="00EA23B9"/>
    <w:rsid w:val="00EA38A4"/>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FA8"/>
    <w:rsid w:val="00ED7BE1"/>
    <w:rsid w:val="00EE179A"/>
    <w:rsid w:val="00EE1F60"/>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1FBD"/>
    <w:rsid w:val="00F245C6"/>
    <w:rsid w:val="00F251E3"/>
    <w:rsid w:val="00F260C9"/>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695"/>
    <w:rsid w:val="00F96FF0"/>
    <w:rsid w:val="00FA1212"/>
    <w:rsid w:val="00FA423E"/>
    <w:rsid w:val="00FA4F68"/>
    <w:rsid w:val="00FA591E"/>
    <w:rsid w:val="00FB179D"/>
    <w:rsid w:val="00FB2F38"/>
    <w:rsid w:val="00FB6A99"/>
    <w:rsid w:val="00FC17D3"/>
    <w:rsid w:val="00FC25E9"/>
    <w:rsid w:val="00FC32CF"/>
    <w:rsid w:val="00FC3822"/>
    <w:rsid w:val="00FC576F"/>
    <w:rsid w:val="00FC6542"/>
    <w:rsid w:val="00FC7877"/>
    <w:rsid w:val="00FD0E7B"/>
    <w:rsid w:val="00FD0F0C"/>
    <w:rsid w:val="00FD102F"/>
    <w:rsid w:val="00FD2F4E"/>
    <w:rsid w:val="00FD5327"/>
    <w:rsid w:val="00FD769C"/>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Mention">
    <w:name w:val="Mention"/>
    <w:basedOn w:val="DefaultParagraphFont"/>
    <w:uiPriority w:val="99"/>
    <w:semiHidden/>
    <w:unhideWhenUsed/>
    <w:rsid w:val="00D31C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risemodel.com/" TargetMode="External"/><Relationship Id="rId26" Type="http://schemas.openxmlformats.org/officeDocument/2006/relationships/hyperlink" Target="https://youtu.be/mgz3tvqBQ4o" TargetMode="External"/><Relationship Id="rId39" Type="http://schemas.openxmlformats.org/officeDocument/2006/relationships/hyperlink" Target="http://www.slideshare.net/kgriffin62/ferpa-10669680" TargetMode="External"/><Relationship Id="rId21" Type="http://schemas.openxmlformats.org/officeDocument/2006/relationships/hyperlink" Target="https://www.ted.com/talks/geoffrey_canada_our_failing_schools_enough_is_enough" TargetMode="External"/><Relationship Id="rId34" Type="http://schemas.openxmlformats.org/officeDocument/2006/relationships/hyperlink" Target="http://www.slideshare.net/drburwell/idealism-realismpragmatism" TargetMode="External"/><Relationship Id="rId42" Type="http://schemas.openxmlformats.org/officeDocument/2006/relationships/hyperlink" Target="http://www.nationalhomeless.org/publications/facts/McKinney.pdf" TargetMode="External"/><Relationship Id="rId47" Type="http://schemas.openxmlformats.org/officeDocument/2006/relationships/hyperlink" Target="http://www.risemodel.com/" TargetMode="External"/><Relationship Id="rId50" Type="http://schemas.openxmlformats.org/officeDocument/2006/relationships/hyperlink" Target="http://www.lease-sped.org/files/Forms/504/Complete_Packet.pdf" TargetMode="External"/><Relationship Id="rId55" Type="http://schemas.openxmlformats.org/officeDocument/2006/relationships/hyperlink" Target="http://www.leadered.com/pdf/2014MSC_AddressingCurrentandFutureChallenges.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youtu.be/TQY2oB3Rqdg" TargetMode="External"/><Relationship Id="rId11" Type="http://schemas.openxmlformats.org/officeDocument/2006/relationships/endnotes" Target="endnotes.xml"/><Relationship Id="rId24" Type="http://schemas.openxmlformats.org/officeDocument/2006/relationships/hyperlink" Target="http://www.philly.com/philly/blogs/public_health/Why-are-the-French-still-blaming-mothers-for-autism-.html" TargetMode="External"/><Relationship Id="rId32" Type="http://schemas.openxmlformats.org/officeDocument/2006/relationships/hyperlink" Target="https://youtu.be/OR36jrx_L44" TargetMode="External"/><Relationship Id="rId37" Type="http://schemas.openxmlformats.org/officeDocument/2006/relationships/hyperlink" Target="https://youtu.be/t8kDuV1Alt4" TargetMode="External"/><Relationship Id="rId40" Type="http://schemas.openxmlformats.org/officeDocument/2006/relationships/hyperlink" Target="http://www.astho.org/uploadedFiles/Programs/Preparedness/Public_Health_Emergency_Law/Public_Health_and_Schools_Toolkit/04-PHS%20Comparing%20F%20and%20H%20FS%20Final%203-12.pdf" TargetMode="External"/><Relationship Id="rId45" Type="http://schemas.openxmlformats.org/officeDocument/2006/relationships/hyperlink" Target="https://www.schoolcounselor.org/asca/media/asca/Ethics/EthicalStandards2016.pdf" TargetMode="External"/><Relationship Id="rId53" Type="http://schemas.openxmlformats.org/officeDocument/2006/relationships/hyperlink" Target="http://kirwaninstitute.osu.edu/wp-content/uploads/2014/02/racial-disproportionality-schools-02.pdf" TargetMode="External"/><Relationship Id="rId58" Type="http://schemas.openxmlformats.org/officeDocument/2006/relationships/hyperlink" Target="http://0-search.ebscohost.com.library.alliant.edu/login.aspx?direct=true&amp;db=ehh&amp;AN=30752075&amp;site=ehost-live&amp;scope=site"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www.nyasp.org/pdf/sp_timeline.pdf" TargetMode="External"/><Relationship Id="rId14" Type="http://schemas.openxmlformats.org/officeDocument/2006/relationships/footer" Target="footer1.xml"/><Relationship Id="rId22" Type="http://schemas.openxmlformats.org/officeDocument/2006/relationships/hyperlink" Target="http://www.risemodel.com/" TargetMode="External"/><Relationship Id="rId27" Type="http://schemas.openxmlformats.org/officeDocument/2006/relationships/hyperlink" Target="https://youtu.be/WWB_OYWE3DQ" TargetMode="External"/><Relationship Id="rId30" Type="http://schemas.openxmlformats.org/officeDocument/2006/relationships/hyperlink" Target="https://youtu.be/DtKJ0PCz4QI" TargetMode="External"/><Relationship Id="rId35" Type="http://schemas.openxmlformats.org/officeDocument/2006/relationships/hyperlink" Target="http://www.risemodel.com/" TargetMode="External"/><Relationship Id="rId43" Type="http://schemas.openxmlformats.org/officeDocument/2006/relationships/hyperlink" Target="http://www.casponline.org/pdfs/pdfs/code.pdf" TargetMode="External"/><Relationship Id="rId48" Type="http://schemas.openxmlformats.org/officeDocument/2006/relationships/hyperlink" Target="http://0-search.ebscohost.com.library.alliant.edu/login.aspx?direct=true&amp;db=ehh&amp;AN=30752075&amp;site=ehost-live&amp;scope=site" TargetMode="External"/><Relationship Id="rId56" Type="http://schemas.openxmlformats.org/officeDocument/2006/relationships/hyperlink" Target="http://www.risemodel.com/" TargetMode="External"/><Relationship Id="rId8" Type="http://schemas.openxmlformats.org/officeDocument/2006/relationships/settings" Target="settings.xml"/><Relationship Id="rId51" Type="http://schemas.openxmlformats.org/officeDocument/2006/relationships/hyperlink" Target="http://www.pbs.org/wgbh/frontline/film/education-of-michelle-rhee/" TargetMode="External"/><Relationship Id="rId3" Type="http://schemas.openxmlformats.org/officeDocument/2006/relationships/customXml" Target="../customXml/item3.xml"/><Relationship Id="rId12" Type="http://schemas.openxmlformats.org/officeDocument/2006/relationships/hyperlink" Target="http://catalog.alliant.edu/index.php" TargetMode="External"/><Relationship Id="rId17" Type="http://schemas.openxmlformats.org/officeDocument/2006/relationships/hyperlink" Target="https://www.youtube.com/watch?v=szA7wYCDhb0" TargetMode="External"/><Relationship Id="rId25" Type="http://schemas.openxmlformats.org/officeDocument/2006/relationships/hyperlink" Target="https://youtu.be/2grGhSTCWQk" TargetMode="External"/><Relationship Id="rId33" Type="http://schemas.openxmlformats.org/officeDocument/2006/relationships/hyperlink" Target="http://www.risemodel.com/" TargetMode="External"/><Relationship Id="rId38" Type="http://schemas.openxmlformats.org/officeDocument/2006/relationships/hyperlink" Target="http://www.risemodel.com/" TargetMode="External"/><Relationship Id="rId46" Type="http://schemas.openxmlformats.org/officeDocument/2006/relationships/hyperlink" Target="http://www.schoolcounselor.org/asca/media/asca/home/rolestatement.pdf" TargetMode="External"/><Relationship Id="rId59" Type="http://schemas.openxmlformats.org/officeDocument/2006/relationships/hyperlink" Target="http://www.philly.com/philly/blogs/public_health/Why-are-the-French-still-blaming-mothers-for-autism-.html" TargetMode="External"/><Relationship Id="rId20" Type="http://schemas.openxmlformats.org/officeDocument/2006/relationships/hyperlink" Target="http://education.stateuniversity.com/pages/2023/Guidance-Counseling-School.html" TargetMode="External"/><Relationship Id="rId41" Type="http://schemas.openxmlformats.org/officeDocument/2006/relationships/hyperlink" Target="http://www.twinriversusd.org/depts/files/713/SARB_Trifold.pdf" TargetMode="External"/><Relationship Id="rId54"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mbryo.asu.edu/pages/early-infantile-autism-and-refrigerator-mother-theory-1943-1970" TargetMode="External"/><Relationship Id="rId28" Type="http://schemas.openxmlformats.org/officeDocument/2006/relationships/hyperlink" Target="https://youtu.be/YnP7QxhJeng" TargetMode="External"/><Relationship Id="rId36" Type="http://schemas.openxmlformats.org/officeDocument/2006/relationships/hyperlink" Target="https://www.youtube.com/watch?v=EmrLnpCUJJE" TargetMode="External"/><Relationship Id="rId49" Type="http://schemas.openxmlformats.org/officeDocument/2006/relationships/hyperlink" Target="https://www.hhs.gov/sites/default/files/ocr/civilrights/resources/factsheets/504.pdf" TargetMode="External"/><Relationship Id="rId57" Type="http://schemas.openxmlformats.org/officeDocument/2006/relationships/hyperlink" Target="https://embryo.asu.edu/pages/early-infantile-autism-and-refrigerator-mother-theory-1943-1970" TargetMode="External"/><Relationship Id="rId10" Type="http://schemas.openxmlformats.org/officeDocument/2006/relationships/footnotes" Target="footnotes.xml"/><Relationship Id="rId31" Type="http://schemas.openxmlformats.org/officeDocument/2006/relationships/hyperlink" Target="https://youtu.be/BxpZwlZALIQ" TargetMode="External"/><Relationship Id="rId44" Type="http://schemas.openxmlformats.org/officeDocument/2006/relationships/hyperlink" Target="https://www.nasponline.org/standards-and-certification/professional-ethics" TargetMode="External"/><Relationship Id="rId52" Type="http://schemas.openxmlformats.org/officeDocument/2006/relationships/hyperlink" Target="http://www.risemodel.co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4.xml><?xml version="1.0" encoding="utf-8"?>
<ds:datastoreItem xmlns:ds="http://schemas.openxmlformats.org/officeDocument/2006/customXml" ds:itemID="{824980AE-B54D-4FA1-8839-DF52DB7FDC06}">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C3E52D5-AAE9-4F88-BD69-D7C63060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628</TotalTime>
  <Pages>38</Pages>
  <Words>10447</Words>
  <Characters>59550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25</cp:revision>
  <cp:lastPrinted>2009-04-23T17:02:00Z</cp:lastPrinted>
  <dcterms:created xsi:type="dcterms:W3CDTF">2017-01-06T18:41:00Z</dcterms:created>
  <dcterms:modified xsi:type="dcterms:W3CDTF">2017-09-20T20:46:00Z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