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2A3CE8" w:rsidRDefault="002A3CE8"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2A3CE8" w:rsidRDefault="002A3CE8"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2A3CE8" w:rsidRDefault="002A3CE8"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2A3CE8" w:rsidRDefault="002A3CE8"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2A3CE8" w:rsidRPr="00EA048F" w:rsidRDefault="002A3CE8"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2A3CE8" w:rsidRPr="00EA048F" w:rsidRDefault="002A3CE8"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2A3CE8" w:rsidRDefault="002A3CE8"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2A3CE8" w:rsidRDefault="002A3CE8"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2A3CE8" w:rsidRDefault="002A3CE8"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2A3CE8" w:rsidRDefault="002A3CE8"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  Faculty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Brosio,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We model a humanistic learning environment that encourages critical inquiry to connect learners with one another (Rodgers, 2002; Greene, 2000; Palmer, 1998; Sergiovanni,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isplay an understanding of the ways in which pupil development, well being,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emonstrate knowledge of models of supervision used to mentor pre-professionals in practica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lastRenderedPageBreak/>
        <w:t>Standard 21 Wellness Promotion, Crisis Intervention and Counseling:</w:t>
      </w:r>
      <w:r>
        <w:t xml:space="preserve"> </w:t>
      </w:r>
      <w:r w:rsidR="002F0460">
        <w:t>D</w:t>
      </w:r>
      <w:r w:rsidRPr="00D56E1A">
        <w:t>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III. Field Experience and Practica</w:t>
      </w:r>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Standard 25 Practica:</w:t>
      </w:r>
      <w:r>
        <w:t xml:space="preserve"> </w:t>
      </w:r>
      <w:r w:rsidR="002F0460">
        <w:t>E</w:t>
      </w:r>
      <w:r>
        <w:t xml:space="preserve">ngage in field-based activities in all areas of professional training. Specifically, candidates are provided with practica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Practica consists of a series of supervised experiences that occur prior to the field experience, are conducted in laboratory or field-based settings or both. They provide for the application of knowledge and mastery of distinct skills. There must be a systematic means of evaluating the practica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34978CBA" w14:textId="2289336B" w:rsidR="00BB0EB8" w:rsidRDefault="00BB0EB8" w:rsidP="00BB0EB8">
      <w:r>
        <w:t xml:space="preserve">The goal of the internship experience is to help students to be prepared to function as key members of an educational team seeking to optimize diverse children in terms of their academic, socio-emotional, and career development. Students obtain the expertise necessary to lead the educational team in working collaboratively with a broad range of education and human service professionals, paraprofessionals, and community representatives to identify, develop, implement, and evaluate programs that provide key services to both the individual child as well as the systems and subsystems in which the child interacts. </w:t>
      </w:r>
    </w:p>
    <w:p w14:paraId="04865243" w14:textId="77777777" w:rsidR="00BB0EB8" w:rsidRDefault="00BB0EB8" w:rsidP="00BB0EB8"/>
    <w:p w14:paraId="5B2A17E2" w14:textId="381B72FF" w:rsidR="003F05A4" w:rsidRDefault="00BB0EB8" w:rsidP="00BB0EB8">
      <w:r>
        <w:t>The Internship Experience or paid Internship component takes place after students have completed the required graduate course hours and 450 clock hours of supervised practicum. The Internship experience needs to take place in a public-school setting in at least two of three school levels (elementary, middle or high school). School Psychologist Internships will need to gain supervised experience in the understanding and use of a variety of school resources, including: data and information systems on student learning and achievement; the use of school technologies for information access, tests and measures used in assessing student learning strengths and needs; achievement skills; and information on school and district policies and practices.</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3C3026C1" w14:textId="77777777" w:rsidR="007D527B" w:rsidRDefault="007D527B" w:rsidP="007D527B">
      <w:pPr>
        <w:tabs>
          <w:tab w:val="left" w:pos="0"/>
        </w:tabs>
        <w:rPr>
          <w:rFonts w:cs="Arial"/>
          <w:szCs w:val="20"/>
        </w:rPr>
      </w:pPr>
    </w:p>
    <w:tbl>
      <w:tblPr>
        <w:tblStyle w:val="TableGrid"/>
        <w:tblW w:w="5000" w:type="pct"/>
        <w:tblLook w:val="04A0" w:firstRow="1" w:lastRow="0" w:firstColumn="1" w:lastColumn="0" w:noHBand="0" w:noVBand="1"/>
      </w:tblPr>
      <w:tblGrid>
        <w:gridCol w:w="6156"/>
        <w:gridCol w:w="1646"/>
        <w:gridCol w:w="1399"/>
        <w:gridCol w:w="2350"/>
        <w:gridCol w:w="1849"/>
      </w:tblGrid>
      <w:tr w:rsidR="007D527B" w14:paraId="193C134F" w14:textId="77777777" w:rsidTr="00820BE9">
        <w:tc>
          <w:tcPr>
            <w:tcW w:w="2911" w:type="pct"/>
            <w:gridSpan w:val="2"/>
            <w:shd w:val="clear" w:color="auto" w:fill="005391"/>
            <w:vAlign w:val="center"/>
          </w:tcPr>
          <w:p w14:paraId="1E4B83FF" w14:textId="77777777" w:rsidR="007D527B" w:rsidRPr="00390475" w:rsidRDefault="007D527B" w:rsidP="00BB0EB8">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1399" w:type="pct"/>
            <w:gridSpan w:val="2"/>
            <w:shd w:val="clear" w:color="auto" w:fill="005391"/>
            <w:vAlign w:val="center"/>
          </w:tcPr>
          <w:p w14:paraId="521384DC" w14:textId="77777777" w:rsidR="007D527B" w:rsidRPr="00390475" w:rsidRDefault="007D527B" w:rsidP="00BB0EB8">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51DCC0BD" w14:textId="77777777" w:rsidR="007D527B" w:rsidRPr="00390475" w:rsidRDefault="007D527B" w:rsidP="00BB0EB8">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690" w:type="pct"/>
            <w:shd w:val="clear" w:color="auto" w:fill="005391"/>
            <w:vAlign w:val="center"/>
          </w:tcPr>
          <w:p w14:paraId="1CDB042E" w14:textId="77777777" w:rsidR="007D527B" w:rsidRPr="00390475" w:rsidRDefault="007D527B" w:rsidP="00BB0EB8">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4B224A" w14:paraId="1F4C8C97" w14:textId="77777777" w:rsidTr="00820BE9">
        <w:tc>
          <w:tcPr>
            <w:tcW w:w="2297" w:type="pct"/>
            <w:shd w:val="clear" w:color="auto" w:fill="A6A6A6" w:themeFill="background1" w:themeFillShade="A6"/>
            <w:vAlign w:val="center"/>
          </w:tcPr>
          <w:p w14:paraId="30BD72D3" w14:textId="77777777" w:rsidR="004B224A" w:rsidRPr="00390475" w:rsidRDefault="004B224A" w:rsidP="00BB0EB8">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614" w:type="pct"/>
            <w:shd w:val="clear" w:color="auto" w:fill="A6A6A6" w:themeFill="background1" w:themeFillShade="A6"/>
            <w:vAlign w:val="center"/>
          </w:tcPr>
          <w:p w14:paraId="6EEADA2C" w14:textId="77777777" w:rsidR="004B224A" w:rsidRPr="00390475" w:rsidRDefault="004B224A" w:rsidP="00BB0EB8">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522" w:type="pct"/>
            <w:shd w:val="clear" w:color="auto" w:fill="A6A6A6" w:themeFill="background1" w:themeFillShade="A6"/>
            <w:vAlign w:val="center"/>
          </w:tcPr>
          <w:p w14:paraId="42C0BBCD" w14:textId="77777777" w:rsidR="004B224A" w:rsidRPr="00390475" w:rsidRDefault="004B224A" w:rsidP="00BB0EB8">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877" w:type="pct"/>
            <w:shd w:val="clear" w:color="auto" w:fill="A6A6A6" w:themeFill="background1" w:themeFillShade="A6"/>
            <w:vAlign w:val="center"/>
          </w:tcPr>
          <w:p w14:paraId="1C80F1A6" w14:textId="77777777" w:rsidR="004B224A" w:rsidRPr="00390475" w:rsidRDefault="004B224A" w:rsidP="00BB0EB8">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9C338FC" w14:textId="77777777" w:rsidR="004B224A" w:rsidRPr="00390475" w:rsidRDefault="004B224A" w:rsidP="00BB0EB8">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690" w:type="pct"/>
            <w:shd w:val="clear" w:color="auto" w:fill="A6A6A6" w:themeFill="background1" w:themeFillShade="A6"/>
            <w:vAlign w:val="center"/>
          </w:tcPr>
          <w:p w14:paraId="716DE08E" w14:textId="77777777" w:rsidR="004B224A" w:rsidRPr="00390475" w:rsidRDefault="004B224A" w:rsidP="00BB0EB8">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Pr="00390475">
              <w:rPr>
                <w:rFonts w:cs="Arial"/>
                <w:b/>
                <w:color w:val="FFFFFF" w:themeColor="background1"/>
                <w:sz w:val="20"/>
                <w:szCs w:val="20"/>
              </w:rPr>
              <w:t xml:space="preserve"> </w:t>
            </w:r>
            <w:r>
              <w:rPr>
                <w:rFonts w:cs="Arial"/>
                <w:b/>
                <w:color w:val="FFFFFF" w:themeColor="background1"/>
                <w:sz w:val="20"/>
                <w:szCs w:val="20"/>
              </w:rPr>
              <w:t>Title</w:t>
            </w:r>
            <w:r w:rsidRPr="00390475">
              <w:rPr>
                <w:rFonts w:cs="Arial"/>
                <w:b/>
                <w:color w:val="FFFFFF" w:themeColor="background1"/>
                <w:sz w:val="20"/>
                <w:szCs w:val="20"/>
              </w:rPr>
              <w:t xml:space="preserve"> </w:t>
            </w:r>
          </w:p>
        </w:tc>
      </w:tr>
      <w:tr w:rsidR="00820BE9" w14:paraId="62C9F3C2" w14:textId="77777777" w:rsidTr="00820BE9">
        <w:tc>
          <w:tcPr>
            <w:tcW w:w="2297" w:type="pct"/>
            <w:vAlign w:val="center"/>
          </w:tcPr>
          <w:p w14:paraId="56BA5100" w14:textId="531AAA64" w:rsidR="00820BE9" w:rsidRPr="004B224A" w:rsidRDefault="00820BE9" w:rsidP="00820BE9">
            <w:pPr>
              <w:tabs>
                <w:tab w:val="left" w:pos="0"/>
              </w:tabs>
              <w:spacing w:before="60" w:after="60"/>
              <w:rPr>
                <w:rFonts w:cs="Arial"/>
                <w:sz w:val="20"/>
                <w:szCs w:val="20"/>
              </w:rPr>
            </w:pPr>
            <w:r w:rsidRPr="004B224A">
              <w:rPr>
                <w:rFonts w:cs="Arial"/>
                <w:b/>
                <w:sz w:val="20"/>
                <w:szCs w:val="20"/>
              </w:rPr>
              <w:t>CLO1</w:t>
            </w:r>
            <w:r w:rsidRPr="004B224A">
              <w:rPr>
                <w:rFonts w:cs="Arial"/>
                <w:sz w:val="20"/>
                <w:szCs w:val="20"/>
              </w:rPr>
              <w:t>: Define, for clarity, the role and function of the School Psychologist.</w:t>
            </w:r>
          </w:p>
        </w:tc>
        <w:tc>
          <w:tcPr>
            <w:tcW w:w="614" w:type="pct"/>
            <w:vAlign w:val="center"/>
          </w:tcPr>
          <w:p w14:paraId="44C2462A" w14:textId="4BC32CB9" w:rsidR="00820BE9" w:rsidRPr="004B224A" w:rsidRDefault="00820BE9" w:rsidP="00820BE9">
            <w:pPr>
              <w:tabs>
                <w:tab w:val="left" w:pos="0"/>
              </w:tabs>
              <w:spacing w:before="60" w:after="60"/>
              <w:rPr>
                <w:rFonts w:cs="Arial"/>
                <w:sz w:val="20"/>
                <w:szCs w:val="20"/>
              </w:rPr>
            </w:pPr>
            <w:r>
              <w:rPr>
                <w:rFonts w:cs="Arial"/>
                <w:sz w:val="20"/>
                <w:szCs w:val="20"/>
              </w:rPr>
              <w:t>Application</w:t>
            </w:r>
          </w:p>
        </w:tc>
        <w:tc>
          <w:tcPr>
            <w:tcW w:w="522" w:type="pct"/>
            <w:vAlign w:val="center"/>
          </w:tcPr>
          <w:p w14:paraId="6C0A98F0" w14:textId="19979B7D" w:rsidR="00820BE9" w:rsidRPr="004B224A" w:rsidRDefault="00820BE9" w:rsidP="00820BE9">
            <w:pPr>
              <w:tabs>
                <w:tab w:val="left" w:pos="0"/>
              </w:tabs>
              <w:spacing w:before="60" w:after="60"/>
              <w:rPr>
                <w:rFonts w:cs="Arial"/>
                <w:sz w:val="20"/>
                <w:szCs w:val="20"/>
              </w:rPr>
            </w:pPr>
            <w:r>
              <w:rPr>
                <w:rFonts w:cs="Arial"/>
                <w:sz w:val="20"/>
                <w:szCs w:val="20"/>
              </w:rPr>
              <w:t>Standard 1, 6, 14 &amp; 16</w:t>
            </w:r>
          </w:p>
        </w:tc>
        <w:tc>
          <w:tcPr>
            <w:tcW w:w="877" w:type="pct"/>
            <w:vAlign w:val="center"/>
          </w:tcPr>
          <w:p w14:paraId="4ED6C3F9" w14:textId="6834BB90" w:rsidR="00820BE9" w:rsidRPr="004B224A" w:rsidRDefault="00820BE9" w:rsidP="00820BE9">
            <w:pPr>
              <w:tabs>
                <w:tab w:val="left" w:pos="0"/>
              </w:tabs>
              <w:spacing w:before="60" w:after="60"/>
              <w:rPr>
                <w:rFonts w:cs="Arial"/>
                <w:sz w:val="20"/>
                <w:szCs w:val="20"/>
              </w:rPr>
            </w:pPr>
            <w:r>
              <w:rPr>
                <w:rFonts w:cs="Arial"/>
                <w:sz w:val="20"/>
                <w:szCs w:val="20"/>
              </w:rPr>
              <w:t>Standard 1, 18, 22, 24, 25, 31 &amp; 32</w:t>
            </w:r>
          </w:p>
        </w:tc>
        <w:tc>
          <w:tcPr>
            <w:tcW w:w="690" w:type="pct"/>
            <w:vAlign w:val="center"/>
          </w:tcPr>
          <w:p w14:paraId="4A0C6325" w14:textId="77777777" w:rsidR="00820BE9" w:rsidRDefault="00820BE9" w:rsidP="00820BE9">
            <w:pPr>
              <w:tabs>
                <w:tab w:val="left" w:pos="0"/>
              </w:tabs>
              <w:spacing w:before="60" w:after="60"/>
              <w:rPr>
                <w:rFonts w:cs="Arial"/>
                <w:sz w:val="20"/>
                <w:szCs w:val="20"/>
              </w:rPr>
            </w:pPr>
            <w:r>
              <w:rPr>
                <w:rFonts w:cs="Arial"/>
                <w:sz w:val="20"/>
                <w:szCs w:val="20"/>
              </w:rPr>
              <w:t xml:space="preserve">Discussion </w:t>
            </w:r>
          </w:p>
          <w:p w14:paraId="202912FB" w14:textId="5844687E" w:rsidR="00820BE9" w:rsidRPr="004B224A" w:rsidRDefault="00820BE9" w:rsidP="00820BE9">
            <w:pPr>
              <w:tabs>
                <w:tab w:val="left" w:pos="0"/>
              </w:tabs>
              <w:spacing w:before="60" w:after="60"/>
              <w:rPr>
                <w:rFonts w:cs="Arial"/>
                <w:sz w:val="20"/>
                <w:szCs w:val="20"/>
              </w:rPr>
            </w:pPr>
            <w:r>
              <w:rPr>
                <w:rFonts w:cs="Arial"/>
                <w:sz w:val="20"/>
                <w:szCs w:val="20"/>
              </w:rPr>
              <w:t>Week 1</w:t>
            </w:r>
          </w:p>
        </w:tc>
      </w:tr>
      <w:tr w:rsidR="00820BE9" w14:paraId="3A89614A" w14:textId="77777777" w:rsidTr="00820BE9">
        <w:tc>
          <w:tcPr>
            <w:tcW w:w="2297" w:type="pct"/>
            <w:vAlign w:val="center"/>
          </w:tcPr>
          <w:p w14:paraId="78994BBD" w14:textId="52D22362" w:rsidR="00820BE9" w:rsidRPr="004B224A" w:rsidRDefault="00820BE9" w:rsidP="00820BE9">
            <w:pPr>
              <w:tabs>
                <w:tab w:val="left" w:pos="0"/>
              </w:tabs>
              <w:spacing w:before="60" w:after="60"/>
              <w:rPr>
                <w:rFonts w:cs="Arial"/>
                <w:sz w:val="20"/>
                <w:szCs w:val="20"/>
              </w:rPr>
            </w:pPr>
            <w:r w:rsidRPr="004B224A">
              <w:rPr>
                <w:rFonts w:cs="Arial"/>
                <w:b/>
                <w:sz w:val="20"/>
                <w:szCs w:val="20"/>
              </w:rPr>
              <w:t>CLO2</w:t>
            </w:r>
            <w:r w:rsidRPr="004B224A">
              <w:rPr>
                <w:rFonts w:cs="Arial"/>
                <w:sz w:val="20"/>
                <w:szCs w:val="20"/>
              </w:rPr>
              <w:t xml:space="preserve">: Assess your knowledge of general education programming within your public-school organization. </w:t>
            </w:r>
          </w:p>
        </w:tc>
        <w:tc>
          <w:tcPr>
            <w:tcW w:w="614" w:type="pct"/>
            <w:vAlign w:val="center"/>
          </w:tcPr>
          <w:p w14:paraId="2BFB91F0" w14:textId="536992BF" w:rsidR="00820BE9" w:rsidRPr="004B224A" w:rsidRDefault="00820BE9" w:rsidP="00820BE9">
            <w:pPr>
              <w:tabs>
                <w:tab w:val="left" w:pos="0"/>
              </w:tabs>
              <w:spacing w:before="60" w:after="60"/>
              <w:rPr>
                <w:rFonts w:cs="Arial"/>
                <w:sz w:val="20"/>
                <w:szCs w:val="20"/>
              </w:rPr>
            </w:pPr>
            <w:r>
              <w:rPr>
                <w:rFonts w:cs="Arial"/>
                <w:sz w:val="20"/>
                <w:szCs w:val="20"/>
              </w:rPr>
              <w:t>Engagement</w:t>
            </w:r>
          </w:p>
        </w:tc>
        <w:tc>
          <w:tcPr>
            <w:tcW w:w="522" w:type="pct"/>
            <w:vAlign w:val="center"/>
          </w:tcPr>
          <w:p w14:paraId="6D1A7CD3" w14:textId="142F9596" w:rsidR="00820BE9" w:rsidRPr="004B224A" w:rsidRDefault="00820BE9" w:rsidP="00820BE9">
            <w:pPr>
              <w:tabs>
                <w:tab w:val="left" w:pos="0"/>
              </w:tabs>
              <w:spacing w:before="60" w:after="60"/>
              <w:rPr>
                <w:rFonts w:cs="Arial"/>
                <w:sz w:val="20"/>
                <w:szCs w:val="20"/>
              </w:rPr>
            </w:pPr>
            <w:r>
              <w:rPr>
                <w:rFonts w:cs="Arial"/>
                <w:sz w:val="20"/>
                <w:szCs w:val="20"/>
              </w:rPr>
              <w:t>Standard 6, 13 &amp; 15</w:t>
            </w:r>
          </w:p>
        </w:tc>
        <w:tc>
          <w:tcPr>
            <w:tcW w:w="877" w:type="pct"/>
            <w:vAlign w:val="center"/>
          </w:tcPr>
          <w:p w14:paraId="547F0D45" w14:textId="008A5A10" w:rsidR="00820BE9" w:rsidRPr="004B224A" w:rsidRDefault="00820BE9" w:rsidP="00820BE9">
            <w:pPr>
              <w:tabs>
                <w:tab w:val="left" w:pos="0"/>
              </w:tabs>
              <w:spacing w:before="60" w:after="60"/>
              <w:rPr>
                <w:rFonts w:cs="Arial"/>
                <w:sz w:val="20"/>
                <w:szCs w:val="20"/>
              </w:rPr>
            </w:pPr>
            <w:r>
              <w:rPr>
                <w:rFonts w:cs="Arial"/>
                <w:sz w:val="20"/>
                <w:szCs w:val="20"/>
              </w:rPr>
              <w:t>Standard 18, 20, 23, 26</w:t>
            </w:r>
          </w:p>
        </w:tc>
        <w:tc>
          <w:tcPr>
            <w:tcW w:w="690" w:type="pct"/>
            <w:vAlign w:val="center"/>
          </w:tcPr>
          <w:p w14:paraId="56ADBEA0" w14:textId="77777777" w:rsidR="00820BE9" w:rsidRDefault="00820BE9" w:rsidP="00820BE9">
            <w:pPr>
              <w:tabs>
                <w:tab w:val="left" w:pos="0"/>
              </w:tabs>
              <w:spacing w:before="60" w:after="60"/>
              <w:rPr>
                <w:rFonts w:cs="Arial"/>
                <w:sz w:val="20"/>
                <w:szCs w:val="20"/>
              </w:rPr>
            </w:pPr>
            <w:r>
              <w:rPr>
                <w:rFonts w:cs="Arial"/>
                <w:sz w:val="20"/>
                <w:szCs w:val="20"/>
              </w:rPr>
              <w:t xml:space="preserve">Discussion </w:t>
            </w:r>
          </w:p>
          <w:p w14:paraId="292CE63C" w14:textId="6276DD69" w:rsidR="00820BE9" w:rsidRPr="004B224A" w:rsidRDefault="00820BE9" w:rsidP="00820BE9">
            <w:pPr>
              <w:tabs>
                <w:tab w:val="left" w:pos="0"/>
              </w:tabs>
              <w:spacing w:before="60" w:after="60"/>
              <w:rPr>
                <w:rFonts w:cs="Arial"/>
                <w:sz w:val="20"/>
                <w:szCs w:val="20"/>
              </w:rPr>
            </w:pPr>
            <w:r>
              <w:rPr>
                <w:rFonts w:cs="Arial"/>
                <w:sz w:val="20"/>
                <w:szCs w:val="20"/>
              </w:rPr>
              <w:t>Week 1</w:t>
            </w:r>
          </w:p>
        </w:tc>
      </w:tr>
      <w:tr w:rsidR="00820BE9" w14:paraId="66CEECFF" w14:textId="77777777" w:rsidTr="00820BE9">
        <w:tc>
          <w:tcPr>
            <w:tcW w:w="2297" w:type="pct"/>
            <w:vAlign w:val="center"/>
          </w:tcPr>
          <w:p w14:paraId="43663763" w14:textId="7367AF1F" w:rsidR="00820BE9" w:rsidRPr="004B224A" w:rsidRDefault="00820BE9" w:rsidP="00820BE9">
            <w:pPr>
              <w:tabs>
                <w:tab w:val="left" w:pos="0"/>
              </w:tabs>
              <w:spacing w:before="60" w:after="60"/>
              <w:rPr>
                <w:rFonts w:cs="Arial"/>
                <w:sz w:val="20"/>
                <w:szCs w:val="20"/>
              </w:rPr>
            </w:pPr>
            <w:r w:rsidRPr="004B224A">
              <w:rPr>
                <w:rFonts w:cs="Arial"/>
                <w:b/>
                <w:sz w:val="20"/>
                <w:szCs w:val="20"/>
              </w:rPr>
              <w:t>CLO3</w:t>
            </w:r>
            <w:r w:rsidRPr="004B224A">
              <w:rPr>
                <w:rFonts w:cs="Arial"/>
                <w:sz w:val="20"/>
                <w:szCs w:val="20"/>
              </w:rPr>
              <w:t xml:space="preserve">: Determine the importance of confidentiality and record keeping practices as outlined by state and federal guidelines (IDEA and California Education Code). </w:t>
            </w:r>
          </w:p>
        </w:tc>
        <w:tc>
          <w:tcPr>
            <w:tcW w:w="614" w:type="pct"/>
            <w:vAlign w:val="center"/>
          </w:tcPr>
          <w:p w14:paraId="4367B332" w14:textId="0518EFEC" w:rsidR="00820BE9" w:rsidRPr="004B224A" w:rsidRDefault="00820BE9" w:rsidP="00820BE9">
            <w:pPr>
              <w:tabs>
                <w:tab w:val="left" w:pos="0"/>
              </w:tabs>
              <w:spacing w:before="60" w:after="60"/>
              <w:rPr>
                <w:rFonts w:cs="Arial"/>
                <w:sz w:val="20"/>
                <w:szCs w:val="20"/>
              </w:rPr>
            </w:pPr>
            <w:r>
              <w:rPr>
                <w:rFonts w:cs="Arial"/>
                <w:sz w:val="20"/>
                <w:szCs w:val="20"/>
              </w:rPr>
              <w:t xml:space="preserve">Application </w:t>
            </w:r>
          </w:p>
        </w:tc>
        <w:tc>
          <w:tcPr>
            <w:tcW w:w="522" w:type="pct"/>
            <w:vAlign w:val="center"/>
          </w:tcPr>
          <w:p w14:paraId="7C526405" w14:textId="28B8DDFE" w:rsidR="00820BE9" w:rsidRPr="004B224A" w:rsidRDefault="00820BE9" w:rsidP="00820BE9">
            <w:pPr>
              <w:tabs>
                <w:tab w:val="left" w:pos="0"/>
              </w:tabs>
              <w:spacing w:before="60" w:after="60"/>
              <w:rPr>
                <w:rFonts w:cs="Arial"/>
                <w:sz w:val="20"/>
                <w:szCs w:val="20"/>
              </w:rPr>
            </w:pPr>
            <w:r>
              <w:rPr>
                <w:rFonts w:cs="Arial"/>
                <w:sz w:val="20"/>
                <w:szCs w:val="20"/>
              </w:rPr>
              <w:t xml:space="preserve">Standard 6 </w:t>
            </w:r>
          </w:p>
        </w:tc>
        <w:tc>
          <w:tcPr>
            <w:tcW w:w="877" w:type="pct"/>
            <w:vAlign w:val="center"/>
          </w:tcPr>
          <w:p w14:paraId="05D1986A" w14:textId="57292806" w:rsidR="00820BE9" w:rsidRPr="004B224A" w:rsidRDefault="00820BE9" w:rsidP="00820BE9">
            <w:pPr>
              <w:tabs>
                <w:tab w:val="left" w:pos="0"/>
              </w:tabs>
              <w:spacing w:before="60" w:after="60"/>
              <w:rPr>
                <w:rFonts w:cs="Arial"/>
                <w:sz w:val="20"/>
                <w:szCs w:val="20"/>
              </w:rPr>
            </w:pPr>
            <w:r>
              <w:rPr>
                <w:rFonts w:cs="Arial"/>
                <w:sz w:val="20"/>
                <w:szCs w:val="20"/>
              </w:rPr>
              <w:t>Standard 19 &amp; 26</w:t>
            </w:r>
          </w:p>
        </w:tc>
        <w:tc>
          <w:tcPr>
            <w:tcW w:w="690" w:type="pct"/>
            <w:vAlign w:val="center"/>
          </w:tcPr>
          <w:p w14:paraId="60F14458" w14:textId="77777777" w:rsidR="00820BE9" w:rsidRDefault="00820BE9" w:rsidP="00820BE9">
            <w:pPr>
              <w:tabs>
                <w:tab w:val="left" w:pos="0"/>
              </w:tabs>
              <w:spacing w:before="60" w:after="60"/>
              <w:rPr>
                <w:rFonts w:cs="Arial"/>
                <w:sz w:val="20"/>
                <w:szCs w:val="20"/>
              </w:rPr>
            </w:pPr>
            <w:r>
              <w:rPr>
                <w:rFonts w:cs="Arial"/>
                <w:sz w:val="20"/>
                <w:szCs w:val="20"/>
              </w:rPr>
              <w:t xml:space="preserve">Discussion </w:t>
            </w:r>
          </w:p>
          <w:p w14:paraId="54D0BC26" w14:textId="22D7DFD4" w:rsidR="00820BE9" w:rsidRPr="004B224A" w:rsidRDefault="00820BE9" w:rsidP="00820BE9">
            <w:pPr>
              <w:tabs>
                <w:tab w:val="left" w:pos="0"/>
              </w:tabs>
              <w:spacing w:before="60" w:after="60"/>
              <w:rPr>
                <w:rFonts w:cs="Arial"/>
                <w:sz w:val="20"/>
                <w:szCs w:val="20"/>
              </w:rPr>
            </w:pPr>
            <w:r>
              <w:rPr>
                <w:rFonts w:cs="Arial"/>
                <w:sz w:val="20"/>
                <w:szCs w:val="20"/>
              </w:rPr>
              <w:t>Week 1 &amp; 2</w:t>
            </w:r>
          </w:p>
        </w:tc>
      </w:tr>
      <w:tr w:rsidR="00820BE9" w14:paraId="6D674C06" w14:textId="77777777" w:rsidTr="00820BE9">
        <w:tc>
          <w:tcPr>
            <w:tcW w:w="2297" w:type="pct"/>
            <w:vAlign w:val="center"/>
          </w:tcPr>
          <w:p w14:paraId="2B66E1C2" w14:textId="257B5B45" w:rsidR="00820BE9" w:rsidRPr="004B224A" w:rsidRDefault="00820BE9" w:rsidP="00820BE9">
            <w:pPr>
              <w:tabs>
                <w:tab w:val="left" w:pos="0"/>
              </w:tabs>
              <w:spacing w:before="60" w:after="60"/>
              <w:rPr>
                <w:rFonts w:cs="Arial"/>
                <w:sz w:val="20"/>
                <w:szCs w:val="20"/>
              </w:rPr>
            </w:pPr>
            <w:r w:rsidRPr="004B224A">
              <w:rPr>
                <w:rFonts w:cs="Arial"/>
                <w:b/>
                <w:sz w:val="20"/>
                <w:szCs w:val="20"/>
              </w:rPr>
              <w:t>CLO4</w:t>
            </w:r>
            <w:r w:rsidRPr="004B224A">
              <w:rPr>
                <w:rFonts w:cs="Arial"/>
                <w:sz w:val="20"/>
                <w:szCs w:val="20"/>
              </w:rPr>
              <w:t>: Evaluate the need for direct and indirect intervention and prevention skills in one or more of the following areas: academics, behavior, crisis management, or group and individual counseling.</w:t>
            </w:r>
          </w:p>
        </w:tc>
        <w:tc>
          <w:tcPr>
            <w:tcW w:w="614" w:type="pct"/>
            <w:vAlign w:val="center"/>
          </w:tcPr>
          <w:p w14:paraId="24EF9144" w14:textId="4EB28528" w:rsidR="00820BE9" w:rsidRPr="004B224A" w:rsidRDefault="00820BE9" w:rsidP="00820BE9">
            <w:pPr>
              <w:tabs>
                <w:tab w:val="left" w:pos="0"/>
              </w:tabs>
              <w:spacing w:before="60" w:after="60"/>
              <w:rPr>
                <w:rFonts w:cs="Arial"/>
                <w:sz w:val="20"/>
                <w:szCs w:val="20"/>
              </w:rPr>
            </w:pPr>
            <w:r>
              <w:rPr>
                <w:rFonts w:cs="Arial"/>
                <w:sz w:val="20"/>
                <w:szCs w:val="20"/>
              </w:rPr>
              <w:t>Leadership</w:t>
            </w:r>
          </w:p>
        </w:tc>
        <w:tc>
          <w:tcPr>
            <w:tcW w:w="522" w:type="pct"/>
            <w:vAlign w:val="center"/>
          </w:tcPr>
          <w:p w14:paraId="15A4A39D" w14:textId="31AB31C3" w:rsidR="00820BE9" w:rsidRPr="004B224A" w:rsidRDefault="00820BE9" w:rsidP="00820BE9">
            <w:pPr>
              <w:tabs>
                <w:tab w:val="left" w:pos="0"/>
              </w:tabs>
              <w:spacing w:before="60" w:after="60"/>
              <w:rPr>
                <w:rFonts w:cs="Arial"/>
                <w:sz w:val="20"/>
                <w:szCs w:val="20"/>
              </w:rPr>
            </w:pPr>
            <w:r>
              <w:rPr>
                <w:rFonts w:cs="Arial"/>
                <w:sz w:val="20"/>
                <w:szCs w:val="20"/>
              </w:rPr>
              <w:t>Standard 5, 13 &amp; 15</w:t>
            </w:r>
          </w:p>
        </w:tc>
        <w:tc>
          <w:tcPr>
            <w:tcW w:w="877" w:type="pct"/>
            <w:vAlign w:val="center"/>
          </w:tcPr>
          <w:p w14:paraId="02354119" w14:textId="0FA0E4B4" w:rsidR="00820BE9" w:rsidRPr="004B224A" w:rsidRDefault="00820BE9" w:rsidP="00820BE9">
            <w:pPr>
              <w:tabs>
                <w:tab w:val="left" w:pos="0"/>
              </w:tabs>
              <w:spacing w:before="60" w:after="60"/>
              <w:rPr>
                <w:rFonts w:cs="Arial"/>
                <w:sz w:val="20"/>
                <w:szCs w:val="20"/>
              </w:rPr>
            </w:pPr>
            <w:r>
              <w:rPr>
                <w:rFonts w:cs="Arial"/>
                <w:sz w:val="20"/>
                <w:szCs w:val="20"/>
              </w:rPr>
              <w:t>Standard 17, 18, 19, 20, 21</w:t>
            </w:r>
          </w:p>
        </w:tc>
        <w:tc>
          <w:tcPr>
            <w:tcW w:w="690" w:type="pct"/>
            <w:vAlign w:val="center"/>
          </w:tcPr>
          <w:p w14:paraId="2A727F38" w14:textId="77777777" w:rsidR="00820BE9" w:rsidRDefault="00820BE9" w:rsidP="00820BE9">
            <w:pPr>
              <w:tabs>
                <w:tab w:val="left" w:pos="0"/>
              </w:tabs>
              <w:spacing w:before="60" w:after="60"/>
              <w:rPr>
                <w:rFonts w:cs="Arial"/>
                <w:sz w:val="20"/>
                <w:szCs w:val="20"/>
              </w:rPr>
            </w:pPr>
            <w:r>
              <w:rPr>
                <w:rFonts w:cs="Arial"/>
                <w:sz w:val="20"/>
                <w:szCs w:val="20"/>
              </w:rPr>
              <w:t xml:space="preserve">Discussion </w:t>
            </w:r>
          </w:p>
          <w:p w14:paraId="500F1361" w14:textId="0587592B" w:rsidR="00820BE9" w:rsidRPr="004B224A" w:rsidRDefault="00820BE9" w:rsidP="00820BE9">
            <w:pPr>
              <w:tabs>
                <w:tab w:val="left" w:pos="0"/>
              </w:tabs>
              <w:spacing w:before="60" w:after="60"/>
              <w:rPr>
                <w:rFonts w:cs="Arial"/>
                <w:sz w:val="20"/>
                <w:szCs w:val="20"/>
              </w:rPr>
            </w:pPr>
            <w:r>
              <w:rPr>
                <w:rFonts w:cs="Arial"/>
                <w:sz w:val="20"/>
                <w:szCs w:val="20"/>
              </w:rPr>
              <w:t>Week 4 &amp; 5</w:t>
            </w:r>
          </w:p>
        </w:tc>
      </w:tr>
      <w:tr w:rsidR="00820BE9" w14:paraId="7325AF5E" w14:textId="77777777" w:rsidTr="00820BE9">
        <w:tc>
          <w:tcPr>
            <w:tcW w:w="2297" w:type="pct"/>
            <w:vAlign w:val="center"/>
          </w:tcPr>
          <w:p w14:paraId="2EDC8694" w14:textId="598BFDAC" w:rsidR="00820BE9" w:rsidRPr="004B224A" w:rsidRDefault="00820BE9" w:rsidP="00820BE9">
            <w:pPr>
              <w:tabs>
                <w:tab w:val="left" w:pos="0"/>
              </w:tabs>
              <w:spacing w:before="60" w:after="60"/>
              <w:rPr>
                <w:rFonts w:cs="Arial"/>
                <w:sz w:val="20"/>
                <w:szCs w:val="20"/>
              </w:rPr>
            </w:pPr>
            <w:r w:rsidRPr="004B224A">
              <w:rPr>
                <w:rFonts w:cs="Arial"/>
                <w:b/>
                <w:sz w:val="20"/>
                <w:szCs w:val="20"/>
              </w:rPr>
              <w:t>CLO5</w:t>
            </w:r>
            <w:r>
              <w:rPr>
                <w:rFonts w:cs="Arial"/>
                <w:sz w:val="20"/>
                <w:szCs w:val="20"/>
              </w:rPr>
              <w:t xml:space="preserve">: </w:t>
            </w:r>
            <w:r w:rsidRPr="004B224A">
              <w:rPr>
                <w:rFonts w:cs="Arial"/>
                <w:sz w:val="20"/>
                <w:szCs w:val="20"/>
              </w:rPr>
              <w:t>Interpret state and federal legal considerations applied to psychoeducational assessments and written reports</w:t>
            </w:r>
            <w:r>
              <w:rPr>
                <w:rFonts w:cs="Arial"/>
                <w:sz w:val="20"/>
                <w:szCs w:val="20"/>
              </w:rPr>
              <w:t xml:space="preserve"> </w:t>
            </w:r>
            <w:r w:rsidRPr="004B224A">
              <w:rPr>
                <w:rFonts w:cs="Arial"/>
                <w:sz w:val="20"/>
                <w:szCs w:val="20"/>
              </w:rPr>
              <w:t>in the professional practice of school psychology.</w:t>
            </w:r>
          </w:p>
        </w:tc>
        <w:tc>
          <w:tcPr>
            <w:tcW w:w="614" w:type="pct"/>
            <w:vAlign w:val="center"/>
          </w:tcPr>
          <w:p w14:paraId="5D23B41B" w14:textId="34748796" w:rsidR="00820BE9" w:rsidRPr="004B224A" w:rsidRDefault="00820BE9" w:rsidP="00820BE9">
            <w:pPr>
              <w:tabs>
                <w:tab w:val="left" w:pos="0"/>
              </w:tabs>
              <w:spacing w:before="60" w:after="60"/>
              <w:rPr>
                <w:rFonts w:cs="Arial"/>
                <w:sz w:val="20"/>
                <w:szCs w:val="20"/>
              </w:rPr>
            </w:pPr>
            <w:r>
              <w:rPr>
                <w:rFonts w:cs="Arial"/>
                <w:sz w:val="20"/>
                <w:szCs w:val="20"/>
              </w:rPr>
              <w:t>Leadership</w:t>
            </w:r>
          </w:p>
        </w:tc>
        <w:tc>
          <w:tcPr>
            <w:tcW w:w="522" w:type="pct"/>
            <w:vAlign w:val="center"/>
          </w:tcPr>
          <w:p w14:paraId="3DC14F91" w14:textId="75824B79" w:rsidR="00820BE9" w:rsidRPr="004B224A" w:rsidRDefault="00820BE9" w:rsidP="00820BE9">
            <w:pPr>
              <w:tabs>
                <w:tab w:val="left" w:pos="0"/>
              </w:tabs>
              <w:spacing w:before="60" w:after="60"/>
              <w:rPr>
                <w:rFonts w:cs="Arial"/>
                <w:sz w:val="20"/>
                <w:szCs w:val="20"/>
              </w:rPr>
            </w:pPr>
            <w:r>
              <w:rPr>
                <w:rFonts w:cs="Arial"/>
                <w:sz w:val="20"/>
                <w:szCs w:val="20"/>
              </w:rPr>
              <w:t>Standard 4, 6, 11 &amp; 15</w:t>
            </w:r>
          </w:p>
        </w:tc>
        <w:tc>
          <w:tcPr>
            <w:tcW w:w="877" w:type="pct"/>
            <w:vAlign w:val="center"/>
          </w:tcPr>
          <w:p w14:paraId="3E8B9B93" w14:textId="229653D3" w:rsidR="00820BE9" w:rsidRPr="004B224A" w:rsidRDefault="00820BE9" w:rsidP="00820BE9">
            <w:pPr>
              <w:tabs>
                <w:tab w:val="left" w:pos="0"/>
              </w:tabs>
              <w:spacing w:before="60" w:after="60"/>
              <w:rPr>
                <w:rFonts w:cs="Arial"/>
                <w:sz w:val="20"/>
                <w:szCs w:val="20"/>
              </w:rPr>
            </w:pPr>
            <w:r>
              <w:rPr>
                <w:rFonts w:cs="Arial"/>
                <w:sz w:val="20"/>
                <w:szCs w:val="20"/>
              </w:rPr>
              <w:t>Standard 22 &amp; 26</w:t>
            </w:r>
          </w:p>
        </w:tc>
        <w:tc>
          <w:tcPr>
            <w:tcW w:w="690" w:type="pct"/>
            <w:vAlign w:val="center"/>
          </w:tcPr>
          <w:p w14:paraId="7C1A8AA8" w14:textId="77777777" w:rsidR="00820BE9" w:rsidRDefault="00820BE9" w:rsidP="00820BE9">
            <w:pPr>
              <w:tabs>
                <w:tab w:val="left" w:pos="0"/>
              </w:tabs>
              <w:spacing w:before="60" w:after="60"/>
              <w:rPr>
                <w:rFonts w:cs="Arial"/>
                <w:sz w:val="20"/>
                <w:szCs w:val="20"/>
              </w:rPr>
            </w:pPr>
            <w:r>
              <w:rPr>
                <w:rFonts w:cs="Arial"/>
                <w:sz w:val="20"/>
                <w:szCs w:val="20"/>
              </w:rPr>
              <w:t xml:space="preserve">Discussion </w:t>
            </w:r>
          </w:p>
          <w:p w14:paraId="0CDC1BDD" w14:textId="21465A66" w:rsidR="00820BE9" w:rsidRPr="004B224A" w:rsidRDefault="00820BE9" w:rsidP="00820BE9">
            <w:pPr>
              <w:tabs>
                <w:tab w:val="left" w:pos="0"/>
              </w:tabs>
              <w:spacing w:before="60" w:after="60"/>
              <w:rPr>
                <w:rFonts w:cs="Arial"/>
                <w:sz w:val="20"/>
                <w:szCs w:val="20"/>
              </w:rPr>
            </w:pPr>
            <w:r>
              <w:rPr>
                <w:rFonts w:cs="Arial"/>
                <w:sz w:val="20"/>
                <w:szCs w:val="20"/>
              </w:rPr>
              <w:t>Week 1, 4, 5 &amp; 8</w:t>
            </w:r>
          </w:p>
        </w:tc>
      </w:tr>
      <w:tr w:rsidR="00820BE9" w14:paraId="7A799C4E" w14:textId="77777777" w:rsidTr="00820BE9">
        <w:tc>
          <w:tcPr>
            <w:tcW w:w="2297" w:type="pct"/>
            <w:vAlign w:val="center"/>
          </w:tcPr>
          <w:p w14:paraId="07C5B14C" w14:textId="22FDE3AC" w:rsidR="00820BE9" w:rsidRPr="004B224A" w:rsidRDefault="00820BE9" w:rsidP="00820BE9">
            <w:pPr>
              <w:tabs>
                <w:tab w:val="left" w:pos="0"/>
              </w:tabs>
              <w:spacing w:before="60" w:after="60"/>
              <w:rPr>
                <w:rFonts w:cs="Arial"/>
                <w:sz w:val="20"/>
                <w:szCs w:val="20"/>
              </w:rPr>
            </w:pPr>
            <w:r w:rsidRPr="004B224A">
              <w:rPr>
                <w:rFonts w:cs="Arial"/>
                <w:b/>
                <w:sz w:val="20"/>
                <w:szCs w:val="20"/>
              </w:rPr>
              <w:t>CLO6</w:t>
            </w:r>
            <w:r>
              <w:rPr>
                <w:rFonts w:cs="Arial"/>
                <w:sz w:val="20"/>
                <w:szCs w:val="20"/>
              </w:rPr>
              <w:t xml:space="preserve">: </w:t>
            </w:r>
            <w:r w:rsidRPr="004B224A">
              <w:rPr>
                <w:rFonts w:cs="Arial"/>
                <w:sz w:val="20"/>
                <w:szCs w:val="20"/>
              </w:rPr>
              <w:t xml:space="preserve">Apply socio-cultural competence skills in communicating with students, parents, teachers and administration </w:t>
            </w:r>
            <w:r>
              <w:rPr>
                <w:rFonts w:cs="Arial"/>
                <w:sz w:val="20"/>
                <w:szCs w:val="20"/>
              </w:rPr>
              <w:t>when presenting</w:t>
            </w:r>
            <w:r w:rsidRPr="004B224A">
              <w:rPr>
                <w:rFonts w:cs="Arial"/>
                <w:sz w:val="20"/>
                <w:szCs w:val="20"/>
              </w:rPr>
              <w:t xml:space="preserve"> individual or group data </w:t>
            </w:r>
            <w:r>
              <w:rPr>
                <w:rFonts w:cs="Arial"/>
                <w:sz w:val="20"/>
                <w:szCs w:val="20"/>
              </w:rPr>
              <w:t>and</w:t>
            </w:r>
            <w:r w:rsidRPr="004B224A">
              <w:rPr>
                <w:rFonts w:cs="Arial"/>
                <w:sz w:val="20"/>
                <w:szCs w:val="20"/>
              </w:rPr>
              <w:t xml:space="preserve"> in-service presentations.</w:t>
            </w:r>
            <w:r>
              <w:rPr>
                <w:rFonts w:cs="Arial"/>
                <w:sz w:val="20"/>
                <w:szCs w:val="20"/>
              </w:rPr>
              <w:t xml:space="preserve"> </w:t>
            </w:r>
          </w:p>
        </w:tc>
        <w:tc>
          <w:tcPr>
            <w:tcW w:w="614" w:type="pct"/>
            <w:vAlign w:val="center"/>
          </w:tcPr>
          <w:p w14:paraId="462F65BC" w14:textId="2306CF34" w:rsidR="00820BE9" w:rsidRPr="004B224A" w:rsidRDefault="00820BE9" w:rsidP="00820BE9">
            <w:pPr>
              <w:tabs>
                <w:tab w:val="left" w:pos="0"/>
              </w:tabs>
              <w:spacing w:before="60" w:after="60"/>
              <w:rPr>
                <w:rFonts w:cs="Arial"/>
                <w:sz w:val="20"/>
                <w:szCs w:val="20"/>
              </w:rPr>
            </w:pPr>
            <w:r>
              <w:rPr>
                <w:rFonts w:cs="Arial"/>
                <w:sz w:val="20"/>
                <w:szCs w:val="20"/>
              </w:rPr>
              <w:t>Application</w:t>
            </w:r>
          </w:p>
        </w:tc>
        <w:tc>
          <w:tcPr>
            <w:tcW w:w="522" w:type="pct"/>
            <w:vAlign w:val="center"/>
          </w:tcPr>
          <w:p w14:paraId="235EAED2" w14:textId="5747B0B1" w:rsidR="00820BE9" w:rsidRPr="004B224A" w:rsidRDefault="00820BE9" w:rsidP="00820BE9">
            <w:pPr>
              <w:tabs>
                <w:tab w:val="left" w:pos="0"/>
              </w:tabs>
              <w:spacing w:before="60" w:after="60"/>
              <w:rPr>
                <w:rFonts w:cs="Arial"/>
                <w:sz w:val="20"/>
                <w:szCs w:val="20"/>
              </w:rPr>
            </w:pPr>
            <w:r>
              <w:rPr>
                <w:rFonts w:cs="Arial"/>
                <w:sz w:val="20"/>
                <w:szCs w:val="20"/>
              </w:rPr>
              <w:t>Standard 2, 3, 8 10 &amp; 14</w:t>
            </w:r>
          </w:p>
        </w:tc>
        <w:tc>
          <w:tcPr>
            <w:tcW w:w="877" w:type="pct"/>
            <w:vAlign w:val="center"/>
          </w:tcPr>
          <w:p w14:paraId="09FC447F" w14:textId="745255FB" w:rsidR="00820BE9" w:rsidRPr="004B224A" w:rsidRDefault="00820BE9" w:rsidP="00820BE9">
            <w:pPr>
              <w:tabs>
                <w:tab w:val="left" w:pos="0"/>
              </w:tabs>
              <w:spacing w:before="60" w:after="60"/>
              <w:rPr>
                <w:rFonts w:cs="Arial"/>
                <w:sz w:val="20"/>
                <w:szCs w:val="20"/>
              </w:rPr>
            </w:pPr>
            <w:r>
              <w:rPr>
                <w:rFonts w:cs="Arial"/>
                <w:sz w:val="20"/>
                <w:szCs w:val="20"/>
              </w:rPr>
              <w:t xml:space="preserve">Standard 17, 18, 19, 20, 22, 24 &amp; 26 </w:t>
            </w:r>
          </w:p>
        </w:tc>
        <w:tc>
          <w:tcPr>
            <w:tcW w:w="690" w:type="pct"/>
            <w:vAlign w:val="center"/>
          </w:tcPr>
          <w:p w14:paraId="15B97CAA" w14:textId="77777777" w:rsidR="00820BE9" w:rsidRDefault="00820BE9" w:rsidP="00820BE9">
            <w:pPr>
              <w:tabs>
                <w:tab w:val="left" w:pos="0"/>
              </w:tabs>
              <w:spacing w:before="60" w:after="60"/>
              <w:rPr>
                <w:rFonts w:cs="Arial"/>
                <w:sz w:val="20"/>
                <w:szCs w:val="20"/>
              </w:rPr>
            </w:pPr>
            <w:r>
              <w:rPr>
                <w:rFonts w:cs="Arial"/>
                <w:sz w:val="20"/>
                <w:szCs w:val="20"/>
              </w:rPr>
              <w:t xml:space="preserve">Discussion </w:t>
            </w:r>
          </w:p>
          <w:p w14:paraId="2DDC60C8" w14:textId="07F0509D" w:rsidR="00820BE9" w:rsidRPr="004B224A" w:rsidRDefault="00820BE9" w:rsidP="00820BE9">
            <w:pPr>
              <w:tabs>
                <w:tab w:val="left" w:pos="0"/>
              </w:tabs>
              <w:spacing w:before="60" w:after="60"/>
              <w:rPr>
                <w:rFonts w:cs="Arial"/>
                <w:sz w:val="20"/>
                <w:szCs w:val="20"/>
              </w:rPr>
            </w:pPr>
            <w:r>
              <w:rPr>
                <w:rFonts w:cs="Arial"/>
                <w:sz w:val="20"/>
                <w:szCs w:val="20"/>
              </w:rPr>
              <w:t>Week 7 &amp; 8</w:t>
            </w:r>
          </w:p>
        </w:tc>
      </w:tr>
    </w:tbl>
    <w:p w14:paraId="266E4E1E" w14:textId="77777777" w:rsidR="007D527B" w:rsidRDefault="007D527B" w:rsidP="007D527B">
      <w:pPr>
        <w:tabs>
          <w:tab w:val="left" w:pos="0"/>
        </w:tabs>
        <w:rPr>
          <w:rFonts w:cs="Arial"/>
          <w:szCs w:val="20"/>
        </w:rPr>
      </w:pPr>
    </w:p>
    <w:p w14:paraId="5ECEBCDC" w14:textId="77777777" w:rsidR="007D527B" w:rsidRPr="00AC56E0" w:rsidRDefault="007D527B"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2B72BE96" w14:textId="52BB2A18" w:rsidR="00194A05" w:rsidRDefault="00194A05" w:rsidP="00AC56E0">
      <w:pPr>
        <w:pStyle w:val="APACitation"/>
      </w:pPr>
    </w:p>
    <w:p w14:paraId="57928ACD" w14:textId="77777777" w:rsidR="00194A05" w:rsidRDefault="00194A05" w:rsidP="00194A05">
      <w:pPr>
        <w:pStyle w:val="AssignmentsLevel1"/>
      </w:pPr>
      <w:r>
        <w:t xml:space="preserve">The internship experience is prepared and agreed upon by the University supervisor(s) and program faculty serving as Internship course instructors.  A University/District Agreement (or contract) will be sent to the supervisor of the school psychologists within that district.   This Agreement/Contract delineates the responsibilities of the District personnel and School Psychology Program supervisors. Along with this Agreement/Contract a list of competencies candidates are expected to develop, the experiences used to attain competencies, and a plan for determining competency attainment. </w:t>
      </w:r>
    </w:p>
    <w:p w14:paraId="2BE3CACB" w14:textId="77777777" w:rsidR="00194A05" w:rsidRDefault="00194A05" w:rsidP="00194A05">
      <w:pPr>
        <w:pStyle w:val="AssignmentsLevel1"/>
      </w:pPr>
    </w:p>
    <w:p w14:paraId="5CE78BEF" w14:textId="77777777" w:rsidR="00194A05" w:rsidRDefault="00194A05" w:rsidP="00194A05">
      <w:pPr>
        <w:pStyle w:val="AssignmentsLevel1"/>
      </w:pPr>
      <w:r>
        <w:t>All site mentors who supervise school psychologist interns must have a PPS credential in School Psychology and is able to monitor the intern’s progress in completing tasks and objectives. An Alliant International University instructor (“University Supervisor”) will monitor each intern/internship as to student’s weekly or monthly on-site progress as needed.  Monthly meetings (“Group Supervision” meetings approximately one hour in length usually via Skype) may be required, therefore it is important that each student be prepared and to clear their calendar for those meetings.</w:t>
      </w:r>
    </w:p>
    <w:p w14:paraId="39F046E3" w14:textId="77777777" w:rsidR="00194A05" w:rsidRDefault="00194A05" w:rsidP="00194A05">
      <w:pPr>
        <w:pStyle w:val="AssignmentsLevel1"/>
      </w:pPr>
    </w:p>
    <w:p w14:paraId="51DC3DFE" w14:textId="1512D5F6" w:rsidR="00194A05" w:rsidRDefault="00194A05" w:rsidP="00194A05">
      <w:pPr>
        <w:pStyle w:val="AssignmentsLevel1"/>
      </w:pPr>
      <w:r>
        <w:t xml:space="preserve">A minimum of 1200 clock hours in public school settings in elementary, middle, high school is recommended. Per the California Commission of Teacher Credentialing these hours must be completed in a K-12 public school setting. </w:t>
      </w:r>
    </w:p>
    <w:p w14:paraId="094316B6" w14:textId="77777777" w:rsidR="00194A05" w:rsidRDefault="00194A05" w:rsidP="00194A05">
      <w:pPr>
        <w:pStyle w:val="AssignmentsLevel1"/>
      </w:pPr>
    </w:p>
    <w:p w14:paraId="464F13E5" w14:textId="6DCB0AFF" w:rsidR="00194A05" w:rsidRDefault="00194A05" w:rsidP="00194A05">
      <w:pPr>
        <w:pStyle w:val="AssignmentsLevel1"/>
      </w:pPr>
      <w:r>
        <w:t>At the end of the first 600 hours and after the second 600 hours of your internship you will need to have your Site Supervisor complete the “Site Supervisor Evaluation” form. (Note: you need to turn in two separate forms.) You will be expected to turn both of those forms in during the last Internship course (“7002 B”).  Completion of these two forms are part of the Program requirements in order that students can be recommended for a California PPS credential in School Psychology.</w:t>
      </w:r>
    </w:p>
    <w:p w14:paraId="79886345" w14:textId="51A6114E" w:rsidR="00B05656" w:rsidRDefault="00B05656" w:rsidP="0064525B">
      <w:pPr>
        <w:pStyle w:val="APACitation"/>
        <w:ind w:left="0" w:firstLine="0"/>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6ECECC51" w14:textId="13F07E33" w:rsidR="002E136D" w:rsidRDefault="002E136D" w:rsidP="002E136D">
      <w:pPr>
        <w:rPr>
          <w:rFonts w:cs="Arial"/>
        </w:rPr>
      </w:pPr>
    </w:p>
    <w:p w14:paraId="5B2A1847" w14:textId="0FA15BA9"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5B2A1849" w14:textId="77777777" w:rsidR="0049398D" w:rsidRPr="00AC56E0" w:rsidRDefault="0049398D" w:rsidP="00E127B5">
      <w:pPr>
        <w:pStyle w:val="APACitation"/>
      </w:pPr>
    </w:p>
    <w:p w14:paraId="282E2BFB" w14:textId="77777777" w:rsidR="00194A05" w:rsidRDefault="00194A05" w:rsidP="00194A05">
      <w:pPr>
        <w:pStyle w:val="APACitation"/>
      </w:pPr>
      <w:r>
        <w:t xml:space="preserve">Alliant International University California School of Education School Psychologist Handbook </w:t>
      </w:r>
    </w:p>
    <w:p w14:paraId="25286C25" w14:textId="77777777" w:rsidR="00194A05" w:rsidRDefault="00194A05" w:rsidP="00194A05">
      <w:pPr>
        <w:pStyle w:val="APACitation"/>
      </w:pPr>
    </w:p>
    <w:p w14:paraId="0E59F38F" w14:textId="24BA9665" w:rsidR="00194A05" w:rsidRDefault="00194A05" w:rsidP="00194A05">
      <w:pPr>
        <w:pStyle w:val="APACitation"/>
        <w:ind w:left="720"/>
      </w:pPr>
      <w:r w:rsidRPr="00194A05">
        <w:rPr>
          <w:b/>
        </w:rPr>
        <w:t>Note</w:t>
      </w:r>
      <w:r>
        <w:t>. You are required to make sure they have a copy of the School Psychologist Handbook from their campus Director/Coordinator</w:t>
      </w:r>
    </w:p>
    <w:p w14:paraId="2BE17158" w14:textId="77777777" w:rsidR="00194A05" w:rsidRDefault="00194A05" w:rsidP="00194A05">
      <w:pPr>
        <w:pStyle w:val="APACitation"/>
      </w:pPr>
    </w:p>
    <w:p w14:paraId="00F63C73" w14:textId="49E9E2A3" w:rsidR="00194A05" w:rsidRDefault="00194A05" w:rsidP="00194A05">
      <w:pPr>
        <w:pStyle w:val="APACitation"/>
      </w:pPr>
      <w:r>
        <w:t xml:space="preserve">Best Practice Guidelines for School Psychology Intern Field Supervision and Mentoring (2016) found in: www.nasponline.org </w:t>
      </w:r>
    </w:p>
    <w:p w14:paraId="51B1927E" w14:textId="77777777" w:rsidR="00194A05" w:rsidRDefault="00194A05" w:rsidP="00194A05">
      <w:pPr>
        <w:pStyle w:val="APACitation"/>
      </w:pPr>
    </w:p>
    <w:p w14:paraId="0179B5DD" w14:textId="1C846F4C" w:rsidR="00194A05" w:rsidRDefault="00194A05" w:rsidP="00194A05">
      <w:pPr>
        <w:pStyle w:val="APACitation"/>
      </w:pPr>
      <w:r>
        <w:t xml:space="preserve">California Anti-Bullying Laws and Policies found in: stopbulling.gov  </w:t>
      </w:r>
    </w:p>
    <w:p w14:paraId="35429E98" w14:textId="77777777" w:rsidR="00194A05" w:rsidRDefault="00194A05" w:rsidP="00194A05">
      <w:pPr>
        <w:pStyle w:val="APACitation"/>
      </w:pPr>
    </w:p>
    <w:p w14:paraId="22C8A4F3" w14:textId="2CD468D3" w:rsidR="00194A05" w:rsidRDefault="00194A05" w:rsidP="00194A05">
      <w:pPr>
        <w:pStyle w:val="APACitation"/>
      </w:pPr>
      <w:r>
        <w:t xml:space="preserve">California Association of School Psychologists (CASP) Code of Ethics located at: </w:t>
      </w:r>
      <w:hyperlink r:id="rId12" w:history="1">
        <w:r w:rsidRPr="009F3AEC">
          <w:rPr>
            <w:rStyle w:val="Hyperlink"/>
          </w:rPr>
          <w:t>http://www.casponline.org/pdfs/pdfs/code.pdf</w:t>
        </w:r>
      </w:hyperlink>
      <w:r>
        <w:t xml:space="preserve"> </w:t>
      </w:r>
    </w:p>
    <w:p w14:paraId="066CCCCE" w14:textId="77777777" w:rsidR="00194A05" w:rsidRDefault="00194A05" w:rsidP="00194A05">
      <w:pPr>
        <w:pStyle w:val="APACitation"/>
      </w:pPr>
    </w:p>
    <w:p w14:paraId="05B1ECF1" w14:textId="65BB6B82" w:rsidR="00194A05" w:rsidRDefault="00194A05" w:rsidP="00194A05">
      <w:pPr>
        <w:pStyle w:val="APACitation"/>
      </w:pPr>
      <w:r>
        <w:t xml:space="preserve">California Department of Education: The IEP located at: </w:t>
      </w:r>
      <w:hyperlink r:id="rId13" w:history="1">
        <w:r w:rsidRPr="009F3AEC">
          <w:rPr>
            <w:rStyle w:val="Hyperlink"/>
          </w:rPr>
          <w:t>https://www.cde.ca.gov/sp/se/ac/iepmodule3engtext.asp</w:t>
        </w:r>
      </w:hyperlink>
      <w:r>
        <w:t xml:space="preserve"> </w:t>
      </w:r>
    </w:p>
    <w:p w14:paraId="2405C879" w14:textId="62183BB5" w:rsidR="00194A05" w:rsidRDefault="00194A05" w:rsidP="00194A05">
      <w:pPr>
        <w:pStyle w:val="APACitation"/>
      </w:pPr>
    </w:p>
    <w:p w14:paraId="52652BDA" w14:textId="6C8121C1" w:rsidR="00194A05" w:rsidRDefault="00194A05" w:rsidP="00194A05">
      <w:pPr>
        <w:pStyle w:val="APACitation"/>
      </w:pPr>
      <w:r>
        <w:t xml:space="preserve">California Special Education Programs. (2009). A Composite of laws (31st ed.). Sacramento: California Department of Education.  </w:t>
      </w:r>
    </w:p>
    <w:p w14:paraId="0E502A7B" w14:textId="77777777" w:rsidR="00194A05" w:rsidRDefault="00194A05" w:rsidP="00194A05">
      <w:pPr>
        <w:pStyle w:val="APACitation"/>
      </w:pPr>
    </w:p>
    <w:p w14:paraId="58BA0F89" w14:textId="00C9FAA5" w:rsidR="00194A05" w:rsidRDefault="00194A05" w:rsidP="00194A05">
      <w:pPr>
        <w:pStyle w:val="APACitation"/>
      </w:pPr>
      <w:r>
        <w:t xml:space="preserve">California Code of Regulations Title 5. Individuals with Exceptional Needs Special Education Article 3.1. Individuals with Exceptional Needs § 3030. Eligibility Criteria located at </w:t>
      </w:r>
      <w:hyperlink r:id="rId14" w:history="1">
        <w:r w:rsidRPr="009F3AEC">
          <w:rPr>
            <w:rStyle w:val="Hyperlink"/>
          </w:rPr>
          <w:t>http://www.casponline.org/pdfs/pdfs/Title%205%20Regs,%20CCR%20update.pdf</w:t>
        </w:r>
      </w:hyperlink>
      <w:r>
        <w:t xml:space="preserve"> </w:t>
      </w:r>
    </w:p>
    <w:p w14:paraId="74F2E936" w14:textId="77777777" w:rsidR="00194A05" w:rsidRDefault="00194A05" w:rsidP="00194A05">
      <w:pPr>
        <w:pStyle w:val="APACitation"/>
      </w:pPr>
    </w:p>
    <w:p w14:paraId="117C675E" w14:textId="474F29DD" w:rsidR="00194A05" w:rsidRDefault="00194A05" w:rsidP="00194A05">
      <w:pPr>
        <w:pStyle w:val="APACitation"/>
      </w:pPr>
      <w:r>
        <w:t>Fagan, T.K., &amp; Wise, P.S. (2007). School psychology: Past, present, and future (3rd edition). National Association of School Psychologists.</w:t>
      </w:r>
    </w:p>
    <w:p w14:paraId="6C964A47" w14:textId="77777777" w:rsidR="00194A05" w:rsidRDefault="00194A05" w:rsidP="00194A05">
      <w:pPr>
        <w:pStyle w:val="APACitation"/>
      </w:pPr>
    </w:p>
    <w:p w14:paraId="5D7B88F9" w14:textId="7CDDF1C3" w:rsidR="00194A05" w:rsidRDefault="00194A05" w:rsidP="00194A05">
      <w:pPr>
        <w:pStyle w:val="APACitation"/>
      </w:pPr>
      <w:r>
        <w:t>Jacob, S., Decker, D.M. &amp; Hartshorne, T. (2011) Ethics and law for school psychologists.  (6th Edition). New York: Wiley.</w:t>
      </w:r>
    </w:p>
    <w:p w14:paraId="6742AD31" w14:textId="77777777" w:rsidR="00194A05" w:rsidRDefault="00194A05" w:rsidP="00194A05">
      <w:pPr>
        <w:pStyle w:val="APACitation"/>
      </w:pPr>
    </w:p>
    <w:p w14:paraId="568E054B" w14:textId="11A22E92" w:rsidR="00194A05" w:rsidRDefault="00194A05" w:rsidP="00194A05">
      <w:pPr>
        <w:pStyle w:val="APACitation"/>
      </w:pPr>
      <w:r>
        <w:t xml:space="preserve">Harrison, P.L. and Thomas, A. (2014).  Best practices in school psychology (6th edition). Bethesda, MD: National Association of School Psychologists.    </w:t>
      </w:r>
    </w:p>
    <w:p w14:paraId="216DEFE1" w14:textId="77777777" w:rsidR="00194A05" w:rsidRDefault="00194A05" w:rsidP="00194A05">
      <w:pPr>
        <w:pStyle w:val="APACitation"/>
      </w:pPr>
    </w:p>
    <w:p w14:paraId="1C7D08C7" w14:textId="3739427F" w:rsidR="00194A05" w:rsidRDefault="00194A05" w:rsidP="00194A05">
      <w:pPr>
        <w:pStyle w:val="APACitation"/>
      </w:pPr>
      <w:r>
        <w:t xml:space="preserve">IDEA Law. (2004). Individuals with Disabilities Education Improvement Act of 2004 located at: </w:t>
      </w:r>
      <w:hyperlink r:id="rId15" w:history="1">
        <w:r w:rsidRPr="009F3AEC">
          <w:rPr>
            <w:rStyle w:val="Hyperlink"/>
          </w:rPr>
          <w:t>www.ed.gov/policy/speced/guid/idea/idea2004.html</w:t>
        </w:r>
      </w:hyperlink>
      <w:r>
        <w:t xml:space="preserve"> </w:t>
      </w:r>
    </w:p>
    <w:p w14:paraId="03C6891F" w14:textId="38158552" w:rsidR="00194A05" w:rsidRDefault="00194A05" w:rsidP="00194A05">
      <w:pPr>
        <w:pStyle w:val="APACitation"/>
      </w:pPr>
    </w:p>
    <w:p w14:paraId="72872108" w14:textId="2CA872E8" w:rsidR="00194A05" w:rsidRDefault="00194A05" w:rsidP="00194A05">
      <w:pPr>
        <w:pStyle w:val="APACitation"/>
      </w:pPr>
      <w:r>
        <w:t>The following can be located at the NASP website:</w:t>
      </w:r>
    </w:p>
    <w:p w14:paraId="554CF922" w14:textId="77777777" w:rsidR="00194A05" w:rsidRDefault="00194A05" w:rsidP="00194A05">
      <w:pPr>
        <w:pStyle w:val="APACitation"/>
      </w:pPr>
    </w:p>
    <w:p w14:paraId="450B27A4" w14:textId="77777777" w:rsidR="00194A05" w:rsidRDefault="00194A05" w:rsidP="00194A05">
      <w:pPr>
        <w:pStyle w:val="AssignmentsLevel2"/>
      </w:pPr>
      <w:r>
        <w:t>NASP Position Statement: School Psychologists’ Involvement in Assessment</w:t>
      </w:r>
    </w:p>
    <w:p w14:paraId="57FCA29B" w14:textId="77777777" w:rsidR="00194A05" w:rsidRDefault="00194A05" w:rsidP="00194A05">
      <w:pPr>
        <w:pStyle w:val="AssignmentsLevel2"/>
      </w:pPr>
      <w:r>
        <w:t xml:space="preserve">NASP Position Statement:  Supervision in School Psychology </w:t>
      </w:r>
    </w:p>
    <w:p w14:paraId="11F700F5" w14:textId="77777777" w:rsidR="00194A05" w:rsidRDefault="00194A05" w:rsidP="00194A05">
      <w:pPr>
        <w:pStyle w:val="AssignmentsLevel2"/>
      </w:pPr>
      <w:r>
        <w:t xml:space="preserve">NASP Practice Model 10 Domains  </w:t>
      </w:r>
    </w:p>
    <w:p w14:paraId="4BEC7904" w14:textId="77777777" w:rsidR="00194A05" w:rsidRDefault="00194A05" w:rsidP="00194A05">
      <w:pPr>
        <w:pStyle w:val="AssignmentsLevel2"/>
      </w:pPr>
      <w:r>
        <w:t xml:space="preserve">NASP Principals of Professional Ethics </w:t>
      </w:r>
    </w:p>
    <w:p w14:paraId="5B2A1852" w14:textId="49EB6944" w:rsidR="00054927" w:rsidRDefault="00194A05" w:rsidP="00194A05">
      <w:pPr>
        <w:pStyle w:val="AssignmentsLevel2"/>
      </w:pPr>
      <w:r>
        <w:t>NASP Position Statement: Bullying Prevention and Intervention in Schools</w:t>
      </w:r>
    </w:p>
    <w:p w14:paraId="02590DD3" w14:textId="77777777" w:rsidR="00194A05" w:rsidRDefault="00194A05" w:rsidP="002D1E55">
      <w:pPr>
        <w:pStyle w:val="APACitation"/>
      </w:pPr>
    </w:p>
    <w:p w14:paraId="21AEE90C" w14:textId="77777777" w:rsidR="0064525B" w:rsidRPr="00AC56E0" w:rsidRDefault="0064525B"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16"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3D1B0D2F" w14:textId="65B15FA8" w:rsidR="002A3CE8"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522716542" w:history="1">
            <w:r w:rsidR="002A3CE8" w:rsidRPr="0010018A">
              <w:rPr>
                <w:rStyle w:val="Hyperlink"/>
                <w:noProof/>
              </w:rPr>
              <w:t>Week 1: The Role &amp; Function of the School Psychologist</w:t>
            </w:r>
            <w:r w:rsidR="002A3CE8">
              <w:rPr>
                <w:noProof/>
                <w:webHidden/>
              </w:rPr>
              <w:tab/>
            </w:r>
            <w:r w:rsidR="002A3CE8">
              <w:rPr>
                <w:noProof/>
                <w:webHidden/>
              </w:rPr>
              <w:fldChar w:fldCharType="begin"/>
            </w:r>
            <w:r w:rsidR="002A3CE8">
              <w:rPr>
                <w:noProof/>
                <w:webHidden/>
              </w:rPr>
              <w:instrText xml:space="preserve"> PAGEREF _Toc522716542 \h </w:instrText>
            </w:r>
            <w:r w:rsidR="002A3CE8">
              <w:rPr>
                <w:noProof/>
                <w:webHidden/>
              </w:rPr>
            </w:r>
            <w:r w:rsidR="002A3CE8">
              <w:rPr>
                <w:noProof/>
                <w:webHidden/>
              </w:rPr>
              <w:fldChar w:fldCharType="separate"/>
            </w:r>
            <w:r w:rsidR="00820BE9">
              <w:rPr>
                <w:noProof/>
                <w:webHidden/>
              </w:rPr>
              <w:t>17</w:t>
            </w:r>
            <w:r w:rsidR="002A3CE8">
              <w:rPr>
                <w:noProof/>
                <w:webHidden/>
              </w:rPr>
              <w:fldChar w:fldCharType="end"/>
            </w:r>
          </w:hyperlink>
        </w:p>
        <w:p w14:paraId="51D5A8B4" w14:textId="1E22AC6A" w:rsidR="002A3CE8" w:rsidRDefault="003D5ABF">
          <w:pPr>
            <w:pStyle w:val="TOC1"/>
            <w:tabs>
              <w:tab w:val="right" w:leader="dot" w:pos="13400"/>
            </w:tabs>
            <w:rPr>
              <w:rFonts w:asciiTheme="minorHAnsi" w:eastAsiaTheme="minorEastAsia" w:hAnsiTheme="minorHAnsi" w:cstheme="minorBidi"/>
              <w:b w:val="0"/>
              <w:bCs w:val="0"/>
              <w:noProof/>
              <w:sz w:val="22"/>
              <w:szCs w:val="22"/>
            </w:rPr>
          </w:pPr>
          <w:hyperlink w:anchor="_Toc522716543" w:history="1">
            <w:r w:rsidR="002A3CE8" w:rsidRPr="0010018A">
              <w:rPr>
                <w:rStyle w:val="Hyperlink"/>
                <w:noProof/>
              </w:rPr>
              <w:t>Week 2: Professional Responsibilities &amp; Duties within the School District</w:t>
            </w:r>
            <w:r w:rsidR="002A3CE8">
              <w:rPr>
                <w:noProof/>
                <w:webHidden/>
              </w:rPr>
              <w:tab/>
            </w:r>
            <w:r w:rsidR="002A3CE8">
              <w:rPr>
                <w:noProof/>
                <w:webHidden/>
              </w:rPr>
              <w:fldChar w:fldCharType="begin"/>
            </w:r>
            <w:r w:rsidR="002A3CE8">
              <w:rPr>
                <w:noProof/>
                <w:webHidden/>
              </w:rPr>
              <w:instrText xml:space="preserve"> PAGEREF _Toc522716543 \h </w:instrText>
            </w:r>
            <w:r w:rsidR="002A3CE8">
              <w:rPr>
                <w:noProof/>
                <w:webHidden/>
              </w:rPr>
            </w:r>
            <w:r w:rsidR="002A3CE8">
              <w:rPr>
                <w:noProof/>
                <w:webHidden/>
              </w:rPr>
              <w:fldChar w:fldCharType="separate"/>
            </w:r>
            <w:r w:rsidR="00820BE9">
              <w:rPr>
                <w:noProof/>
                <w:webHidden/>
              </w:rPr>
              <w:t>19</w:t>
            </w:r>
            <w:r w:rsidR="002A3CE8">
              <w:rPr>
                <w:noProof/>
                <w:webHidden/>
              </w:rPr>
              <w:fldChar w:fldCharType="end"/>
            </w:r>
          </w:hyperlink>
        </w:p>
        <w:p w14:paraId="0CB5D90F" w14:textId="625A38E0" w:rsidR="002A3CE8" w:rsidRDefault="003D5ABF">
          <w:pPr>
            <w:pStyle w:val="TOC1"/>
            <w:tabs>
              <w:tab w:val="right" w:leader="dot" w:pos="13400"/>
            </w:tabs>
            <w:rPr>
              <w:rFonts w:asciiTheme="minorHAnsi" w:eastAsiaTheme="minorEastAsia" w:hAnsiTheme="minorHAnsi" w:cstheme="minorBidi"/>
              <w:b w:val="0"/>
              <w:bCs w:val="0"/>
              <w:noProof/>
              <w:sz w:val="22"/>
              <w:szCs w:val="22"/>
            </w:rPr>
          </w:pPr>
          <w:hyperlink w:anchor="_Toc522716544" w:history="1">
            <w:r w:rsidR="002A3CE8" w:rsidRPr="0010018A">
              <w:rPr>
                <w:rStyle w:val="Hyperlink"/>
                <w:noProof/>
              </w:rPr>
              <w:t>Week 3: Academic Referrals &amp; Assessment Practices within the School District</w:t>
            </w:r>
            <w:r w:rsidR="002A3CE8">
              <w:rPr>
                <w:noProof/>
                <w:webHidden/>
              </w:rPr>
              <w:tab/>
            </w:r>
            <w:r w:rsidR="002A3CE8">
              <w:rPr>
                <w:noProof/>
                <w:webHidden/>
              </w:rPr>
              <w:fldChar w:fldCharType="begin"/>
            </w:r>
            <w:r w:rsidR="002A3CE8">
              <w:rPr>
                <w:noProof/>
                <w:webHidden/>
              </w:rPr>
              <w:instrText xml:space="preserve"> PAGEREF _Toc522716544 \h </w:instrText>
            </w:r>
            <w:r w:rsidR="002A3CE8">
              <w:rPr>
                <w:noProof/>
                <w:webHidden/>
              </w:rPr>
            </w:r>
            <w:r w:rsidR="002A3CE8">
              <w:rPr>
                <w:noProof/>
                <w:webHidden/>
              </w:rPr>
              <w:fldChar w:fldCharType="separate"/>
            </w:r>
            <w:r w:rsidR="00820BE9">
              <w:rPr>
                <w:noProof/>
                <w:webHidden/>
              </w:rPr>
              <w:t>21</w:t>
            </w:r>
            <w:r w:rsidR="002A3CE8">
              <w:rPr>
                <w:noProof/>
                <w:webHidden/>
              </w:rPr>
              <w:fldChar w:fldCharType="end"/>
            </w:r>
          </w:hyperlink>
        </w:p>
        <w:p w14:paraId="3754DBDB" w14:textId="43BDD6B9" w:rsidR="002A3CE8" w:rsidRDefault="003D5ABF">
          <w:pPr>
            <w:pStyle w:val="TOC1"/>
            <w:tabs>
              <w:tab w:val="right" w:leader="dot" w:pos="13400"/>
            </w:tabs>
            <w:rPr>
              <w:rFonts w:asciiTheme="minorHAnsi" w:eastAsiaTheme="minorEastAsia" w:hAnsiTheme="minorHAnsi" w:cstheme="minorBidi"/>
              <w:b w:val="0"/>
              <w:bCs w:val="0"/>
              <w:noProof/>
              <w:sz w:val="22"/>
              <w:szCs w:val="22"/>
            </w:rPr>
          </w:pPr>
          <w:hyperlink w:anchor="_Toc522716545" w:history="1">
            <w:r w:rsidR="002A3CE8" w:rsidRPr="0010018A">
              <w:rPr>
                <w:rStyle w:val="Hyperlink"/>
                <w:noProof/>
              </w:rPr>
              <w:t>Week 4: Professional Expectations Regarding Crisis Intervention &amp; Bullying Prevention</w:t>
            </w:r>
            <w:r w:rsidR="002A3CE8">
              <w:rPr>
                <w:noProof/>
                <w:webHidden/>
              </w:rPr>
              <w:tab/>
            </w:r>
            <w:r w:rsidR="002A3CE8">
              <w:rPr>
                <w:noProof/>
                <w:webHidden/>
              </w:rPr>
              <w:fldChar w:fldCharType="begin"/>
            </w:r>
            <w:r w:rsidR="002A3CE8">
              <w:rPr>
                <w:noProof/>
                <w:webHidden/>
              </w:rPr>
              <w:instrText xml:space="preserve"> PAGEREF _Toc522716545 \h </w:instrText>
            </w:r>
            <w:r w:rsidR="002A3CE8">
              <w:rPr>
                <w:noProof/>
                <w:webHidden/>
              </w:rPr>
            </w:r>
            <w:r w:rsidR="002A3CE8">
              <w:rPr>
                <w:noProof/>
                <w:webHidden/>
              </w:rPr>
              <w:fldChar w:fldCharType="separate"/>
            </w:r>
            <w:r w:rsidR="00820BE9">
              <w:rPr>
                <w:noProof/>
                <w:webHidden/>
              </w:rPr>
              <w:t>23</w:t>
            </w:r>
            <w:r w:rsidR="002A3CE8">
              <w:rPr>
                <w:noProof/>
                <w:webHidden/>
              </w:rPr>
              <w:fldChar w:fldCharType="end"/>
            </w:r>
          </w:hyperlink>
        </w:p>
        <w:p w14:paraId="4D833E5E" w14:textId="16E6D36D" w:rsidR="002A3CE8" w:rsidRDefault="003D5ABF">
          <w:pPr>
            <w:pStyle w:val="TOC1"/>
            <w:tabs>
              <w:tab w:val="right" w:leader="dot" w:pos="13400"/>
            </w:tabs>
            <w:rPr>
              <w:rFonts w:asciiTheme="minorHAnsi" w:eastAsiaTheme="minorEastAsia" w:hAnsiTheme="minorHAnsi" w:cstheme="minorBidi"/>
              <w:b w:val="0"/>
              <w:bCs w:val="0"/>
              <w:noProof/>
              <w:sz w:val="22"/>
              <w:szCs w:val="22"/>
            </w:rPr>
          </w:pPr>
          <w:hyperlink w:anchor="_Toc522716546" w:history="1">
            <w:r w:rsidR="002A3CE8" w:rsidRPr="0010018A">
              <w:rPr>
                <w:rStyle w:val="Hyperlink"/>
                <w:noProof/>
              </w:rPr>
              <w:t>Week 5: Academic &amp; Behavioral Support Systems for Students in General Education Classrooms</w:t>
            </w:r>
            <w:r w:rsidR="002A3CE8">
              <w:rPr>
                <w:noProof/>
                <w:webHidden/>
              </w:rPr>
              <w:tab/>
            </w:r>
            <w:r w:rsidR="002A3CE8">
              <w:rPr>
                <w:noProof/>
                <w:webHidden/>
              </w:rPr>
              <w:fldChar w:fldCharType="begin"/>
            </w:r>
            <w:r w:rsidR="002A3CE8">
              <w:rPr>
                <w:noProof/>
                <w:webHidden/>
              </w:rPr>
              <w:instrText xml:space="preserve"> PAGEREF _Toc522716546 \h </w:instrText>
            </w:r>
            <w:r w:rsidR="002A3CE8">
              <w:rPr>
                <w:noProof/>
                <w:webHidden/>
              </w:rPr>
            </w:r>
            <w:r w:rsidR="002A3CE8">
              <w:rPr>
                <w:noProof/>
                <w:webHidden/>
              </w:rPr>
              <w:fldChar w:fldCharType="separate"/>
            </w:r>
            <w:r w:rsidR="00820BE9">
              <w:rPr>
                <w:noProof/>
                <w:webHidden/>
              </w:rPr>
              <w:t>25</w:t>
            </w:r>
            <w:r w:rsidR="002A3CE8">
              <w:rPr>
                <w:noProof/>
                <w:webHidden/>
              </w:rPr>
              <w:fldChar w:fldCharType="end"/>
            </w:r>
          </w:hyperlink>
        </w:p>
        <w:p w14:paraId="3EFC85DF" w14:textId="33F6DA87" w:rsidR="002A3CE8" w:rsidRDefault="003D5ABF">
          <w:pPr>
            <w:pStyle w:val="TOC1"/>
            <w:tabs>
              <w:tab w:val="right" w:leader="dot" w:pos="13400"/>
            </w:tabs>
            <w:rPr>
              <w:rFonts w:asciiTheme="minorHAnsi" w:eastAsiaTheme="minorEastAsia" w:hAnsiTheme="minorHAnsi" w:cstheme="minorBidi"/>
              <w:b w:val="0"/>
              <w:bCs w:val="0"/>
              <w:noProof/>
              <w:sz w:val="22"/>
              <w:szCs w:val="22"/>
            </w:rPr>
          </w:pPr>
          <w:hyperlink w:anchor="_Toc522716547" w:history="1">
            <w:r w:rsidR="002A3CE8" w:rsidRPr="0010018A">
              <w:rPr>
                <w:rStyle w:val="Hyperlink"/>
                <w:noProof/>
              </w:rPr>
              <w:t>Week 6: Academic &amp; Behavioral Support Systems for Students within Special Education</w:t>
            </w:r>
            <w:r w:rsidR="002A3CE8">
              <w:rPr>
                <w:noProof/>
                <w:webHidden/>
              </w:rPr>
              <w:tab/>
            </w:r>
            <w:r w:rsidR="002A3CE8">
              <w:rPr>
                <w:noProof/>
                <w:webHidden/>
              </w:rPr>
              <w:fldChar w:fldCharType="begin"/>
            </w:r>
            <w:r w:rsidR="002A3CE8">
              <w:rPr>
                <w:noProof/>
                <w:webHidden/>
              </w:rPr>
              <w:instrText xml:space="preserve"> PAGEREF _Toc522716547 \h </w:instrText>
            </w:r>
            <w:r w:rsidR="002A3CE8">
              <w:rPr>
                <w:noProof/>
                <w:webHidden/>
              </w:rPr>
            </w:r>
            <w:r w:rsidR="002A3CE8">
              <w:rPr>
                <w:noProof/>
                <w:webHidden/>
              </w:rPr>
              <w:fldChar w:fldCharType="separate"/>
            </w:r>
            <w:r w:rsidR="00820BE9">
              <w:rPr>
                <w:noProof/>
                <w:webHidden/>
              </w:rPr>
              <w:t>27</w:t>
            </w:r>
            <w:r w:rsidR="002A3CE8">
              <w:rPr>
                <w:noProof/>
                <w:webHidden/>
              </w:rPr>
              <w:fldChar w:fldCharType="end"/>
            </w:r>
          </w:hyperlink>
        </w:p>
        <w:p w14:paraId="78A8A129" w14:textId="2220A18F" w:rsidR="002A3CE8" w:rsidRDefault="003D5ABF">
          <w:pPr>
            <w:pStyle w:val="TOC1"/>
            <w:tabs>
              <w:tab w:val="right" w:leader="dot" w:pos="13400"/>
            </w:tabs>
            <w:rPr>
              <w:rFonts w:asciiTheme="minorHAnsi" w:eastAsiaTheme="minorEastAsia" w:hAnsiTheme="minorHAnsi" w:cstheme="minorBidi"/>
              <w:b w:val="0"/>
              <w:bCs w:val="0"/>
              <w:noProof/>
              <w:sz w:val="22"/>
              <w:szCs w:val="22"/>
            </w:rPr>
          </w:pPr>
          <w:hyperlink w:anchor="_Toc522716548" w:history="1">
            <w:r w:rsidR="002A3CE8" w:rsidRPr="0010018A">
              <w:rPr>
                <w:rStyle w:val="Hyperlink"/>
                <w:noProof/>
              </w:rPr>
              <w:t>Programs</w:t>
            </w:r>
            <w:r w:rsidR="002A3CE8">
              <w:rPr>
                <w:noProof/>
                <w:webHidden/>
              </w:rPr>
              <w:tab/>
            </w:r>
            <w:r w:rsidR="002A3CE8">
              <w:rPr>
                <w:noProof/>
                <w:webHidden/>
              </w:rPr>
              <w:fldChar w:fldCharType="begin"/>
            </w:r>
            <w:r w:rsidR="002A3CE8">
              <w:rPr>
                <w:noProof/>
                <w:webHidden/>
              </w:rPr>
              <w:instrText xml:space="preserve"> PAGEREF _Toc522716548 \h </w:instrText>
            </w:r>
            <w:r w:rsidR="002A3CE8">
              <w:rPr>
                <w:noProof/>
                <w:webHidden/>
              </w:rPr>
            </w:r>
            <w:r w:rsidR="002A3CE8">
              <w:rPr>
                <w:noProof/>
                <w:webHidden/>
              </w:rPr>
              <w:fldChar w:fldCharType="separate"/>
            </w:r>
            <w:r w:rsidR="00820BE9">
              <w:rPr>
                <w:noProof/>
                <w:webHidden/>
              </w:rPr>
              <w:t>27</w:t>
            </w:r>
            <w:r w:rsidR="002A3CE8">
              <w:rPr>
                <w:noProof/>
                <w:webHidden/>
              </w:rPr>
              <w:fldChar w:fldCharType="end"/>
            </w:r>
          </w:hyperlink>
        </w:p>
        <w:p w14:paraId="783BAA56" w14:textId="40D7BCAA" w:rsidR="002A3CE8" w:rsidRDefault="003D5ABF">
          <w:pPr>
            <w:pStyle w:val="TOC1"/>
            <w:tabs>
              <w:tab w:val="right" w:leader="dot" w:pos="13400"/>
            </w:tabs>
            <w:rPr>
              <w:rFonts w:asciiTheme="minorHAnsi" w:eastAsiaTheme="minorEastAsia" w:hAnsiTheme="minorHAnsi" w:cstheme="minorBidi"/>
              <w:b w:val="0"/>
              <w:bCs w:val="0"/>
              <w:noProof/>
              <w:sz w:val="22"/>
              <w:szCs w:val="22"/>
            </w:rPr>
          </w:pPr>
          <w:hyperlink w:anchor="_Toc522716549" w:history="1">
            <w:r w:rsidR="002A3CE8" w:rsidRPr="0010018A">
              <w:rPr>
                <w:rStyle w:val="Hyperlink"/>
                <w:noProof/>
              </w:rPr>
              <w:t>Week 7: Working with Diverse Populations</w:t>
            </w:r>
            <w:r w:rsidR="002A3CE8">
              <w:rPr>
                <w:noProof/>
                <w:webHidden/>
              </w:rPr>
              <w:tab/>
            </w:r>
            <w:r w:rsidR="002A3CE8">
              <w:rPr>
                <w:noProof/>
                <w:webHidden/>
              </w:rPr>
              <w:fldChar w:fldCharType="begin"/>
            </w:r>
            <w:r w:rsidR="002A3CE8">
              <w:rPr>
                <w:noProof/>
                <w:webHidden/>
              </w:rPr>
              <w:instrText xml:space="preserve"> PAGEREF _Toc522716549 \h </w:instrText>
            </w:r>
            <w:r w:rsidR="002A3CE8">
              <w:rPr>
                <w:noProof/>
                <w:webHidden/>
              </w:rPr>
            </w:r>
            <w:r w:rsidR="002A3CE8">
              <w:rPr>
                <w:noProof/>
                <w:webHidden/>
              </w:rPr>
              <w:fldChar w:fldCharType="separate"/>
            </w:r>
            <w:r w:rsidR="00820BE9">
              <w:rPr>
                <w:noProof/>
                <w:webHidden/>
              </w:rPr>
              <w:t>29</w:t>
            </w:r>
            <w:r w:rsidR="002A3CE8">
              <w:rPr>
                <w:noProof/>
                <w:webHidden/>
              </w:rPr>
              <w:fldChar w:fldCharType="end"/>
            </w:r>
          </w:hyperlink>
        </w:p>
        <w:p w14:paraId="24029C9B" w14:textId="76C4E3AE" w:rsidR="002A3CE8" w:rsidRDefault="003D5ABF">
          <w:pPr>
            <w:pStyle w:val="TOC1"/>
            <w:tabs>
              <w:tab w:val="right" w:leader="dot" w:pos="13400"/>
            </w:tabs>
            <w:rPr>
              <w:rFonts w:asciiTheme="minorHAnsi" w:eastAsiaTheme="minorEastAsia" w:hAnsiTheme="minorHAnsi" w:cstheme="minorBidi"/>
              <w:b w:val="0"/>
              <w:bCs w:val="0"/>
              <w:noProof/>
              <w:sz w:val="22"/>
              <w:szCs w:val="22"/>
            </w:rPr>
          </w:pPr>
          <w:hyperlink w:anchor="_Toc522716550" w:history="1">
            <w:r w:rsidR="002A3CE8" w:rsidRPr="0010018A">
              <w:rPr>
                <w:rStyle w:val="Hyperlink"/>
                <w:noProof/>
              </w:rPr>
              <w:t>Week 8: State &amp; Federal Laws Regarding Psychoeducational Reports</w:t>
            </w:r>
            <w:r w:rsidR="002A3CE8">
              <w:rPr>
                <w:noProof/>
                <w:webHidden/>
              </w:rPr>
              <w:tab/>
            </w:r>
            <w:r w:rsidR="002A3CE8">
              <w:rPr>
                <w:noProof/>
                <w:webHidden/>
              </w:rPr>
              <w:fldChar w:fldCharType="begin"/>
            </w:r>
            <w:r w:rsidR="002A3CE8">
              <w:rPr>
                <w:noProof/>
                <w:webHidden/>
              </w:rPr>
              <w:instrText xml:space="preserve"> PAGEREF _Toc522716550 \h </w:instrText>
            </w:r>
            <w:r w:rsidR="002A3CE8">
              <w:rPr>
                <w:noProof/>
                <w:webHidden/>
              </w:rPr>
            </w:r>
            <w:r w:rsidR="002A3CE8">
              <w:rPr>
                <w:noProof/>
                <w:webHidden/>
              </w:rPr>
              <w:fldChar w:fldCharType="separate"/>
            </w:r>
            <w:r w:rsidR="00820BE9">
              <w:rPr>
                <w:noProof/>
                <w:webHidden/>
              </w:rPr>
              <w:t>31</w:t>
            </w:r>
            <w:r w:rsidR="002A3CE8">
              <w:rPr>
                <w:noProof/>
                <w:webHidden/>
              </w:rPr>
              <w:fldChar w:fldCharType="end"/>
            </w:r>
          </w:hyperlink>
        </w:p>
        <w:p w14:paraId="5B2A1862" w14:textId="7C615587"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44E10812" w14:textId="77777777" w:rsidR="0059702B" w:rsidRDefault="0059702B" w:rsidP="0059702B">
      <w:pPr>
        <w:pStyle w:val="Heading1"/>
      </w:pPr>
      <w:r w:rsidRPr="00050691">
        <w:rPr>
          <w:color w:val="005391"/>
        </w:rPr>
        <w:t>Course Grading</w:t>
      </w:r>
    </w:p>
    <w:p w14:paraId="71761226" w14:textId="77777777" w:rsidR="0059702B" w:rsidRDefault="0059702B" w:rsidP="0059702B">
      <w:pPr>
        <w:pStyle w:val="AssignmentsLevel1"/>
      </w:pPr>
    </w:p>
    <w:p w14:paraId="07FF792D" w14:textId="298514A7" w:rsidR="0059702B" w:rsidRDefault="0059702B" w:rsidP="0059702B">
      <w:pPr>
        <w:pStyle w:val="AssignmentsLevel1"/>
      </w:pPr>
      <w:r>
        <w:t>This is a Credit/No Credit course. However, to achieve Credit for the course, Candidates must achieve an 80% or higher in their overall course grade. Weekly attendance is required. Candidates who do not attend for two weeks prior to the Add/Drop deadline, may be automatically withdrawn from the course. More than two absences will result in a No Credit grade. An absence is defined in an online class as not submitting any work during the week.</w:t>
      </w:r>
    </w:p>
    <w:p w14:paraId="6ED876A1" w14:textId="77777777" w:rsidR="0059702B" w:rsidRPr="0059702B" w:rsidRDefault="0059702B" w:rsidP="0059702B">
      <w:pPr>
        <w:pStyle w:val="AssignmentsLevel1"/>
      </w:pPr>
    </w:p>
    <w:tbl>
      <w:tblPr>
        <w:tblW w:w="0" w:type="auto"/>
        <w:tblCellMar>
          <w:left w:w="0" w:type="dxa"/>
          <w:right w:w="0" w:type="dxa"/>
        </w:tblCellMar>
        <w:tblLook w:val="04A0" w:firstRow="1" w:lastRow="0" w:firstColumn="1" w:lastColumn="0" w:noHBand="0" w:noVBand="1"/>
      </w:tblPr>
      <w:tblGrid>
        <w:gridCol w:w="1403"/>
        <w:gridCol w:w="1377"/>
      </w:tblGrid>
      <w:tr w:rsidR="0059702B" w14:paraId="6C8E1060" w14:textId="77777777" w:rsidTr="00623F45">
        <w:tc>
          <w:tcPr>
            <w:tcW w:w="0" w:type="auto"/>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014C030A" w14:textId="77777777" w:rsidR="0059702B" w:rsidRPr="00636F01" w:rsidRDefault="0059702B" w:rsidP="00623F45">
            <w:pPr>
              <w:spacing w:before="40" w:after="40"/>
              <w:rPr>
                <w:b/>
                <w:color w:val="FFFFFF" w:themeColor="background1"/>
                <w:sz w:val="22"/>
                <w:szCs w:val="22"/>
              </w:rPr>
            </w:pPr>
            <w:r w:rsidRPr="00636F01">
              <w:rPr>
                <w:b/>
                <w:color w:val="FFFFFF" w:themeColor="background1"/>
                <w:sz w:val="22"/>
                <w:szCs w:val="22"/>
              </w:rPr>
              <w:t>Percentage</w:t>
            </w:r>
          </w:p>
        </w:tc>
        <w:tc>
          <w:tcPr>
            <w:tcW w:w="1377" w:type="dxa"/>
            <w:tcBorders>
              <w:top w:val="single" w:sz="8" w:space="0" w:color="auto"/>
              <w:left w:val="nil"/>
              <w:bottom w:val="single" w:sz="8" w:space="0" w:color="auto"/>
              <w:right w:val="single" w:sz="8" w:space="0" w:color="auto"/>
            </w:tcBorders>
            <w:shd w:val="clear" w:color="auto" w:fill="005391"/>
          </w:tcPr>
          <w:p w14:paraId="5C1D568C" w14:textId="77777777" w:rsidR="0059702B" w:rsidRPr="00636F01" w:rsidRDefault="0059702B" w:rsidP="00623F45">
            <w:pPr>
              <w:spacing w:before="40" w:after="40"/>
              <w:rPr>
                <w:b/>
                <w:color w:val="FFFFFF" w:themeColor="background1"/>
                <w:sz w:val="22"/>
                <w:szCs w:val="22"/>
              </w:rPr>
            </w:pPr>
            <w:r>
              <w:rPr>
                <w:b/>
                <w:color w:val="FFFFFF" w:themeColor="background1"/>
                <w:sz w:val="22"/>
                <w:szCs w:val="22"/>
              </w:rPr>
              <w:t xml:space="preserve"> Final Grade  </w:t>
            </w:r>
          </w:p>
        </w:tc>
      </w:tr>
      <w:tr w:rsidR="0059702B" w14:paraId="42F00415" w14:textId="77777777" w:rsidTr="00623F45">
        <w:tc>
          <w:tcPr>
            <w:tcW w:w="0" w:type="auto"/>
            <w:tcBorders>
              <w:top w:val="nil"/>
              <w:left w:val="single" w:sz="8" w:space="0" w:color="auto"/>
              <w:right w:val="nil"/>
            </w:tcBorders>
            <w:tcMar>
              <w:top w:w="0" w:type="dxa"/>
              <w:left w:w="108" w:type="dxa"/>
              <w:bottom w:w="0" w:type="dxa"/>
              <w:right w:w="108" w:type="dxa"/>
            </w:tcMar>
            <w:vAlign w:val="center"/>
            <w:hideMark/>
          </w:tcPr>
          <w:p w14:paraId="21171E2D" w14:textId="77777777" w:rsidR="0059702B" w:rsidRPr="00636F01" w:rsidRDefault="0059702B" w:rsidP="00623F45">
            <w:pPr>
              <w:spacing w:before="40" w:after="40"/>
              <w:rPr>
                <w:szCs w:val="20"/>
              </w:rPr>
            </w:pPr>
            <w:r>
              <w:rPr>
                <w:szCs w:val="20"/>
              </w:rPr>
              <w:t>80</w:t>
            </w:r>
            <w:r w:rsidRPr="00636F01">
              <w:rPr>
                <w:szCs w:val="20"/>
              </w:rPr>
              <w:t>-100</w:t>
            </w:r>
          </w:p>
        </w:tc>
        <w:tc>
          <w:tcPr>
            <w:tcW w:w="1377" w:type="dxa"/>
            <w:tcBorders>
              <w:top w:val="nil"/>
              <w:left w:val="nil"/>
              <w:right w:val="single" w:sz="8" w:space="0" w:color="auto"/>
            </w:tcBorders>
          </w:tcPr>
          <w:p w14:paraId="0EED5C06" w14:textId="77777777" w:rsidR="0059702B" w:rsidRPr="00636F01" w:rsidRDefault="0059702B" w:rsidP="00623F45">
            <w:pPr>
              <w:spacing w:before="40" w:after="40"/>
              <w:rPr>
                <w:szCs w:val="20"/>
              </w:rPr>
            </w:pPr>
            <w:r>
              <w:rPr>
                <w:szCs w:val="20"/>
              </w:rPr>
              <w:t xml:space="preserve"> Credit</w:t>
            </w:r>
          </w:p>
        </w:tc>
      </w:tr>
      <w:tr w:rsidR="0059702B" w14:paraId="6D7E039F" w14:textId="77777777" w:rsidTr="00623F45">
        <w:tc>
          <w:tcPr>
            <w:tcW w:w="0" w:type="auto"/>
            <w:tcBorders>
              <w:top w:val="nil"/>
              <w:left w:val="single" w:sz="8" w:space="0" w:color="auto"/>
              <w:bottom w:val="single" w:sz="4" w:space="0" w:color="auto"/>
              <w:right w:val="nil"/>
            </w:tcBorders>
            <w:tcMar>
              <w:top w:w="0" w:type="dxa"/>
              <w:left w:w="108" w:type="dxa"/>
              <w:bottom w:w="0" w:type="dxa"/>
              <w:right w:w="108" w:type="dxa"/>
            </w:tcMar>
            <w:vAlign w:val="center"/>
            <w:hideMark/>
          </w:tcPr>
          <w:p w14:paraId="0CD9726C" w14:textId="77777777" w:rsidR="0059702B" w:rsidRPr="00636F01" w:rsidRDefault="0059702B" w:rsidP="00623F45">
            <w:pPr>
              <w:spacing w:before="40" w:after="40"/>
              <w:rPr>
                <w:szCs w:val="20"/>
              </w:rPr>
            </w:pPr>
            <w:r>
              <w:rPr>
                <w:szCs w:val="20"/>
              </w:rPr>
              <w:t>&lt; 60</w:t>
            </w:r>
            <w:r w:rsidRPr="00636F01">
              <w:rPr>
                <w:szCs w:val="20"/>
              </w:rPr>
              <w:t>-79</w:t>
            </w:r>
          </w:p>
        </w:tc>
        <w:tc>
          <w:tcPr>
            <w:tcW w:w="1377" w:type="dxa"/>
            <w:tcBorders>
              <w:top w:val="nil"/>
              <w:left w:val="nil"/>
              <w:bottom w:val="single" w:sz="4" w:space="0" w:color="auto"/>
              <w:right w:val="single" w:sz="8" w:space="0" w:color="auto"/>
            </w:tcBorders>
          </w:tcPr>
          <w:p w14:paraId="0D075614" w14:textId="77777777" w:rsidR="0059702B" w:rsidRPr="00636F01" w:rsidRDefault="0059702B" w:rsidP="00623F45">
            <w:pPr>
              <w:spacing w:before="40" w:after="40"/>
              <w:rPr>
                <w:szCs w:val="20"/>
              </w:rPr>
            </w:pPr>
            <w:r>
              <w:rPr>
                <w:szCs w:val="20"/>
              </w:rPr>
              <w:t xml:space="preserve"> No Credit</w:t>
            </w:r>
          </w:p>
        </w:tc>
      </w:tr>
    </w:tbl>
    <w:p w14:paraId="165DDA1C" w14:textId="77777777" w:rsidR="0059702B" w:rsidRPr="0059702B" w:rsidRDefault="0059702B" w:rsidP="0059702B">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Pr="0059702B" w:rsidRDefault="001A5BEA" w:rsidP="001A5BEA">
      <w:pPr>
        <w:rPr>
          <w:szCs w:val="20"/>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636F01">
            <w:pP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66BEC425" w:rsidR="00973B73" w:rsidRPr="00636F01" w:rsidRDefault="00AE547B" w:rsidP="00636F01">
            <w:pPr>
              <w:rPr>
                <w:szCs w:val="20"/>
              </w:rPr>
            </w:pPr>
            <w:r>
              <w:rPr>
                <w:szCs w:val="20"/>
              </w:rPr>
              <w:t>70</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58E3339F" w:rsidR="00973B73" w:rsidRPr="00636F01" w:rsidRDefault="00AE547B" w:rsidP="00636F01">
            <w:pPr>
              <w:rPr>
                <w:szCs w:val="20"/>
              </w:rPr>
            </w:pPr>
            <w:r w:rsidRPr="00AE547B">
              <w:t>Internship Log</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6F19F8F5" w:rsidR="00973B73" w:rsidRPr="00636F01" w:rsidRDefault="00AE547B" w:rsidP="00636F01">
            <w:pPr>
              <w:rPr>
                <w:szCs w:val="20"/>
              </w:rPr>
            </w:pPr>
            <w:r>
              <w:rPr>
                <w:szCs w:val="20"/>
              </w:rPr>
              <w:t>30</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AE547B">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AE547B">
            <w:pPr>
              <w:jc w:val="center"/>
              <w:rPr>
                <w:szCs w:val="20"/>
              </w:rPr>
            </w:pPr>
          </w:p>
        </w:tc>
      </w:tr>
      <w:tr w:rsidR="001A5BEA" w:rsidRPr="00AC56E0" w14:paraId="5B2A18B3" w14:textId="77777777" w:rsidTr="001101AA">
        <w:tc>
          <w:tcPr>
            <w:tcW w:w="265" w:type="dxa"/>
            <w:vAlign w:val="center"/>
          </w:tcPr>
          <w:p w14:paraId="5B2A18AE" w14:textId="77777777" w:rsidR="001A5BEA" w:rsidRPr="00AC56E0" w:rsidRDefault="001A5BEA" w:rsidP="007C05B9">
            <w:pPr>
              <w:rPr>
                <w:b/>
                <w:szCs w:val="20"/>
              </w:rPr>
            </w:pPr>
          </w:p>
        </w:tc>
        <w:tc>
          <w:tcPr>
            <w:tcW w:w="7645" w:type="dxa"/>
          </w:tcPr>
          <w:p w14:paraId="5B2A18AF" w14:textId="59D1F6D4" w:rsidR="001A5BEA" w:rsidRPr="00AE547B" w:rsidRDefault="002A3CE8" w:rsidP="00A43401">
            <w:pPr>
              <w:rPr>
                <w:szCs w:val="20"/>
              </w:rPr>
            </w:pPr>
            <w:r w:rsidRPr="00AE547B">
              <w:t>Discussion: Supervision Expectations</w:t>
            </w:r>
          </w:p>
        </w:tc>
        <w:tc>
          <w:tcPr>
            <w:tcW w:w="995" w:type="dxa"/>
          </w:tcPr>
          <w:p w14:paraId="5B2A18B0" w14:textId="77777777" w:rsidR="001A5BEA" w:rsidRPr="00AC56E0" w:rsidRDefault="001A5BEA" w:rsidP="007C05B9">
            <w:pPr>
              <w:rPr>
                <w:szCs w:val="20"/>
              </w:rPr>
            </w:pPr>
          </w:p>
        </w:tc>
        <w:tc>
          <w:tcPr>
            <w:tcW w:w="2792" w:type="dxa"/>
          </w:tcPr>
          <w:p w14:paraId="5B2A18B1" w14:textId="347B262C" w:rsidR="001A5BEA" w:rsidRPr="00AC56E0" w:rsidRDefault="004D19CD" w:rsidP="00973B73">
            <w:pPr>
              <w:rPr>
                <w:szCs w:val="20"/>
              </w:rPr>
            </w:pPr>
            <w:r>
              <w:rPr>
                <w:szCs w:val="20"/>
              </w:rPr>
              <w:t>Discussion</w:t>
            </w:r>
          </w:p>
        </w:tc>
        <w:tc>
          <w:tcPr>
            <w:tcW w:w="1703" w:type="dxa"/>
          </w:tcPr>
          <w:p w14:paraId="5B2A18B2" w14:textId="162C6044" w:rsidR="001A5BEA" w:rsidRPr="00AC56E0" w:rsidRDefault="00AE547B" w:rsidP="00AE547B">
            <w:pPr>
              <w:jc w:val="center"/>
              <w:rPr>
                <w:szCs w:val="20"/>
              </w:rPr>
            </w:pPr>
            <w:r>
              <w:rPr>
                <w:szCs w:val="20"/>
              </w:rPr>
              <w:t>10</w:t>
            </w:r>
          </w:p>
        </w:tc>
      </w:tr>
      <w:tr w:rsidR="001101AA" w:rsidRPr="00AC56E0" w14:paraId="5B2A18C4" w14:textId="77777777" w:rsidTr="001101AA">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tcPr>
          <w:p w14:paraId="5B2A18C3" w14:textId="77777777" w:rsidR="001101AA" w:rsidRPr="00AC56E0" w:rsidRDefault="001101AA" w:rsidP="00AE547B">
            <w:pPr>
              <w:jc w:val="center"/>
              <w:rPr>
                <w:szCs w:val="20"/>
              </w:rPr>
            </w:pPr>
          </w:p>
        </w:tc>
      </w:tr>
      <w:tr w:rsidR="004D19CD" w:rsidRPr="00AC56E0" w14:paraId="5B2A18CA" w14:textId="77777777" w:rsidTr="001101AA">
        <w:tc>
          <w:tcPr>
            <w:tcW w:w="265" w:type="dxa"/>
            <w:vAlign w:val="center"/>
          </w:tcPr>
          <w:p w14:paraId="5B2A18C5" w14:textId="77777777" w:rsidR="004D19CD" w:rsidRPr="00AC56E0" w:rsidRDefault="004D19CD" w:rsidP="004D19CD">
            <w:pPr>
              <w:rPr>
                <w:b/>
                <w:szCs w:val="20"/>
              </w:rPr>
            </w:pPr>
          </w:p>
        </w:tc>
        <w:tc>
          <w:tcPr>
            <w:tcW w:w="7645" w:type="dxa"/>
          </w:tcPr>
          <w:p w14:paraId="5B2A18C6" w14:textId="2E659EA5" w:rsidR="004D19CD" w:rsidRPr="00AE547B" w:rsidRDefault="002A3CE8" w:rsidP="004D19CD">
            <w:pPr>
              <w:rPr>
                <w:szCs w:val="20"/>
              </w:rPr>
            </w:pPr>
            <w:r w:rsidRPr="00AE547B">
              <w:t>Discussion: Keeping Records</w:t>
            </w:r>
          </w:p>
        </w:tc>
        <w:tc>
          <w:tcPr>
            <w:tcW w:w="995" w:type="dxa"/>
          </w:tcPr>
          <w:p w14:paraId="5B2A18C7" w14:textId="77777777" w:rsidR="004D19CD" w:rsidRPr="00AC56E0" w:rsidRDefault="004D19CD" w:rsidP="004D19CD">
            <w:pPr>
              <w:rPr>
                <w:szCs w:val="20"/>
              </w:rPr>
            </w:pPr>
          </w:p>
        </w:tc>
        <w:tc>
          <w:tcPr>
            <w:tcW w:w="2792" w:type="dxa"/>
          </w:tcPr>
          <w:p w14:paraId="5B2A18C8" w14:textId="7D3B7E1C" w:rsidR="004D19CD" w:rsidRPr="00AC56E0" w:rsidRDefault="004D19CD" w:rsidP="004D19CD">
            <w:pPr>
              <w:rPr>
                <w:szCs w:val="20"/>
              </w:rPr>
            </w:pPr>
            <w:r>
              <w:rPr>
                <w:szCs w:val="20"/>
              </w:rPr>
              <w:t>Discussion</w:t>
            </w:r>
          </w:p>
        </w:tc>
        <w:tc>
          <w:tcPr>
            <w:tcW w:w="1703" w:type="dxa"/>
          </w:tcPr>
          <w:p w14:paraId="5B2A18C9" w14:textId="25CE350C" w:rsidR="004D19CD" w:rsidRPr="00AC56E0" w:rsidRDefault="00AE547B" w:rsidP="00AE547B">
            <w:pPr>
              <w:jc w:val="center"/>
              <w:rPr>
                <w:szCs w:val="20"/>
              </w:rPr>
            </w:pPr>
            <w:r>
              <w:rPr>
                <w:szCs w:val="20"/>
              </w:rPr>
              <w:t>10</w:t>
            </w:r>
          </w:p>
        </w:tc>
      </w:tr>
      <w:tr w:rsidR="004D19CD" w:rsidRPr="00AC56E0" w14:paraId="5B2A18DB" w14:textId="77777777" w:rsidTr="001101AA">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tcPr>
          <w:p w14:paraId="5B2A18DA" w14:textId="77777777" w:rsidR="004D19CD" w:rsidRPr="00AC56E0" w:rsidRDefault="004D19CD" w:rsidP="00AE547B">
            <w:pPr>
              <w:jc w:val="center"/>
              <w:rPr>
                <w:szCs w:val="20"/>
              </w:rPr>
            </w:pPr>
          </w:p>
        </w:tc>
      </w:tr>
      <w:tr w:rsidR="004D19CD" w:rsidRPr="00AC56E0" w14:paraId="5B2A18E1" w14:textId="77777777" w:rsidTr="001101AA">
        <w:tc>
          <w:tcPr>
            <w:tcW w:w="265" w:type="dxa"/>
            <w:vAlign w:val="center"/>
          </w:tcPr>
          <w:p w14:paraId="5B2A18DC" w14:textId="10247330" w:rsidR="004D19CD" w:rsidRPr="00AC56E0" w:rsidRDefault="004D19CD" w:rsidP="004D19CD">
            <w:pPr>
              <w:rPr>
                <w:b/>
                <w:szCs w:val="20"/>
              </w:rPr>
            </w:pPr>
          </w:p>
        </w:tc>
        <w:tc>
          <w:tcPr>
            <w:tcW w:w="7645" w:type="dxa"/>
          </w:tcPr>
          <w:p w14:paraId="5B2A18DD" w14:textId="38CFAA39" w:rsidR="004D19CD" w:rsidRPr="00AE547B" w:rsidRDefault="002A3CE8" w:rsidP="004D19CD">
            <w:pPr>
              <w:rPr>
                <w:szCs w:val="20"/>
              </w:rPr>
            </w:pPr>
            <w:r w:rsidRPr="00AE547B">
              <w:t>Discussion: Referral Procedures</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004D19CD" w:rsidP="004D19CD">
            <w:pPr>
              <w:rPr>
                <w:szCs w:val="20"/>
              </w:rPr>
            </w:pPr>
            <w:r>
              <w:rPr>
                <w:szCs w:val="20"/>
              </w:rPr>
              <w:t>Discussion</w:t>
            </w:r>
          </w:p>
        </w:tc>
        <w:tc>
          <w:tcPr>
            <w:tcW w:w="1703" w:type="dxa"/>
          </w:tcPr>
          <w:p w14:paraId="5B2A18E0" w14:textId="0ED7B1F5" w:rsidR="004D19CD" w:rsidRPr="00AC56E0" w:rsidRDefault="00AE547B" w:rsidP="00AE547B">
            <w:pPr>
              <w:jc w:val="center"/>
              <w:rPr>
                <w:szCs w:val="20"/>
              </w:rPr>
            </w:pPr>
            <w:r>
              <w:rPr>
                <w:szCs w:val="20"/>
              </w:rPr>
              <w:t>10</w:t>
            </w:r>
          </w:p>
        </w:tc>
      </w:tr>
      <w:tr w:rsidR="004D19CD" w:rsidRPr="00AC56E0" w14:paraId="5B2A18F2" w14:textId="77777777" w:rsidTr="001101AA">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tcPr>
          <w:p w14:paraId="5B2A18F1" w14:textId="6DF9D6E6" w:rsidR="004D19CD" w:rsidRPr="00AC56E0" w:rsidRDefault="004D19CD" w:rsidP="00AE547B">
            <w:pPr>
              <w:jc w:val="center"/>
              <w:rPr>
                <w:szCs w:val="20"/>
              </w:rPr>
            </w:pPr>
          </w:p>
        </w:tc>
      </w:tr>
      <w:tr w:rsidR="004D19CD" w:rsidRPr="00AC56E0" w14:paraId="5B2A18F8" w14:textId="77777777" w:rsidTr="001101AA">
        <w:tc>
          <w:tcPr>
            <w:tcW w:w="265" w:type="dxa"/>
            <w:vAlign w:val="center"/>
          </w:tcPr>
          <w:p w14:paraId="5B2A18F3" w14:textId="03056431" w:rsidR="004D19CD" w:rsidRPr="00AC56E0" w:rsidRDefault="004D19CD" w:rsidP="004D19CD">
            <w:pPr>
              <w:rPr>
                <w:b/>
                <w:szCs w:val="20"/>
              </w:rPr>
            </w:pPr>
          </w:p>
        </w:tc>
        <w:tc>
          <w:tcPr>
            <w:tcW w:w="7645" w:type="dxa"/>
          </w:tcPr>
          <w:p w14:paraId="5B2A18F4" w14:textId="3AA8DDE2" w:rsidR="004D19CD" w:rsidRPr="00AE547B" w:rsidRDefault="002A3CE8" w:rsidP="004D19CD">
            <w:pPr>
              <w:rPr>
                <w:szCs w:val="20"/>
              </w:rPr>
            </w:pPr>
            <w:r w:rsidRPr="00AE547B">
              <w:t>Discussion: Bullying &amp; Harassment</w:t>
            </w:r>
          </w:p>
        </w:tc>
        <w:tc>
          <w:tcPr>
            <w:tcW w:w="995" w:type="dxa"/>
          </w:tcPr>
          <w:p w14:paraId="5B2A18F5" w14:textId="77777777" w:rsidR="004D19CD" w:rsidRPr="00AC56E0" w:rsidRDefault="004D19CD" w:rsidP="004D19CD">
            <w:pPr>
              <w:rPr>
                <w:szCs w:val="20"/>
              </w:rPr>
            </w:pPr>
          </w:p>
        </w:tc>
        <w:tc>
          <w:tcPr>
            <w:tcW w:w="2792" w:type="dxa"/>
          </w:tcPr>
          <w:p w14:paraId="5B2A18F6" w14:textId="5A0E6AC6" w:rsidR="004D19CD" w:rsidRPr="00AC56E0" w:rsidRDefault="004D19CD" w:rsidP="004D19CD">
            <w:pPr>
              <w:rPr>
                <w:szCs w:val="20"/>
              </w:rPr>
            </w:pPr>
            <w:r>
              <w:rPr>
                <w:szCs w:val="20"/>
              </w:rPr>
              <w:t>Discussion</w:t>
            </w:r>
          </w:p>
        </w:tc>
        <w:tc>
          <w:tcPr>
            <w:tcW w:w="1703" w:type="dxa"/>
          </w:tcPr>
          <w:p w14:paraId="5B2A18F7" w14:textId="48A45B06" w:rsidR="004D19CD" w:rsidRPr="00AC56E0" w:rsidRDefault="00AE547B" w:rsidP="00AE547B">
            <w:pPr>
              <w:jc w:val="center"/>
              <w:rPr>
                <w:szCs w:val="20"/>
              </w:rPr>
            </w:pPr>
            <w:r>
              <w:rPr>
                <w:szCs w:val="20"/>
              </w:rPr>
              <w:t>10</w:t>
            </w:r>
          </w:p>
        </w:tc>
      </w:tr>
      <w:tr w:rsidR="004D19CD" w:rsidRPr="00AC56E0" w14:paraId="5B2A1909" w14:textId="77777777" w:rsidTr="001101AA">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tcPr>
          <w:p w14:paraId="5B2A1908" w14:textId="5E33E137" w:rsidR="004D19CD" w:rsidRPr="00AC56E0" w:rsidRDefault="004D19CD" w:rsidP="00AE547B">
            <w:pPr>
              <w:jc w:val="center"/>
              <w:rPr>
                <w:szCs w:val="20"/>
              </w:rPr>
            </w:pPr>
          </w:p>
        </w:tc>
      </w:tr>
      <w:tr w:rsidR="004D19CD" w:rsidRPr="00AC56E0" w14:paraId="5B2A190F" w14:textId="77777777" w:rsidTr="001101AA">
        <w:tc>
          <w:tcPr>
            <w:tcW w:w="265" w:type="dxa"/>
            <w:vAlign w:val="center"/>
          </w:tcPr>
          <w:p w14:paraId="5B2A190A" w14:textId="6EABBDA9" w:rsidR="004D19CD" w:rsidRPr="00AC56E0" w:rsidRDefault="004D19CD" w:rsidP="004D19CD">
            <w:pPr>
              <w:rPr>
                <w:b/>
                <w:szCs w:val="20"/>
              </w:rPr>
            </w:pPr>
          </w:p>
        </w:tc>
        <w:tc>
          <w:tcPr>
            <w:tcW w:w="7645" w:type="dxa"/>
          </w:tcPr>
          <w:p w14:paraId="5B2A190B" w14:textId="1BEC3E51" w:rsidR="004D19CD" w:rsidRPr="00AE547B" w:rsidRDefault="002A3CE8" w:rsidP="004D19CD">
            <w:pPr>
              <w:rPr>
                <w:szCs w:val="20"/>
              </w:rPr>
            </w:pPr>
            <w:r w:rsidRPr="00AE547B">
              <w:t>Discussion: PBS System</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004D19CD" w:rsidP="004D19CD">
            <w:pPr>
              <w:rPr>
                <w:szCs w:val="20"/>
              </w:rPr>
            </w:pPr>
            <w:r>
              <w:rPr>
                <w:szCs w:val="20"/>
              </w:rPr>
              <w:t>Discussion</w:t>
            </w:r>
          </w:p>
        </w:tc>
        <w:tc>
          <w:tcPr>
            <w:tcW w:w="1703" w:type="dxa"/>
          </w:tcPr>
          <w:p w14:paraId="5B2A190E" w14:textId="3F8A3BB2" w:rsidR="004D19CD" w:rsidRPr="00AC56E0" w:rsidRDefault="00AE547B" w:rsidP="00AE547B">
            <w:pPr>
              <w:jc w:val="center"/>
              <w:rPr>
                <w:szCs w:val="20"/>
              </w:rPr>
            </w:pPr>
            <w:r>
              <w:rPr>
                <w:szCs w:val="20"/>
              </w:rPr>
              <w:t>10</w:t>
            </w:r>
          </w:p>
        </w:tc>
      </w:tr>
      <w:tr w:rsidR="004D19CD" w:rsidRPr="00AC56E0" w14:paraId="5B2A1920" w14:textId="77777777" w:rsidTr="001101AA">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tcPr>
          <w:p w14:paraId="5B2A191F" w14:textId="1FB4E5AC" w:rsidR="004D19CD" w:rsidRPr="00AC56E0" w:rsidRDefault="004D19CD" w:rsidP="00AE547B">
            <w:pPr>
              <w:jc w:val="center"/>
              <w:rPr>
                <w:szCs w:val="20"/>
              </w:rPr>
            </w:pPr>
          </w:p>
        </w:tc>
      </w:tr>
      <w:tr w:rsidR="004D19CD" w:rsidRPr="00AC56E0" w14:paraId="5B2A1926" w14:textId="77777777" w:rsidTr="001101AA">
        <w:tc>
          <w:tcPr>
            <w:tcW w:w="265" w:type="dxa"/>
            <w:vAlign w:val="center"/>
          </w:tcPr>
          <w:p w14:paraId="5B2A1921" w14:textId="3F93642B" w:rsidR="004D19CD" w:rsidRPr="00AC56E0" w:rsidRDefault="004D19CD" w:rsidP="004D19CD">
            <w:pPr>
              <w:rPr>
                <w:b/>
                <w:szCs w:val="20"/>
              </w:rPr>
            </w:pPr>
          </w:p>
        </w:tc>
        <w:tc>
          <w:tcPr>
            <w:tcW w:w="7645" w:type="dxa"/>
          </w:tcPr>
          <w:p w14:paraId="5B2A1922" w14:textId="428FB9AE" w:rsidR="004D19CD" w:rsidRPr="00AE547B" w:rsidRDefault="002A3CE8" w:rsidP="004D19CD">
            <w:pPr>
              <w:rPr>
                <w:szCs w:val="20"/>
              </w:rPr>
            </w:pPr>
            <w:r w:rsidRPr="00AE547B">
              <w:t>Discussion: FBA</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004D19CD" w:rsidP="004D19CD">
            <w:pPr>
              <w:rPr>
                <w:szCs w:val="20"/>
              </w:rPr>
            </w:pPr>
            <w:r>
              <w:rPr>
                <w:szCs w:val="20"/>
              </w:rPr>
              <w:t>Discussion</w:t>
            </w:r>
          </w:p>
        </w:tc>
        <w:tc>
          <w:tcPr>
            <w:tcW w:w="1703" w:type="dxa"/>
          </w:tcPr>
          <w:p w14:paraId="5B2A1925" w14:textId="4AA57C7C" w:rsidR="004D19CD" w:rsidRPr="00AC56E0" w:rsidRDefault="00AE547B" w:rsidP="00AE547B">
            <w:pPr>
              <w:jc w:val="center"/>
              <w:rPr>
                <w:szCs w:val="20"/>
              </w:rPr>
            </w:pPr>
            <w:r>
              <w:rPr>
                <w:szCs w:val="20"/>
              </w:rPr>
              <w:t>10</w:t>
            </w:r>
          </w:p>
        </w:tc>
      </w:tr>
      <w:tr w:rsidR="004D19CD" w:rsidRPr="00AC56E0" w14:paraId="5B2A1937" w14:textId="77777777" w:rsidTr="001101AA">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tcPr>
          <w:p w14:paraId="5B2A1936" w14:textId="32F7D421" w:rsidR="004D19CD" w:rsidRPr="00AC56E0" w:rsidRDefault="004D19CD" w:rsidP="00AE547B">
            <w:pPr>
              <w:jc w:val="center"/>
              <w:rPr>
                <w:szCs w:val="20"/>
              </w:rPr>
            </w:pPr>
          </w:p>
        </w:tc>
      </w:tr>
      <w:tr w:rsidR="004D19CD" w:rsidRPr="00AC56E0" w14:paraId="5B2A193D" w14:textId="77777777" w:rsidTr="008633EA">
        <w:tc>
          <w:tcPr>
            <w:tcW w:w="265" w:type="dxa"/>
            <w:vAlign w:val="center"/>
          </w:tcPr>
          <w:p w14:paraId="5B2A1938" w14:textId="4210075C" w:rsidR="004D19CD" w:rsidRPr="00AC56E0" w:rsidRDefault="004D19CD" w:rsidP="004D19CD">
            <w:pPr>
              <w:rPr>
                <w:b/>
                <w:szCs w:val="20"/>
              </w:rPr>
            </w:pPr>
          </w:p>
        </w:tc>
        <w:tc>
          <w:tcPr>
            <w:tcW w:w="7645" w:type="dxa"/>
          </w:tcPr>
          <w:p w14:paraId="5B2A1939" w14:textId="5D8522E7" w:rsidR="004D19CD" w:rsidRPr="00AE547B" w:rsidRDefault="002A3CE8" w:rsidP="004D19CD">
            <w:pPr>
              <w:rPr>
                <w:szCs w:val="20"/>
              </w:rPr>
            </w:pPr>
            <w:r w:rsidRPr="00AE547B">
              <w:t>Discussion: Diversity</w:t>
            </w:r>
          </w:p>
        </w:tc>
        <w:tc>
          <w:tcPr>
            <w:tcW w:w="995" w:type="dxa"/>
          </w:tcPr>
          <w:p w14:paraId="5B2A193A" w14:textId="77777777" w:rsidR="004D19CD" w:rsidRPr="00AC56E0" w:rsidRDefault="004D19CD" w:rsidP="004D19CD">
            <w:pPr>
              <w:rPr>
                <w:szCs w:val="20"/>
              </w:rPr>
            </w:pPr>
          </w:p>
        </w:tc>
        <w:tc>
          <w:tcPr>
            <w:tcW w:w="2792" w:type="dxa"/>
          </w:tcPr>
          <w:p w14:paraId="5B2A193B" w14:textId="37ECD1F9" w:rsidR="004D19CD" w:rsidRPr="00AC56E0" w:rsidRDefault="004D19CD" w:rsidP="004D19CD">
            <w:pPr>
              <w:rPr>
                <w:szCs w:val="20"/>
              </w:rPr>
            </w:pPr>
            <w:r>
              <w:rPr>
                <w:szCs w:val="20"/>
              </w:rPr>
              <w:t>Discussion</w:t>
            </w:r>
          </w:p>
        </w:tc>
        <w:tc>
          <w:tcPr>
            <w:tcW w:w="1703" w:type="dxa"/>
          </w:tcPr>
          <w:p w14:paraId="5B2A193C" w14:textId="6EA70E45" w:rsidR="004D19CD" w:rsidRPr="00AC56E0" w:rsidRDefault="00AE547B" w:rsidP="00AE547B">
            <w:pPr>
              <w:jc w:val="center"/>
              <w:rPr>
                <w:szCs w:val="20"/>
              </w:rPr>
            </w:pPr>
            <w:r>
              <w:rPr>
                <w:szCs w:val="20"/>
              </w:rPr>
              <w:t>10</w:t>
            </w:r>
          </w:p>
        </w:tc>
      </w:tr>
      <w:tr w:rsidR="004D19CD" w:rsidRPr="00AC56E0" w14:paraId="5B2A194E" w14:textId="77777777" w:rsidTr="001101AA">
        <w:tc>
          <w:tcPr>
            <w:tcW w:w="7910" w:type="dxa"/>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cPr>
          <w:p w14:paraId="5B2A194B" w14:textId="77777777" w:rsidR="004D19CD" w:rsidRPr="00AC56E0" w:rsidRDefault="004D19CD" w:rsidP="004D19CD">
            <w:pPr>
              <w:rPr>
                <w:szCs w:val="20"/>
              </w:rPr>
            </w:pPr>
          </w:p>
        </w:tc>
        <w:tc>
          <w:tcPr>
            <w:tcW w:w="2792" w:type="dxa"/>
            <w:shd w:val="clear" w:color="auto" w:fill="BFBFBF"/>
          </w:tcPr>
          <w:p w14:paraId="5B2A194C" w14:textId="77777777" w:rsidR="004D19CD" w:rsidRPr="00AC56E0" w:rsidRDefault="004D19CD" w:rsidP="004D19CD">
            <w:pPr>
              <w:rPr>
                <w:szCs w:val="20"/>
              </w:rPr>
            </w:pPr>
          </w:p>
        </w:tc>
        <w:tc>
          <w:tcPr>
            <w:tcW w:w="1703" w:type="dxa"/>
            <w:shd w:val="clear" w:color="auto" w:fill="BFBFBF"/>
          </w:tcPr>
          <w:p w14:paraId="5B2A194D" w14:textId="282B803E" w:rsidR="004D19CD" w:rsidRPr="00AC56E0" w:rsidRDefault="004D19CD" w:rsidP="00AE547B">
            <w:pPr>
              <w:jc w:val="center"/>
              <w:rPr>
                <w:szCs w:val="20"/>
              </w:rPr>
            </w:pPr>
          </w:p>
        </w:tc>
      </w:tr>
      <w:tr w:rsidR="004D19CD" w:rsidRPr="00AC56E0" w14:paraId="5B2A1954" w14:textId="77777777" w:rsidTr="008633EA">
        <w:tc>
          <w:tcPr>
            <w:tcW w:w="265" w:type="dxa"/>
            <w:vAlign w:val="center"/>
          </w:tcPr>
          <w:p w14:paraId="5B2A194F" w14:textId="626DACC7" w:rsidR="004D19CD" w:rsidRPr="00AC56E0" w:rsidRDefault="004D19CD" w:rsidP="004D19CD">
            <w:pPr>
              <w:rPr>
                <w:b/>
                <w:szCs w:val="20"/>
              </w:rPr>
            </w:pPr>
          </w:p>
        </w:tc>
        <w:tc>
          <w:tcPr>
            <w:tcW w:w="7645" w:type="dxa"/>
          </w:tcPr>
          <w:p w14:paraId="5B2A1950" w14:textId="4EF581A0" w:rsidR="004D19CD" w:rsidRPr="00AE547B" w:rsidRDefault="002A3CE8" w:rsidP="004D19CD">
            <w:pPr>
              <w:rPr>
                <w:szCs w:val="20"/>
              </w:rPr>
            </w:pPr>
            <w:r w:rsidRPr="00AE547B">
              <w:t>Discussion: Reports</w:t>
            </w:r>
          </w:p>
        </w:tc>
        <w:tc>
          <w:tcPr>
            <w:tcW w:w="995" w:type="dxa"/>
          </w:tcPr>
          <w:p w14:paraId="5B2A1951" w14:textId="77777777" w:rsidR="004D19CD" w:rsidRPr="00AC56E0" w:rsidRDefault="004D19CD" w:rsidP="004D19CD">
            <w:pPr>
              <w:rPr>
                <w:szCs w:val="20"/>
              </w:rPr>
            </w:pPr>
          </w:p>
        </w:tc>
        <w:tc>
          <w:tcPr>
            <w:tcW w:w="2792" w:type="dxa"/>
          </w:tcPr>
          <w:p w14:paraId="5B2A1952" w14:textId="5E01F269" w:rsidR="004D19CD" w:rsidRPr="00AC56E0" w:rsidRDefault="004D19CD" w:rsidP="004D19CD">
            <w:pPr>
              <w:rPr>
                <w:szCs w:val="20"/>
              </w:rPr>
            </w:pPr>
            <w:r>
              <w:rPr>
                <w:szCs w:val="20"/>
              </w:rPr>
              <w:t>Discussion</w:t>
            </w:r>
          </w:p>
        </w:tc>
        <w:tc>
          <w:tcPr>
            <w:tcW w:w="1703" w:type="dxa"/>
          </w:tcPr>
          <w:p w14:paraId="5B2A1953" w14:textId="0F21A2AA" w:rsidR="004D19CD" w:rsidRPr="00AC56E0" w:rsidRDefault="00AE547B" w:rsidP="00AE547B">
            <w:pPr>
              <w:jc w:val="center"/>
              <w:rPr>
                <w:szCs w:val="20"/>
              </w:rPr>
            </w:pPr>
            <w:r>
              <w:rPr>
                <w:szCs w:val="20"/>
              </w:rPr>
              <w:t>10</w:t>
            </w:r>
          </w:p>
        </w:tc>
      </w:tr>
      <w:tr w:rsidR="004D19CD" w:rsidRPr="00AC56E0" w14:paraId="5B2A195A" w14:textId="77777777" w:rsidTr="001101AA">
        <w:tc>
          <w:tcPr>
            <w:tcW w:w="265" w:type="dxa"/>
            <w:vAlign w:val="center"/>
          </w:tcPr>
          <w:p w14:paraId="5B2A1955" w14:textId="79B05727" w:rsidR="004D19CD" w:rsidRPr="00AC56E0" w:rsidRDefault="004D19CD" w:rsidP="004D19CD">
            <w:pPr>
              <w:rPr>
                <w:b/>
                <w:szCs w:val="20"/>
              </w:rPr>
            </w:pPr>
          </w:p>
        </w:tc>
        <w:tc>
          <w:tcPr>
            <w:tcW w:w="7645" w:type="dxa"/>
            <w:vAlign w:val="center"/>
          </w:tcPr>
          <w:p w14:paraId="5B2A1956" w14:textId="7BE5C2FD" w:rsidR="004D19CD" w:rsidRPr="00AE547B" w:rsidRDefault="002A3CE8" w:rsidP="004D19CD">
            <w:pPr>
              <w:rPr>
                <w:szCs w:val="20"/>
              </w:rPr>
            </w:pPr>
            <w:r w:rsidRPr="00AE547B">
              <w:t xml:space="preserve">Assignment: </w:t>
            </w:r>
            <w:r w:rsidR="00AE547B" w:rsidRPr="00AE547B">
              <w:t>Internship Log</w:t>
            </w:r>
          </w:p>
        </w:tc>
        <w:tc>
          <w:tcPr>
            <w:tcW w:w="995" w:type="dxa"/>
          </w:tcPr>
          <w:p w14:paraId="5B2A1957" w14:textId="77777777" w:rsidR="004D19CD" w:rsidRPr="00AC56E0" w:rsidRDefault="004D19CD" w:rsidP="004D19CD">
            <w:pPr>
              <w:rPr>
                <w:szCs w:val="20"/>
              </w:rPr>
            </w:pPr>
          </w:p>
        </w:tc>
        <w:tc>
          <w:tcPr>
            <w:tcW w:w="2792" w:type="dxa"/>
          </w:tcPr>
          <w:p w14:paraId="5B2A1958" w14:textId="3249EBAE" w:rsidR="004D19CD" w:rsidRPr="00AC56E0" w:rsidRDefault="00AE547B" w:rsidP="004D19CD">
            <w:pPr>
              <w:rPr>
                <w:szCs w:val="20"/>
              </w:rPr>
            </w:pPr>
            <w:r w:rsidRPr="00AE547B">
              <w:t>Internship Log</w:t>
            </w:r>
          </w:p>
        </w:tc>
        <w:tc>
          <w:tcPr>
            <w:tcW w:w="1703" w:type="dxa"/>
          </w:tcPr>
          <w:p w14:paraId="5B2A1959" w14:textId="39421C56" w:rsidR="004D19CD" w:rsidRPr="00AC56E0" w:rsidRDefault="00AE547B" w:rsidP="00AE547B">
            <w:pPr>
              <w:jc w:val="center"/>
              <w:rPr>
                <w:szCs w:val="20"/>
              </w:rPr>
            </w:pPr>
            <w:r>
              <w:rPr>
                <w:szCs w:val="20"/>
              </w:rPr>
              <w:t>20</w:t>
            </w:r>
          </w:p>
        </w:tc>
      </w:tr>
      <w:tr w:rsidR="004D19CD" w:rsidRPr="00973B73"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32C7FC56" w:rsidR="004D19CD" w:rsidRPr="00973B73" w:rsidRDefault="004D19CD" w:rsidP="00AE547B">
            <w:pPr>
              <w:jc w:val="center"/>
              <w:rPr>
                <w:b/>
                <w:color w:val="FFFFFF" w:themeColor="background1"/>
                <w:szCs w:val="20"/>
              </w:rPr>
            </w:pPr>
            <w:r w:rsidRPr="00D90102">
              <w:rPr>
                <w:b/>
                <w:color w:val="FFFFFF" w:themeColor="background1"/>
                <w:sz w:val="22"/>
                <w:szCs w:val="20"/>
              </w:rPr>
              <w:t>100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1080" w:right="990" w:bottom="1440" w:left="1440" w:header="720" w:footer="720" w:gutter="0"/>
          <w:cols w:space="720"/>
          <w:titlePg/>
          <w:docGrid w:linePitch="360"/>
        </w:sectPr>
      </w:pPr>
    </w:p>
    <w:p w14:paraId="5B2A1969" w14:textId="454B43D4" w:rsidR="003306D7" w:rsidRPr="00AC56E0" w:rsidRDefault="00F21C97" w:rsidP="001C41D9">
      <w:pPr>
        <w:pStyle w:val="WeeklyTopicHeading"/>
      </w:pPr>
      <w:bookmarkStart w:id="0" w:name="weekone"/>
      <w:bookmarkStart w:id="1" w:name="_Toc522716542"/>
      <w:bookmarkEnd w:id="0"/>
      <w:r w:rsidRPr="00AC56E0">
        <w:t xml:space="preserve">Week 1: </w:t>
      </w:r>
      <w:r w:rsidR="00610AC4" w:rsidRPr="00610AC4">
        <w:t xml:space="preserve">The Role </w:t>
      </w:r>
      <w:r w:rsidR="00610AC4">
        <w:t>&amp;</w:t>
      </w:r>
      <w:r w:rsidR="00610AC4" w:rsidRPr="00610AC4">
        <w:t xml:space="preserve"> Function of the School Psychologist</w:t>
      </w:r>
      <w:bookmarkEnd w:id="1"/>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C07F5E" w:rsidRPr="00AC56E0" w14:paraId="5B2A196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6D" w14:textId="3A042476" w:rsidR="00C07F5E" w:rsidRPr="00AC56E0" w:rsidRDefault="0044630A" w:rsidP="0044630A">
            <w:pPr>
              <w:pStyle w:val="Week1Obj"/>
            </w:pPr>
            <w:r>
              <w:t xml:space="preserve">Identify </w:t>
            </w:r>
            <w:r w:rsidRPr="0044630A">
              <w:t>the role expectations and function of school Psychologists within your school district</w:t>
            </w:r>
            <w:r w:rsidR="00814769">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6E" w14:textId="1557C897" w:rsidR="00C07F5E" w:rsidRPr="00AC56E0" w:rsidRDefault="00814769" w:rsidP="0009151B">
            <w:pPr>
              <w:tabs>
                <w:tab w:val="left" w:pos="0"/>
                <w:tab w:val="left" w:pos="3720"/>
              </w:tabs>
              <w:outlineLvl w:val="0"/>
              <w:rPr>
                <w:rFonts w:cs="Arial"/>
                <w:szCs w:val="20"/>
              </w:rPr>
            </w:pPr>
            <w:r>
              <w:rPr>
                <w:rFonts w:cs="Arial"/>
                <w:szCs w:val="20"/>
              </w:rPr>
              <w:t>CLO1, CLO2</w:t>
            </w:r>
          </w:p>
        </w:tc>
      </w:tr>
      <w:tr w:rsidR="00C07F5E" w:rsidRPr="00AC56E0" w14:paraId="5B2A197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0" w14:textId="0286E85F" w:rsidR="00C07F5E" w:rsidRPr="00AC56E0" w:rsidRDefault="00814769" w:rsidP="00814769">
            <w:pPr>
              <w:pStyle w:val="Week1Obj"/>
            </w:pPr>
            <w:r>
              <w:t xml:space="preserve">Determine </w:t>
            </w:r>
            <w:r w:rsidRPr="00814769">
              <w:t>when to seek supervision during the internship process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971" w14:textId="1E9FE312" w:rsidR="00C07F5E" w:rsidRPr="00AC56E0" w:rsidRDefault="00814769" w:rsidP="008E6D4E">
            <w:pPr>
              <w:rPr>
                <w:rFonts w:cs="Arial"/>
              </w:rPr>
            </w:pPr>
            <w:r>
              <w:rPr>
                <w:rFonts w:cs="Arial"/>
              </w:rPr>
              <w:t>CLO1, CLO2</w:t>
            </w:r>
          </w:p>
        </w:tc>
      </w:tr>
      <w:tr w:rsidR="00C07F5E" w:rsidRPr="00AC56E0" w14:paraId="5B2A197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180D9F9C" w:rsidR="00C07F5E" w:rsidRPr="00AC56E0" w:rsidRDefault="000B4B46" w:rsidP="00024858">
            <w:pPr>
              <w:pStyle w:val="Week1Obj"/>
            </w:pPr>
            <w:r>
              <w:t>Apply</w:t>
            </w:r>
            <w:r w:rsidR="00024858">
              <w:t xml:space="preserve"> your knowledge of the </w:t>
            </w:r>
            <w:r w:rsidR="00024858" w:rsidRPr="00024858">
              <w:t xml:space="preserve">school district’s organization and operation of general and special education programming to </w:t>
            </w:r>
            <w:r w:rsidR="00024858">
              <w:t xml:space="preserve">your role as a </w:t>
            </w:r>
            <w:r w:rsidR="00024858" w:rsidRPr="00024858">
              <w:t>school psychologist</w:t>
            </w:r>
            <w:r w:rsidR="00024858">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63F39731" w:rsidR="00C07F5E" w:rsidRPr="00AC56E0" w:rsidRDefault="00C07F5E" w:rsidP="00436CFD">
            <w:pPr>
              <w:tabs>
                <w:tab w:val="left" w:pos="0"/>
                <w:tab w:val="left" w:pos="3720"/>
              </w:tabs>
              <w:outlineLvl w:val="0"/>
              <w:rPr>
                <w:rFonts w:cs="Arial"/>
                <w:szCs w:val="20"/>
              </w:rPr>
            </w:pPr>
          </w:p>
        </w:tc>
      </w:tr>
    </w:tbl>
    <w:p w14:paraId="4454ADEE" w14:textId="77777777" w:rsidR="00EC14F5" w:rsidRPr="00AC56E0" w:rsidRDefault="00EC14F5" w:rsidP="00EC14F5">
      <w:pPr>
        <w:pStyle w:val="AssignmentsLevel1"/>
      </w:pPr>
    </w:p>
    <w:p w14:paraId="7FA15B80" w14:textId="77777777" w:rsidR="00EC14F5" w:rsidRPr="00AC56E0" w:rsidRDefault="00EC14F5" w:rsidP="00EC14F5">
      <w:pPr>
        <w:pStyle w:val="Heading1"/>
        <w:rPr>
          <w:color w:val="005391"/>
        </w:rPr>
      </w:pPr>
      <w:r w:rsidRPr="00AC56E0">
        <w:rPr>
          <w:color w:val="005391"/>
        </w:rPr>
        <w:t>Activities and Resources</w:t>
      </w:r>
    </w:p>
    <w:p w14:paraId="6C4027BF"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0536F870" w14:textId="77777777" w:rsidTr="00BB0EB8">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441BA1A" w14:textId="00F92E2A" w:rsidR="00EC14F5" w:rsidRPr="00AC56E0" w:rsidRDefault="00024858" w:rsidP="00BB0EB8">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88D710F" w14:textId="5F8C60B2" w:rsidR="00EC14F5" w:rsidRPr="00AC56E0" w:rsidRDefault="004E26AE" w:rsidP="00BB0EB8">
            <w:pPr>
              <w:rPr>
                <w:rFonts w:cs="Arial"/>
              </w:rPr>
            </w:pPr>
            <w:r>
              <w:rPr>
                <w:rFonts w:cs="Arial"/>
              </w:rPr>
              <w:t>1.1, 1.2, 1.3</w:t>
            </w:r>
          </w:p>
        </w:tc>
      </w:tr>
      <w:tr w:rsidR="00EC14F5" w:rsidRPr="00AC56E0" w14:paraId="084719E5" w14:textId="77777777" w:rsidTr="00BB0EB8">
        <w:trPr>
          <w:trHeight w:val="190"/>
        </w:trPr>
        <w:tc>
          <w:tcPr>
            <w:tcW w:w="5000" w:type="pct"/>
            <w:gridSpan w:val="2"/>
            <w:tcBorders>
              <w:bottom w:val="single" w:sz="4" w:space="0" w:color="auto"/>
            </w:tcBorders>
            <w:tcMar>
              <w:top w:w="115" w:type="dxa"/>
              <w:left w:w="115" w:type="dxa"/>
              <w:bottom w:w="115" w:type="dxa"/>
              <w:right w:w="115" w:type="dxa"/>
            </w:tcMar>
          </w:tcPr>
          <w:p w14:paraId="4E40169D" w14:textId="77777777" w:rsidR="00024858" w:rsidRDefault="00024858" w:rsidP="00024858">
            <w:pPr>
              <w:rPr>
                <w:rFonts w:cs="Arial"/>
              </w:rPr>
            </w:pPr>
            <w:r>
              <w:rPr>
                <w:rFonts w:cs="Arial"/>
                <w:b/>
              </w:rPr>
              <w:t>Review</w:t>
            </w:r>
            <w:r>
              <w:rPr>
                <w:rFonts w:cs="Arial"/>
              </w:rPr>
              <w:t xml:space="preserve"> the following: </w:t>
            </w:r>
          </w:p>
          <w:p w14:paraId="0BB06F83" w14:textId="77777777" w:rsidR="00024858" w:rsidRDefault="00024858" w:rsidP="00024858">
            <w:pPr>
              <w:rPr>
                <w:rFonts w:cs="Arial"/>
              </w:rPr>
            </w:pPr>
          </w:p>
          <w:p w14:paraId="0AB2AC57" w14:textId="77777777" w:rsidR="00024858" w:rsidRDefault="00024858" w:rsidP="00024858">
            <w:pPr>
              <w:pStyle w:val="AssignmentsLevel2"/>
            </w:pPr>
            <w:r>
              <w:t xml:space="preserve">Alliant International University School Counselor Handbook </w:t>
            </w:r>
          </w:p>
          <w:p w14:paraId="4C080C32" w14:textId="4F91B246" w:rsidR="00EC14F5" w:rsidRDefault="00024858" w:rsidP="00024858">
            <w:pPr>
              <w:pStyle w:val="AssignmentsLevel2"/>
            </w:pPr>
            <w:r>
              <w:t>University Procedures and Expectations</w:t>
            </w:r>
          </w:p>
          <w:p w14:paraId="2370FFEC" w14:textId="389711A0" w:rsidR="009763A2" w:rsidRDefault="009763A2" w:rsidP="00024858">
            <w:pPr>
              <w:pStyle w:val="AssignmentsLevel2"/>
            </w:pPr>
            <w:r>
              <w:t xml:space="preserve">NASP Domains: </w:t>
            </w:r>
          </w:p>
          <w:p w14:paraId="168C04B7" w14:textId="77777777" w:rsidR="009763A2" w:rsidRDefault="009763A2" w:rsidP="009763A2">
            <w:pPr>
              <w:pStyle w:val="AssignmentsLevel1"/>
            </w:pPr>
          </w:p>
          <w:p w14:paraId="1AD166C2" w14:textId="3B23E34A" w:rsidR="009763A2" w:rsidRDefault="009763A2" w:rsidP="009763A2">
            <w:pPr>
              <w:pStyle w:val="AssignmentsLevel3"/>
            </w:pPr>
            <w:r>
              <w:t>Domain 1: Data-Based Decision Making and Accountability</w:t>
            </w:r>
          </w:p>
          <w:p w14:paraId="6AD36B51" w14:textId="438A066E" w:rsidR="009763A2" w:rsidRDefault="009763A2" w:rsidP="009763A2">
            <w:pPr>
              <w:pStyle w:val="AssignmentsLevel3"/>
            </w:pPr>
            <w:r>
              <w:t>Domain 10: Legal, Ethical, and Professional Practice</w:t>
            </w:r>
          </w:p>
          <w:p w14:paraId="0C83697D" w14:textId="77777777" w:rsidR="009763A2" w:rsidRDefault="009763A2" w:rsidP="009763A2">
            <w:pPr>
              <w:pStyle w:val="AssignmentsLevel1"/>
            </w:pPr>
          </w:p>
          <w:p w14:paraId="28E585B4" w14:textId="28729A2E" w:rsidR="009763A2" w:rsidRPr="00AC56E0" w:rsidRDefault="009763A2" w:rsidP="009763A2">
            <w:pPr>
              <w:pStyle w:val="AssignmentsLevel1"/>
            </w:pPr>
            <w:r w:rsidRPr="00F47CC4">
              <w:rPr>
                <w:b/>
              </w:rPr>
              <w:t>Refer</w:t>
            </w:r>
            <w:r>
              <w:t xml:space="preserve"> to the materials listed in the Required Course Materials section as needed.</w:t>
            </w:r>
          </w:p>
        </w:tc>
      </w:tr>
    </w:tbl>
    <w:p w14:paraId="25DA2B40" w14:textId="5A6510B8" w:rsidR="00EC14F5" w:rsidRPr="00AC56E0" w:rsidRDefault="00EC14F5" w:rsidP="00EC14F5">
      <w:pPr>
        <w:pStyle w:val="AssignmentsLevel1"/>
      </w:pPr>
    </w:p>
    <w:p w14:paraId="3DBA0A9F" w14:textId="77777777" w:rsidR="00EC14F5" w:rsidRPr="00AC56E0" w:rsidRDefault="00EC14F5" w:rsidP="00EC14F5">
      <w:pPr>
        <w:pStyle w:val="Heading1"/>
        <w:rPr>
          <w:color w:val="005391"/>
        </w:rPr>
      </w:pPr>
      <w:r w:rsidRPr="00AC56E0">
        <w:rPr>
          <w:color w:val="005391"/>
        </w:rPr>
        <w:t>Assignments</w:t>
      </w:r>
    </w:p>
    <w:p w14:paraId="25363D78" w14:textId="77777777"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3437488A" w14:textId="77777777" w:rsidTr="00BB0EB8">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CE0F7EA" w14:textId="0284F097" w:rsidR="00EC14F5" w:rsidRPr="00AC56E0" w:rsidRDefault="00EC14F5" w:rsidP="00BB0EB8">
            <w:pPr>
              <w:rPr>
                <w:rFonts w:cs="Arial"/>
                <w:b/>
              </w:rPr>
            </w:pPr>
            <w:r>
              <w:rPr>
                <w:rFonts w:cs="Arial"/>
                <w:b/>
              </w:rPr>
              <w:t>Discussion:</w:t>
            </w:r>
            <w:r w:rsidRPr="00AC56E0">
              <w:rPr>
                <w:rFonts w:cs="Arial"/>
                <w:b/>
              </w:rPr>
              <w:t xml:space="preserve"> </w:t>
            </w:r>
            <w:r w:rsidR="00553EE3">
              <w:rPr>
                <w:rFonts w:cs="Arial"/>
                <w:b/>
              </w:rPr>
              <w:t>Supervision Expectations</w:t>
            </w:r>
          </w:p>
        </w:tc>
        <w:tc>
          <w:tcPr>
            <w:tcW w:w="1184" w:type="pct"/>
            <w:tcBorders>
              <w:left w:val="single" w:sz="4" w:space="0" w:color="auto"/>
            </w:tcBorders>
            <w:shd w:val="clear" w:color="auto" w:fill="C6D9F1" w:themeFill="text2" w:themeFillTint="33"/>
          </w:tcPr>
          <w:p w14:paraId="4D93A53F" w14:textId="592BA07D" w:rsidR="00EC14F5" w:rsidRPr="00AC56E0" w:rsidRDefault="004E26AE" w:rsidP="00BB0EB8">
            <w:pPr>
              <w:rPr>
                <w:rFonts w:cs="Arial"/>
              </w:rPr>
            </w:pPr>
            <w:r>
              <w:rPr>
                <w:rFonts w:cs="Arial"/>
              </w:rPr>
              <w:t>1.1, 1.2, 1.3</w:t>
            </w:r>
          </w:p>
        </w:tc>
      </w:tr>
      <w:tr w:rsidR="00EC14F5" w:rsidRPr="00AC56E0" w14:paraId="0A83C1B7" w14:textId="77777777" w:rsidTr="00BB0EB8">
        <w:trPr>
          <w:trHeight w:val="199"/>
        </w:trPr>
        <w:tc>
          <w:tcPr>
            <w:tcW w:w="5000" w:type="pct"/>
            <w:gridSpan w:val="2"/>
            <w:shd w:val="clear" w:color="auto" w:fill="auto"/>
            <w:tcMar>
              <w:top w:w="115" w:type="dxa"/>
              <w:left w:w="115" w:type="dxa"/>
              <w:bottom w:w="115" w:type="dxa"/>
              <w:right w:w="115" w:type="dxa"/>
            </w:tcMar>
          </w:tcPr>
          <w:p w14:paraId="3DC1FD63" w14:textId="4ED4A08D" w:rsidR="004E26AE" w:rsidRDefault="004E26AE" w:rsidP="00BB0EB8">
            <w:pPr>
              <w:rPr>
                <w:rFonts w:cs="Arial"/>
              </w:rPr>
            </w:pPr>
            <w:r>
              <w:rPr>
                <w:rFonts w:cs="Arial"/>
                <w:b/>
              </w:rPr>
              <w:t>Consider</w:t>
            </w:r>
            <w:r>
              <w:rPr>
                <w:rFonts w:cs="Arial"/>
              </w:rPr>
              <w:t xml:space="preserve"> the following: </w:t>
            </w:r>
          </w:p>
          <w:p w14:paraId="4E202879" w14:textId="42BD8F56" w:rsidR="004E26AE" w:rsidRDefault="004E26AE" w:rsidP="00BB0EB8">
            <w:pPr>
              <w:rPr>
                <w:rFonts w:cs="Arial"/>
              </w:rPr>
            </w:pPr>
          </w:p>
          <w:p w14:paraId="5D9D8B9D" w14:textId="51DFB7C8" w:rsidR="0057300B" w:rsidRPr="00553EE3" w:rsidRDefault="0057300B" w:rsidP="00512C9B">
            <w:pPr>
              <w:ind w:left="418"/>
              <w:rPr>
                <w:rFonts w:cs="Arial"/>
                <w:i/>
              </w:rPr>
            </w:pPr>
            <w:r w:rsidRPr="00553EE3">
              <w:rPr>
                <w:rFonts w:cs="Arial"/>
                <w:i/>
              </w:rPr>
              <w:t xml:space="preserve">The internship is critical to the preparation of professionals capable of providing comprehensive, integrated school psychological services, and high-quality supervision is critical to a successful school psychology internship. The National Association of School Psychologists (NASP) Model for Comprehensive and Integrated School Psychological Services (NASP, 2010a) and Standards for Graduate Preparation of School Psychologists (NASP, 2010c) call for school psychologists to engage in 10 domains of practice. These domains are: </w:t>
            </w:r>
          </w:p>
          <w:p w14:paraId="0E9A5272" w14:textId="77777777" w:rsidR="00553EE3" w:rsidRPr="00553EE3" w:rsidRDefault="00553EE3" w:rsidP="00512C9B">
            <w:pPr>
              <w:ind w:left="418"/>
              <w:rPr>
                <w:rFonts w:cs="Arial"/>
                <w:i/>
              </w:rPr>
            </w:pPr>
          </w:p>
          <w:p w14:paraId="731A755F" w14:textId="77F80667" w:rsidR="00553EE3" w:rsidRPr="00553EE3" w:rsidRDefault="0057300B" w:rsidP="00512C9B">
            <w:pPr>
              <w:pStyle w:val="ListParagraph"/>
              <w:numPr>
                <w:ilvl w:val="0"/>
                <w:numId w:val="28"/>
              </w:numPr>
              <w:ind w:left="778"/>
              <w:rPr>
                <w:rFonts w:cs="Arial"/>
                <w:i/>
              </w:rPr>
            </w:pPr>
            <w:r w:rsidRPr="00553EE3">
              <w:rPr>
                <w:rFonts w:cs="Arial"/>
                <w:i/>
              </w:rPr>
              <w:t>Data-Based Dec</w:t>
            </w:r>
            <w:r w:rsidR="00553EE3" w:rsidRPr="00553EE3">
              <w:rPr>
                <w:rFonts w:cs="Arial"/>
                <w:i/>
              </w:rPr>
              <w:t>ision Making and Accountability</w:t>
            </w:r>
            <w:r w:rsidRPr="00553EE3">
              <w:rPr>
                <w:rFonts w:cs="Arial"/>
                <w:i/>
              </w:rPr>
              <w:t xml:space="preserve"> </w:t>
            </w:r>
          </w:p>
          <w:p w14:paraId="06BD27A1" w14:textId="3F950BB7" w:rsidR="00553EE3" w:rsidRPr="00553EE3" w:rsidRDefault="0057300B" w:rsidP="00512C9B">
            <w:pPr>
              <w:pStyle w:val="ListParagraph"/>
              <w:numPr>
                <w:ilvl w:val="0"/>
                <w:numId w:val="28"/>
              </w:numPr>
              <w:ind w:left="778"/>
              <w:rPr>
                <w:rFonts w:ascii="Tahoma" w:hAnsi="Tahoma" w:cs="Tahoma"/>
                <w:i/>
              </w:rPr>
            </w:pPr>
            <w:r w:rsidRPr="00553EE3">
              <w:rPr>
                <w:rFonts w:cs="Arial"/>
                <w:i/>
              </w:rPr>
              <w:t>Consultation and Collaboration</w:t>
            </w:r>
          </w:p>
          <w:p w14:paraId="75D496B0" w14:textId="573E21F5" w:rsidR="00553EE3" w:rsidRPr="00553EE3" w:rsidRDefault="0057300B" w:rsidP="00512C9B">
            <w:pPr>
              <w:pStyle w:val="ListParagraph"/>
              <w:numPr>
                <w:ilvl w:val="0"/>
                <w:numId w:val="28"/>
              </w:numPr>
              <w:ind w:left="778"/>
              <w:rPr>
                <w:rFonts w:cs="Arial"/>
                <w:i/>
              </w:rPr>
            </w:pPr>
            <w:r w:rsidRPr="00553EE3">
              <w:rPr>
                <w:rFonts w:cs="Arial"/>
                <w:i/>
              </w:rPr>
              <w:t>Interventions and Instructional Sup</w:t>
            </w:r>
            <w:r w:rsidR="00553EE3" w:rsidRPr="00553EE3">
              <w:rPr>
                <w:rFonts w:cs="Arial"/>
                <w:i/>
              </w:rPr>
              <w:t>port to Develop Academic Skills</w:t>
            </w:r>
            <w:r w:rsidRPr="00553EE3">
              <w:rPr>
                <w:rFonts w:cs="Arial"/>
                <w:i/>
              </w:rPr>
              <w:t xml:space="preserve"> </w:t>
            </w:r>
          </w:p>
          <w:p w14:paraId="2A116BBC" w14:textId="77777777" w:rsidR="00553EE3" w:rsidRPr="00553EE3" w:rsidRDefault="0057300B" w:rsidP="00512C9B">
            <w:pPr>
              <w:pStyle w:val="ListParagraph"/>
              <w:numPr>
                <w:ilvl w:val="0"/>
                <w:numId w:val="28"/>
              </w:numPr>
              <w:ind w:left="778"/>
              <w:rPr>
                <w:rFonts w:cs="Arial"/>
                <w:i/>
              </w:rPr>
            </w:pPr>
            <w:r w:rsidRPr="00553EE3">
              <w:rPr>
                <w:rFonts w:cs="Arial"/>
                <w:i/>
              </w:rPr>
              <w:t>Interventions and Mental Health Services to Develop So</w:t>
            </w:r>
            <w:r w:rsidR="00553EE3" w:rsidRPr="00553EE3">
              <w:rPr>
                <w:rFonts w:cs="Arial"/>
                <w:i/>
              </w:rPr>
              <w:t>cial and Life Skills</w:t>
            </w:r>
            <w:r w:rsidRPr="00553EE3">
              <w:rPr>
                <w:rFonts w:cs="Arial"/>
                <w:i/>
              </w:rPr>
              <w:t xml:space="preserve"> </w:t>
            </w:r>
          </w:p>
          <w:p w14:paraId="1E6EF211" w14:textId="21BB50A4" w:rsidR="00553EE3" w:rsidRPr="00553EE3" w:rsidRDefault="0057300B" w:rsidP="00512C9B">
            <w:pPr>
              <w:pStyle w:val="ListParagraph"/>
              <w:numPr>
                <w:ilvl w:val="0"/>
                <w:numId w:val="28"/>
              </w:numPr>
              <w:ind w:left="778"/>
              <w:rPr>
                <w:rFonts w:cs="Arial"/>
                <w:i/>
              </w:rPr>
            </w:pPr>
            <w:r w:rsidRPr="00553EE3">
              <w:rPr>
                <w:rFonts w:cs="Arial"/>
                <w:i/>
              </w:rPr>
              <w:t>School-Wid</w:t>
            </w:r>
            <w:r w:rsidR="00553EE3" w:rsidRPr="00553EE3">
              <w:rPr>
                <w:rFonts w:cs="Arial"/>
                <w:i/>
              </w:rPr>
              <w:t>e Practices to Promote Learning</w:t>
            </w:r>
            <w:r w:rsidRPr="00553EE3">
              <w:rPr>
                <w:rFonts w:cs="Arial"/>
                <w:i/>
              </w:rPr>
              <w:t xml:space="preserve"> </w:t>
            </w:r>
          </w:p>
          <w:p w14:paraId="5C4C7979" w14:textId="41626109" w:rsidR="00553EE3" w:rsidRPr="00553EE3" w:rsidRDefault="0057300B" w:rsidP="00512C9B">
            <w:pPr>
              <w:pStyle w:val="ListParagraph"/>
              <w:numPr>
                <w:ilvl w:val="0"/>
                <w:numId w:val="28"/>
              </w:numPr>
              <w:ind w:left="778"/>
              <w:rPr>
                <w:rFonts w:cs="Arial"/>
                <w:i/>
              </w:rPr>
            </w:pPr>
            <w:r w:rsidRPr="00553EE3">
              <w:rPr>
                <w:rFonts w:cs="Arial"/>
                <w:i/>
              </w:rPr>
              <w:t>Pre</w:t>
            </w:r>
            <w:r w:rsidR="00553EE3" w:rsidRPr="00553EE3">
              <w:rPr>
                <w:rFonts w:cs="Arial"/>
                <w:i/>
              </w:rPr>
              <w:t>vention and Responsive Services</w:t>
            </w:r>
            <w:r w:rsidRPr="00553EE3">
              <w:rPr>
                <w:rFonts w:cs="Arial"/>
                <w:i/>
              </w:rPr>
              <w:t xml:space="preserve"> </w:t>
            </w:r>
          </w:p>
          <w:p w14:paraId="1973E241" w14:textId="1E4773F1" w:rsidR="00553EE3" w:rsidRPr="00553EE3" w:rsidRDefault="0057300B" w:rsidP="00512C9B">
            <w:pPr>
              <w:pStyle w:val="ListParagraph"/>
              <w:numPr>
                <w:ilvl w:val="0"/>
                <w:numId w:val="28"/>
              </w:numPr>
              <w:ind w:left="778"/>
              <w:rPr>
                <w:rFonts w:cs="Arial"/>
                <w:i/>
              </w:rPr>
            </w:pPr>
            <w:r w:rsidRPr="00553EE3">
              <w:rPr>
                <w:rFonts w:cs="Arial"/>
                <w:i/>
              </w:rPr>
              <w:t>Family–School Collabora</w:t>
            </w:r>
            <w:r w:rsidR="00553EE3" w:rsidRPr="00553EE3">
              <w:rPr>
                <w:rFonts w:cs="Arial"/>
                <w:i/>
              </w:rPr>
              <w:t>tion Services</w:t>
            </w:r>
            <w:r w:rsidRPr="00553EE3">
              <w:rPr>
                <w:rFonts w:cs="Arial"/>
                <w:i/>
              </w:rPr>
              <w:t xml:space="preserve"> </w:t>
            </w:r>
          </w:p>
          <w:p w14:paraId="08637C40" w14:textId="106BFE16" w:rsidR="00553EE3" w:rsidRPr="00553EE3" w:rsidRDefault="0057300B" w:rsidP="00512C9B">
            <w:pPr>
              <w:pStyle w:val="ListParagraph"/>
              <w:numPr>
                <w:ilvl w:val="0"/>
                <w:numId w:val="28"/>
              </w:numPr>
              <w:ind w:left="778"/>
              <w:rPr>
                <w:rFonts w:cs="Arial"/>
                <w:i/>
              </w:rPr>
            </w:pPr>
            <w:r w:rsidRPr="00553EE3">
              <w:rPr>
                <w:rFonts w:cs="Arial"/>
                <w:i/>
              </w:rPr>
              <w:t>Divers</w:t>
            </w:r>
            <w:r w:rsidR="00553EE3" w:rsidRPr="00553EE3">
              <w:rPr>
                <w:rFonts w:cs="Arial"/>
                <w:i/>
              </w:rPr>
              <w:t>ity in Development and Learning</w:t>
            </w:r>
            <w:r w:rsidRPr="00553EE3">
              <w:rPr>
                <w:rFonts w:cs="Arial"/>
                <w:i/>
              </w:rPr>
              <w:t xml:space="preserve"> </w:t>
            </w:r>
          </w:p>
          <w:p w14:paraId="5EF9D231" w14:textId="32D37826" w:rsidR="00553EE3" w:rsidRPr="00553EE3" w:rsidRDefault="0057300B" w:rsidP="00512C9B">
            <w:pPr>
              <w:pStyle w:val="ListParagraph"/>
              <w:numPr>
                <w:ilvl w:val="0"/>
                <w:numId w:val="28"/>
              </w:numPr>
              <w:ind w:left="778"/>
              <w:rPr>
                <w:rFonts w:cs="Arial"/>
                <w:i/>
              </w:rPr>
            </w:pPr>
            <w:r w:rsidRPr="00553EE3">
              <w:rPr>
                <w:rFonts w:cs="Arial"/>
                <w:i/>
              </w:rPr>
              <w:t>Rese</w:t>
            </w:r>
            <w:r w:rsidR="00553EE3" w:rsidRPr="00553EE3">
              <w:rPr>
                <w:rFonts w:cs="Arial"/>
                <w:i/>
              </w:rPr>
              <w:t>arch and Program Evaluation</w:t>
            </w:r>
          </w:p>
          <w:p w14:paraId="0001E473" w14:textId="54396111" w:rsidR="0057300B" w:rsidRPr="00553EE3" w:rsidRDefault="0057300B" w:rsidP="00512C9B">
            <w:pPr>
              <w:pStyle w:val="ListParagraph"/>
              <w:numPr>
                <w:ilvl w:val="0"/>
                <w:numId w:val="28"/>
              </w:numPr>
              <w:ind w:left="778"/>
              <w:rPr>
                <w:rFonts w:cs="Arial"/>
                <w:i/>
              </w:rPr>
            </w:pPr>
            <w:r w:rsidRPr="00553EE3">
              <w:rPr>
                <w:rFonts w:cs="Arial"/>
                <w:i/>
              </w:rPr>
              <w:t xml:space="preserve">Legal, Ethical, and Professional Practice </w:t>
            </w:r>
          </w:p>
          <w:p w14:paraId="21081338" w14:textId="77777777" w:rsidR="00553EE3" w:rsidRPr="00553EE3" w:rsidRDefault="00553EE3" w:rsidP="00512C9B">
            <w:pPr>
              <w:ind w:left="418"/>
              <w:rPr>
                <w:rFonts w:cs="Arial"/>
                <w:i/>
              </w:rPr>
            </w:pPr>
          </w:p>
          <w:p w14:paraId="5BA5343F" w14:textId="77777777" w:rsidR="00553EE3" w:rsidRDefault="0057300B" w:rsidP="00512C9B">
            <w:pPr>
              <w:ind w:left="418"/>
              <w:rPr>
                <w:rFonts w:cs="Arial"/>
              </w:rPr>
            </w:pPr>
            <w:r w:rsidRPr="00553EE3">
              <w:rPr>
                <w:rFonts w:cs="Arial"/>
                <w:i/>
              </w:rPr>
              <w:t>Effective supervision helps interns successfully participate in experiences and acquire competence throughout these domains to become professionals capable of having a positive, measurable impact on</w:t>
            </w:r>
            <w:r w:rsidR="00553EE3" w:rsidRPr="00553EE3">
              <w:rPr>
                <w:rFonts w:cs="Arial"/>
                <w:i/>
              </w:rPr>
              <w:t xml:space="preserve"> children, youth, and families</w:t>
            </w:r>
            <w:r w:rsidR="00553EE3">
              <w:rPr>
                <w:rFonts w:cs="Arial"/>
              </w:rPr>
              <w:t>.</w:t>
            </w:r>
          </w:p>
          <w:p w14:paraId="63A5BE28" w14:textId="3A39EF7C" w:rsidR="0057300B" w:rsidRPr="0057300B" w:rsidRDefault="0057300B" w:rsidP="0057300B">
            <w:pPr>
              <w:rPr>
                <w:rFonts w:cs="Arial"/>
              </w:rPr>
            </w:pPr>
            <w:r w:rsidRPr="0057300B">
              <w:rPr>
                <w:rFonts w:cs="Arial"/>
              </w:rPr>
              <w:t xml:space="preserve">  </w:t>
            </w:r>
          </w:p>
          <w:p w14:paraId="7D30A6DD" w14:textId="627A5733" w:rsidR="004E26AE" w:rsidRPr="00553EE3" w:rsidRDefault="0057300B" w:rsidP="00553EE3">
            <w:pPr>
              <w:jc w:val="right"/>
              <w:rPr>
                <w:rFonts w:cs="Arial"/>
                <w:i/>
              </w:rPr>
            </w:pPr>
            <w:r w:rsidRPr="00553EE3">
              <w:rPr>
                <w:rFonts w:cs="Arial"/>
                <w:i/>
                <w:sz w:val="18"/>
              </w:rPr>
              <w:t xml:space="preserve">Best Practice Guidelines for School Psychology Intern Field </w:t>
            </w:r>
            <w:r w:rsidR="00553EE3" w:rsidRPr="00553EE3">
              <w:rPr>
                <w:rFonts w:cs="Arial"/>
                <w:i/>
                <w:sz w:val="18"/>
              </w:rPr>
              <w:t>Supervision and Mentoring, 2016</w:t>
            </w:r>
            <w:r w:rsidRPr="00553EE3">
              <w:rPr>
                <w:rFonts w:cs="Arial"/>
                <w:i/>
                <w:sz w:val="18"/>
              </w:rPr>
              <w:t xml:space="preserve"> </w:t>
            </w:r>
            <w:r w:rsidR="00553EE3" w:rsidRPr="00553EE3">
              <w:rPr>
                <w:rFonts w:cs="Arial"/>
                <w:i/>
                <w:sz w:val="18"/>
              </w:rPr>
              <w:t>found at: www.nasponline.org</w:t>
            </w:r>
          </w:p>
          <w:p w14:paraId="07E56D2B" w14:textId="77777777" w:rsidR="004E26AE" w:rsidRDefault="004E26AE" w:rsidP="00BB0EB8">
            <w:pPr>
              <w:rPr>
                <w:rFonts w:cs="Arial"/>
                <w:b/>
              </w:rPr>
            </w:pPr>
          </w:p>
          <w:p w14:paraId="283248E8" w14:textId="4F131368" w:rsidR="00EC14F5" w:rsidRDefault="00EC14F5" w:rsidP="00BB0EB8">
            <w:pPr>
              <w:rPr>
                <w:rFonts w:cs="Arial"/>
              </w:rPr>
            </w:pPr>
            <w:r w:rsidRPr="00131B5C">
              <w:rPr>
                <w:rFonts w:cs="Arial"/>
                <w:b/>
              </w:rPr>
              <w:t>Respond</w:t>
            </w:r>
            <w:r>
              <w:rPr>
                <w:rFonts w:cs="Arial"/>
              </w:rPr>
              <w:t xml:space="preserve"> to the following prompt in the </w:t>
            </w:r>
            <w:r w:rsidR="00553EE3">
              <w:rPr>
                <w:rFonts w:cs="Arial"/>
              </w:rPr>
              <w:t>Supervision Expectations</w:t>
            </w:r>
            <w:r>
              <w:rPr>
                <w:rFonts w:cs="Arial"/>
              </w:rPr>
              <w:t xml:space="preserve"> </w:t>
            </w:r>
            <w:r w:rsidR="00553EE3">
              <w:rPr>
                <w:rFonts w:cs="Arial"/>
              </w:rPr>
              <w:t xml:space="preserve">discussion forum by Wednesday: What </w:t>
            </w:r>
            <w:r w:rsidR="00636A54">
              <w:rPr>
                <w:rFonts w:cs="Arial"/>
              </w:rPr>
              <w:t xml:space="preserve">type of supervision do you anticipate receiving during your internship experience? Share at least three expectation you may have. </w:t>
            </w:r>
          </w:p>
          <w:p w14:paraId="2C23C3B9" w14:textId="77777777" w:rsidR="00EC14F5" w:rsidRDefault="00EC14F5" w:rsidP="00BB0EB8">
            <w:pPr>
              <w:rPr>
                <w:rFonts w:cs="Arial"/>
              </w:rPr>
            </w:pPr>
          </w:p>
          <w:p w14:paraId="73186912" w14:textId="77777777" w:rsidR="00EC14F5" w:rsidRPr="00AC56E0" w:rsidRDefault="00EC14F5" w:rsidP="00BB0EB8">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EC14F5" w:rsidRPr="00AC56E0" w14:paraId="75877B11" w14:textId="77777777" w:rsidTr="00BB0EB8">
        <w:trPr>
          <w:trHeight w:val="127"/>
        </w:trPr>
        <w:tc>
          <w:tcPr>
            <w:tcW w:w="5000" w:type="pct"/>
            <w:gridSpan w:val="2"/>
            <w:shd w:val="clear" w:color="auto" w:fill="F2F2F2" w:themeFill="background1" w:themeFillShade="F2"/>
            <w:tcMar>
              <w:top w:w="115" w:type="dxa"/>
              <w:left w:w="115" w:type="dxa"/>
              <w:bottom w:w="115" w:type="dxa"/>
              <w:right w:w="115" w:type="dxa"/>
            </w:tcMar>
          </w:tcPr>
          <w:p w14:paraId="7BAB4BCA" w14:textId="77777777" w:rsidR="00EC14F5" w:rsidRPr="00AC56E0" w:rsidRDefault="00EC14F5" w:rsidP="00BB0EB8">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2657B20D" w14:textId="5FF819F4" w:rsidR="00EC14F5" w:rsidRPr="00AC56E0" w:rsidRDefault="00EC14F5" w:rsidP="00EC14F5">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0A63513B" w:rsidR="00692A9C" w:rsidRPr="00AC56E0" w:rsidRDefault="00F21C97" w:rsidP="001C41D9">
      <w:pPr>
        <w:pStyle w:val="WeeklyTopicHeading"/>
      </w:pPr>
      <w:bookmarkStart w:id="2" w:name="_Toc522716543"/>
      <w:r w:rsidRPr="00AC56E0">
        <w:t xml:space="preserve">Week 2: </w:t>
      </w:r>
      <w:r w:rsidR="00636A54">
        <w:t>Professional Responsibilities &amp; Duties within the School District</w:t>
      </w:r>
      <w:bookmarkEnd w:id="2"/>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C0" w14:textId="77777777" w:rsidTr="000270AF">
        <w:trPr>
          <w:trHeight w:val="30"/>
        </w:trPr>
        <w:tc>
          <w:tcPr>
            <w:tcW w:w="3823" w:type="pct"/>
            <w:tcBorders>
              <w:bottom w:val="nil"/>
              <w:right w:val="single" w:sz="4" w:space="0" w:color="auto"/>
            </w:tcBorders>
            <w:tcMar>
              <w:top w:w="115" w:type="dxa"/>
              <w:left w:w="115" w:type="dxa"/>
              <w:bottom w:w="115" w:type="dxa"/>
              <w:right w:w="115" w:type="dxa"/>
            </w:tcMar>
          </w:tcPr>
          <w:p w14:paraId="5B2A19BE" w14:textId="226E8445" w:rsidR="00692A9C" w:rsidRPr="00AC56E0" w:rsidRDefault="00636A54" w:rsidP="00636A54">
            <w:pPr>
              <w:pStyle w:val="Week2Obj"/>
            </w:pPr>
            <w:r>
              <w:t xml:space="preserve">Determine </w:t>
            </w:r>
            <w:r w:rsidRPr="00636A54">
              <w:t xml:space="preserve">legally and </w:t>
            </w:r>
            <w:r>
              <w:t>ethically responsible methods for</w:t>
            </w:r>
            <w:r w:rsidRPr="00636A54">
              <w:t xml:space="preserve"> managing student records and files within the school district </w:t>
            </w:r>
            <w:r>
              <w:t xml:space="preserve">consistent with FERPA and IDEA guidelines. </w:t>
            </w:r>
          </w:p>
        </w:tc>
        <w:tc>
          <w:tcPr>
            <w:tcW w:w="1177" w:type="pct"/>
            <w:tcBorders>
              <w:left w:val="single" w:sz="4" w:space="0" w:color="auto"/>
              <w:bottom w:val="nil"/>
              <w:right w:val="single" w:sz="4" w:space="0" w:color="auto"/>
            </w:tcBorders>
            <w:shd w:val="clear" w:color="auto" w:fill="C6D9F1" w:themeFill="text2" w:themeFillTint="33"/>
          </w:tcPr>
          <w:p w14:paraId="5B2A19BF" w14:textId="2895B8FB" w:rsidR="00692A9C" w:rsidRPr="00AC56E0" w:rsidRDefault="00636A54" w:rsidP="00436CFD">
            <w:pPr>
              <w:tabs>
                <w:tab w:val="left" w:pos="0"/>
                <w:tab w:val="left" w:pos="3720"/>
              </w:tabs>
              <w:outlineLvl w:val="0"/>
              <w:rPr>
                <w:rFonts w:cs="Arial"/>
                <w:szCs w:val="20"/>
              </w:rPr>
            </w:pPr>
            <w:r>
              <w:rPr>
                <w:rFonts w:cs="Arial"/>
                <w:szCs w:val="20"/>
              </w:rPr>
              <w:t>CLO1, CLO2</w:t>
            </w:r>
          </w:p>
        </w:tc>
      </w:tr>
      <w:tr w:rsidR="00692A9C" w:rsidRPr="00AC56E0" w14:paraId="5B2A19C6" w14:textId="77777777" w:rsidTr="000270AF">
        <w:trPr>
          <w:trHeight w:val="3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4" w14:textId="2C18694A" w:rsidR="00692A9C" w:rsidRPr="00AC56E0" w:rsidRDefault="000270AF" w:rsidP="00B70B99">
            <w:pPr>
              <w:pStyle w:val="Week2Obj"/>
            </w:pPr>
            <w:r>
              <w:t xml:space="preserve">Determine the effective use of all forms of communication when dealing with parents, students, teachers or other educational staff regarding student records and reports.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5" w14:textId="6A9FDB7E" w:rsidR="00692A9C" w:rsidRPr="00AC56E0" w:rsidRDefault="000270AF" w:rsidP="00436CFD">
            <w:pPr>
              <w:rPr>
                <w:rFonts w:cs="Arial"/>
              </w:rPr>
            </w:pPr>
            <w:r>
              <w:rPr>
                <w:rFonts w:cs="Arial"/>
              </w:rPr>
              <w:t>CLO1, CLO3, CLO5, CLO6</w:t>
            </w:r>
          </w:p>
        </w:tc>
      </w:tr>
    </w:tbl>
    <w:p w14:paraId="24054D67" w14:textId="77777777" w:rsidR="00EC14F5" w:rsidRPr="00AC56E0" w:rsidRDefault="00EC14F5" w:rsidP="00EC14F5">
      <w:pPr>
        <w:pStyle w:val="AssignmentsLevel1"/>
      </w:pPr>
    </w:p>
    <w:p w14:paraId="7A771CDD" w14:textId="77777777" w:rsidR="00EC14F5" w:rsidRPr="00AC56E0" w:rsidRDefault="00EC14F5" w:rsidP="00EC14F5">
      <w:pPr>
        <w:pStyle w:val="Heading1"/>
        <w:rPr>
          <w:color w:val="005391"/>
        </w:rPr>
      </w:pPr>
      <w:r w:rsidRPr="00AC56E0">
        <w:rPr>
          <w:color w:val="005391"/>
        </w:rPr>
        <w:t>Activities and Resources</w:t>
      </w:r>
    </w:p>
    <w:p w14:paraId="469B502F" w14:textId="323D1B6F"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0270AF" w:rsidRPr="00AC56E0" w14:paraId="5B59EC9D" w14:textId="77777777" w:rsidTr="002A3CE8">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66FD225" w14:textId="77777777" w:rsidR="000270AF" w:rsidRPr="00AC56E0" w:rsidRDefault="000270AF" w:rsidP="002A3CE8">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ADDD5A4" w14:textId="3F593A09" w:rsidR="000270AF" w:rsidRPr="00AC56E0" w:rsidRDefault="000270AF" w:rsidP="002A3CE8">
            <w:pPr>
              <w:rPr>
                <w:rFonts w:cs="Arial"/>
              </w:rPr>
            </w:pPr>
            <w:r>
              <w:rPr>
                <w:rFonts w:cs="Arial"/>
              </w:rPr>
              <w:t>2.1, 2.2</w:t>
            </w:r>
          </w:p>
        </w:tc>
      </w:tr>
      <w:tr w:rsidR="000270AF" w:rsidRPr="00AC56E0" w14:paraId="68795EAF" w14:textId="77777777" w:rsidTr="002A3CE8">
        <w:trPr>
          <w:trHeight w:val="190"/>
        </w:trPr>
        <w:tc>
          <w:tcPr>
            <w:tcW w:w="5000" w:type="pct"/>
            <w:gridSpan w:val="2"/>
            <w:tcBorders>
              <w:bottom w:val="single" w:sz="4" w:space="0" w:color="auto"/>
            </w:tcBorders>
            <w:tcMar>
              <w:top w:w="115" w:type="dxa"/>
              <w:left w:w="115" w:type="dxa"/>
              <w:bottom w:w="115" w:type="dxa"/>
              <w:right w:w="115" w:type="dxa"/>
            </w:tcMar>
          </w:tcPr>
          <w:p w14:paraId="23D71C94" w14:textId="77777777" w:rsidR="000270AF" w:rsidRDefault="000270AF" w:rsidP="002A3CE8">
            <w:pPr>
              <w:rPr>
                <w:rFonts w:cs="Arial"/>
              </w:rPr>
            </w:pPr>
            <w:r>
              <w:rPr>
                <w:rFonts w:cs="Arial"/>
                <w:b/>
              </w:rPr>
              <w:t>Review</w:t>
            </w:r>
            <w:r>
              <w:rPr>
                <w:rFonts w:cs="Arial"/>
              </w:rPr>
              <w:t xml:space="preserve"> the following: </w:t>
            </w:r>
          </w:p>
          <w:p w14:paraId="0E700F91" w14:textId="77777777" w:rsidR="000270AF" w:rsidRDefault="000270AF" w:rsidP="002A3CE8">
            <w:pPr>
              <w:rPr>
                <w:rFonts w:cs="Arial"/>
              </w:rPr>
            </w:pPr>
          </w:p>
          <w:p w14:paraId="575E8B2A" w14:textId="074959BD" w:rsidR="000270AF" w:rsidRDefault="000270AF" w:rsidP="002A3CE8">
            <w:pPr>
              <w:pStyle w:val="AssignmentsLevel2"/>
            </w:pPr>
            <w:r>
              <w:t>Section 504: A Guide for Parents and Educators available on nasponline.org</w:t>
            </w:r>
          </w:p>
          <w:p w14:paraId="503FF816" w14:textId="66CD2FCC" w:rsidR="000270AF" w:rsidRDefault="000270AF" w:rsidP="000270AF">
            <w:pPr>
              <w:pStyle w:val="AssignmentsLevel2"/>
            </w:pPr>
            <w:r>
              <w:t>NASP Domain 10: Legal, Ethical, and Professional Practice</w:t>
            </w:r>
          </w:p>
          <w:p w14:paraId="411D561C" w14:textId="77777777" w:rsidR="000270AF" w:rsidRDefault="000270AF" w:rsidP="002A3CE8">
            <w:pPr>
              <w:pStyle w:val="AssignmentsLevel1"/>
            </w:pPr>
          </w:p>
          <w:p w14:paraId="1D7D3C27" w14:textId="77777777" w:rsidR="000270AF" w:rsidRPr="00AC56E0" w:rsidRDefault="000270AF" w:rsidP="002A3CE8">
            <w:pPr>
              <w:pStyle w:val="AssignmentsLevel1"/>
            </w:pPr>
            <w:r w:rsidRPr="00F47CC4">
              <w:rPr>
                <w:b/>
              </w:rPr>
              <w:t>Refer</w:t>
            </w:r>
            <w:r>
              <w:t xml:space="preserve"> to the materials listed in the Required Course Materials section as needed.</w:t>
            </w:r>
          </w:p>
        </w:tc>
      </w:tr>
    </w:tbl>
    <w:p w14:paraId="00C11199" w14:textId="2DC8DC72" w:rsidR="00EC14F5" w:rsidRPr="00AC56E0" w:rsidRDefault="00EC14F5" w:rsidP="00EC14F5">
      <w:pPr>
        <w:pStyle w:val="AssignmentsLevel1"/>
      </w:pPr>
    </w:p>
    <w:p w14:paraId="09CCD854" w14:textId="77777777" w:rsidR="00EC14F5" w:rsidRPr="00AC56E0" w:rsidRDefault="00EC14F5" w:rsidP="00EC14F5">
      <w:pPr>
        <w:pStyle w:val="Heading1"/>
        <w:rPr>
          <w:color w:val="005391"/>
        </w:rPr>
      </w:pPr>
      <w:r w:rsidRPr="00AC56E0">
        <w:rPr>
          <w:color w:val="005391"/>
        </w:rPr>
        <w:t>Assignments</w:t>
      </w:r>
    </w:p>
    <w:p w14:paraId="1293B568" w14:textId="77777777"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641C51C0" w14:textId="77777777" w:rsidTr="00BB0EB8">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7A3202C" w14:textId="53A12DFE" w:rsidR="00EC14F5" w:rsidRPr="00AC56E0" w:rsidRDefault="00EC14F5" w:rsidP="00BB0EB8">
            <w:pPr>
              <w:rPr>
                <w:rFonts w:cs="Arial"/>
                <w:b/>
              </w:rPr>
            </w:pPr>
            <w:r>
              <w:rPr>
                <w:rFonts w:cs="Arial"/>
                <w:b/>
              </w:rPr>
              <w:t>Discussion:</w:t>
            </w:r>
            <w:r w:rsidRPr="00AC56E0">
              <w:rPr>
                <w:rFonts w:cs="Arial"/>
                <w:b/>
              </w:rPr>
              <w:t xml:space="preserve"> </w:t>
            </w:r>
            <w:r w:rsidR="00270035">
              <w:rPr>
                <w:rFonts w:cs="Arial"/>
                <w:b/>
              </w:rPr>
              <w:t>Keeping Records</w:t>
            </w:r>
          </w:p>
        </w:tc>
        <w:tc>
          <w:tcPr>
            <w:tcW w:w="1184" w:type="pct"/>
            <w:tcBorders>
              <w:left w:val="single" w:sz="4" w:space="0" w:color="auto"/>
            </w:tcBorders>
            <w:shd w:val="clear" w:color="auto" w:fill="C6D9F1" w:themeFill="text2" w:themeFillTint="33"/>
          </w:tcPr>
          <w:p w14:paraId="581621D2" w14:textId="42094D74" w:rsidR="00EC14F5" w:rsidRPr="00AC56E0" w:rsidRDefault="000270AF" w:rsidP="00BB0EB8">
            <w:pPr>
              <w:rPr>
                <w:rFonts w:cs="Arial"/>
              </w:rPr>
            </w:pPr>
            <w:r>
              <w:rPr>
                <w:rFonts w:cs="Arial"/>
              </w:rPr>
              <w:t>2.1, 2.2</w:t>
            </w:r>
          </w:p>
        </w:tc>
      </w:tr>
      <w:tr w:rsidR="00EC14F5" w:rsidRPr="00AC56E0" w14:paraId="2EDCD7E0" w14:textId="77777777" w:rsidTr="00BB0EB8">
        <w:trPr>
          <w:trHeight w:val="199"/>
        </w:trPr>
        <w:tc>
          <w:tcPr>
            <w:tcW w:w="5000" w:type="pct"/>
            <w:gridSpan w:val="2"/>
            <w:shd w:val="clear" w:color="auto" w:fill="auto"/>
            <w:tcMar>
              <w:top w:w="115" w:type="dxa"/>
              <w:left w:w="115" w:type="dxa"/>
              <w:bottom w:w="115" w:type="dxa"/>
              <w:right w:w="115" w:type="dxa"/>
            </w:tcMar>
          </w:tcPr>
          <w:p w14:paraId="43EC17E4" w14:textId="2BABF06F" w:rsidR="000270AF" w:rsidRDefault="000270AF" w:rsidP="00BB0EB8">
            <w:pPr>
              <w:rPr>
                <w:rFonts w:cs="Arial"/>
              </w:rPr>
            </w:pPr>
            <w:r>
              <w:rPr>
                <w:rFonts w:cs="Arial"/>
                <w:b/>
              </w:rPr>
              <w:t>Consider</w:t>
            </w:r>
            <w:r>
              <w:rPr>
                <w:rFonts w:cs="Arial"/>
              </w:rPr>
              <w:t xml:space="preserve"> the following: </w:t>
            </w:r>
          </w:p>
          <w:p w14:paraId="7E338E90" w14:textId="1AF12C04" w:rsidR="000270AF" w:rsidRDefault="000270AF" w:rsidP="00BB0EB8">
            <w:pPr>
              <w:rPr>
                <w:rFonts w:cs="Arial"/>
              </w:rPr>
            </w:pPr>
          </w:p>
          <w:p w14:paraId="4C4D5625" w14:textId="77777777" w:rsidR="00270035" w:rsidRPr="00270035" w:rsidRDefault="00270035" w:rsidP="00512C9B">
            <w:pPr>
              <w:ind w:left="328"/>
              <w:rPr>
                <w:rFonts w:cs="Arial"/>
                <w:i/>
              </w:rPr>
            </w:pPr>
            <w:r w:rsidRPr="00270035">
              <w:rPr>
                <w:rFonts w:cs="Arial"/>
                <w:i/>
              </w:rPr>
              <w:t xml:space="preserve">FAPE in IDEA is basically defined as an education that would provide the student with a reasonable expectation of receiving more than trivial benefit; and that was provided in accordance with the procedural requirements of IDEA. Services for the special education student are part of the IEP document which are confidential. </w:t>
            </w:r>
          </w:p>
          <w:p w14:paraId="5A114F43" w14:textId="77777777" w:rsidR="00270035" w:rsidRPr="00270035" w:rsidRDefault="00270035" w:rsidP="00512C9B">
            <w:pPr>
              <w:ind w:left="328"/>
              <w:rPr>
                <w:rFonts w:cs="Arial"/>
                <w:i/>
              </w:rPr>
            </w:pPr>
          </w:p>
          <w:p w14:paraId="49D34A4F" w14:textId="74176C66" w:rsidR="00270035" w:rsidRPr="00270035" w:rsidRDefault="00270035" w:rsidP="00512C9B">
            <w:pPr>
              <w:ind w:left="328"/>
              <w:rPr>
                <w:rFonts w:cs="Arial"/>
                <w:i/>
              </w:rPr>
            </w:pPr>
            <w:r w:rsidRPr="00270035">
              <w:rPr>
                <w:rFonts w:cs="Arial"/>
                <w:i/>
              </w:rPr>
              <w:t>Part B of the 2006 Final Regulations also makes it apparent that parents must be notified before special education records are destroyed. FERPA does not actually provide any information regarding the destruction of records, other than to prohibit their destruction if there is an on-going request from a parent or legal entity such as an Administrative Law Judge or attorney for the family to review them.</w:t>
            </w:r>
          </w:p>
          <w:p w14:paraId="49D69DC7" w14:textId="77777777" w:rsidR="00270035" w:rsidRPr="00270035" w:rsidRDefault="00270035" w:rsidP="00512C9B">
            <w:pPr>
              <w:ind w:left="328"/>
              <w:rPr>
                <w:rFonts w:cs="Arial"/>
                <w:i/>
              </w:rPr>
            </w:pPr>
          </w:p>
          <w:p w14:paraId="6B1DA787" w14:textId="39DE772E" w:rsidR="00270035" w:rsidRPr="00270035" w:rsidRDefault="00270035" w:rsidP="00512C9B">
            <w:pPr>
              <w:ind w:left="328"/>
              <w:rPr>
                <w:rFonts w:cs="Arial"/>
                <w:i/>
              </w:rPr>
            </w:pPr>
            <w:r w:rsidRPr="00270035">
              <w:rPr>
                <w:rFonts w:cs="Arial"/>
                <w:i/>
              </w:rPr>
              <w:t xml:space="preserve">Schools need to maintain records of students for whom headcount funds are received in case of an audit. While lawsuits such as Due Process Hearings alleging denial of FAPE are time limited, those time limitations are only applicable if the school can show it made parents aware of them. Typically, most districts apply a six-year time limit on keeping records, even though this reasonable it is not statutory, however, is important that parents be informed prior to the destruction of any records.   </w:t>
            </w:r>
          </w:p>
          <w:p w14:paraId="79FFAD57" w14:textId="77777777" w:rsidR="00270035" w:rsidRPr="00270035" w:rsidRDefault="00270035" w:rsidP="00270035">
            <w:pPr>
              <w:ind w:left="720"/>
              <w:rPr>
                <w:rFonts w:cs="Arial"/>
                <w:i/>
              </w:rPr>
            </w:pPr>
          </w:p>
          <w:p w14:paraId="3132591D" w14:textId="057322EA" w:rsidR="000270AF" w:rsidRPr="00270035" w:rsidRDefault="00270035" w:rsidP="00270035">
            <w:pPr>
              <w:ind w:left="720"/>
              <w:jc w:val="right"/>
              <w:rPr>
                <w:rFonts w:cs="Arial"/>
                <w:i/>
              </w:rPr>
            </w:pPr>
            <w:r w:rsidRPr="00270035">
              <w:rPr>
                <w:rFonts w:cs="Arial"/>
                <w:i/>
                <w:sz w:val="18"/>
              </w:rPr>
              <w:t>My School Psychology, 2018</w:t>
            </w:r>
          </w:p>
          <w:p w14:paraId="3D51D5A4" w14:textId="77777777" w:rsidR="000270AF" w:rsidRDefault="000270AF" w:rsidP="00BB0EB8">
            <w:pPr>
              <w:rPr>
                <w:rFonts w:cs="Arial"/>
                <w:b/>
              </w:rPr>
            </w:pPr>
          </w:p>
          <w:p w14:paraId="2D791223" w14:textId="44CFF30C" w:rsidR="00EC14F5" w:rsidRDefault="00EC14F5" w:rsidP="00BB0EB8">
            <w:pPr>
              <w:rPr>
                <w:rFonts w:cs="Arial"/>
              </w:rPr>
            </w:pPr>
            <w:r w:rsidRPr="00131B5C">
              <w:rPr>
                <w:rFonts w:cs="Arial"/>
                <w:b/>
              </w:rPr>
              <w:t>Respond</w:t>
            </w:r>
            <w:r>
              <w:rPr>
                <w:rFonts w:cs="Arial"/>
              </w:rPr>
              <w:t xml:space="preserve"> to the following prompts in the </w:t>
            </w:r>
            <w:r w:rsidR="00270035">
              <w:rPr>
                <w:rFonts w:cs="Arial"/>
              </w:rPr>
              <w:t>Keeping Records</w:t>
            </w:r>
            <w:r>
              <w:rPr>
                <w:rFonts w:cs="Arial"/>
              </w:rPr>
              <w:t xml:space="preserve"> discussion forum by Wednesday:  </w:t>
            </w:r>
          </w:p>
          <w:p w14:paraId="18B984F6" w14:textId="77777777" w:rsidR="00EC14F5" w:rsidRDefault="00EC14F5" w:rsidP="00BB0EB8">
            <w:pPr>
              <w:rPr>
                <w:rFonts w:cs="Arial"/>
              </w:rPr>
            </w:pPr>
          </w:p>
          <w:p w14:paraId="4F46F286" w14:textId="032E928E" w:rsidR="00270035" w:rsidRPr="00270035" w:rsidRDefault="00270035" w:rsidP="00270035">
            <w:pPr>
              <w:pStyle w:val="AssignmentsLevel2"/>
            </w:pPr>
            <w:r>
              <w:t xml:space="preserve">What is your </w:t>
            </w:r>
            <w:r w:rsidRPr="00270035">
              <w:t xml:space="preserve">district’s policy on keeping records for special education students </w:t>
            </w:r>
            <w:r>
              <w:t>such as</w:t>
            </w:r>
            <w:r w:rsidRPr="00270035">
              <w:t xml:space="preserve"> IEP notes, assessment protocols, </w:t>
            </w:r>
            <w:r>
              <w:t xml:space="preserve">and </w:t>
            </w:r>
            <w:r w:rsidRPr="00270035">
              <w:t>written r</w:t>
            </w:r>
            <w:r>
              <w:t>eports?</w:t>
            </w:r>
            <w:r w:rsidRPr="00270035">
              <w:t xml:space="preserve"> </w:t>
            </w:r>
          </w:p>
          <w:p w14:paraId="6FD2EFD2" w14:textId="0D0BDF14" w:rsidR="00270035" w:rsidRPr="00270035" w:rsidRDefault="00270035" w:rsidP="00270035">
            <w:pPr>
              <w:pStyle w:val="AssignmentsLevel2"/>
            </w:pPr>
            <w:r w:rsidRPr="00270035">
              <w:t xml:space="preserve">Where are records kept? </w:t>
            </w:r>
            <w:r>
              <w:t>D</w:t>
            </w:r>
            <w:r w:rsidRPr="00270035">
              <w:t>o the school psychologists keep a separate file apart from the special education fi</w:t>
            </w:r>
            <w:r>
              <w:t>le?</w:t>
            </w:r>
          </w:p>
          <w:p w14:paraId="0A472FC6" w14:textId="581E647F" w:rsidR="00270035" w:rsidRPr="00270035" w:rsidRDefault="00270035" w:rsidP="00270035">
            <w:pPr>
              <w:pStyle w:val="AssignmentsLevel2"/>
            </w:pPr>
            <w:r w:rsidRPr="00270035">
              <w:t xml:space="preserve">Does the school </w:t>
            </w:r>
            <w:r>
              <w:t>district or school psychologist</w:t>
            </w:r>
            <w:r w:rsidRPr="00270035">
              <w:t xml:space="preserve"> have a time limit as to how long they keep records for special education students? </w:t>
            </w:r>
          </w:p>
          <w:p w14:paraId="202E8658" w14:textId="7ED850A8" w:rsidR="00EC14F5" w:rsidRDefault="00270035" w:rsidP="00270035">
            <w:pPr>
              <w:pStyle w:val="AssignmentsLevel2"/>
            </w:pPr>
            <w:r w:rsidRPr="00270035">
              <w:t xml:space="preserve">Does the school district have a formal policy </w:t>
            </w:r>
            <w:r>
              <w:t>for</w:t>
            </w:r>
            <w:r w:rsidRPr="00270035">
              <w:t xml:space="preserve"> informing parents before the destruction of any records?</w:t>
            </w:r>
            <w:r>
              <w:t xml:space="preserve"> </w:t>
            </w:r>
          </w:p>
          <w:p w14:paraId="33E4A18E" w14:textId="77777777" w:rsidR="00EC14F5" w:rsidRDefault="00EC14F5" w:rsidP="00BB0EB8">
            <w:pPr>
              <w:rPr>
                <w:rFonts w:cs="Arial"/>
              </w:rPr>
            </w:pPr>
          </w:p>
          <w:p w14:paraId="65169847" w14:textId="77777777" w:rsidR="00EC14F5" w:rsidRPr="00AC56E0" w:rsidRDefault="00EC14F5" w:rsidP="00BB0EB8">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EC14F5" w:rsidRPr="00AC56E0" w14:paraId="1CC8CB1B" w14:textId="77777777" w:rsidTr="00BB0EB8">
        <w:trPr>
          <w:trHeight w:val="127"/>
        </w:trPr>
        <w:tc>
          <w:tcPr>
            <w:tcW w:w="5000" w:type="pct"/>
            <w:gridSpan w:val="2"/>
            <w:shd w:val="clear" w:color="auto" w:fill="F2F2F2" w:themeFill="background1" w:themeFillShade="F2"/>
            <w:tcMar>
              <w:top w:w="115" w:type="dxa"/>
              <w:left w:w="115" w:type="dxa"/>
              <w:bottom w:w="115" w:type="dxa"/>
              <w:right w:w="115" w:type="dxa"/>
            </w:tcMar>
          </w:tcPr>
          <w:p w14:paraId="69527E6B" w14:textId="77777777" w:rsidR="00EC14F5" w:rsidRPr="00AC56E0" w:rsidRDefault="00EC14F5" w:rsidP="00BB0EB8">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E24846D" w14:textId="77777777" w:rsidR="00EC14F5" w:rsidRPr="00AC56E0" w:rsidRDefault="00EC14F5" w:rsidP="00EC14F5">
      <w:pPr>
        <w:pStyle w:val="AssignmentsLevel1"/>
      </w:pPr>
    </w:p>
    <w:p w14:paraId="5B2A19F8" w14:textId="77777777" w:rsidR="00692A9C" w:rsidRPr="00AC56E0" w:rsidRDefault="00692A9C" w:rsidP="00054927">
      <w:pPr>
        <w:pStyle w:val="AssignmentsLevel1"/>
      </w:pPr>
      <w:r w:rsidRPr="00AC56E0">
        <w:br w:type="page"/>
      </w:r>
    </w:p>
    <w:p w14:paraId="5B2A19F9" w14:textId="280F0EA3" w:rsidR="00692A9C" w:rsidRPr="00AC56E0" w:rsidRDefault="00692A9C" w:rsidP="001C41D9">
      <w:pPr>
        <w:pStyle w:val="WeeklyTopicHeading"/>
      </w:pPr>
      <w:bookmarkStart w:id="3" w:name="_Toc522716544"/>
      <w:r w:rsidRPr="00AC56E0">
        <w:t xml:space="preserve">Week 3: </w:t>
      </w:r>
      <w:r w:rsidR="00270035">
        <w:t>Academic Referrals &amp; Assessment Practices within the School District</w:t>
      </w:r>
      <w:bookmarkEnd w:id="3"/>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F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FD" w14:textId="113B23C3" w:rsidR="00692A9C" w:rsidRPr="00AC56E0" w:rsidRDefault="00270035" w:rsidP="00270035">
            <w:pPr>
              <w:pStyle w:val="Week3Obj"/>
            </w:pPr>
            <w:r>
              <w:t xml:space="preserve">Identify </w:t>
            </w:r>
            <w:r w:rsidRPr="00270035">
              <w:t>referral procedures for students with challenging academic concerns or behavior issues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FE" w14:textId="6C52E1F1" w:rsidR="00692A9C" w:rsidRPr="00AC56E0" w:rsidRDefault="00270035" w:rsidP="00436CFD">
            <w:pPr>
              <w:tabs>
                <w:tab w:val="left" w:pos="0"/>
                <w:tab w:val="left" w:pos="3720"/>
              </w:tabs>
              <w:outlineLvl w:val="0"/>
              <w:rPr>
                <w:rFonts w:cs="Arial"/>
                <w:szCs w:val="20"/>
              </w:rPr>
            </w:pPr>
            <w:r>
              <w:rPr>
                <w:rFonts w:cs="Arial"/>
                <w:szCs w:val="20"/>
              </w:rPr>
              <w:t>CLO1, CLO2, CLO4</w:t>
            </w:r>
          </w:p>
        </w:tc>
      </w:tr>
      <w:tr w:rsidR="00692A9C" w:rsidRPr="00AC56E0" w14:paraId="5B2A1A0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0" w14:textId="09EDEE76" w:rsidR="00692A9C" w:rsidRPr="00AC56E0" w:rsidRDefault="00270035" w:rsidP="00270035">
            <w:pPr>
              <w:pStyle w:val="Week3Obj"/>
            </w:pPr>
            <w:r>
              <w:t xml:space="preserve">Determine </w:t>
            </w:r>
            <w:r w:rsidRPr="00270035">
              <w:t>school district procedures regarding referral and researched-based assessment systems for students with ch</w:t>
            </w:r>
            <w:r>
              <w:t>allenging academic issues and</w:t>
            </w:r>
            <w:r w:rsidRPr="00270035">
              <w:t xml:space="preserve"> behavior difficulties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01" w14:textId="26FB7A1C" w:rsidR="00692A9C" w:rsidRPr="00AC56E0" w:rsidRDefault="00270035" w:rsidP="00436CFD">
            <w:pPr>
              <w:rPr>
                <w:rFonts w:cs="Arial"/>
              </w:rPr>
            </w:pPr>
            <w:r>
              <w:rPr>
                <w:rFonts w:cs="Arial"/>
              </w:rPr>
              <w:t>CLO3, CLO4</w:t>
            </w:r>
          </w:p>
        </w:tc>
      </w:tr>
      <w:tr w:rsidR="00692A9C" w:rsidRPr="00AC56E0" w14:paraId="5B2A1A0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42342189" w:rsidR="00692A9C" w:rsidRPr="00AC56E0" w:rsidRDefault="00270035" w:rsidP="00270035">
            <w:pPr>
              <w:pStyle w:val="Week3Obj"/>
            </w:pPr>
            <w:r>
              <w:t xml:space="preserve">Apply </w:t>
            </w:r>
            <w:r w:rsidRPr="00270035">
              <w:t>skills in assisting school personnel with r</w:t>
            </w:r>
            <w:r>
              <w:t>esearched-based practices and</w:t>
            </w:r>
            <w:r w:rsidRPr="00270035">
              <w:t xml:space="preserve"> assessment procedures for students with chal</w:t>
            </w:r>
            <w:r>
              <w:t>lenging academic problems and</w:t>
            </w:r>
            <w:r w:rsidRPr="00270035">
              <w:t xml:space="preserve"> behavior concerns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31A2A286" w:rsidR="00692A9C" w:rsidRPr="00AC56E0" w:rsidRDefault="00270035" w:rsidP="00436CFD">
            <w:pPr>
              <w:tabs>
                <w:tab w:val="left" w:pos="0"/>
                <w:tab w:val="left" w:pos="3720"/>
              </w:tabs>
              <w:outlineLvl w:val="0"/>
              <w:rPr>
                <w:rFonts w:cs="Arial"/>
                <w:szCs w:val="20"/>
              </w:rPr>
            </w:pPr>
            <w:r>
              <w:rPr>
                <w:rFonts w:cs="Arial"/>
                <w:szCs w:val="20"/>
              </w:rPr>
              <w:t>CLO1, CLO3, CLO4, CLO5</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2D28BDBE"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8A0E80" w:rsidRPr="00AC56E0" w14:paraId="531F4A31" w14:textId="77777777" w:rsidTr="002A3CE8">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521E8CC" w14:textId="77777777" w:rsidR="008A0E80" w:rsidRPr="00AC56E0" w:rsidRDefault="008A0E80" w:rsidP="002A3CE8">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0ECAFC1" w14:textId="0D313975" w:rsidR="008A0E80" w:rsidRPr="00AC56E0" w:rsidRDefault="008A0E80" w:rsidP="002A3CE8">
            <w:pPr>
              <w:rPr>
                <w:rFonts w:cs="Arial"/>
              </w:rPr>
            </w:pPr>
            <w:r>
              <w:rPr>
                <w:rFonts w:cs="Arial"/>
              </w:rPr>
              <w:t>3.1, 3.2, 3.3</w:t>
            </w:r>
          </w:p>
        </w:tc>
      </w:tr>
      <w:tr w:rsidR="008A0E80" w:rsidRPr="00AC56E0" w14:paraId="22E89371" w14:textId="77777777" w:rsidTr="002A3CE8">
        <w:trPr>
          <w:trHeight w:val="190"/>
        </w:trPr>
        <w:tc>
          <w:tcPr>
            <w:tcW w:w="5000" w:type="pct"/>
            <w:gridSpan w:val="2"/>
            <w:tcBorders>
              <w:bottom w:val="single" w:sz="4" w:space="0" w:color="auto"/>
            </w:tcBorders>
            <w:tcMar>
              <w:top w:w="115" w:type="dxa"/>
              <w:left w:w="115" w:type="dxa"/>
              <w:bottom w:w="115" w:type="dxa"/>
              <w:right w:w="115" w:type="dxa"/>
            </w:tcMar>
          </w:tcPr>
          <w:p w14:paraId="726E13C9" w14:textId="77777777" w:rsidR="008A0E80" w:rsidRDefault="008A0E80" w:rsidP="002A3CE8">
            <w:pPr>
              <w:rPr>
                <w:rFonts w:cs="Arial"/>
              </w:rPr>
            </w:pPr>
            <w:r>
              <w:rPr>
                <w:rFonts w:cs="Arial"/>
                <w:b/>
              </w:rPr>
              <w:t>Review</w:t>
            </w:r>
            <w:r>
              <w:rPr>
                <w:rFonts w:cs="Arial"/>
              </w:rPr>
              <w:t xml:space="preserve"> the following: </w:t>
            </w:r>
          </w:p>
          <w:p w14:paraId="03FA0BFF" w14:textId="77777777" w:rsidR="008A0E80" w:rsidRDefault="008A0E80" w:rsidP="002A3CE8">
            <w:pPr>
              <w:rPr>
                <w:rFonts w:cs="Arial"/>
              </w:rPr>
            </w:pPr>
          </w:p>
          <w:p w14:paraId="2A30C20D" w14:textId="46513AB3" w:rsidR="008A0E80" w:rsidRDefault="008A0E80" w:rsidP="002A3CE8">
            <w:pPr>
              <w:pStyle w:val="AssignmentsLevel2"/>
            </w:pPr>
            <w:r>
              <w:t>Primary Times: California Education Code General Provisions Section 56040-56048</w:t>
            </w:r>
          </w:p>
          <w:p w14:paraId="1C8E9082" w14:textId="244A9B7A" w:rsidR="008A0E80" w:rsidRDefault="008A0E80" w:rsidP="008A0E80">
            <w:pPr>
              <w:pStyle w:val="AssignmentsLevel2"/>
            </w:pPr>
            <w:r>
              <w:t xml:space="preserve">NASP Domains: </w:t>
            </w:r>
          </w:p>
          <w:p w14:paraId="5D3B5F66" w14:textId="77777777" w:rsidR="008A0E80" w:rsidRDefault="008A0E80" w:rsidP="008A0E80">
            <w:pPr>
              <w:pStyle w:val="AssignmentsLevel1"/>
            </w:pPr>
          </w:p>
          <w:p w14:paraId="531080B4" w14:textId="77777777" w:rsidR="008A0E80" w:rsidRDefault="008A0E80" w:rsidP="008A0E80">
            <w:pPr>
              <w:pStyle w:val="AssignmentsLevel3"/>
            </w:pPr>
            <w:r>
              <w:t xml:space="preserve">Domain1: Data-Based Decision Making and Accountability </w:t>
            </w:r>
          </w:p>
          <w:p w14:paraId="2AB3C7A3" w14:textId="77777777" w:rsidR="008A0E80" w:rsidRDefault="008A0E80" w:rsidP="008A0E80">
            <w:pPr>
              <w:pStyle w:val="AssignmentsLevel3"/>
            </w:pPr>
            <w:r>
              <w:t xml:space="preserve">Domain 2: Consultation and Collaboration </w:t>
            </w:r>
          </w:p>
          <w:p w14:paraId="1357D4BD" w14:textId="4846A5AA" w:rsidR="008A0E80" w:rsidRDefault="008A0E80" w:rsidP="008A0E80">
            <w:pPr>
              <w:pStyle w:val="AssignmentsLevel3"/>
            </w:pPr>
            <w:r>
              <w:t xml:space="preserve">Domain 8: Diversity in Development and Learning </w:t>
            </w:r>
          </w:p>
          <w:p w14:paraId="09DB0254" w14:textId="77777777" w:rsidR="008A0E80" w:rsidRDefault="008A0E80" w:rsidP="002A3CE8">
            <w:pPr>
              <w:pStyle w:val="AssignmentsLevel1"/>
            </w:pPr>
          </w:p>
          <w:p w14:paraId="31F519B9" w14:textId="77777777" w:rsidR="008A0E80" w:rsidRPr="00AC56E0" w:rsidRDefault="008A0E80" w:rsidP="002A3CE8">
            <w:pPr>
              <w:pStyle w:val="AssignmentsLevel1"/>
            </w:pPr>
            <w:r w:rsidRPr="00F47CC4">
              <w:rPr>
                <w:b/>
              </w:rPr>
              <w:t>Refer</w:t>
            </w:r>
            <w:r>
              <w:t xml:space="preserve"> to the materials listed in the Required Course Materials section as needed.</w:t>
            </w:r>
          </w:p>
        </w:tc>
      </w:tr>
    </w:tbl>
    <w:p w14:paraId="4F58F998" w14:textId="110B9CD2" w:rsidR="0099029E" w:rsidRPr="00AC56E0" w:rsidRDefault="0099029E" w:rsidP="0099029E">
      <w:pPr>
        <w:pStyle w:val="AssignmentsLevel1"/>
      </w:pPr>
    </w:p>
    <w:p w14:paraId="236C1443" w14:textId="77777777" w:rsidR="0099029E" w:rsidRPr="00AC56E0" w:rsidRDefault="0099029E" w:rsidP="0099029E">
      <w:pPr>
        <w:pStyle w:val="Heading1"/>
        <w:rPr>
          <w:color w:val="005391"/>
        </w:rPr>
      </w:pPr>
      <w:r w:rsidRPr="00AC56E0">
        <w:rPr>
          <w:color w:val="005391"/>
        </w:rPr>
        <w:t>Assignments</w:t>
      </w:r>
    </w:p>
    <w:p w14:paraId="0452123B" w14:textId="5AB84F98"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4749028"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75B516F" w14:textId="60B0B399" w:rsidR="005201E2" w:rsidRPr="00AC56E0" w:rsidRDefault="005201E2" w:rsidP="00B05656">
            <w:pPr>
              <w:rPr>
                <w:rFonts w:cs="Arial"/>
                <w:b/>
              </w:rPr>
            </w:pPr>
            <w:r>
              <w:rPr>
                <w:rFonts w:cs="Arial"/>
                <w:b/>
              </w:rPr>
              <w:t>Discussion:</w:t>
            </w:r>
            <w:r w:rsidRPr="00AC56E0">
              <w:rPr>
                <w:rFonts w:cs="Arial"/>
                <w:b/>
              </w:rPr>
              <w:t xml:space="preserve"> </w:t>
            </w:r>
            <w:r w:rsidR="00C80BA1">
              <w:rPr>
                <w:rFonts w:cs="Arial"/>
                <w:b/>
              </w:rPr>
              <w:t>Referral Procedures</w:t>
            </w:r>
          </w:p>
        </w:tc>
        <w:tc>
          <w:tcPr>
            <w:tcW w:w="1184" w:type="pct"/>
            <w:tcBorders>
              <w:left w:val="single" w:sz="4" w:space="0" w:color="auto"/>
            </w:tcBorders>
            <w:shd w:val="clear" w:color="auto" w:fill="C6D9F1" w:themeFill="text2" w:themeFillTint="33"/>
          </w:tcPr>
          <w:p w14:paraId="454FE0EC" w14:textId="472FD6F6" w:rsidR="005201E2" w:rsidRPr="00AC56E0" w:rsidRDefault="00C80BA1" w:rsidP="00B05656">
            <w:pPr>
              <w:rPr>
                <w:rFonts w:cs="Arial"/>
              </w:rPr>
            </w:pPr>
            <w:r>
              <w:rPr>
                <w:rFonts w:cs="Arial"/>
              </w:rPr>
              <w:t>3.1, 3.2, 3.3</w:t>
            </w:r>
          </w:p>
        </w:tc>
      </w:tr>
      <w:tr w:rsidR="005201E2" w:rsidRPr="00AC56E0" w14:paraId="40B5F64F" w14:textId="77777777" w:rsidTr="00B05656">
        <w:trPr>
          <w:trHeight w:val="199"/>
        </w:trPr>
        <w:tc>
          <w:tcPr>
            <w:tcW w:w="5000" w:type="pct"/>
            <w:gridSpan w:val="2"/>
            <w:shd w:val="clear" w:color="auto" w:fill="auto"/>
            <w:tcMar>
              <w:top w:w="115" w:type="dxa"/>
              <w:left w:w="115" w:type="dxa"/>
              <w:bottom w:w="115" w:type="dxa"/>
              <w:right w:w="115" w:type="dxa"/>
            </w:tcMar>
          </w:tcPr>
          <w:p w14:paraId="659B141F" w14:textId="1250B9B4" w:rsidR="008A0E80" w:rsidRPr="008A0E80" w:rsidRDefault="008A0E80" w:rsidP="00B05656">
            <w:pPr>
              <w:rPr>
                <w:rFonts w:cs="Arial"/>
              </w:rPr>
            </w:pPr>
            <w:r w:rsidRPr="008A0E80">
              <w:rPr>
                <w:rFonts w:cs="Arial"/>
                <w:b/>
              </w:rPr>
              <w:t>Consider</w:t>
            </w:r>
            <w:r w:rsidRPr="008A0E80">
              <w:rPr>
                <w:rFonts w:cs="Arial"/>
              </w:rPr>
              <w:t xml:space="preserve"> the following: </w:t>
            </w:r>
          </w:p>
          <w:p w14:paraId="285CEA16" w14:textId="0F8D04FE" w:rsidR="008A0E80" w:rsidRPr="008A0E80" w:rsidRDefault="008A0E80" w:rsidP="00B05656">
            <w:pPr>
              <w:rPr>
                <w:rFonts w:cs="Arial"/>
              </w:rPr>
            </w:pPr>
          </w:p>
          <w:p w14:paraId="30054430" w14:textId="74A38F1F" w:rsidR="008A0E80" w:rsidRPr="008A0E80" w:rsidRDefault="008A0E80" w:rsidP="00512C9B">
            <w:pPr>
              <w:ind w:left="418"/>
              <w:rPr>
                <w:rFonts w:cs="Arial"/>
                <w:i/>
              </w:rPr>
            </w:pPr>
            <w:r w:rsidRPr="008A0E80">
              <w:rPr>
                <w:rFonts w:cs="Arial"/>
                <w:i/>
              </w:rPr>
              <w:t>School Psychologists are often notified about pre-assessment teacher-parent meetings, often known as Student Study Teams, whenever possible to assist in determining whether their services are needed for a student psychoeducational evaluation. Since the school psychologist is the expert in determining the kind of assessment which is appropriate for each child, information gathered during a Student Study Team meeting on each perspective student ‘allows the school psychologist to provide his or her input regarding any assessments that may be carried out as part of the student evaluation.’ (IDEA §300.304)</w:t>
            </w:r>
          </w:p>
          <w:p w14:paraId="3EEB5325" w14:textId="77777777" w:rsidR="008A0E80" w:rsidRPr="008A0E80" w:rsidRDefault="008A0E80" w:rsidP="00B05656">
            <w:pPr>
              <w:rPr>
                <w:rFonts w:cs="Arial"/>
              </w:rPr>
            </w:pPr>
          </w:p>
          <w:p w14:paraId="26CB20E1" w14:textId="7E6DF56F" w:rsidR="005201E2" w:rsidRDefault="005201E2" w:rsidP="00B05656">
            <w:pPr>
              <w:rPr>
                <w:rFonts w:cs="Arial"/>
              </w:rPr>
            </w:pPr>
            <w:r w:rsidRPr="00131B5C">
              <w:rPr>
                <w:rFonts w:cs="Arial"/>
                <w:b/>
              </w:rPr>
              <w:t>Respond</w:t>
            </w:r>
            <w:r>
              <w:rPr>
                <w:rFonts w:cs="Arial"/>
              </w:rPr>
              <w:t xml:space="preserve"> to the following prompts in the </w:t>
            </w:r>
            <w:r w:rsidR="00C80BA1">
              <w:rPr>
                <w:rFonts w:cs="Arial"/>
              </w:rPr>
              <w:t>Referral Procedures</w:t>
            </w:r>
            <w:r>
              <w:rPr>
                <w:rFonts w:cs="Arial"/>
              </w:rPr>
              <w:t xml:space="preserve"> discussion forum by Wednesday:  </w:t>
            </w:r>
          </w:p>
          <w:p w14:paraId="59B9231D" w14:textId="77777777" w:rsidR="005201E2" w:rsidRDefault="005201E2" w:rsidP="00B05656">
            <w:pPr>
              <w:rPr>
                <w:rFonts w:cs="Arial"/>
              </w:rPr>
            </w:pPr>
          </w:p>
          <w:p w14:paraId="2E850566" w14:textId="70B315F2" w:rsidR="005201E2" w:rsidRDefault="008A0E80" w:rsidP="00C80BA1">
            <w:pPr>
              <w:pStyle w:val="AssignmentsLevel2"/>
            </w:pPr>
            <w:r>
              <w:t>What are your school district’s referral procedures for students with academic and behavior difficulties</w:t>
            </w:r>
            <w:r w:rsidR="00C80BA1">
              <w:t xml:space="preserve"> who have been identified as possibly needing special education services? </w:t>
            </w:r>
          </w:p>
          <w:p w14:paraId="215DCC05" w14:textId="2208907C" w:rsidR="00C80BA1" w:rsidRDefault="00C80BA1" w:rsidP="00C80BA1">
            <w:pPr>
              <w:pStyle w:val="AssignmentsLevel2"/>
            </w:pPr>
            <w:r>
              <w:t xml:space="preserve">At what point does the school psychologist get involved? </w:t>
            </w:r>
          </w:p>
          <w:p w14:paraId="3D9B9AB2" w14:textId="5D029F40" w:rsidR="00C80BA1" w:rsidRDefault="00C80BA1" w:rsidP="00C80BA1">
            <w:pPr>
              <w:pStyle w:val="AssignmentsLevel2"/>
            </w:pPr>
            <w:r>
              <w:t xml:space="preserve">Who sends out the Assessment Plan? </w:t>
            </w:r>
          </w:p>
          <w:p w14:paraId="48A432E4" w14:textId="0757D51D" w:rsidR="00C80BA1" w:rsidRDefault="00C80BA1" w:rsidP="00C80BA1">
            <w:pPr>
              <w:pStyle w:val="AssignmentsLevel2"/>
            </w:pPr>
            <w:r>
              <w:t xml:space="preserve">Who keeps a record of the time-lines per California Education Code Section 56043? </w:t>
            </w:r>
          </w:p>
          <w:p w14:paraId="402CE92E" w14:textId="77777777" w:rsidR="005201E2" w:rsidRDefault="005201E2" w:rsidP="00B05656">
            <w:pPr>
              <w:rPr>
                <w:rFonts w:cs="Arial"/>
              </w:rPr>
            </w:pPr>
          </w:p>
          <w:p w14:paraId="15FA5C5C"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4E7041E3"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1FB71A14" w14:textId="77777777" w:rsidR="005201E2" w:rsidRPr="00AC56E0" w:rsidRDefault="005201E2" w:rsidP="00B05656">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2CDD9387" w14:textId="66F59EE2"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404704C6" w:rsidR="00692A9C" w:rsidRPr="00AC56E0" w:rsidRDefault="00692A9C" w:rsidP="001C41D9">
      <w:pPr>
        <w:pStyle w:val="WeeklyTopicHeading"/>
      </w:pPr>
      <w:bookmarkStart w:id="4" w:name="_Toc522716545"/>
      <w:r w:rsidRPr="00AC56E0">
        <w:t xml:space="preserve">Week 4: </w:t>
      </w:r>
      <w:r w:rsidR="00C80BA1" w:rsidRPr="00C80BA1">
        <w:t xml:space="preserve">Professional Expectations </w:t>
      </w:r>
      <w:r w:rsidR="00C80BA1">
        <w:t>R</w:t>
      </w:r>
      <w:r w:rsidR="00C80BA1" w:rsidRPr="00C80BA1">
        <w:t xml:space="preserve">egarding Crisis Intervention </w:t>
      </w:r>
      <w:r w:rsidR="00C80BA1">
        <w:t>&amp;</w:t>
      </w:r>
      <w:r w:rsidR="00C80BA1" w:rsidRPr="00C80BA1">
        <w:t xml:space="preserve"> Bullying Prevention</w:t>
      </w:r>
      <w:bookmarkEnd w:id="4"/>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3E"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3C" w14:textId="23B58F8C" w:rsidR="00692A9C" w:rsidRPr="00AC56E0" w:rsidRDefault="00C80BA1" w:rsidP="001C41D9">
            <w:pPr>
              <w:pStyle w:val="Week4Obj"/>
            </w:pPr>
            <w:r>
              <w:t xml:space="preserve">Determine mandated reporting procedures in your school district. </w:t>
            </w:r>
          </w:p>
        </w:tc>
        <w:tc>
          <w:tcPr>
            <w:tcW w:w="1177" w:type="pct"/>
            <w:tcBorders>
              <w:left w:val="single" w:sz="4" w:space="0" w:color="auto"/>
              <w:bottom w:val="nil"/>
              <w:right w:val="single" w:sz="4" w:space="0" w:color="auto"/>
            </w:tcBorders>
            <w:shd w:val="clear" w:color="auto" w:fill="C6D9F1" w:themeFill="text2" w:themeFillTint="33"/>
          </w:tcPr>
          <w:p w14:paraId="5B2A1A3D" w14:textId="353FC55C" w:rsidR="00692A9C" w:rsidRPr="00AC56E0" w:rsidRDefault="00C80BA1" w:rsidP="00436CFD">
            <w:pPr>
              <w:tabs>
                <w:tab w:val="left" w:pos="0"/>
                <w:tab w:val="left" w:pos="3720"/>
              </w:tabs>
              <w:outlineLvl w:val="0"/>
              <w:rPr>
                <w:rFonts w:cs="Arial"/>
                <w:szCs w:val="20"/>
              </w:rPr>
            </w:pPr>
            <w:r>
              <w:rPr>
                <w:rFonts w:cs="Arial"/>
                <w:szCs w:val="20"/>
              </w:rPr>
              <w:t>CLO4</w:t>
            </w:r>
          </w:p>
        </w:tc>
      </w:tr>
      <w:tr w:rsidR="00692A9C" w:rsidRPr="00AC56E0" w14:paraId="5B2A1A4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3F" w14:textId="5270DB38" w:rsidR="00692A9C" w:rsidRPr="00AC56E0" w:rsidRDefault="00C80BA1" w:rsidP="00C80BA1">
            <w:pPr>
              <w:pStyle w:val="Week4Obj"/>
            </w:pPr>
            <w:r>
              <w:t xml:space="preserve">Analyze </w:t>
            </w:r>
            <w:r w:rsidRPr="00C80BA1">
              <w:t xml:space="preserve">ethical considerations as outlined in professional organizations </w:t>
            </w:r>
            <w:r>
              <w:t>and</w:t>
            </w:r>
            <w:r w:rsidRPr="00C80BA1">
              <w:t xml:space="preserve"> district guidelines related to individual and group counseling and intervention</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40" w14:textId="416B6633" w:rsidR="00692A9C" w:rsidRPr="00AC56E0" w:rsidRDefault="00C80BA1" w:rsidP="00436CFD">
            <w:pPr>
              <w:rPr>
                <w:rFonts w:cs="Arial"/>
              </w:rPr>
            </w:pPr>
            <w:r>
              <w:rPr>
                <w:rFonts w:cs="Arial"/>
              </w:rPr>
              <w:t>CLO1, CLO3, CLO4</w:t>
            </w:r>
          </w:p>
        </w:tc>
      </w:tr>
      <w:tr w:rsidR="00692A9C" w:rsidRPr="00AC56E0" w14:paraId="5B2A1A44"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42" w14:textId="0FD5F4D2" w:rsidR="00692A9C" w:rsidRPr="00AC56E0" w:rsidRDefault="00C80BA1" w:rsidP="00C80BA1">
            <w:pPr>
              <w:pStyle w:val="Week4Obj"/>
            </w:pPr>
            <w:r>
              <w:t xml:space="preserve">Interpret </w:t>
            </w:r>
            <w:r w:rsidRPr="00C80BA1">
              <w:t>federal, state, and district policies and procedures for dealing with student-on-student bullying and harassment</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43" w14:textId="05E4B84C" w:rsidR="00692A9C" w:rsidRPr="00AC56E0" w:rsidRDefault="00C80BA1" w:rsidP="00436CFD">
            <w:pPr>
              <w:rPr>
                <w:rFonts w:cs="Arial"/>
              </w:rPr>
            </w:pPr>
            <w:r>
              <w:rPr>
                <w:rFonts w:cs="Arial"/>
              </w:rPr>
              <w:t>CLO4</w:t>
            </w:r>
          </w:p>
        </w:tc>
      </w:tr>
      <w:tr w:rsidR="00692A9C" w:rsidRPr="00AC56E0" w14:paraId="5B2A1A47"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5B4F45F5" w:rsidR="00692A9C" w:rsidRPr="00AC56E0" w:rsidRDefault="00C80BA1" w:rsidP="00C80BA1">
            <w:pPr>
              <w:pStyle w:val="Week4Obj"/>
            </w:pPr>
            <w:r>
              <w:t xml:space="preserve">Determine effective </w:t>
            </w:r>
            <w:r w:rsidRPr="00C80BA1">
              <w:t>methods of crisis intervention and prevention techniques within the school district</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20678F8D" w:rsidR="00692A9C" w:rsidRPr="00AC56E0" w:rsidRDefault="00C80BA1" w:rsidP="00436CFD">
            <w:pPr>
              <w:tabs>
                <w:tab w:val="left" w:pos="0"/>
                <w:tab w:val="left" w:pos="3720"/>
              </w:tabs>
              <w:outlineLvl w:val="0"/>
              <w:rPr>
                <w:rFonts w:cs="Arial"/>
                <w:szCs w:val="20"/>
              </w:rPr>
            </w:pPr>
            <w:r>
              <w:rPr>
                <w:rFonts w:cs="Arial"/>
                <w:szCs w:val="20"/>
              </w:rPr>
              <w:t>CLO4, CLO6</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6215005B" w14:textId="51A951D8"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C80BA1" w:rsidRPr="00AC56E0" w14:paraId="208D5FEB" w14:textId="77777777" w:rsidTr="002A3CE8">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5C1C67A" w14:textId="77777777" w:rsidR="00C80BA1" w:rsidRPr="00AC56E0" w:rsidRDefault="00C80BA1" w:rsidP="002A3CE8">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5E80179" w14:textId="19479FB4" w:rsidR="00C80BA1" w:rsidRPr="00AC56E0" w:rsidRDefault="0007684D" w:rsidP="002A3CE8">
            <w:pPr>
              <w:rPr>
                <w:rFonts w:cs="Arial"/>
              </w:rPr>
            </w:pPr>
            <w:r>
              <w:rPr>
                <w:rFonts w:cs="Arial"/>
              </w:rPr>
              <w:t>4.1, 4.2, 4.3, 4.4</w:t>
            </w:r>
          </w:p>
        </w:tc>
      </w:tr>
      <w:tr w:rsidR="00C80BA1" w:rsidRPr="00AC56E0" w14:paraId="5803F9F9" w14:textId="77777777" w:rsidTr="002A3CE8">
        <w:trPr>
          <w:trHeight w:val="190"/>
        </w:trPr>
        <w:tc>
          <w:tcPr>
            <w:tcW w:w="5000" w:type="pct"/>
            <w:gridSpan w:val="2"/>
            <w:tcBorders>
              <w:bottom w:val="single" w:sz="4" w:space="0" w:color="auto"/>
            </w:tcBorders>
            <w:tcMar>
              <w:top w:w="115" w:type="dxa"/>
              <w:left w:w="115" w:type="dxa"/>
              <w:bottom w:w="115" w:type="dxa"/>
              <w:right w:w="115" w:type="dxa"/>
            </w:tcMar>
          </w:tcPr>
          <w:p w14:paraId="6AA56F7E" w14:textId="77777777" w:rsidR="00C80BA1" w:rsidRDefault="00C80BA1" w:rsidP="002A3CE8">
            <w:pPr>
              <w:rPr>
                <w:rFonts w:cs="Arial"/>
              </w:rPr>
            </w:pPr>
            <w:r>
              <w:rPr>
                <w:rFonts w:cs="Arial"/>
                <w:b/>
              </w:rPr>
              <w:t>Review</w:t>
            </w:r>
            <w:r>
              <w:rPr>
                <w:rFonts w:cs="Arial"/>
              </w:rPr>
              <w:t xml:space="preserve"> the following: </w:t>
            </w:r>
          </w:p>
          <w:p w14:paraId="67B32CA8" w14:textId="77777777" w:rsidR="00C80BA1" w:rsidRDefault="00C80BA1" w:rsidP="002A3CE8">
            <w:pPr>
              <w:rPr>
                <w:rFonts w:cs="Arial"/>
              </w:rPr>
            </w:pPr>
          </w:p>
          <w:p w14:paraId="48802337" w14:textId="7212E9AB" w:rsidR="0007684D" w:rsidRDefault="0007684D" w:rsidP="0007684D">
            <w:pPr>
              <w:pStyle w:val="AssignmentsLevel2"/>
            </w:pPr>
            <w:r w:rsidRPr="0007684D">
              <w:t>California Education Code Section § 32261</w:t>
            </w:r>
          </w:p>
          <w:p w14:paraId="5A9B342A" w14:textId="55702061" w:rsidR="0007684D" w:rsidRDefault="0007684D" w:rsidP="0007684D">
            <w:pPr>
              <w:pStyle w:val="AssignmentsLevel2"/>
            </w:pPr>
            <w:r w:rsidRPr="0007684D">
              <w:t>California Anti-Bullying Laws and Policies</w:t>
            </w:r>
            <w:r>
              <w:t xml:space="preserve"> available on stopbulling.gov</w:t>
            </w:r>
          </w:p>
          <w:p w14:paraId="49970866" w14:textId="3227B8B6" w:rsidR="0007684D" w:rsidRDefault="0007684D" w:rsidP="0007684D">
            <w:pPr>
              <w:pStyle w:val="AssignmentsLevel2"/>
            </w:pPr>
            <w:r w:rsidRPr="0007684D">
              <w:t>Bullying &amp; Disability Harassment of Special Education Students (2016)</w:t>
            </w:r>
            <w:r>
              <w:t xml:space="preserve"> available on </w:t>
            </w:r>
            <w:r w:rsidRPr="00876FCB">
              <w:rPr>
                <w:bCs/>
                <w:color w:val="000000" w:themeColor="text1"/>
                <w:bdr w:val="none" w:sz="0" w:space="0" w:color="auto" w:frame="1"/>
              </w:rPr>
              <w:t>disabilityrightsca.org</w:t>
            </w:r>
          </w:p>
          <w:p w14:paraId="5FC51AD9" w14:textId="2706BCA7" w:rsidR="00C80BA1" w:rsidRDefault="00C80BA1" w:rsidP="002A3CE8">
            <w:pPr>
              <w:pStyle w:val="AssignmentsLevel2"/>
            </w:pPr>
            <w:r>
              <w:t>NASP Position Statement: Bullying Prevention and Intervention in Schools</w:t>
            </w:r>
          </w:p>
          <w:p w14:paraId="27A3CD4D" w14:textId="77777777" w:rsidR="00C80BA1" w:rsidRDefault="00C80BA1" w:rsidP="002A3CE8">
            <w:pPr>
              <w:pStyle w:val="AssignmentsLevel2"/>
            </w:pPr>
            <w:r>
              <w:t xml:space="preserve">NASP Domains: </w:t>
            </w:r>
          </w:p>
          <w:p w14:paraId="5207CDFA" w14:textId="77777777" w:rsidR="00C80BA1" w:rsidRDefault="00C80BA1" w:rsidP="002A3CE8">
            <w:pPr>
              <w:pStyle w:val="AssignmentsLevel1"/>
            </w:pPr>
          </w:p>
          <w:p w14:paraId="1075C2D8" w14:textId="40468E8F" w:rsidR="00C80BA1" w:rsidRDefault="00C80BA1" w:rsidP="0007684D">
            <w:pPr>
              <w:pStyle w:val="AssignmentsLevel3"/>
            </w:pPr>
            <w:r>
              <w:t>Domain</w:t>
            </w:r>
            <w:r w:rsidR="0007684D">
              <w:t xml:space="preserve"> 4</w:t>
            </w:r>
            <w:r>
              <w:t xml:space="preserve">: </w:t>
            </w:r>
            <w:r w:rsidR="0007684D" w:rsidRPr="0007684D">
              <w:t>Interventions and Mental Health Services to Develop Social and Life Skills</w:t>
            </w:r>
          </w:p>
          <w:p w14:paraId="10C095D7" w14:textId="1F0468CF" w:rsidR="00C80BA1" w:rsidRDefault="00C80BA1" w:rsidP="0007684D">
            <w:pPr>
              <w:pStyle w:val="AssignmentsLevel3"/>
            </w:pPr>
            <w:r>
              <w:t>Dom</w:t>
            </w:r>
            <w:r w:rsidR="0007684D">
              <w:t>ain 6</w:t>
            </w:r>
            <w:r>
              <w:t xml:space="preserve">: </w:t>
            </w:r>
            <w:r w:rsidR="0007684D" w:rsidRPr="0007684D">
              <w:t>Preventive and Responsive Services</w:t>
            </w:r>
          </w:p>
          <w:p w14:paraId="2430B174" w14:textId="77777777" w:rsidR="00C80BA1" w:rsidRDefault="00C80BA1" w:rsidP="002A3CE8">
            <w:pPr>
              <w:pStyle w:val="AssignmentsLevel1"/>
            </w:pPr>
          </w:p>
          <w:p w14:paraId="7B146217" w14:textId="77777777" w:rsidR="00C80BA1" w:rsidRPr="00AC56E0" w:rsidRDefault="00C80BA1" w:rsidP="002A3CE8">
            <w:pPr>
              <w:pStyle w:val="AssignmentsLevel1"/>
            </w:pPr>
            <w:r w:rsidRPr="00F47CC4">
              <w:rPr>
                <w:b/>
              </w:rPr>
              <w:t>Refer</w:t>
            </w:r>
            <w:r>
              <w:t xml:space="preserve"> to the materials listed in the Required Course Materials section as needed.</w:t>
            </w:r>
          </w:p>
        </w:tc>
      </w:tr>
    </w:tbl>
    <w:p w14:paraId="15574E30" w14:textId="20B029E4" w:rsidR="0099029E" w:rsidRPr="00AC56E0" w:rsidRDefault="0099029E" w:rsidP="0099029E">
      <w:pPr>
        <w:pStyle w:val="AssignmentsLevel1"/>
      </w:pPr>
    </w:p>
    <w:p w14:paraId="515F421B" w14:textId="77777777" w:rsidR="0099029E" w:rsidRPr="00AC56E0" w:rsidRDefault="0099029E" w:rsidP="0099029E">
      <w:pPr>
        <w:pStyle w:val="Heading1"/>
        <w:rPr>
          <w:color w:val="005391"/>
        </w:rPr>
      </w:pPr>
      <w:r w:rsidRPr="00AC56E0">
        <w:rPr>
          <w:color w:val="005391"/>
        </w:rPr>
        <w:t>Assignments</w:t>
      </w:r>
    </w:p>
    <w:p w14:paraId="4E77E844" w14:textId="439C8C63"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6BFB334"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D9F600C" w14:textId="16092B7D" w:rsidR="005201E2" w:rsidRPr="00AC56E0" w:rsidRDefault="005201E2" w:rsidP="00B05656">
            <w:pPr>
              <w:rPr>
                <w:rFonts w:cs="Arial"/>
                <w:b/>
              </w:rPr>
            </w:pPr>
            <w:r>
              <w:rPr>
                <w:rFonts w:cs="Arial"/>
                <w:b/>
              </w:rPr>
              <w:t>Discussion:</w:t>
            </w:r>
            <w:r w:rsidRPr="00AC56E0">
              <w:rPr>
                <w:rFonts w:cs="Arial"/>
                <w:b/>
              </w:rPr>
              <w:t xml:space="preserve"> </w:t>
            </w:r>
            <w:r w:rsidR="003E0644" w:rsidRPr="003E0644">
              <w:rPr>
                <w:rFonts w:cs="Arial"/>
                <w:b/>
              </w:rPr>
              <w:t>Bullying &amp; Harassment</w:t>
            </w:r>
          </w:p>
        </w:tc>
        <w:tc>
          <w:tcPr>
            <w:tcW w:w="1184" w:type="pct"/>
            <w:tcBorders>
              <w:left w:val="single" w:sz="4" w:space="0" w:color="auto"/>
            </w:tcBorders>
            <w:shd w:val="clear" w:color="auto" w:fill="C6D9F1" w:themeFill="text2" w:themeFillTint="33"/>
          </w:tcPr>
          <w:p w14:paraId="06347D83" w14:textId="1362D6D3" w:rsidR="005201E2" w:rsidRPr="00AC56E0" w:rsidRDefault="003E0644" w:rsidP="00B05656">
            <w:pPr>
              <w:rPr>
                <w:rFonts w:cs="Arial"/>
              </w:rPr>
            </w:pPr>
            <w:r>
              <w:rPr>
                <w:rFonts w:cs="Arial"/>
              </w:rPr>
              <w:t>4.1, 4.2, 4.3, 4.4</w:t>
            </w:r>
          </w:p>
        </w:tc>
      </w:tr>
      <w:tr w:rsidR="005201E2" w:rsidRPr="00AC56E0" w14:paraId="4157DB45" w14:textId="77777777" w:rsidTr="00B05656">
        <w:trPr>
          <w:trHeight w:val="199"/>
        </w:trPr>
        <w:tc>
          <w:tcPr>
            <w:tcW w:w="5000" w:type="pct"/>
            <w:gridSpan w:val="2"/>
            <w:shd w:val="clear" w:color="auto" w:fill="auto"/>
            <w:tcMar>
              <w:top w:w="115" w:type="dxa"/>
              <w:left w:w="115" w:type="dxa"/>
              <w:bottom w:w="115" w:type="dxa"/>
              <w:right w:w="115" w:type="dxa"/>
            </w:tcMar>
          </w:tcPr>
          <w:p w14:paraId="4B9D477F" w14:textId="1395D30F" w:rsidR="0007684D" w:rsidRDefault="0007684D" w:rsidP="00B05656">
            <w:pPr>
              <w:rPr>
                <w:rFonts w:cs="Arial"/>
              </w:rPr>
            </w:pPr>
            <w:r>
              <w:rPr>
                <w:rFonts w:cs="Arial"/>
                <w:b/>
              </w:rPr>
              <w:t>Review</w:t>
            </w:r>
            <w:r>
              <w:rPr>
                <w:rFonts w:cs="Arial"/>
              </w:rPr>
              <w:t xml:space="preserve"> the following: </w:t>
            </w:r>
          </w:p>
          <w:p w14:paraId="75CE9CD8" w14:textId="126405BB" w:rsidR="0007684D" w:rsidRDefault="0007684D" w:rsidP="00B05656">
            <w:pPr>
              <w:rPr>
                <w:rFonts w:cs="Arial"/>
              </w:rPr>
            </w:pPr>
          </w:p>
          <w:p w14:paraId="387CBABB" w14:textId="6EF79360" w:rsidR="0007684D" w:rsidRPr="0007684D" w:rsidRDefault="0007684D" w:rsidP="00512C9B">
            <w:pPr>
              <w:ind w:left="328"/>
              <w:rPr>
                <w:rFonts w:cs="Arial"/>
                <w:i/>
              </w:rPr>
            </w:pPr>
            <w:r w:rsidRPr="0007684D">
              <w:rPr>
                <w:rFonts w:cs="Arial"/>
                <w:i/>
              </w:rPr>
              <w:t xml:space="preserve">Under Section 504, Title II, and Title IX, schools are responsible for providing students with a non-discriminatory educational environment. </w:t>
            </w:r>
          </w:p>
          <w:p w14:paraId="2ADDCDE6" w14:textId="77777777" w:rsidR="0007684D" w:rsidRPr="0007684D" w:rsidRDefault="0007684D" w:rsidP="00512C9B">
            <w:pPr>
              <w:ind w:left="328"/>
              <w:rPr>
                <w:rFonts w:cs="Arial"/>
                <w:i/>
              </w:rPr>
            </w:pPr>
          </w:p>
          <w:p w14:paraId="241459B9" w14:textId="1A30CC7F" w:rsidR="0007684D" w:rsidRPr="0007684D" w:rsidRDefault="0007684D" w:rsidP="00512C9B">
            <w:pPr>
              <w:ind w:left="328"/>
              <w:rPr>
                <w:rFonts w:cs="Arial"/>
                <w:i/>
              </w:rPr>
            </w:pPr>
            <w:r w:rsidRPr="0007684D">
              <w:rPr>
                <w:rFonts w:cs="Arial"/>
                <w:i/>
              </w:rPr>
              <w:t xml:space="preserve">Per California Education Code Section § 32261(d): “It is the intent of the Legislature in enacting this chapter to encourage school districts, county offices of education, law enforcement agencies, and agencies serving youth to develop and implement interagency strategies, in-service training programs, and activities that will improve school attendance and reduce school crime and violence, including vandalism, drug and alcohol abuse, gang membership, gang violence, hate crimes, bullying, including bullying committed personally or by means of an electronic act, teen relationship violence, and discrimination and harassment, including, but not limited to, sexual harassment.” </w:t>
            </w:r>
          </w:p>
          <w:p w14:paraId="5D21D2BE" w14:textId="77777777" w:rsidR="0007684D" w:rsidRPr="0007684D" w:rsidRDefault="0007684D" w:rsidP="00512C9B">
            <w:pPr>
              <w:ind w:left="328"/>
              <w:rPr>
                <w:rFonts w:cs="Arial"/>
                <w:i/>
              </w:rPr>
            </w:pPr>
          </w:p>
          <w:p w14:paraId="3BC2D41E" w14:textId="759E9C1C" w:rsidR="0007684D" w:rsidRPr="0007684D" w:rsidRDefault="0007684D" w:rsidP="00512C9B">
            <w:pPr>
              <w:ind w:left="328"/>
              <w:rPr>
                <w:rFonts w:cs="Arial"/>
                <w:i/>
              </w:rPr>
            </w:pPr>
            <w:r w:rsidRPr="0007684D">
              <w:rPr>
                <w:rFonts w:cs="Arial"/>
                <w:i/>
              </w:rPr>
              <w:t xml:space="preserve">“The act of bullying and the harm it causes have typically been given little consideration; bullying is believed to be a natural and unfortunate part of growing up. The prevalence of bullying has come under scrutiny more recently because of the major role of bullying as a precursor to the notorious and avoidable incidents of school violence across the nation. It is now known that bullying behavior is common among children and that the harmful and lasting effects on children deserve special attention. Education Code Section 215: Suicide prevention policies must be in place for the 2017-2018 school year for schools serving students in 7th to 12th grades” (CDE, 2017). </w:t>
            </w:r>
          </w:p>
          <w:p w14:paraId="60D7DD40" w14:textId="77777777" w:rsidR="0007684D" w:rsidRPr="0007684D" w:rsidRDefault="0007684D" w:rsidP="00512C9B">
            <w:pPr>
              <w:ind w:left="328"/>
              <w:rPr>
                <w:rFonts w:cs="Arial"/>
                <w:i/>
              </w:rPr>
            </w:pPr>
          </w:p>
          <w:p w14:paraId="223C82C5" w14:textId="3C50486F" w:rsidR="0007684D" w:rsidRPr="0007684D" w:rsidRDefault="0007684D" w:rsidP="00512C9B">
            <w:pPr>
              <w:ind w:left="328"/>
              <w:rPr>
                <w:rFonts w:cs="Arial"/>
                <w:i/>
              </w:rPr>
            </w:pPr>
            <w:r w:rsidRPr="0007684D">
              <w:rPr>
                <w:rFonts w:cs="Arial"/>
                <w:i/>
              </w:rPr>
              <w:t>“The National Association of School Psychologists (NASP) supports equal access to education and mental health services for all youth within public, charter, and private schools. Aggression and intimidation violate the right of students to receive equal educational opportunities and subsequently reduce academic engaged time. Failure to address bullying in the school setting perpetuates an environment that is unsafe and not supportive of academic achievement, social–emotional development, and mental health. NASP believes that school psychologists are ethically obligated to ensure that all students have an equal opportunity to learn and develop in an environment free from discrimination, harassment, aggression, violence, and abuse” (NASP, 2012).</w:t>
            </w:r>
          </w:p>
          <w:p w14:paraId="27765496" w14:textId="544FBC7C" w:rsidR="0007684D" w:rsidRDefault="0007684D" w:rsidP="00B05656">
            <w:pPr>
              <w:rPr>
                <w:rFonts w:cs="Arial"/>
                <w:b/>
              </w:rPr>
            </w:pPr>
          </w:p>
          <w:p w14:paraId="11FED1E4" w14:textId="046F6BB1" w:rsidR="0007684D" w:rsidRDefault="0007684D" w:rsidP="00B05656">
            <w:pPr>
              <w:rPr>
                <w:rFonts w:cs="Arial"/>
              </w:rPr>
            </w:pPr>
            <w:r>
              <w:rPr>
                <w:rFonts w:cs="Arial"/>
                <w:b/>
              </w:rPr>
              <w:t>Consider</w:t>
            </w:r>
            <w:r>
              <w:rPr>
                <w:rFonts w:cs="Arial"/>
              </w:rPr>
              <w:t xml:space="preserve"> the following scenario: </w:t>
            </w:r>
          </w:p>
          <w:p w14:paraId="41832344" w14:textId="5EECC9DC" w:rsidR="0007684D" w:rsidRDefault="0007684D" w:rsidP="00B05656">
            <w:pPr>
              <w:rPr>
                <w:rFonts w:cs="Arial"/>
              </w:rPr>
            </w:pPr>
          </w:p>
          <w:p w14:paraId="239CDC8A" w14:textId="7DE66B09" w:rsidR="0007684D" w:rsidRPr="003E0644" w:rsidRDefault="0007684D" w:rsidP="00512C9B">
            <w:pPr>
              <w:ind w:left="328"/>
              <w:rPr>
                <w:rFonts w:cs="Arial"/>
                <w:i/>
              </w:rPr>
            </w:pPr>
            <w:r w:rsidRPr="003E0644">
              <w:rPr>
                <w:rFonts w:cs="Arial"/>
                <w:i/>
              </w:rPr>
              <w:t>Mindy, a sophomore, is in your Academic Enrichment group at school. She is a struggling student and one who is considered obese. She reveals that she is embarrassed to change into her gym outfit at school because the other girls tease her about being fat and call her names. They have even taken pictures of her with their cell phones and sent them to several other schoolmates. She comes to you for help.</w:t>
            </w:r>
          </w:p>
          <w:p w14:paraId="4DB78220" w14:textId="77777777" w:rsidR="0007684D" w:rsidRDefault="0007684D" w:rsidP="00B05656">
            <w:pPr>
              <w:rPr>
                <w:rFonts w:cs="Arial"/>
                <w:b/>
              </w:rPr>
            </w:pPr>
          </w:p>
          <w:p w14:paraId="234A969A" w14:textId="78A96AB6" w:rsidR="005201E2" w:rsidRDefault="005201E2" w:rsidP="00B05656">
            <w:pPr>
              <w:rPr>
                <w:rFonts w:cs="Arial"/>
              </w:rPr>
            </w:pPr>
            <w:r w:rsidRPr="00131B5C">
              <w:rPr>
                <w:rFonts w:cs="Arial"/>
                <w:b/>
              </w:rPr>
              <w:t>Respond</w:t>
            </w:r>
            <w:r>
              <w:rPr>
                <w:rFonts w:cs="Arial"/>
              </w:rPr>
              <w:t xml:space="preserve"> to the following prompts in the </w:t>
            </w:r>
            <w:r w:rsidR="003E0644">
              <w:rPr>
                <w:rFonts w:cs="Arial"/>
              </w:rPr>
              <w:t>Bullying &amp; Harassment</w:t>
            </w:r>
            <w:r>
              <w:rPr>
                <w:rFonts w:cs="Arial"/>
              </w:rPr>
              <w:t xml:space="preserve"> discussion forum by Wednesday:  </w:t>
            </w:r>
          </w:p>
          <w:p w14:paraId="7F805B12" w14:textId="77777777" w:rsidR="005201E2" w:rsidRDefault="005201E2" w:rsidP="00B05656">
            <w:pPr>
              <w:rPr>
                <w:rFonts w:cs="Arial"/>
              </w:rPr>
            </w:pPr>
          </w:p>
          <w:p w14:paraId="6ECF91BF" w14:textId="77777777" w:rsidR="003E0644" w:rsidRDefault="003E0644" w:rsidP="003E0644">
            <w:pPr>
              <w:pStyle w:val="AssignmentsLevel2"/>
            </w:pPr>
            <w:r>
              <w:t>W</w:t>
            </w:r>
            <w:r w:rsidR="0007684D" w:rsidRPr="0007684D">
              <w:t xml:space="preserve">hat </w:t>
            </w:r>
            <w:r>
              <w:t xml:space="preserve">do </w:t>
            </w:r>
            <w:r w:rsidR="0007684D" w:rsidRPr="0007684D">
              <w:t>you believe is your responsibility in this situation</w:t>
            </w:r>
            <w:r>
              <w:t>?</w:t>
            </w:r>
            <w:r w:rsidR="0007684D" w:rsidRPr="0007684D">
              <w:t xml:space="preserve"> </w:t>
            </w:r>
          </w:p>
          <w:p w14:paraId="7A32CC87" w14:textId="1D1C1B8B" w:rsidR="005201E2" w:rsidRDefault="003E0644" w:rsidP="003E0644">
            <w:pPr>
              <w:pStyle w:val="AssignmentsLevel2"/>
            </w:pPr>
            <w:r>
              <w:t>How will you</w:t>
            </w:r>
            <w:r w:rsidR="0007684D" w:rsidRPr="0007684D">
              <w:t xml:space="preserve"> within the framework of the school district’s policy reg</w:t>
            </w:r>
            <w:r>
              <w:t>arding bullying and harassment?</w:t>
            </w:r>
          </w:p>
          <w:p w14:paraId="09DD5527" w14:textId="77777777" w:rsidR="005201E2" w:rsidRDefault="005201E2" w:rsidP="00B05656">
            <w:pPr>
              <w:rPr>
                <w:rFonts w:cs="Arial"/>
              </w:rPr>
            </w:pPr>
          </w:p>
          <w:p w14:paraId="0B186142"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7537A400"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6283CC0B" w14:textId="77777777" w:rsidR="005201E2" w:rsidRPr="00AC56E0" w:rsidRDefault="005201E2" w:rsidP="00B05656">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25746B71" w14:textId="77777777" w:rsidR="0099029E" w:rsidRPr="00AC56E0" w:rsidRDefault="0099029E" w:rsidP="0099029E">
      <w:pPr>
        <w:pStyle w:val="AssignmentsLevel1"/>
      </w:pPr>
    </w:p>
    <w:p w14:paraId="5B2A1A76" w14:textId="77777777" w:rsidR="00692A9C" w:rsidRPr="00AC56E0" w:rsidRDefault="00692A9C" w:rsidP="00054927">
      <w:pPr>
        <w:pStyle w:val="AssignmentsLevel1"/>
      </w:pPr>
      <w:r w:rsidRPr="00AC56E0">
        <w:br w:type="page"/>
      </w:r>
    </w:p>
    <w:p w14:paraId="5B2A1A77" w14:textId="795D77CA" w:rsidR="00692A9C" w:rsidRPr="00AC56E0" w:rsidRDefault="00692A9C" w:rsidP="001C41D9">
      <w:pPr>
        <w:pStyle w:val="WeeklyTopicHeading"/>
      </w:pPr>
      <w:bookmarkStart w:id="5" w:name="_Toc522716546"/>
      <w:r w:rsidRPr="00AC56E0">
        <w:t xml:space="preserve">Week 5: </w:t>
      </w:r>
      <w:r w:rsidR="003E0644">
        <w:t xml:space="preserve">Academic </w:t>
      </w:r>
      <w:r w:rsidR="00F606EC">
        <w:t>&amp;</w:t>
      </w:r>
      <w:r w:rsidR="003E0644" w:rsidRPr="003E0644">
        <w:t xml:space="preserve"> Behavioral Support Systems for Students in General Education Classrooms</w:t>
      </w:r>
      <w:bookmarkEnd w:id="5"/>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7D"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7B" w14:textId="707ACABC" w:rsidR="00692A9C" w:rsidRPr="00AC56E0" w:rsidRDefault="00BB0F95" w:rsidP="00BB0F95">
            <w:pPr>
              <w:pStyle w:val="Week5Obj"/>
            </w:pPr>
            <w:r>
              <w:t xml:space="preserve">Identify </w:t>
            </w:r>
            <w:r w:rsidRPr="00BB0F95">
              <w:t>academic and behavior support st</w:t>
            </w:r>
            <w:r>
              <w:t>rategies used within the public-</w:t>
            </w:r>
            <w:r w:rsidRPr="00BB0F95">
              <w:t>school system</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7C" w14:textId="584208C1" w:rsidR="00692A9C" w:rsidRPr="00AC56E0" w:rsidRDefault="00BB0F95" w:rsidP="00436CFD">
            <w:pPr>
              <w:tabs>
                <w:tab w:val="left" w:pos="0"/>
                <w:tab w:val="left" w:pos="3720"/>
              </w:tabs>
              <w:outlineLvl w:val="0"/>
              <w:rPr>
                <w:rFonts w:cs="Arial"/>
                <w:szCs w:val="20"/>
              </w:rPr>
            </w:pPr>
            <w:r>
              <w:rPr>
                <w:rFonts w:cs="Arial"/>
                <w:szCs w:val="20"/>
              </w:rPr>
              <w:t>CLO2, CLO4</w:t>
            </w:r>
          </w:p>
        </w:tc>
      </w:tr>
      <w:tr w:rsidR="00692A9C" w:rsidRPr="00AC56E0" w14:paraId="5B2A1A80"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7E" w14:textId="7178770B" w:rsidR="00692A9C" w:rsidRPr="00AC56E0" w:rsidRDefault="00BB0F95" w:rsidP="00BB0F95">
            <w:pPr>
              <w:pStyle w:val="Week5Obj"/>
            </w:pPr>
            <w:r>
              <w:t xml:space="preserve">Determine </w:t>
            </w:r>
            <w:r w:rsidRPr="00BB0F95">
              <w:t>effe</w:t>
            </w:r>
            <w:r>
              <w:t>ctive individual academic and</w:t>
            </w:r>
            <w:r w:rsidRPr="00BB0F95">
              <w:t xml:space="preserve"> behavioral techniques for students with social or emotional needs within the general education population</w:t>
            </w:r>
            <w:r w:rsidR="00F31727">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7F" w14:textId="69B7EE97" w:rsidR="00692A9C" w:rsidRPr="00AC56E0" w:rsidRDefault="00F31727" w:rsidP="00436CFD">
            <w:pPr>
              <w:rPr>
                <w:rFonts w:cs="Arial"/>
              </w:rPr>
            </w:pPr>
            <w:r>
              <w:rPr>
                <w:rFonts w:cs="Arial"/>
              </w:rPr>
              <w:t>CLO2, CLO3, CLO4</w:t>
            </w:r>
          </w:p>
        </w:tc>
      </w:tr>
      <w:tr w:rsidR="00692A9C" w:rsidRPr="00AC56E0" w14:paraId="5B2A1A86"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76B2B6B2" w:rsidR="00692A9C" w:rsidRPr="00AC56E0" w:rsidRDefault="00F31727" w:rsidP="00F31727">
            <w:pPr>
              <w:pStyle w:val="Week5Obj"/>
            </w:pPr>
            <w:r>
              <w:t xml:space="preserve">Interpret </w:t>
            </w:r>
            <w:r w:rsidRPr="00F31727">
              <w:t>positive intervention behavioral techniques as they pertain to students with challenging behaviors in the general education classroom</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2697A1CB" w:rsidR="00692A9C" w:rsidRPr="00AC56E0" w:rsidRDefault="00F31727" w:rsidP="00436CFD">
            <w:pPr>
              <w:tabs>
                <w:tab w:val="left" w:pos="0"/>
                <w:tab w:val="left" w:pos="3720"/>
              </w:tabs>
              <w:outlineLvl w:val="0"/>
              <w:rPr>
                <w:rFonts w:cs="Arial"/>
                <w:szCs w:val="20"/>
              </w:rPr>
            </w:pPr>
            <w:r>
              <w:rPr>
                <w:rFonts w:cs="Arial"/>
                <w:szCs w:val="20"/>
              </w:rPr>
              <w:t>CLO1, CLO2, CLO4, CLO6</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702DFFA8" w14:textId="15EA35AC"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F31727" w:rsidRPr="00AC56E0" w14:paraId="02306F70" w14:textId="77777777" w:rsidTr="002A3CE8">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F6B8125" w14:textId="77777777" w:rsidR="00F31727" w:rsidRPr="00AC56E0" w:rsidRDefault="00F31727" w:rsidP="002A3CE8">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A463372" w14:textId="5396CAFD" w:rsidR="00F31727" w:rsidRPr="00AC56E0" w:rsidRDefault="00F31727" w:rsidP="002A3CE8">
            <w:pPr>
              <w:rPr>
                <w:rFonts w:cs="Arial"/>
              </w:rPr>
            </w:pPr>
            <w:r>
              <w:rPr>
                <w:rFonts w:cs="Arial"/>
              </w:rPr>
              <w:t>5.1, 5.2, 5.3</w:t>
            </w:r>
          </w:p>
        </w:tc>
      </w:tr>
      <w:tr w:rsidR="00F31727" w:rsidRPr="00AC56E0" w14:paraId="5F918D19" w14:textId="77777777" w:rsidTr="002A3CE8">
        <w:trPr>
          <w:trHeight w:val="190"/>
        </w:trPr>
        <w:tc>
          <w:tcPr>
            <w:tcW w:w="5000" w:type="pct"/>
            <w:gridSpan w:val="2"/>
            <w:tcBorders>
              <w:bottom w:val="single" w:sz="4" w:space="0" w:color="auto"/>
            </w:tcBorders>
            <w:tcMar>
              <w:top w:w="115" w:type="dxa"/>
              <w:left w:w="115" w:type="dxa"/>
              <w:bottom w:w="115" w:type="dxa"/>
              <w:right w:w="115" w:type="dxa"/>
            </w:tcMar>
          </w:tcPr>
          <w:p w14:paraId="172FD90E" w14:textId="77777777" w:rsidR="00F31727" w:rsidRDefault="00F31727" w:rsidP="002A3CE8">
            <w:pPr>
              <w:rPr>
                <w:rFonts w:cs="Arial"/>
              </w:rPr>
            </w:pPr>
            <w:r>
              <w:rPr>
                <w:rFonts w:cs="Arial"/>
                <w:b/>
              </w:rPr>
              <w:t>Review</w:t>
            </w:r>
            <w:r>
              <w:rPr>
                <w:rFonts w:cs="Arial"/>
              </w:rPr>
              <w:t xml:space="preserve"> the following: </w:t>
            </w:r>
          </w:p>
          <w:p w14:paraId="21A6BEDD" w14:textId="77777777" w:rsidR="00F31727" w:rsidRDefault="00F31727" w:rsidP="002A3CE8">
            <w:pPr>
              <w:rPr>
                <w:rFonts w:cs="Arial"/>
              </w:rPr>
            </w:pPr>
          </w:p>
          <w:p w14:paraId="4A37BE04" w14:textId="77777777" w:rsidR="00F31727" w:rsidRDefault="00F31727" w:rsidP="002A3CE8">
            <w:pPr>
              <w:pStyle w:val="AssignmentsLevel2"/>
            </w:pPr>
            <w:r>
              <w:t xml:space="preserve">NASP Domains: </w:t>
            </w:r>
          </w:p>
          <w:p w14:paraId="578187FA" w14:textId="77777777" w:rsidR="00F31727" w:rsidRDefault="00F31727" w:rsidP="002A3CE8">
            <w:pPr>
              <w:pStyle w:val="AssignmentsLevel1"/>
            </w:pPr>
          </w:p>
          <w:p w14:paraId="1F4A6A93" w14:textId="3DE3F6C1" w:rsidR="00F31727" w:rsidRDefault="00F31727" w:rsidP="00F31727">
            <w:pPr>
              <w:pStyle w:val="AssignmentsLevel3"/>
            </w:pPr>
            <w:r>
              <w:t xml:space="preserve">Domain 2: </w:t>
            </w:r>
            <w:r w:rsidRPr="00F31727">
              <w:t>Consultation and Collaboration</w:t>
            </w:r>
            <w:r>
              <w:t xml:space="preserve"> </w:t>
            </w:r>
          </w:p>
          <w:p w14:paraId="04E73A56" w14:textId="66A24314" w:rsidR="00F31727" w:rsidRDefault="00F31727" w:rsidP="00F31727">
            <w:pPr>
              <w:pStyle w:val="AssignmentsLevel3"/>
            </w:pPr>
            <w:r>
              <w:t xml:space="preserve">Domain 7: </w:t>
            </w:r>
            <w:r w:rsidRPr="00F31727">
              <w:t>Family–School Collaboration Services</w:t>
            </w:r>
          </w:p>
          <w:p w14:paraId="35B599CF" w14:textId="77777777" w:rsidR="00F31727" w:rsidRDefault="00F31727" w:rsidP="002A3CE8">
            <w:pPr>
              <w:pStyle w:val="AssignmentsLevel1"/>
            </w:pPr>
          </w:p>
          <w:p w14:paraId="12DA6641" w14:textId="77777777" w:rsidR="00F31727" w:rsidRPr="00AC56E0" w:rsidRDefault="00F31727" w:rsidP="002A3CE8">
            <w:pPr>
              <w:pStyle w:val="AssignmentsLevel1"/>
            </w:pPr>
            <w:r w:rsidRPr="00F47CC4">
              <w:rPr>
                <w:b/>
              </w:rPr>
              <w:t>Refer</w:t>
            </w:r>
            <w:r>
              <w:t xml:space="preserve"> to the materials listed in the Required Course Materials section as needed.</w:t>
            </w:r>
          </w:p>
        </w:tc>
      </w:tr>
    </w:tbl>
    <w:p w14:paraId="2D498693" w14:textId="4797E342" w:rsidR="0099029E" w:rsidRPr="00AC56E0" w:rsidRDefault="0099029E" w:rsidP="0099029E">
      <w:pPr>
        <w:pStyle w:val="AssignmentsLevel1"/>
      </w:pPr>
    </w:p>
    <w:p w14:paraId="78BC8C9E" w14:textId="77777777" w:rsidR="0099029E" w:rsidRPr="00AC56E0" w:rsidRDefault="0099029E" w:rsidP="0099029E">
      <w:pPr>
        <w:pStyle w:val="Heading1"/>
        <w:rPr>
          <w:color w:val="005391"/>
        </w:rPr>
      </w:pPr>
      <w:r w:rsidRPr="00AC56E0">
        <w:rPr>
          <w:color w:val="005391"/>
        </w:rPr>
        <w:t>Assignments</w:t>
      </w:r>
    </w:p>
    <w:p w14:paraId="746B73B8" w14:textId="729B8451"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08E02EF"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F8455D0" w14:textId="727862C6" w:rsidR="005201E2" w:rsidRPr="00AC56E0" w:rsidRDefault="005201E2" w:rsidP="00B05656">
            <w:pPr>
              <w:rPr>
                <w:rFonts w:cs="Arial"/>
                <w:b/>
              </w:rPr>
            </w:pPr>
            <w:r>
              <w:rPr>
                <w:rFonts w:cs="Arial"/>
                <w:b/>
              </w:rPr>
              <w:t>Discussion:</w:t>
            </w:r>
            <w:r w:rsidRPr="00AC56E0">
              <w:rPr>
                <w:rFonts w:cs="Arial"/>
                <w:b/>
              </w:rPr>
              <w:t xml:space="preserve"> </w:t>
            </w:r>
            <w:r w:rsidR="00340C99" w:rsidRPr="00340C99">
              <w:rPr>
                <w:rFonts w:cs="Arial"/>
                <w:b/>
              </w:rPr>
              <w:t>PBS System</w:t>
            </w:r>
          </w:p>
        </w:tc>
        <w:tc>
          <w:tcPr>
            <w:tcW w:w="1184" w:type="pct"/>
            <w:tcBorders>
              <w:left w:val="single" w:sz="4" w:space="0" w:color="auto"/>
            </w:tcBorders>
            <w:shd w:val="clear" w:color="auto" w:fill="C6D9F1" w:themeFill="text2" w:themeFillTint="33"/>
          </w:tcPr>
          <w:p w14:paraId="72DCED71" w14:textId="0E9D0722" w:rsidR="005201E2" w:rsidRPr="00AC56E0" w:rsidRDefault="00340C99" w:rsidP="00B05656">
            <w:pPr>
              <w:rPr>
                <w:rFonts w:cs="Arial"/>
              </w:rPr>
            </w:pPr>
            <w:r>
              <w:rPr>
                <w:rFonts w:cs="Arial"/>
              </w:rPr>
              <w:t>5.1, 5.2, 5.3</w:t>
            </w:r>
          </w:p>
        </w:tc>
      </w:tr>
      <w:tr w:rsidR="005201E2" w:rsidRPr="00AC56E0" w14:paraId="71DB580F" w14:textId="77777777" w:rsidTr="00B05656">
        <w:trPr>
          <w:trHeight w:val="199"/>
        </w:trPr>
        <w:tc>
          <w:tcPr>
            <w:tcW w:w="5000" w:type="pct"/>
            <w:gridSpan w:val="2"/>
            <w:shd w:val="clear" w:color="auto" w:fill="auto"/>
            <w:tcMar>
              <w:top w:w="115" w:type="dxa"/>
              <w:left w:w="115" w:type="dxa"/>
              <w:bottom w:w="115" w:type="dxa"/>
              <w:right w:w="115" w:type="dxa"/>
            </w:tcMar>
          </w:tcPr>
          <w:p w14:paraId="6471FB18" w14:textId="773C227A" w:rsidR="00F31727" w:rsidRDefault="00F31727" w:rsidP="00B05656">
            <w:pPr>
              <w:rPr>
                <w:rFonts w:cs="Arial"/>
              </w:rPr>
            </w:pPr>
            <w:r>
              <w:rPr>
                <w:rFonts w:cs="Arial"/>
                <w:b/>
              </w:rPr>
              <w:t>Consider</w:t>
            </w:r>
            <w:r>
              <w:rPr>
                <w:rFonts w:cs="Arial"/>
              </w:rPr>
              <w:t xml:space="preserve"> the following: </w:t>
            </w:r>
          </w:p>
          <w:p w14:paraId="5903964F" w14:textId="79AA356E" w:rsidR="00F31727" w:rsidRDefault="00F31727" w:rsidP="00B05656">
            <w:pPr>
              <w:rPr>
                <w:rFonts w:cs="Arial"/>
              </w:rPr>
            </w:pPr>
          </w:p>
          <w:p w14:paraId="07093564" w14:textId="77777777" w:rsidR="00F31727" w:rsidRPr="00340C99" w:rsidRDefault="00F31727" w:rsidP="00512C9B">
            <w:pPr>
              <w:ind w:left="328"/>
              <w:rPr>
                <w:rFonts w:cs="Arial"/>
                <w:i/>
              </w:rPr>
            </w:pPr>
            <w:r w:rsidRPr="00340C99">
              <w:rPr>
                <w:rFonts w:cs="Arial"/>
                <w:i/>
              </w:rPr>
              <w:t xml:space="preserve">“Positive Behavior Intervention Supports (PBIS) is not a new theory of behavior, but a behaviorally based systems approach to enhancing the schools’ ability to design effective environments that are conducive to quality teaching and learning. PBIS is not a new theory of behavior, but a behaviorally based systems approach to enhancing the schools’ ability to design effective environments that are conducive to quality teaching and learning. It should be noted that PBIS is not a new theory of behavior, but a “behaviorally based systems approach” to enhancing the schools’ ability to design effective environments that are conducive to quality teaching and learning. </w:t>
            </w:r>
          </w:p>
          <w:p w14:paraId="0752002B" w14:textId="77777777" w:rsidR="00F31727" w:rsidRPr="00340C99" w:rsidRDefault="00F31727" w:rsidP="00512C9B">
            <w:pPr>
              <w:ind w:left="328"/>
              <w:rPr>
                <w:rFonts w:cs="Arial"/>
                <w:i/>
              </w:rPr>
            </w:pPr>
            <w:r w:rsidRPr="00340C99">
              <w:rPr>
                <w:rFonts w:cs="Arial"/>
                <w:i/>
              </w:rPr>
              <w:t>“One of the foremost advances in schoolwide discipline is the emphasis on schoolwide systems of support that include proactive strategies for defining, teaching, and supporting appropriate student behaviors to create positive school environments. Instead of using a piecemeal approach of individual behavior management plans, a continuum of positive behavior support for all students within the school is implemented in areas including the classroom and non-classroom settings (such as hallways, buses, and restrooms).</w:t>
            </w:r>
          </w:p>
          <w:p w14:paraId="44CE1957" w14:textId="77777777" w:rsidR="00F31727" w:rsidRPr="00340C99" w:rsidRDefault="00F31727" w:rsidP="00512C9B">
            <w:pPr>
              <w:ind w:left="328"/>
              <w:rPr>
                <w:rFonts w:cs="Arial"/>
                <w:i/>
              </w:rPr>
            </w:pPr>
            <w:r w:rsidRPr="00340C99">
              <w:rPr>
                <w:rFonts w:cs="Arial"/>
                <w:i/>
              </w:rPr>
              <w:t xml:space="preserve">“Schoolwide positive behavior support is an application of behaviorally-based systems approach to enhance the capacity of schools, families, and communities to design effective environments that improve the link between research-validated practices and the environments in which teaching and learning occurs” </w:t>
            </w:r>
          </w:p>
          <w:p w14:paraId="11D0A9E9" w14:textId="101D8306" w:rsidR="00F31727" w:rsidRPr="00340C99" w:rsidRDefault="00F31727" w:rsidP="00340C99">
            <w:pPr>
              <w:ind w:left="720"/>
              <w:jc w:val="right"/>
              <w:rPr>
                <w:rFonts w:cs="Arial"/>
                <w:i/>
                <w:sz w:val="18"/>
                <w:szCs w:val="18"/>
              </w:rPr>
            </w:pPr>
            <w:r w:rsidRPr="00340C99">
              <w:rPr>
                <w:rFonts w:cs="Arial"/>
                <w:i/>
                <w:sz w:val="18"/>
                <w:szCs w:val="18"/>
              </w:rPr>
              <w:t>(Positive Behav</w:t>
            </w:r>
            <w:r w:rsidR="00340C99" w:rsidRPr="00340C99">
              <w:rPr>
                <w:rFonts w:cs="Arial"/>
                <w:i/>
                <w:sz w:val="18"/>
                <w:szCs w:val="18"/>
              </w:rPr>
              <w:t xml:space="preserve">ior and Intervention Supports, </w:t>
            </w:r>
            <w:r w:rsidRPr="00340C99">
              <w:rPr>
                <w:rFonts w:cs="Arial"/>
                <w:i/>
                <w:sz w:val="18"/>
                <w:szCs w:val="18"/>
              </w:rPr>
              <w:t>2018).</w:t>
            </w:r>
          </w:p>
          <w:p w14:paraId="2C0B0325" w14:textId="66B1DFCE" w:rsidR="00F31727" w:rsidRDefault="00F31727" w:rsidP="00B05656">
            <w:pPr>
              <w:rPr>
                <w:rFonts w:cs="Arial"/>
                <w:b/>
              </w:rPr>
            </w:pPr>
          </w:p>
          <w:p w14:paraId="50E3DD18" w14:textId="360D87C3" w:rsidR="00340C99" w:rsidRDefault="00340C99" w:rsidP="00B05656">
            <w:pPr>
              <w:rPr>
                <w:rFonts w:cs="Arial"/>
              </w:rPr>
            </w:pPr>
            <w:r>
              <w:rPr>
                <w:rFonts w:cs="Arial"/>
                <w:b/>
              </w:rPr>
              <w:t>Select</w:t>
            </w:r>
            <w:r>
              <w:rPr>
                <w:rFonts w:cs="Arial"/>
              </w:rPr>
              <w:t xml:space="preserve"> one of the following topics: </w:t>
            </w:r>
          </w:p>
          <w:p w14:paraId="401E0D32" w14:textId="5BED0A55" w:rsidR="00340C99" w:rsidRDefault="00340C99" w:rsidP="00B05656">
            <w:pPr>
              <w:rPr>
                <w:rFonts w:cs="Arial"/>
              </w:rPr>
            </w:pPr>
          </w:p>
          <w:p w14:paraId="6E94959D" w14:textId="4303C0BE" w:rsidR="00340C99" w:rsidRPr="00340C99" w:rsidRDefault="00340C99" w:rsidP="00340C99">
            <w:pPr>
              <w:pStyle w:val="AssignmentsLevel2"/>
            </w:pPr>
            <w:r w:rsidRPr="00340C99">
              <w:t>The use of specific strategies that work for all students in the school, since every child entering school needs behavior support.</w:t>
            </w:r>
          </w:p>
          <w:p w14:paraId="553CA2C4" w14:textId="7F81815C" w:rsidR="00340C99" w:rsidRPr="00340C99" w:rsidRDefault="00340C99" w:rsidP="00340C99">
            <w:pPr>
              <w:pStyle w:val="AssignmentsLevel2"/>
            </w:pPr>
            <w:r w:rsidRPr="00340C99">
              <w:t>The use of team building and problem-solving strategies that are expected, taught, and reinforced.</w:t>
            </w:r>
          </w:p>
          <w:p w14:paraId="123D276D" w14:textId="1F08093F" w:rsidR="00340C99" w:rsidRPr="00340C99" w:rsidRDefault="00340C99" w:rsidP="00340C99">
            <w:pPr>
              <w:pStyle w:val="AssignmentsLevel2"/>
            </w:pPr>
            <w:r w:rsidRPr="00340C99">
              <w:t xml:space="preserve">School-wide collaboration strategies toward multiple community support systems </w:t>
            </w:r>
            <w:r>
              <w:t>such as</w:t>
            </w:r>
            <w:r w:rsidRPr="00340C99">
              <w:t xml:space="preserve"> education, juvenile justice, commu</w:t>
            </w:r>
            <w:r>
              <w:t>nity mental health, family, or medical</w:t>
            </w:r>
            <w:r w:rsidRPr="00340C99">
              <w:t>.</w:t>
            </w:r>
          </w:p>
          <w:p w14:paraId="2FB2508C" w14:textId="292C379D" w:rsidR="00340C99" w:rsidRPr="00340C99" w:rsidRDefault="00340C99" w:rsidP="00340C99">
            <w:pPr>
              <w:pStyle w:val="AssignmentsLevel2"/>
            </w:pPr>
            <w:r w:rsidRPr="00340C99">
              <w:t>School-wide data-driven or empirically validated procedures and systems that demonstrate the effectiveness, efficiency, and relevance in preventing problem behaviors within the school.</w:t>
            </w:r>
          </w:p>
          <w:p w14:paraId="7FF11BF0" w14:textId="77777777" w:rsidR="00340C99" w:rsidRDefault="00340C99" w:rsidP="00B05656">
            <w:pPr>
              <w:rPr>
                <w:rFonts w:cs="Arial"/>
                <w:b/>
              </w:rPr>
            </w:pPr>
          </w:p>
          <w:p w14:paraId="5ECEEE79" w14:textId="0ABF302A" w:rsidR="005201E2" w:rsidRDefault="005201E2" w:rsidP="00B05656">
            <w:pPr>
              <w:rPr>
                <w:rFonts w:cs="Arial"/>
              </w:rPr>
            </w:pPr>
            <w:r w:rsidRPr="00131B5C">
              <w:rPr>
                <w:rFonts w:cs="Arial"/>
                <w:b/>
              </w:rPr>
              <w:t>Respond</w:t>
            </w:r>
            <w:r>
              <w:rPr>
                <w:rFonts w:cs="Arial"/>
              </w:rPr>
              <w:t xml:space="preserve"> to the following prompts in the </w:t>
            </w:r>
            <w:r w:rsidR="00340C99">
              <w:rPr>
                <w:rFonts w:cs="Arial"/>
              </w:rPr>
              <w:t>PBS System</w:t>
            </w:r>
            <w:r>
              <w:rPr>
                <w:rFonts w:cs="Arial"/>
              </w:rPr>
              <w:t xml:space="preserve"> discussion forum by Wednesday: </w:t>
            </w:r>
            <w:r w:rsidR="00340C99">
              <w:rPr>
                <w:rFonts w:cs="Arial"/>
              </w:rPr>
              <w:t xml:space="preserve">How do personnel at your school or district implement a school-wide positive behavior support (PBS) system? If your school foes not have a PBS system, how could you </w:t>
            </w:r>
            <w:r w:rsidR="00340C99" w:rsidRPr="00340C99">
              <w:rPr>
                <w:rFonts w:cs="Arial"/>
              </w:rPr>
              <w:t>assist school personnel to change a possibly reactive and aversive approach to managing problem behaviors to one that is proactive, preventive and positive</w:t>
            </w:r>
            <w:r w:rsidR="00340C99">
              <w:rPr>
                <w:rFonts w:cs="Arial"/>
              </w:rPr>
              <w:t xml:space="preserve">? </w:t>
            </w:r>
          </w:p>
          <w:p w14:paraId="439F8E92" w14:textId="77777777" w:rsidR="005201E2" w:rsidRDefault="005201E2" w:rsidP="00B05656">
            <w:pPr>
              <w:rPr>
                <w:rFonts w:cs="Arial"/>
              </w:rPr>
            </w:pPr>
          </w:p>
          <w:p w14:paraId="5B2D3F1E"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2D0C57F1"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06CE2273" w14:textId="77777777" w:rsidR="005201E2" w:rsidRPr="00AC56E0" w:rsidRDefault="005201E2" w:rsidP="00B05656">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3B057CF4" w14:textId="779D0E79" w:rsidR="0099029E" w:rsidRPr="00AC56E0" w:rsidRDefault="0099029E" w:rsidP="0099029E">
      <w:pPr>
        <w:pStyle w:val="AssignmentsLevel1"/>
      </w:pPr>
    </w:p>
    <w:p w14:paraId="5B2A1AB5" w14:textId="77777777" w:rsidR="00F21C97" w:rsidRPr="00AC56E0" w:rsidRDefault="00F21C97" w:rsidP="00054927">
      <w:pPr>
        <w:pStyle w:val="AssignmentsLevel1"/>
      </w:pPr>
      <w:r w:rsidRPr="00AC56E0">
        <w:br w:type="page"/>
      </w:r>
    </w:p>
    <w:p w14:paraId="4AB3B03D" w14:textId="7E0CBC0C" w:rsidR="00340C99" w:rsidRDefault="00F21C97" w:rsidP="00340C99">
      <w:pPr>
        <w:pStyle w:val="WeeklyTopicHeading"/>
      </w:pPr>
      <w:bookmarkStart w:id="6" w:name="_Toc522716547"/>
      <w:r w:rsidRPr="00AC56E0">
        <w:t xml:space="preserve">Week 6: </w:t>
      </w:r>
      <w:r w:rsidR="00340C99">
        <w:t>Academic &amp; Behavioral Support Systems for Students within Special Education</w:t>
      </w:r>
      <w:bookmarkEnd w:id="6"/>
      <w:r w:rsidR="00340C99">
        <w:t xml:space="preserve"> </w:t>
      </w:r>
    </w:p>
    <w:p w14:paraId="5B2A1AB6" w14:textId="6A7CE90D" w:rsidR="00F21C97" w:rsidRPr="00AC56E0" w:rsidRDefault="00340C99" w:rsidP="00340C99">
      <w:pPr>
        <w:pStyle w:val="WeeklyTopicHeading"/>
      </w:pPr>
      <w:bookmarkStart w:id="7" w:name="_Toc522716548"/>
      <w:r>
        <w:t>Programs</w:t>
      </w:r>
      <w:bookmarkEnd w:id="7"/>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BC"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BA" w14:textId="7276C9C7" w:rsidR="00F21C97" w:rsidRPr="00AC56E0" w:rsidRDefault="00B43389" w:rsidP="00B43389">
            <w:pPr>
              <w:pStyle w:val="Week6Obj"/>
            </w:pPr>
            <w:r>
              <w:t xml:space="preserve">Identify </w:t>
            </w:r>
            <w:r w:rsidRPr="00B43389">
              <w:t>state and federal laws that pertain to developing positive behavior supports for students within special education programs.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BB" w14:textId="1400074C" w:rsidR="00F21C97" w:rsidRPr="00AC56E0" w:rsidRDefault="00B43389" w:rsidP="001C70BA">
            <w:pPr>
              <w:tabs>
                <w:tab w:val="left" w:pos="0"/>
                <w:tab w:val="left" w:pos="3720"/>
              </w:tabs>
              <w:outlineLvl w:val="0"/>
              <w:rPr>
                <w:rFonts w:cs="Arial"/>
                <w:szCs w:val="20"/>
              </w:rPr>
            </w:pPr>
            <w:r>
              <w:rPr>
                <w:rFonts w:cs="Arial"/>
                <w:szCs w:val="20"/>
              </w:rPr>
              <w:t>CLO1, CLO2, CLO4, CLO6</w:t>
            </w:r>
          </w:p>
        </w:tc>
      </w:tr>
      <w:tr w:rsidR="00F21C97" w:rsidRPr="00AC56E0" w14:paraId="5B2A1ABF"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BD" w14:textId="6A869CB8" w:rsidR="00F21C97" w:rsidRPr="00AC56E0" w:rsidRDefault="00B43389" w:rsidP="00B43389">
            <w:pPr>
              <w:pStyle w:val="Week6Obj"/>
            </w:pPr>
            <w:r>
              <w:t xml:space="preserve">Determine </w:t>
            </w:r>
            <w:r w:rsidRPr="00B43389">
              <w:t>individual academic assessment techniques needed in evaluating students who have been identified as having special needs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BE" w14:textId="003502D6" w:rsidR="00F21C97" w:rsidRPr="00AC56E0" w:rsidRDefault="00B43389" w:rsidP="001C70BA">
            <w:pPr>
              <w:rPr>
                <w:rFonts w:cs="Arial"/>
              </w:rPr>
            </w:pPr>
            <w:r>
              <w:rPr>
                <w:rFonts w:cs="Arial"/>
              </w:rPr>
              <w:t>CLO1, CLO2, CLO3, CLO4, CLO5, CLO6</w:t>
            </w:r>
          </w:p>
        </w:tc>
      </w:tr>
      <w:tr w:rsidR="00F21C97" w:rsidRPr="00AC56E0" w14:paraId="5B2A1AC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C0" w14:textId="1F98EE48" w:rsidR="00F21C97" w:rsidRPr="00AC56E0" w:rsidRDefault="00B43389" w:rsidP="00B43389">
            <w:pPr>
              <w:pStyle w:val="Week6Obj"/>
            </w:pPr>
            <w:r>
              <w:t xml:space="preserve">Interpret applied behavior modification and </w:t>
            </w:r>
            <w:r w:rsidRPr="00B43389">
              <w:t>positive behavioral strategies for students who display challenging behaviors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C1" w14:textId="53750572" w:rsidR="00F21C97" w:rsidRPr="00AC56E0" w:rsidRDefault="00B43389" w:rsidP="001C70BA">
            <w:pPr>
              <w:rPr>
                <w:rFonts w:cs="Arial"/>
              </w:rPr>
            </w:pPr>
            <w:r>
              <w:rPr>
                <w:rFonts w:cs="Arial"/>
              </w:rPr>
              <w:t>CLO4, CLO6</w:t>
            </w:r>
          </w:p>
        </w:tc>
      </w:tr>
      <w:tr w:rsidR="00F21C97" w:rsidRPr="00AC56E0" w14:paraId="5B2A1AC5"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276C10F6" w:rsidR="00F21C97" w:rsidRPr="00AC56E0" w:rsidRDefault="00B43389" w:rsidP="00B43389">
            <w:pPr>
              <w:pStyle w:val="Week6Obj"/>
            </w:pPr>
            <w:r>
              <w:t xml:space="preserve">Determine </w:t>
            </w:r>
            <w:r w:rsidRPr="00B43389">
              <w:t>data collection and monitoring systems for special education st</w:t>
            </w:r>
            <w:r>
              <w:t xml:space="preserve">udents who display unacceptable or </w:t>
            </w:r>
            <w:r w:rsidRPr="00B43389">
              <w:t>serious behavior issues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46F17EEB" w:rsidR="00F21C97" w:rsidRPr="00AC56E0" w:rsidRDefault="00B43389" w:rsidP="001C70BA">
            <w:pPr>
              <w:tabs>
                <w:tab w:val="left" w:pos="0"/>
                <w:tab w:val="left" w:pos="3720"/>
              </w:tabs>
              <w:outlineLvl w:val="0"/>
              <w:rPr>
                <w:rFonts w:cs="Arial"/>
                <w:szCs w:val="20"/>
              </w:rPr>
            </w:pPr>
            <w:r>
              <w:rPr>
                <w:rFonts w:cs="Arial"/>
                <w:szCs w:val="20"/>
              </w:rPr>
              <w:t>CLO4, CLO5</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3E06990B" w14:textId="3AF87D09"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B43389" w:rsidRPr="00AC56E0" w14:paraId="5C86B6B2" w14:textId="77777777" w:rsidTr="002A3CE8">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C6B2DCD" w14:textId="77777777" w:rsidR="00B43389" w:rsidRPr="00AC56E0" w:rsidRDefault="00B43389" w:rsidP="002A3CE8">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6C91DBD" w14:textId="1CAE69C3" w:rsidR="00B43389" w:rsidRPr="00AC56E0" w:rsidRDefault="00512C9B" w:rsidP="002A3CE8">
            <w:pPr>
              <w:rPr>
                <w:rFonts w:cs="Arial"/>
              </w:rPr>
            </w:pPr>
            <w:r>
              <w:rPr>
                <w:rFonts w:cs="Arial"/>
              </w:rPr>
              <w:t>6.1, 6.2, 6.3, 6.4</w:t>
            </w:r>
          </w:p>
        </w:tc>
      </w:tr>
      <w:tr w:rsidR="00B43389" w:rsidRPr="00AC56E0" w14:paraId="01E5BBDD" w14:textId="77777777" w:rsidTr="002A3CE8">
        <w:trPr>
          <w:trHeight w:val="190"/>
        </w:trPr>
        <w:tc>
          <w:tcPr>
            <w:tcW w:w="5000" w:type="pct"/>
            <w:gridSpan w:val="2"/>
            <w:tcBorders>
              <w:bottom w:val="single" w:sz="4" w:space="0" w:color="auto"/>
            </w:tcBorders>
            <w:tcMar>
              <w:top w:w="115" w:type="dxa"/>
              <w:left w:w="115" w:type="dxa"/>
              <w:bottom w:w="115" w:type="dxa"/>
              <w:right w:w="115" w:type="dxa"/>
            </w:tcMar>
          </w:tcPr>
          <w:p w14:paraId="371BBF1A" w14:textId="77777777" w:rsidR="00B43389" w:rsidRDefault="00B43389" w:rsidP="002A3CE8">
            <w:pPr>
              <w:rPr>
                <w:rFonts w:cs="Arial"/>
              </w:rPr>
            </w:pPr>
            <w:r>
              <w:rPr>
                <w:rFonts w:cs="Arial"/>
                <w:b/>
              </w:rPr>
              <w:t>Review</w:t>
            </w:r>
            <w:r>
              <w:rPr>
                <w:rFonts w:cs="Arial"/>
              </w:rPr>
              <w:t xml:space="preserve"> the following: </w:t>
            </w:r>
          </w:p>
          <w:p w14:paraId="3E7F2CA0" w14:textId="77777777" w:rsidR="00B43389" w:rsidRDefault="00B43389" w:rsidP="002A3CE8">
            <w:pPr>
              <w:rPr>
                <w:rFonts w:cs="Arial"/>
              </w:rPr>
            </w:pPr>
          </w:p>
          <w:p w14:paraId="0B87485B" w14:textId="4B445B17" w:rsidR="00B43389" w:rsidRDefault="00B43389" w:rsidP="00B43389">
            <w:pPr>
              <w:pStyle w:val="AssignmentsLevel2"/>
            </w:pPr>
            <w:r w:rsidRPr="00B43389">
              <w:t>Positive Behavior and Intervention Supports</w:t>
            </w:r>
            <w:r>
              <w:t xml:space="preserve"> available at </w:t>
            </w:r>
            <w:hyperlink r:id="rId28" w:history="1">
              <w:r w:rsidRPr="009F3AEC">
                <w:rPr>
                  <w:rStyle w:val="Hyperlink"/>
                </w:rPr>
                <w:t>https://www.pbis.org/school</w:t>
              </w:r>
            </w:hyperlink>
            <w:r>
              <w:t xml:space="preserve"> </w:t>
            </w:r>
          </w:p>
          <w:p w14:paraId="2FDFCA59" w14:textId="5BA607D4" w:rsidR="00B43389" w:rsidRDefault="00B43389" w:rsidP="002A3CE8">
            <w:pPr>
              <w:pStyle w:val="AssignmentsLevel2"/>
            </w:pPr>
            <w:r>
              <w:t xml:space="preserve">NASP Domains: </w:t>
            </w:r>
          </w:p>
          <w:p w14:paraId="3762721A" w14:textId="77777777" w:rsidR="00B43389" w:rsidRDefault="00B43389" w:rsidP="002A3CE8">
            <w:pPr>
              <w:pStyle w:val="AssignmentsLevel1"/>
            </w:pPr>
          </w:p>
          <w:p w14:paraId="56C02B02" w14:textId="77777777" w:rsidR="00B43389" w:rsidRDefault="00B43389" w:rsidP="002A3CE8">
            <w:pPr>
              <w:pStyle w:val="AssignmentsLevel3"/>
            </w:pPr>
            <w:r>
              <w:t xml:space="preserve">Domain 2: </w:t>
            </w:r>
            <w:r w:rsidRPr="00F31727">
              <w:t>Consultation and Collaboration</w:t>
            </w:r>
            <w:r>
              <w:t xml:space="preserve"> </w:t>
            </w:r>
          </w:p>
          <w:p w14:paraId="253EC438" w14:textId="77777777" w:rsidR="00B43389" w:rsidRDefault="00B43389" w:rsidP="002A3CE8">
            <w:pPr>
              <w:pStyle w:val="AssignmentsLevel3"/>
            </w:pPr>
            <w:r>
              <w:t xml:space="preserve">Domain 7: </w:t>
            </w:r>
            <w:r w:rsidRPr="00F31727">
              <w:t>Family–School Collaboration Services</w:t>
            </w:r>
          </w:p>
          <w:p w14:paraId="73FA5FAC" w14:textId="77777777" w:rsidR="00B43389" w:rsidRDefault="00B43389" w:rsidP="002A3CE8">
            <w:pPr>
              <w:pStyle w:val="AssignmentsLevel1"/>
            </w:pPr>
          </w:p>
          <w:p w14:paraId="673546B0" w14:textId="77777777" w:rsidR="00B43389" w:rsidRPr="00AC56E0" w:rsidRDefault="00B43389" w:rsidP="002A3CE8">
            <w:pPr>
              <w:pStyle w:val="AssignmentsLevel1"/>
            </w:pPr>
            <w:r w:rsidRPr="00F47CC4">
              <w:rPr>
                <w:b/>
              </w:rPr>
              <w:t>Refer</w:t>
            </w:r>
            <w:r>
              <w:t xml:space="preserve"> to the materials listed in the Required Course Materials section as needed.</w:t>
            </w:r>
          </w:p>
        </w:tc>
      </w:tr>
    </w:tbl>
    <w:p w14:paraId="0C87168F" w14:textId="288023D9" w:rsidR="0099029E" w:rsidRPr="00AC56E0" w:rsidRDefault="0099029E" w:rsidP="0099029E">
      <w:pPr>
        <w:pStyle w:val="AssignmentsLevel1"/>
      </w:pPr>
    </w:p>
    <w:p w14:paraId="35791F33" w14:textId="77777777" w:rsidR="0099029E" w:rsidRPr="00AC56E0" w:rsidRDefault="0099029E" w:rsidP="0099029E">
      <w:pPr>
        <w:pStyle w:val="Heading1"/>
        <w:rPr>
          <w:color w:val="005391"/>
        </w:rPr>
      </w:pPr>
      <w:r w:rsidRPr="00AC56E0">
        <w:rPr>
          <w:color w:val="005391"/>
        </w:rPr>
        <w:t>Assignments</w:t>
      </w:r>
    </w:p>
    <w:p w14:paraId="02AECAA9" w14:textId="4D967AF0"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10995B7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91E2EB3" w14:textId="6AB3072A" w:rsidR="005201E2" w:rsidRPr="00AC56E0" w:rsidRDefault="005201E2" w:rsidP="00B05656">
            <w:pPr>
              <w:rPr>
                <w:rFonts w:cs="Arial"/>
                <w:b/>
              </w:rPr>
            </w:pPr>
            <w:r>
              <w:rPr>
                <w:rFonts w:cs="Arial"/>
                <w:b/>
              </w:rPr>
              <w:t>Discussion:</w:t>
            </w:r>
            <w:r w:rsidRPr="00AC56E0">
              <w:rPr>
                <w:rFonts w:cs="Arial"/>
                <w:b/>
              </w:rPr>
              <w:t xml:space="preserve"> </w:t>
            </w:r>
            <w:r w:rsidR="00512C9B">
              <w:rPr>
                <w:rFonts w:cs="Arial"/>
                <w:b/>
              </w:rPr>
              <w:t>FBA</w:t>
            </w:r>
          </w:p>
        </w:tc>
        <w:tc>
          <w:tcPr>
            <w:tcW w:w="1184" w:type="pct"/>
            <w:tcBorders>
              <w:left w:val="single" w:sz="4" w:space="0" w:color="auto"/>
            </w:tcBorders>
            <w:shd w:val="clear" w:color="auto" w:fill="C6D9F1" w:themeFill="text2" w:themeFillTint="33"/>
          </w:tcPr>
          <w:p w14:paraId="15F26F02" w14:textId="4F050636" w:rsidR="005201E2" w:rsidRPr="00AC56E0" w:rsidRDefault="00512C9B" w:rsidP="00B05656">
            <w:pPr>
              <w:rPr>
                <w:rFonts w:cs="Arial"/>
              </w:rPr>
            </w:pPr>
            <w:r>
              <w:rPr>
                <w:rFonts w:cs="Arial"/>
              </w:rPr>
              <w:t>6.1, 6.2, 6.3, 6.4</w:t>
            </w:r>
          </w:p>
        </w:tc>
      </w:tr>
      <w:tr w:rsidR="005201E2" w:rsidRPr="00AC56E0" w14:paraId="6B54F950" w14:textId="77777777" w:rsidTr="00B05656">
        <w:trPr>
          <w:trHeight w:val="199"/>
        </w:trPr>
        <w:tc>
          <w:tcPr>
            <w:tcW w:w="5000" w:type="pct"/>
            <w:gridSpan w:val="2"/>
            <w:shd w:val="clear" w:color="auto" w:fill="auto"/>
            <w:tcMar>
              <w:top w:w="115" w:type="dxa"/>
              <w:left w:w="115" w:type="dxa"/>
              <w:bottom w:w="115" w:type="dxa"/>
              <w:right w:w="115" w:type="dxa"/>
            </w:tcMar>
          </w:tcPr>
          <w:p w14:paraId="6FFA4E3F" w14:textId="5D809F30" w:rsidR="00B43389" w:rsidRDefault="00B43389" w:rsidP="00B05656">
            <w:pPr>
              <w:rPr>
                <w:rFonts w:cs="Arial"/>
              </w:rPr>
            </w:pPr>
            <w:r>
              <w:rPr>
                <w:rFonts w:cs="Arial"/>
                <w:b/>
              </w:rPr>
              <w:t>Review</w:t>
            </w:r>
            <w:r w:rsidRPr="00B43389">
              <w:rPr>
                <w:rFonts w:cs="Arial"/>
              </w:rPr>
              <w:t xml:space="preserve"> the following: </w:t>
            </w:r>
          </w:p>
          <w:p w14:paraId="2A67E342" w14:textId="6E862740" w:rsidR="00B43389" w:rsidRDefault="00B43389" w:rsidP="00B05656">
            <w:pPr>
              <w:rPr>
                <w:rFonts w:cs="Arial"/>
              </w:rPr>
            </w:pPr>
          </w:p>
          <w:p w14:paraId="41F8BB6F" w14:textId="66EA55AC" w:rsidR="00B43389" w:rsidRPr="001C1614" w:rsidRDefault="00B43389" w:rsidP="00512C9B">
            <w:pPr>
              <w:ind w:left="328"/>
              <w:rPr>
                <w:rFonts w:cs="Arial"/>
                <w:i/>
              </w:rPr>
            </w:pPr>
            <w:r w:rsidRPr="001C1614">
              <w:rPr>
                <w:rFonts w:cs="Arial"/>
                <w:i/>
              </w:rPr>
              <w:t xml:space="preserve">Many students face personal barriers that prevent them from doing well in school, including overworked or absent parents, social-emotional problems such as not enough to qualify them for special education, and behavioral problems such as not getting their work done, occasional bursts of anger, some defiance issues. Schools may enlist school psychologists to help provide various learning supports such as consultation with the teacher, academic support groups, short-term training and modeling in basic behavior modification strategies that target the psychosocial and educational roadblocks to a student’s success. </w:t>
            </w:r>
          </w:p>
          <w:p w14:paraId="7E3B7713" w14:textId="77777777" w:rsidR="00B43389" w:rsidRPr="001C1614" w:rsidRDefault="00B43389" w:rsidP="00512C9B">
            <w:pPr>
              <w:ind w:left="328"/>
              <w:rPr>
                <w:rFonts w:cs="Arial"/>
                <w:i/>
              </w:rPr>
            </w:pPr>
          </w:p>
          <w:p w14:paraId="4A54075E" w14:textId="38EEA497" w:rsidR="00B43389" w:rsidRPr="001C1614" w:rsidRDefault="00B43389" w:rsidP="00512C9B">
            <w:pPr>
              <w:ind w:left="328"/>
              <w:rPr>
                <w:rFonts w:cs="Arial"/>
                <w:i/>
              </w:rPr>
            </w:pPr>
            <w:r w:rsidRPr="001C1614">
              <w:rPr>
                <w:rFonts w:cs="Arial"/>
                <w:i/>
              </w:rPr>
              <w:t xml:space="preserve">There are several types of events that can trigger students to disrupt the classroom with their behavior. School psychologists may also be asked to observe the student’s unacceptable or problem behavior and gather data that records the when, where, how long, and intensity of the behavior. </w:t>
            </w:r>
          </w:p>
          <w:p w14:paraId="14AB778B" w14:textId="77777777" w:rsidR="00B43389" w:rsidRPr="001C1614" w:rsidRDefault="00B43389" w:rsidP="00512C9B">
            <w:pPr>
              <w:ind w:left="328"/>
              <w:rPr>
                <w:rFonts w:cs="Arial"/>
                <w:i/>
              </w:rPr>
            </w:pPr>
          </w:p>
          <w:p w14:paraId="2B9CBF02" w14:textId="31AF033A" w:rsidR="00B43389" w:rsidRPr="001C1614" w:rsidRDefault="00B43389" w:rsidP="00512C9B">
            <w:pPr>
              <w:ind w:left="328"/>
              <w:rPr>
                <w:rFonts w:cs="Arial"/>
                <w:i/>
              </w:rPr>
            </w:pPr>
            <w:r w:rsidRPr="001C1614">
              <w:rPr>
                <w:rFonts w:cs="Arial"/>
                <w:i/>
              </w:rPr>
              <w:t>Federal law (IDEA) requires the IEP team to consider PBIS in response to a situation, or to identify other legal requirements for a situation involving the behavior or discipline of a student with a disability. Per IDEA (20 U.S.C. Section 1414(d)(3)(B)(i): “The IEP team (needs) to consider the use of Positive Behavioral Interventions and Supports for any student who behavior impedes his or her learning or the learning of others.”</w:t>
            </w:r>
          </w:p>
          <w:p w14:paraId="221B9A45" w14:textId="17FA0683" w:rsidR="001C1614" w:rsidRDefault="001C1614" w:rsidP="00B43389">
            <w:pPr>
              <w:rPr>
                <w:rFonts w:cs="Arial"/>
              </w:rPr>
            </w:pPr>
          </w:p>
          <w:p w14:paraId="6DD880F7" w14:textId="73F1533B" w:rsidR="001C1614" w:rsidRDefault="001C1614" w:rsidP="00B43389">
            <w:pPr>
              <w:rPr>
                <w:rFonts w:cs="Arial"/>
              </w:rPr>
            </w:pPr>
            <w:r w:rsidRPr="001C1614">
              <w:rPr>
                <w:rFonts w:cs="Arial"/>
                <w:b/>
              </w:rPr>
              <w:t>Consider</w:t>
            </w:r>
            <w:r>
              <w:rPr>
                <w:rFonts w:cs="Arial"/>
              </w:rPr>
              <w:t xml:space="preserve"> the following scenario: </w:t>
            </w:r>
          </w:p>
          <w:p w14:paraId="0C12FFC3" w14:textId="4FEAA319" w:rsidR="001C1614" w:rsidRDefault="001C1614" w:rsidP="00B43389">
            <w:pPr>
              <w:rPr>
                <w:rFonts w:cs="Arial"/>
              </w:rPr>
            </w:pPr>
          </w:p>
          <w:p w14:paraId="777FC5F4" w14:textId="20B90929" w:rsidR="001C1614" w:rsidRPr="001C1614" w:rsidRDefault="001C1614" w:rsidP="00512C9B">
            <w:pPr>
              <w:ind w:left="328"/>
              <w:rPr>
                <w:rFonts w:cs="Arial"/>
                <w:i/>
              </w:rPr>
            </w:pPr>
            <w:r w:rsidRPr="001C1614">
              <w:rPr>
                <w:rFonts w:cs="Arial"/>
                <w:i/>
              </w:rPr>
              <w:t xml:space="preserve">Armond Cabrera is a 5th grade English speaking Hispanic student who lives with both biological parents. His parents are generally supportive, but do not often return phone calls and rarely attend scheduled Parent-Teacher meetings. Armond does OK in math but has extremely poor reading and writing skills; he has average intelligence but major auditory processing difficulties which affect his pragmatic and social skills and thus has an IEP. Armond often says things at the wrong time that seem right to him but are socially inappropriate. The teacher has tried correcting him but Armond becomes angry if corrected. When Armond gets angry he will yell at the teacher and throw things such as pencils, books, and chairs. An IEP meeting will be convened to review Armond’s behavior and how it is affecting his work at school. </w:t>
            </w:r>
          </w:p>
          <w:p w14:paraId="2D2C50EF" w14:textId="77777777" w:rsidR="00B43389" w:rsidRDefault="00B43389" w:rsidP="00B05656">
            <w:pPr>
              <w:rPr>
                <w:rFonts w:cs="Arial"/>
                <w:b/>
              </w:rPr>
            </w:pPr>
          </w:p>
          <w:p w14:paraId="6655F556" w14:textId="11D01E4C" w:rsidR="005201E2" w:rsidRDefault="005201E2" w:rsidP="00B05656">
            <w:pPr>
              <w:rPr>
                <w:rFonts w:cs="Arial"/>
              </w:rPr>
            </w:pPr>
            <w:r w:rsidRPr="00131B5C">
              <w:rPr>
                <w:rFonts w:cs="Arial"/>
                <w:b/>
              </w:rPr>
              <w:t>Respond</w:t>
            </w:r>
            <w:r>
              <w:rPr>
                <w:rFonts w:cs="Arial"/>
              </w:rPr>
              <w:t xml:space="preserve"> to the following prompts in the </w:t>
            </w:r>
            <w:r w:rsidR="00512C9B">
              <w:rPr>
                <w:rFonts w:cs="Arial"/>
              </w:rPr>
              <w:t>FBA</w:t>
            </w:r>
            <w:r>
              <w:rPr>
                <w:rFonts w:cs="Arial"/>
              </w:rPr>
              <w:t xml:space="preserve"> discussion forum by Wednesday:  </w:t>
            </w:r>
          </w:p>
          <w:p w14:paraId="0AB1C4AE" w14:textId="77777777" w:rsidR="005201E2" w:rsidRDefault="005201E2" w:rsidP="00B05656">
            <w:pPr>
              <w:rPr>
                <w:rFonts w:cs="Arial"/>
              </w:rPr>
            </w:pPr>
          </w:p>
          <w:p w14:paraId="31DC9666" w14:textId="0620D9DD" w:rsidR="00512C9B" w:rsidRDefault="00F36940" w:rsidP="00512C9B">
            <w:pPr>
              <w:pStyle w:val="AssignmentsLevel2"/>
            </w:pPr>
            <w:r>
              <w:t>What is</w:t>
            </w:r>
            <w:r w:rsidRPr="00F36940">
              <w:t xml:space="preserve"> the process your school district uses to determine the possible need for a Functional Behavior Assessmen</w:t>
            </w:r>
            <w:r w:rsidR="00512C9B">
              <w:t xml:space="preserve">t that might be needed </w:t>
            </w:r>
            <w:r w:rsidRPr="00F36940">
              <w:t>to address a student such as Armond</w:t>
            </w:r>
            <w:r w:rsidR="00512C9B">
              <w:t>?</w:t>
            </w:r>
          </w:p>
          <w:p w14:paraId="60D2F1EB" w14:textId="63698691" w:rsidR="005201E2" w:rsidRDefault="00512C9B" w:rsidP="00512C9B">
            <w:pPr>
              <w:pStyle w:val="AssignmentsLevel2"/>
            </w:pPr>
            <w:r>
              <w:t>How does this process help</w:t>
            </w:r>
            <w:r w:rsidR="00F36940" w:rsidRPr="00F36940">
              <w:t xml:space="preserve"> the classroom teacher to take a more proactive and positive approach in dealing with </w:t>
            </w:r>
            <w:r>
              <w:t>Armond’s behavior?</w:t>
            </w:r>
          </w:p>
          <w:p w14:paraId="20681AA9" w14:textId="54D393B2" w:rsidR="00F36940" w:rsidRDefault="00F36940" w:rsidP="00B05656">
            <w:pPr>
              <w:rPr>
                <w:rFonts w:cs="Arial"/>
              </w:rPr>
            </w:pPr>
          </w:p>
          <w:p w14:paraId="53D5E662" w14:textId="4E59B3C2" w:rsidR="00F36940" w:rsidRDefault="00F36940" w:rsidP="00B05656">
            <w:pPr>
              <w:rPr>
                <w:rFonts w:cs="Arial"/>
              </w:rPr>
            </w:pPr>
            <w:r w:rsidRPr="00F36940">
              <w:rPr>
                <w:rFonts w:cs="Arial"/>
                <w:b/>
              </w:rPr>
              <w:t>Note</w:t>
            </w:r>
            <w:r>
              <w:rPr>
                <w:rFonts w:cs="Arial"/>
              </w:rPr>
              <w:t xml:space="preserve">. </w:t>
            </w:r>
            <w:r w:rsidRPr="00F36940">
              <w:rPr>
                <w:rFonts w:cs="Arial"/>
              </w:rPr>
              <w:t>Your task is not to try and solve the above problem or come up with specific behavioral strategies.</w:t>
            </w:r>
            <w:r>
              <w:rPr>
                <w:rFonts w:cs="Arial"/>
              </w:rPr>
              <w:t xml:space="preserve"> </w:t>
            </w:r>
          </w:p>
          <w:p w14:paraId="1797B2BE" w14:textId="77777777" w:rsidR="005201E2" w:rsidRDefault="005201E2" w:rsidP="00B05656">
            <w:pPr>
              <w:rPr>
                <w:rFonts w:cs="Arial"/>
              </w:rPr>
            </w:pPr>
          </w:p>
          <w:p w14:paraId="31B0EBDB"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6DAAB609"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35ED5A37" w14:textId="77777777" w:rsidR="005201E2" w:rsidRPr="00AC56E0" w:rsidRDefault="005201E2" w:rsidP="00B05656">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3756A285" w14:textId="76F81800" w:rsidR="0099029E" w:rsidRPr="00AC56E0" w:rsidRDefault="0099029E" w:rsidP="0099029E">
      <w:pPr>
        <w:pStyle w:val="AssignmentsLevel1"/>
      </w:pPr>
    </w:p>
    <w:p w14:paraId="5B2A1AF4" w14:textId="77777777" w:rsidR="00F21C97" w:rsidRPr="00AC56E0" w:rsidRDefault="00F21C97" w:rsidP="00054927">
      <w:pPr>
        <w:pStyle w:val="AssignmentsLevel1"/>
      </w:pPr>
      <w:r w:rsidRPr="00AC56E0">
        <w:br w:type="page"/>
      </w:r>
    </w:p>
    <w:p w14:paraId="5B2A1AF5" w14:textId="6264EA9B" w:rsidR="00F21C97" w:rsidRPr="00AC56E0" w:rsidRDefault="00F21C97" w:rsidP="001C41D9">
      <w:pPr>
        <w:pStyle w:val="WeeklyTopicHeading"/>
      </w:pPr>
      <w:bookmarkStart w:id="8" w:name="_Toc522716549"/>
      <w:r w:rsidRPr="00AC56E0">
        <w:t xml:space="preserve">Week 7: </w:t>
      </w:r>
      <w:r w:rsidR="00680D3E" w:rsidRPr="00680D3E">
        <w:t>Working with Diverse Populations</w:t>
      </w:r>
      <w:bookmarkEnd w:id="8"/>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FB"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F9" w14:textId="3FADACB4" w:rsidR="00F21C97" w:rsidRPr="00AC56E0" w:rsidRDefault="002B1FE3" w:rsidP="002B1FE3">
            <w:pPr>
              <w:pStyle w:val="Week7Obj"/>
            </w:pPr>
            <w:r>
              <w:t xml:space="preserve">Explain the establishment and monitoring of </w:t>
            </w:r>
            <w:r w:rsidRPr="002B1FE3">
              <w:t xml:space="preserve">programming within the school district </w:t>
            </w:r>
            <w:r>
              <w:t>of</w:t>
            </w:r>
            <w:r w:rsidRPr="002B1FE3">
              <w:t xml:space="preserve"> diverse general and special education populations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FA" w14:textId="70DEB5B9" w:rsidR="00F21C97" w:rsidRPr="00AC56E0" w:rsidRDefault="00F51287" w:rsidP="001C70BA">
            <w:pPr>
              <w:tabs>
                <w:tab w:val="left" w:pos="0"/>
                <w:tab w:val="left" w:pos="3720"/>
              </w:tabs>
              <w:outlineLvl w:val="0"/>
              <w:rPr>
                <w:rFonts w:cs="Arial"/>
                <w:szCs w:val="20"/>
              </w:rPr>
            </w:pPr>
            <w:r>
              <w:rPr>
                <w:rFonts w:cs="Arial"/>
                <w:szCs w:val="20"/>
              </w:rPr>
              <w:t>CLO1, CLO2, CLO6</w:t>
            </w:r>
          </w:p>
        </w:tc>
      </w:tr>
      <w:tr w:rsidR="00F21C97" w:rsidRPr="00AC56E0" w14:paraId="5B2A1AFE"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FC" w14:textId="158551D0" w:rsidR="00F21C97" w:rsidRPr="00AC56E0" w:rsidRDefault="00F51287" w:rsidP="001C41D9">
            <w:pPr>
              <w:pStyle w:val="Week7Obj"/>
            </w:pPr>
            <w:r>
              <w:t xml:space="preserve">Identify local and district policies supported by state and federal laws regarding diverse student populations within special and general education programs. </w:t>
            </w:r>
          </w:p>
        </w:tc>
        <w:tc>
          <w:tcPr>
            <w:tcW w:w="1177" w:type="pct"/>
            <w:tcBorders>
              <w:top w:val="nil"/>
              <w:left w:val="single" w:sz="4" w:space="0" w:color="auto"/>
              <w:bottom w:val="nil"/>
              <w:right w:val="single" w:sz="4" w:space="0" w:color="auto"/>
            </w:tcBorders>
            <w:shd w:val="clear" w:color="auto" w:fill="C6D9F1" w:themeFill="text2" w:themeFillTint="33"/>
          </w:tcPr>
          <w:p w14:paraId="5B2A1AFD" w14:textId="7EAE1130" w:rsidR="00F21C97" w:rsidRPr="00AC56E0" w:rsidRDefault="00F51287" w:rsidP="001C70BA">
            <w:pPr>
              <w:rPr>
                <w:rFonts w:cs="Arial"/>
              </w:rPr>
            </w:pPr>
            <w:r>
              <w:rPr>
                <w:rFonts w:cs="Arial"/>
                <w:szCs w:val="20"/>
              </w:rPr>
              <w:t>CLO1, CLO2, CLO6</w:t>
            </w:r>
          </w:p>
        </w:tc>
      </w:tr>
      <w:tr w:rsidR="00F21C97" w:rsidRPr="00AC56E0" w14:paraId="5B2A1B04"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251431A7" w:rsidR="00F21C97" w:rsidRPr="00AC56E0" w:rsidRDefault="00F51287" w:rsidP="00F51287">
            <w:pPr>
              <w:pStyle w:val="Week7Obj"/>
            </w:pPr>
            <w:r>
              <w:t xml:space="preserve">Interpret </w:t>
            </w:r>
            <w:r w:rsidRPr="00F51287">
              <w:t>policies regarding assessment of diverse student populations and special education procedures within the school district</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76D659B1" w:rsidR="00F21C97" w:rsidRPr="00AC56E0" w:rsidRDefault="00F51287" w:rsidP="001C70BA">
            <w:pPr>
              <w:tabs>
                <w:tab w:val="left" w:pos="0"/>
                <w:tab w:val="left" w:pos="3720"/>
              </w:tabs>
              <w:outlineLvl w:val="0"/>
              <w:rPr>
                <w:rFonts w:cs="Arial"/>
                <w:szCs w:val="20"/>
              </w:rPr>
            </w:pPr>
            <w:r>
              <w:rPr>
                <w:rFonts w:cs="Arial"/>
                <w:szCs w:val="20"/>
              </w:rPr>
              <w:t>CLO1, CLO2, CLO6</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13F30924" w14:textId="287476E1"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F51287" w:rsidRPr="00AC56E0" w14:paraId="1AA4BFAC" w14:textId="77777777" w:rsidTr="002A3CE8">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EBBD195" w14:textId="77777777" w:rsidR="00F51287" w:rsidRPr="00AC56E0" w:rsidRDefault="00F51287" w:rsidP="002A3CE8">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6642323" w14:textId="18918E6F" w:rsidR="00F51287" w:rsidRPr="00AC56E0" w:rsidRDefault="00F51287" w:rsidP="002A3CE8">
            <w:pPr>
              <w:rPr>
                <w:rFonts w:cs="Arial"/>
              </w:rPr>
            </w:pPr>
            <w:r>
              <w:rPr>
                <w:rFonts w:cs="Arial"/>
              </w:rPr>
              <w:t>7.1, 7.2, 7.3</w:t>
            </w:r>
          </w:p>
        </w:tc>
      </w:tr>
      <w:tr w:rsidR="00F51287" w:rsidRPr="00AC56E0" w14:paraId="030A80EE" w14:textId="77777777" w:rsidTr="00F51287">
        <w:trPr>
          <w:trHeight w:val="190"/>
        </w:trPr>
        <w:tc>
          <w:tcPr>
            <w:tcW w:w="5000" w:type="pct"/>
            <w:gridSpan w:val="2"/>
            <w:tcMar>
              <w:top w:w="115" w:type="dxa"/>
              <w:left w:w="115" w:type="dxa"/>
              <w:bottom w:w="115" w:type="dxa"/>
              <w:right w:w="115" w:type="dxa"/>
            </w:tcMar>
          </w:tcPr>
          <w:p w14:paraId="3D59E7AD" w14:textId="77777777" w:rsidR="00F51287" w:rsidRDefault="00F51287" w:rsidP="002A3CE8">
            <w:pPr>
              <w:rPr>
                <w:rFonts w:cs="Arial"/>
              </w:rPr>
            </w:pPr>
            <w:r>
              <w:rPr>
                <w:rFonts w:cs="Arial"/>
                <w:b/>
              </w:rPr>
              <w:t>Review</w:t>
            </w:r>
            <w:r>
              <w:rPr>
                <w:rFonts w:cs="Arial"/>
              </w:rPr>
              <w:t xml:space="preserve"> the following: </w:t>
            </w:r>
          </w:p>
          <w:p w14:paraId="3D19A88C" w14:textId="77777777" w:rsidR="00F51287" w:rsidRDefault="00F51287" w:rsidP="002A3CE8">
            <w:pPr>
              <w:rPr>
                <w:rFonts w:cs="Arial"/>
              </w:rPr>
            </w:pPr>
          </w:p>
          <w:p w14:paraId="1C63CE64" w14:textId="19939574" w:rsidR="00F51287" w:rsidRDefault="00F51287" w:rsidP="002A3CE8">
            <w:pPr>
              <w:pStyle w:val="AssignmentsLevel2"/>
            </w:pPr>
            <w:r>
              <w:t xml:space="preserve">Diversity available on nasponline.org </w:t>
            </w:r>
          </w:p>
          <w:p w14:paraId="5C713098" w14:textId="57335F51" w:rsidR="00F51287" w:rsidRDefault="00F51287" w:rsidP="002A3CE8">
            <w:pPr>
              <w:pStyle w:val="AssignmentsLevel2"/>
            </w:pPr>
            <w:r>
              <w:t xml:space="preserve">Cultural Competence available on nasponline.org </w:t>
            </w:r>
          </w:p>
          <w:p w14:paraId="3BF18967" w14:textId="77777777" w:rsidR="00F51287" w:rsidRDefault="00F51287" w:rsidP="002A3CE8">
            <w:pPr>
              <w:pStyle w:val="AssignmentsLevel2"/>
            </w:pPr>
            <w:r>
              <w:t xml:space="preserve">NASP Domains: </w:t>
            </w:r>
          </w:p>
          <w:p w14:paraId="3C30FB4D" w14:textId="77777777" w:rsidR="00F51287" w:rsidRDefault="00F51287" w:rsidP="002A3CE8">
            <w:pPr>
              <w:pStyle w:val="AssignmentsLevel1"/>
            </w:pPr>
          </w:p>
          <w:p w14:paraId="3E258C5E" w14:textId="77777777" w:rsidR="00F51287" w:rsidRDefault="00F51287" w:rsidP="002A3CE8">
            <w:pPr>
              <w:pStyle w:val="AssignmentsLevel3"/>
            </w:pPr>
            <w:r>
              <w:t xml:space="preserve">Domain 2: </w:t>
            </w:r>
            <w:r w:rsidRPr="00F31727">
              <w:t>Consultation and Collaboration</w:t>
            </w:r>
            <w:r>
              <w:t xml:space="preserve"> </w:t>
            </w:r>
          </w:p>
          <w:p w14:paraId="4186D25B" w14:textId="77777777" w:rsidR="00F51287" w:rsidRDefault="00F51287" w:rsidP="002A3CE8">
            <w:pPr>
              <w:pStyle w:val="AssignmentsLevel3"/>
            </w:pPr>
            <w:r>
              <w:t xml:space="preserve">Domain 7: </w:t>
            </w:r>
            <w:r w:rsidRPr="00F31727">
              <w:t>Family–School Collaboration Services</w:t>
            </w:r>
          </w:p>
          <w:p w14:paraId="6C40CF96" w14:textId="77777777" w:rsidR="00F51287" w:rsidRDefault="00F51287" w:rsidP="002A3CE8">
            <w:pPr>
              <w:pStyle w:val="AssignmentsLevel1"/>
            </w:pPr>
          </w:p>
          <w:p w14:paraId="0D68A83A" w14:textId="77777777" w:rsidR="00F51287" w:rsidRPr="00AC56E0" w:rsidRDefault="00F51287" w:rsidP="002A3CE8">
            <w:pPr>
              <w:pStyle w:val="AssignmentsLevel1"/>
            </w:pPr>
            <w:r w:rsidRPr="00F47CC4">
              <w:rPr>
                <w:b/>
              </w:rPr>
              <w:t>Refer</w:t>
            </w:r>
            <w:r>
              <w:t xml:space="preserve"> to the materials listed in the Required Course Materials section as needed.</w:t>
            </w:r>
          </w:p>
        </w:tc>
      </w:tr>
      <w:tr w:rsidR="00F51287" w:rsidRPr="00AC56E0" w14:paraId="7A5D7517" w14:textId="77777777" w:rsidTr="002A3CE8">
        <w:trPr>
          <w:trHeight w:val="190"/>
        </w:trPr>
        <w:tc>
          <w:tcPr>
            <w:tcW w:w="5000" w:type="pct"/>
            <w:gridSpan w:val="2"/>
            <w:tcBorders>
              <w:bottom w:val="single" w:sz="4" w:space="0" w:color="auto"/>
            </w:tcBorders>
            <w:tcMar>
              <w:top w:w="115" w:type="dxa"/>
              <w:left w:w="115" w:type="dxa"/>
              <w:bottom w:w="115" w:type="dxa"/>
              <w:right w:w="115" w:type="dxa"/>
            </w:tcMar>
          </w:tcPr>
          <w:p w14:paraId="5BC147E9" w14:textId="77777777" w:rsidR="00F51287" w:rsidRPr="00F51287" w:rsidRDefault="00F51287" w:rsidP="002A3CE8">
            <w:pPr>
              <w:rPr>
                <w:rFonts w:cs="Arial"/>
                <w:b/>
                <w:i/>
              </w:rPr>
            </w:pPr>
            <w:r w:rsidRPr="00F51287">
              <w:rPr>
                <w:rFonts w:cs="Arial"/>
                <w:b/>
                <w:i/>
              </w:rPr>
              <w:t xml:space="preserve">Alliant Library </w:t>
            </w:r>
          </w:p>
          <w:p w14:paraId="4AD6B606" w14:textId="77777777" w:rsidR="00F51287" w:rsidRDefault="00F51287" w:rsidP="002A3CE8">
            <w:pPr>
              <w:rPr>
                <w:rFonts w:cs="Arial"/>
                <w:b/>
              </w:rPr>
            </w:pPr>
          </w:p>
          <w:p w14:paraId="6E84DE9F" w14:textId="48A9619C" w:rsidR="00F51287" w:rsidRDefault="00F51287" w:rsidP="00F51287">
            <w:pPr>
              <w:pStyle w:val="APACitation"/>
              <w:rPr>
                <w:b/>
              </w:rPr>
            </w:pPr>
            <w:r>
              <w:t xml:space="preserve">Shriberg, D., Bonner, M., Sarr, B. J., Walker, A. M., Hyland, M., &amp; Chester, C. (2008). </w:t>
            </w:r>
            <w:hyperlink r:id="rId30" w:history="1">
              <w:r>
                <w:rPr>
                  <w:rStyle w:val="Hyperlink"/>
                </w:rPr>
                <w:t>Social Justice Through a School Psychology Lens: Definition and Applications</w:t>
              </w:r>
            </w:hyperlink>
            <w:r>
              <w:t xml:space="preserve">. </w:t>
            </w:r>
            <w:r>
              <w:rPr>
                <w:i/>
                <w:iCs/>
              </w:rPr>
              <w:t>School Psychology Review</w:t>
            </w:r>
            <w:r>
              <w:t xml:space="preserve">, 37(4), 453-468. </w:t>
            </w:r>
          </w:p>
        </w:tc>
      </w:tr>
    </w:tbl>
    <w:p w14:paraId="3C0D32CD" w14:textId="40D364DC" w:rsidR="0099029E" w:rsidRDefault="0099029E" w:rsidP="0099029E">
      <w:pPr>
        <w:pStyle w:val="AssignmentsLevel1"/>
      </w:pPr>
    </w:p>
    <w:p w14:paraId="08D12949" w14:textId="5B29956F" w:rsidR="00F51287" w:rsidRDefault="00F51287" w:rsidP="0099029E">
      <w:pPr>
        <w:pStyle w:val="AssignmentsLevel1"/>
      </w:pPr>
    </w:p>
    <w:p w14:paraId="65569AD7" w14:textId="467F09F0" w:rsidR="00F51287" w:rsidRDefault="00F51287" w:rsidP="0099029E">
      <w:pPr>
        <w:pStyle w:val="AssignmentsLevel1"/>
      </w:pPr>
    </w:p>
    <w:p w14:paraId="12AD223E" w14:textId="17076723" w:rsidR="00F51287" w:rsidRDefault="00F51287" w:rsidP="0099029E">
      <w:pPr>
        <w:pStyle w:val="AssignmentsLevel1"/>
      </w:pPr>
    </w:p>
    <w:p w14:paraId="120C6F8D" w14:textId="022032CB" w:rsidR="00F51287" w:rsidRDefault="00F51287" w:rsidP="0099029E">
      <w:pPr>
        <w:pStyle w:val="AssignmentsLevel1"/>
      </w:pPr>
    </w:p>
    <w:p w14:paraId="28493C90" w14:textId="77777777" w:rsidR="00F51287" w:rsidRPr="00AC56E0" w:rsidRDefault="00F51287" w:rsidP="0099029E">
      <w:pPr>
        <w:pStyle w:val="AssignmentsLevel1"/>
      </w:pPr>
    </w:p>
    <w:p w14:paraId="6162B9C3" w14:textId="77777777" w:rsidR="0099029E" w:rsidRPr="00AC56E0" w:rsidRDefault="0099029E" w:rsidP="0099029E">
      <w:pPr>
        <w:pStyle w:val="Heading1"/>
        <w:rPr>
          <w:color w:val="005391"/>
        </w:rPr>
      </w:pPr>
      <w:r w:rsidRPr="00AC56E0">
        <w:rPr>
          <w:color w:val="005391"/>
        </w:rPr>
        <w:t>Assignments</w:t>
      </w:r>
    </w:p>
    <w:p w14:paraId="237D5F22" w14:textId="4916711A"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15E944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1E1EA68" w14:textId="38439C6D" w:rsidR="005201E2" w:rsidRPr="00AC56E0" w:rsidRDefault="005201E2" w:rsidP="00B05656">
            <w:pPr>
              <w:rPr>
                <w:rFonts w:cs="Arial"/>
                <w:b/>
              </w:rPr>
            </w:pPr>
            <w:r>
              <w:rPr>
                <w:rFonts w:cs="Arial"/>
                <w:b/>
              </w:rPr>
              <w:t>Discussion:</w:t>
            </w:r>
            <w:r w:rsidRPr="00AC56E0">
              <w:rPr>
                <w:rFonts w:cs="Arial"/>
                <w:b/>
              </w:rPr>
              <w:t xml:space="preserve"> </w:t>
            </w:r>
            <w:r w:rsidR="001D20B9">
              <w:rPr>
                <w:rFonts w:cs="Arial"/>
                <w:b/>
              </w:rPr>
              <w:t>Diversity</w:t>
            </w:r>
          </w:p>
        </w:tc>
        <w:tc>
          <w:tcPr>
            <w:tcW w:w="1184" w:type="pct"/>
            <w:tcBorders>
              <w:left w:val="single" w:sz="4" w:space="0" w:color="auto"/>
            </w:tcBorders>
            <w:shd w:val="clear" w:color="auto" w:fill="C6D9F1" w:themeFill="text2" w:themeFillTint="33"/>
          </w:tcPr>
          <w:p w14:paraId="72EA4B7B" w14:textId="664DAFC1" w:rsidR="005201E2" w:rsidRPr="00AC56E0" w:rsidRDefault="001D20B9" w:rsidP="00B05656">
            <w:pPr>
              <w:rPr>
                <w:rFonts w:cs="Arial"/>
              </w:rPr>
            </w:pPr>
            <w:r>
              <w:rPr>
                <w:rFonts w:cs="Arial"/>
              </w:rPr>
              <w:t>7.1, 7.2, 7.3</w:t>
            </w:r>
          </w:p>
        </w:tc>
      </w:tr>
      <w:tr w:rsidR="005201E2" w:rsidRPr="00AC56E0" w14:paraId="70FCC13C" w14:textId="77777777" w:rsidTr="00B05656">
        <w:trPr>
          <w:trHeight w:val="199"/>
        </w:trPr>
        <w:tc>
          <w:tcPr>
            <w:tcW w:w="5000" w:type="pct"/>
            <w:gridSpan w:val="2"/>
            <w:shd w:val="clear" w:color="auto" w:fill="auto"/>
            <w:tcMar>
              <w:top w:w="115" w:type="dxa"/>
              <w:left w:w="115" w:type="dxa"/>
              <w:bottom w:w="115" w:type="dxa"/>
              <w:right w:w="115" w:type="dxa"/>
            </w:tcMar>
          </w:tcPr>
          <w:p w14:paraId="3B71A00E" w14:textId="7EACA224" w:rsidR="00F51287" w:rsidRDefault="00F51287" w:rsidP="00B05656">
            <w:pPr>
              <w:rPr>
                <w:rFonts w:cs="Arial"/>
              </w:rPr>
            </w:pPr>
            <w:r>
              <w:rPr>
                <w:rFonts w:cs="Arial"/>
                <w:b/>
              </w:rPr>
              <w:t>Consider</w:t>
            </w:r>
            <w:r>
              <w:rPr>
                <w:rFonts w:cs="Arial"/>
              </w:rPr>
              <w:t xml:space="preserve"> the following: </w:t>
            </w:r>
          </w:p>
          <w:p w14:paraId="3FD53876" w14:textId="77777777" w:rsidR="00F51287" w:rsidRPr="00F51287" w:rsidRDefault="00F51287" w:rsidP="00B05656">
            <w:pPr>
              <w:rPr>
                <w:rFonts w:cs="Arial"/>
              </w:rPr>
            </w:pPr>
          </w:p>
          <w:p w14:paraId="69002A44" w14:textId="77777777" w:rsidR="00F51287" w:rsidRPr="001D20B9" w:rsidRDefault="00F51287" w:rsidP="001D20B9">
            <w:pPr>
              <w:ind w:left="418"/>
              <w:rPr>
                <w:rFonts w:cs="Arial"/>
                <w:i/>
              </w:rPr>
            </w:pPr>
            <w:r w:rsidRPr="001D20B9">
              <w:rPr>
                <w:rFonts w:cs="Arial"/>
                <w:i/>
              </w:rPr>
              <w:t>The issues that families face at home often impacts a student’s propensity to learn. Divorce, single parents, poverty, violence and many other issues are all challenges a student brings to school every day. While some teachers and administrators try to work with children in less than ideal family environments, they can only do so much–especially when parents are often not willing to partner with the schools to provide for the children.</w:t>
            </w:r>
          </w:p>
          <w:p w14:paraId="7322D914" w14:textId="5955BAF9" w:rsidR="00F51287" w:rsidRPr="001D20B9" w:rsidRDefault="00F51287" w:rsidP="001D20B9">
            <w:pPr>
              <w:ind w:left="418"/>
              <w:jc w:val="right"/>
              <w:rPr>
                <w:rFonts w:cs="Arial"/>
                <w:i/>
              </w:rPr>
            </w:pPr>
            <w:r w:rsidRPr="001D20B9">
              <w:rPr>
                <w:rFonts w:cs="Arial"/>
                <w:i/>
                <w:sz w:val="18"/>
              </w:rPr>
              <w:t>Major Challenges Facing Public Schools, 2017 located at https://www.publicschoolreview.com</w:t>
            </w:r>
          </w:p>
          <w:p w14:paraId="1AEEDAC4" w14:textId="77777777" w:rsidR="00F51287" w:rsidRPr="001D20B9" w:rsidRDefault="00F51287" w:rsidP="001D20B9">
            <w:pPr>
              <w:ind w:left="418"/>
              <w:rPr>
                <w:rFonts w:cs="Arial"/>
                <w:i/>
              </w:rPr>
            </w:pPr>
          </w:p>
          <w:p w14:paraId="00A9FEFC" w14:textId="77777777" w:rsidR="00F51287" w:rsidRPr="001D20B9" w:rsidRDefault="00F51287" w:rsidP="001D20B9">
            <w:pPr>
              <w:ind w:left="418"/>
              <w:rPr>
                <w:rFonts w:cs="Arial"/>
                <w:i/>
              </w:rPr>
            </w:pPr>
            <w:r w:rsidRPr="001D20B9">
              <w:rPr>
                <w:rFonts w:cs="Arial"/>
                <w:i/>
              </w:rPr>
              <w:t xml:space="preserve">“NASP affirms the critical role that culturally and linguistically responsive school psychologists play in helping to close achievement gaps and decrease overrepresentation and underrepresentation of ELLs in special and gifted education, respectively. Best practices require training that includes, but is not limited to, the developmental processes of language acquisition and acculturation, their effect on standardized test performance, and the effectiveness of instructional strategies and interventions. All school psychologists are responsible for providing equitable and culturally responsive services to students and families” </w:t>
            </w:r>
          </w:p>
          <w:p w14:paraId="4EA72A60" w14:textId="004AF508" w:rsidR="00F51287" w:rsidRPr="001D20B9" w:rsidRDefault="00F51287" w:rsidP="001D20B9">
            <w:pPr>
              <w:ind w:left="418"/>
              <w:jc w:val="right"/>
              <w:rPr>
                <w:rFonts w:cs="Arial"/>
                <w:i/>
              </w:rPr>
            </w:pPr>
            <w:r w:rsidRPr="001D20B9">
              <w:rPr>
                <w:rFonts w:cs="Arial"/>
                <w:i/>
                <w:sz w:val="18"/>
              </w:rPr>
              <w:t>NASP, 2015</w:t>
            </w:r>
          </w:p>
          <w:p w14:paraId="584B467A" w14:textId="7EB3B156" w:rsidR="00F51287" w:rsidRPr="001D20B9" w:rsidRDefault="00F51287" w:rsidP="001D20B9">
            <w:pPr>
              <w:ind w:left="418"/>
              <w:rPr>
                <w:rFonts w:cs="Arial"/>
                <w:i/>
              </w:rPr>
            </w:pPr>
            <w:r w:rsidRPr="001D20B9">
              <w:rPr>
                <w:rFonts w:cs="Arial"/>
                <w:i/>
              </w:rPr>
              <w:t xml:space="preserve"> </w:t>
            </w:r>
          </w:p>
          <w:p w14:paraId="5C4AF93C" w14:textId="77777777" w:rsidR="00F51287" w:rsidRPr="001D20B9" w:rsidRDefault="00F51287" w:rsidP="001D20B9">
            <w:pPr>
              <w:ind w:left="418"/>
              <w:rPr>
                <w:rFonts w:cs="Arial"/>
                <w:i/>
              </w:rPr>
            </w:pPr>
            <w:r w:rsidRPr="001D20B9">
              <w:rPr>
                <w:rFonts w:cs="Arial"/>
                <w:i/>
              </w:rPr>
              <w:t xml:space="preserve">School psychologists typically rely on standardized measures in the assessment of students within the school system. However, as populations become increasingly diverse within the public-school system, “creative and systematic considerations of the student's culture, the culture of the overall home and school context, and their interactions” within various environments often require that “traditional evaluation methods must supplement traditional evaluation methods” </w:t>
            </w:r>
          </w:p>
          <w:p w14:paraId="24DD3D8C" w14:textId="5A7A4E59" w:rsidR="001D20B9" w:rsidRPr="001D20B9" w:rsidRDefault="001D20B9" w:rsidP="001D20B9">
            <w:pPr>
              <w:ind w:left="418"/>
              <w:jc w:val="right"/>
              <w:rPr>
                <w:rFonts w:cs="Arial"/>
                <w:i/>
              </w:rPr>
            </w:pPr>
            <w:r w:rsidRPr="001D20B9">
              <w:rPr>
                <w:rFonts w:cs="Arial"/>
                <w:i/>
                <w:sz w:val="18"/>
              </w:rPr>
              <w:t>Quinn, M.T., Jacob, E., (1999)</w:t>
            </w:r>
            <w:r w:rsidR="00F51287" w:rsidRPr="001D20B9">
              <w:rPr>
                <w:rFonts w:cs="Arial"/>
                <w:i/>
              </w:rPr>
              <w:t xml:space="preserve"> </w:t>
            </w:r>
          </w:p>
          <w:p w14:paraId="4337F546" w14:textId="77777777" w:rsidR="001D20B9" w:rsidRPr="001D20B9" w:rsidRDefault="00F51287" w:rsidP="001D20B9">
            <w:pPr>
              <w:ind w:left="418"/>
              <w:rPr>
                <w:rFonts w:cs="Arial"/>
                <w:i/>
              </w:rPr>
            </w:pPr>
            <w:r w:rsidRPr="001D20B9">
              <w:rPr>
                <w:rFonts w:cs="Arial"/>
                <w:i/>
              </w:rPr>
              <w:t xml:space="preserve">Adding culture to the tools of school psychologists. </w:t>
            </w:r>
          </w:p>
          <w:p w14:paraId="1626082E" w14:textId="4A7D2A0D" w:rsidR="00F51287" w:rsidRPr="001D20B9" w:rsidRDefault="00F51287" w:rsidP="001D20B9">
            <w:pPr>
              <w:ind w:left="418"/>
              <w:jc w:val="right"/>
              <w:rPr>
                <w:rFonts w:cs="Arial"/>
                <w:i/>
              </w:rPr>
            </w:pPr>
            <w:r w:rsidRPr="001D20B9">
              <w:rPr>
                <w:rFonts w:cs="Arial"/>
                <w:i/>
                <w:sz w:val="18"/>
              </w:rPr>
              <w:t xml:space="preserve">NASP </w:t>
            </w:r>
            <w:r w:rsidR="001D20B9" w:rsidRPr="001D20B9">
              <w:rPr>
                <w:rFonts w:cs="Arial"/>
                <w:i/>
                <w:sz w:val="18"/>
              </w:rPr>
              <w:t>Communiqué (28)(1)</w:t>
            </w:r>
          </w:p>
          <w:p w14:paraId="495B650D" w14:textId="77777777" w:rsidR="00F51287" w:rsidRDefault="00F51287" w:rsidP="00B05656">
            <w:pPr>
              <w:rPr>
                <w:rFonts w:cs="Arial"/>
                <w:b/>
              </w:rPr>
            </w:pPr>
          </w:p>
          <w:p w14:paraId="446A9B71" w14:textId="0A4F0DC3" w:rsidR="005201E2" w:rsidRDefault="005201E2" w:rsidP="00B05656">
            <w:pPr>
              <w:rPr>
                <w:rFonts w:cs="Arial"/>
              </w:rPr>
            </w:pPr>
            <w:r w:rsidRPr="00131B5C">
              <w:rPr>
                <w:rFonts w:cs="Arial"/>
                <w:b/>
              </w:rPr>
              <w:t>Respond</w:t>
            </w:r>
            <w:r>
              <w:rPr>
                <w:rFonts w:cs="Arial"/>
              </w:rPr>
              <w:t xml:space="preserve"> to the following prompts in the </w:t>
            </w:r>
            <w:r w:rsidR="001D20B9">
              <w:rPr>
                <w:rFonts w:cs="Arial"/>
              </w:rPr>
              <w:t>Diversity</w:t>
            </w:r>
            <w:r>
              <w:rPr>
                <w:rFonts w:cs="Arial"/>
              </w:rPr>
              <w:t xml:space="preserve"> discussion forum by Wednesday:  </w:t>
            </w:r>
          </w:p>
          <w:p w14:paraId="48DA145E" w14:textId="77777777" w:rsidR="005201E2" w:rsidRDefault="005201E2" w:rsidP="00B05656">
            <w:pPr>
              <w:rPr>
                <w:rFonts w:cs="Arial"/>
              </w:rPr>
            </w:pPr>
          </w:p>
          <w:p w14:paraId="5F96F892" w14:textId="77777777" w:rsidR="001D20B9" w:rsidRDefault="001D20B9" w:rsidP="001D20B9">
            <w:pPr>
              <w:pStyle w:val="AssignmentsLevel2"/>
            </w:pPr>
            <w:r>
              <w:t xml:space="preserve">What are the </w:t>
            </w:r>
            <w:r w:rsidRPr="001D20B9">
              <w:t>guidelines school psychologists in your school district use when dealing with student referral a</w:t>
            </w:r>
            <w:r>
              <w:t xml:space="preserve">nd the assessment of culturally and </w:t>
            </w:r>
            <w:r w:rsidRPr="001D20B9">
              <w:t>ethnically diverse students</w:t>
            </w:r>
            <w:r>
              <w:t xml:space="preserve">? </w:t>
            </w:r>
          </w:p>
          <w:p w14:paraId="1329237B" w14:textId="77777777" w:rsidR="001D20B9" w:rsidRDefault="001D20B9" w:rsidP="001D20B9">
            <w:pPr>
              <w:pStyle w:val="AssignmentsLevel2"/>
            </w:pPr>
            <w:r>
              <w:t>H</w:t>
            </w:r>
            <w:r w:rsidRPr="001D20B9">
              <w:t>ow are th</w:t>
            </w:r>
            <w:r>
              <w:t>e issues of ethnicity, culture and</w:t>
            </w:r>
            <w:r w:rsidRPr="001D20B9">
              <w:t xml:space="preserve"> linguistic concerns considered</w:t>
            </w:r>
            <w:r>
              <w:t>?</w:t>
            </w:r>
          </w:p>
          <w:p w14:paraId="714C3D93" w14:textId="31F8409F" w:rsidR="005201E2" w:rsidRDefault="001D20B9" w:rsidP="001D20B9">
            <w:pPr>
              <w:pStyle w:val="AssignmentsLevel2"/>
            </w:pPr>
            <w:r>
              <w:t>H</w:t>
            </w:r>
            <w:r w:rsidRPr="001D20B9">
              <w:t>ow do these figur</w:t>
            </w:r>
            <w:r>
              <w:t>e into the assessment process?</w:t>
            </w:r>
          </w:p>
          <w:p w14:paraId="14E33208" w14:textId="77777777" w:rsidR="005201E2" w:rsidRDefault="005201E2" w:rsidP="00B05656">
            <w:pPr>
              <w:rPr>
                <w:rFonts w:cs="Arial"/>
              </w:rPr>
            </w:pPr>
          </w:p>
          <w:p w14:paraId="6B0319AC"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03CBB67A"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2B8E0E6A" w14:textId="77777777" w:rsidR="005201E2" w:rsidRPr="00AC56E0" w:rsidRDefault="005201E2" w:rsidP="00B05656">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B33" w14:textId="77777777" w:rsidR="00F21C97" w:rsidRPr="00AC56E0" w:rsidRDefault="00F21C97" w:rsidP="00054927">
      <w:pPr>
        <w:pStyle w:val="AssignmentsLevel1"/>
      </w:pPr>
      <w:r w:rsidRPr="00AC56E0">
        <w:br w:type="page"/>
      </w:r>
    </w:p>
    <w:p w14:paraId="5B2A1B34" w14:textId="19081EDE" w:rsidR="00F21C97" w:rsidRPr="00AC56E0" w:rsidRDefault="00F21C97" w:rsidP="001C41D9">
      <w:pPr>
        <w:pStyle w:val="WeeklyTopicHeading"/>
      </w:pPr>
      <w:bookmarkStart w:id="9" w:name="_Toc522716550"/>
      <w:r w:rsidRPr="00AC56E0">
        <w:t xml:space="preserve">Week 8: </w:t>
      </w:r>
      <w:r w:rsidR="001D20B9" w:rsidRPr="001D20B9">
        <w:t xml:space="preserve">State </w:t>
      </w:r>
      <w:r w:rsidR="001D20B9">
        <w:t>&amp; Federal Laws R</w:t>
      </w:r>
      <w:r w:rsidR="001D20B9" w:rsidRPr="001D20B9">
        <w:t>egarding Psychoeducational Reports</w:t>
      </w:r>
      <w:bookmarkEnd w:id="9"/>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B3A"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B38" w14:textId="12FE043B" w:rsidR="00F21C97" w:rsidRPr="00AC56E0" w:rsidRDefault="001D20B9" w:rsidP="001D20B9">
            <w:pPr>
              <w:pStyle w:val="Week8Obj"/>
            </w:pPr>
            <w:r>
              <w:t xml:space="preserve">Identify </w:t>
            </w:r>
            <w:r w:rsidRPr="001D20B9">
              <w:t>major state and federal laws (IDEA and California Education Code) that pertain to the identification of special needs students within public school systems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B39" w14:textId="20E3AD57" w:rsidR="00F21C97" w:rsidRPr="00AC56E0" w:rsidRDefault="001D20B9" w:rsidP="001C70BA">
            <w:pPr>
              <w:tabs>
                <w:tab w:val="left" w:pos="0"/>
                <w:tab w:val="left" w:pos="3720"/>
              </w:tabs>
              <w:outlineLvl w:val="0"/>
              <w:rPr>
                <w:rFonts w:cs="Arial"/>
                <w:szCs w:val="20"/>
              </w:rPr>
            </w:pPr>
            <w:r>
              <w:rPr>
                <w:rFonts w:cs="Arial"/>
                <w:szCs w:val="20"/>
              </w:rPr>
              <w:t>CLO1, CLO2, CLO3, CLO5</w:t>
            </w:r>
          </w:p>
        </w:tc>
      </w:tr>
      <w:tr w:rsidR="00F21C97" w:rsidRPr="00AC56E0" w14:paraId="5B2A1B3D"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B3B" w14:textId="03C96728" w:rsidR="00F21C97" w:rsidRPr="00AC56E0" w:rsidRDefault="001D20B9" w:rsidP="001D20B9">
            <w:pPr>
              <w:pStyle w:val="Week8Obj"/>
            </w:pPr>
            <w:r>
              <w:t xml:space="preserve">Identify </w:t>
            </w:r>
            <w:r w:rsidRPr="001D20B9">
              <w:t>district computer systems in developing and completing psycho-educational reports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B3C" w14:textId="70C9DF26" w:rsidR="00F21C97" w:rsidRPr="00AC56E0" w:rsidRDefault="001D20B9" w:rsidP="001C70BA">
            <w:pPr>
              <w:rPr>
                <w:rFonts w:cs="Arial"/>
              </w:rPr>
            </w:pPr>
            <w:r>
              <w:rPr>
                <w:rFonts w:cs="Arial"/>
              </w:rPr>
              <w:t>CLO1, CLO3, CLO5, CLO6</w:t>
            </w:r>
          </w:p>
        </w:tc>
      </w:tr>
      <w:tr w:rsidR="00F21C97" w:rsidRPr="00AC56E0" w14:paraId="5B2A1B40"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B3E" w14:textId="3796DBEF" w:rsidR="00F21C97" w:rsidRPr="00AC56E0" w:rsidRDefault="001D20B9" w:rsidP="001D20B9">
            <w:pPr>
              <w:pStyle w:val="Week8Obj"/>
            </w:pPr>
            <w:r>
              <w:t xml:space="preserve">Interpret </w:t>
            </w:r>
            <w:r w:rsidRPr="001D20B9">
              <w:t xml:space="preserve">state and federal laws and court decisions </w:t>
            </w:r>
            <w:r w:rsidR="00F8341E" w:rsidRPr="001D20B9">
              <w:t>about</w:t>
            </w:r>
            <w:r w:rsidRPr="001D20B9">
              <w:t xml:space="preserve"> the process of following nondiscriminatory assessment procedures</w:t>
            </w:r>
            <w:r w:rsidR="00F8341E">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B3F" w14:textId="0B3EC6E4" w:rsidR="00F21C97" w:rsidRPr="00AC56E0" w:rsidRDefault="00F8341E" w:rsidP="001C70BA">
            <w:pPr>
              <w:rPr>
                <w:rFonts w:cs="Arial"/>
              </w:rPr>
            </w:pPr>
            <w:r>
              <w:rPr>
                <w:rFonts w:cs="Arial"/>
              </w:rPr>
              <w:t>CLO1, CLO3, CLO5</w:t>
            </w:r>
          </w:p>
        </w:tc>
      </w:tr>
      <w:tr w:rsidR="00F21C97" w:rsidRPr="00AC56E0" w14:paraId="5B2A1B43"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41" w14:textId="097F46E8" w:rsidR="00F21C97" w:rsidRPr="00AC56E0" w:rsidRDefault="00F8341E" w:rsidP="00F8341E">
            <w:pPr>
              <w:pStyle w:val="Week8Obj"/>
            </w:pPr>
            <w:r>
              <w:t xml:space="preserve">Determine </w:t>
            </w:r>
            <w:r w:rsidRPr="00F8341E">
              <w:t>district policies and procedures</w:t>
            </w:r>
            <w:r>
              <w:t xml:space="preserve"> regarding assessment and</w:t>
            </w:r>
            <w:r w:rsidRPr="00F8341E">
              <w:t xml:space="preserve"> identification procedures </w:t>
            </w:r>
            <w:r>
              <w:t>when</w:t>
            </w:r>
            <w:r w:rsidRPr="00F8341E">
              <w:t xml:space="preserve"> writing psychoeducational reports on students who are eligible </w:t>
            </w:r>
            <w:r>
              <w:t xml:space="preserve">for </w:t>
            </w:r>
            <w:r w:rsidRPr="00F8341E">
              <w:t>special education services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42" w14:textId="6481D2A9" w:rsidR="00F21C97" w:rsidRPr="00AC56E0" w:rsidRDefault="00F8341E" w:rsidP="001C70BA">
            <w:pPr>
              <w:tabs>
                <w:tab w:val="left" w:pos="0"/>
                <w:tab w:val="left" w:pos="3720"/>
              </w:tabs>
              <w:outlineLvl w:val="0"/>
              <w:rPr>
                <w:rFonts w:cs="Arial"/>
                <w:szCs w:val="20"/>
              </w:rPr>
            </w:pPr>
            <w:r>
              <w:rPr>
                <w:rFonts w:cs="Arial"/>
              </w:rPr>
              <w:t>CLO1, CLO3, CLO5, CLO6</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0CD4468D"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F8341E" w:rsidRPr="00AC56E0" w14:paraId="5B009CDD" w14:textId="77777777" w:rsidTr="002A3CE8">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5A4BD72" w14:textId="77777777" w:rsidR="00F8341E" w:rsidRPr="00AC56E0" w:rsidRDefault="00F8341E" w:rsidP="002A3CE8">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C04B0D4" w14:textId="05FD9885" w:rsidR="00F8341E" w:rsidRPr="00AC56E0" w:rsidRDefault="000F3A00" w:rsidP="002A3CE8">
            <w:pPr>
              <w:rPr>
                <w:rFonts w:cs="Arial"/>
              </w:rPr>
            </w:pPr>
            <w:r>
              <w:rPr>
                <w:rFonts w:cs="Arial"/>
              </w:rPr>
              <w:t>8.1, 8.2, 8.3, 8.4</w:t>
            </w:r>
          </w:p>
        </w:tc>
      </w:tr>
      <w:tr w:rsidR="00F8341E" w:rsidRPr="00AC56E0" w14:paraId="62C1E258" w14:textId="77777777" w:rsidTr="002A3CE8">
        <w:trPr>
          <w:trHeight w:val="190"/>
        </w:trPr>
        <w:tc>
          <w:tcPr>
            <w:tcW w:w="5000" w:type="pct"/>
            <w:gridSpan w:val="2"/>
            <w:tcMar>
              <w:top w:w="115" w:type="dxa"/>
              <w:left w:w="115" w:type="dxa"/>
              <w:bottom w:w="115" w:type="dxa"/>
              <w:right w:w="115" w:type="dxa"/>
            </w:tcMar>
          </w:tcPr>
          <w:p w14:paraId="418EC132" w14:textId="77777777" w:rsidR="00F8341E" w:rsidRDefault="00F8341E" w:rsidP="002A3CE8">
            <w:pPr>
              <w:rPr>
                <w:rFonts w:cs="Arial"/>
              </w:rPr>
            </w:pPr>
            <w:r>
              <w:rPr>
                <w:rFonts w:cs="Arial"/>
                <w:b/>
              </w:rPr>
              <w:t>Review</w:t>
            </w:r>
            <w:r>
              <w:rPr>
                <w:rFonts w:cs="Arial"/>
              </w:rPr>
              <w:t xml:space="preserve"> the following: </w:t>
            </w:r>
          </w:p>
          <w:p w14:paraId="1C967F1F" w14:textId="77777777" w:rsidR="00F8341E" w:rsidRDefault="00F8341E" w:rsidP="002A3CE8">
            <w:pPr>
              <w:rPr>
                <w:rFonts w:cs="Arial"/>
              </w:rPr>
            </w:pPr>
          </w:p>
          <w:p w14:paraId="54978793" w14:textId="45583B71" w:rsidR="00F8341E" w:rsidRDefault="00F8341E" w:rsidP="00F8341E">
            <w:pPr>
              <w:pStyle w:val="AssignmentsLevel2"/>
            </w:pPr>
            <w:r w:rsidRPr="00F8341E">
              <w:t>Individuals with Disabilities Education Improvement Act of 2004</w:t>
            </w:r>
            <w:r>
              <w:t xml:space="preserve"> </w:t>
            </w:r>
          </w:p>
          <w:p w14:paraId="5438FEE6" w14:textId="502B33BF" w:rsidR="00F8341E" w:rsidRDefault="00F8341E" w:rsidP="00F8341E">
            <w:pPr>
              <w:pStyle w:val="AssignmentsLevel2"/>
            </w:pPr>
            <w:r w:rsidRPr="00F8341E">
              <w:t>Individuals with Exceptional Needs § 3030. Eligibility Criteria</w:t>
            </w:r>
            <w:r>
              <w:t xml:space="preserve"> </w:t>
            </w:r>
          </w:p>
          <w:p w14:paraId="299797FF" w14:textId="77777777" w:rsidR="00F8341E" w:rsidRDefault="00F8341E" w:rsidP="002A3CE8">
            <w:pPr>
              <w:pStyle w:val="AssignmentsLevel2"/>
            </w:pPr>
            <w:r>
              <w:t xml:space="preserve">NASP Domains: </w:t>
            </w:r>
          </w:p>
          <w:p w14:paraId="37AECE54" w14:textId="77777777" w:rsidR="00F8341E" w:rsidRDefault="00F8341E" w:rsidP="002A3CE8">
            <w:pPr>
              <w:pStyle w:val="AssignmentsLevel1"/>
            </w:pPr>
          </w:p>
          <w:p w14:paraId="482E4B4D" w14:textId="4BDC4845" w:rsidR="00F8341E" w:rsidRDefault="00F8341E" w:rsidP="00F8341E">
            <w:pPr>
              <w:pStyle w:val="AssignmentsLevel3"/>
            </w:pPr>
            <w:r w:rsidRPr="00F8341E">
              <w:t>Domain 1: Data-Based Decision Making and Accountability</w:t>
            </w:r>
            <w:r>
              <w:t xml:space="preserve"> </w:t>
            </w:r>
          </w:p>
          <w:p w14:paraId="330B9A32" w14:textId="3E2C86EA" w:rsidR="00F8341E" w:rsidRDefault="00F8341E" w:rsidP="00F8341E">
            <w:pPr>
              <w:pStyle w:val="AssignmentsLevel3"/>
            </w:pPr>
            <w:r w:rsidRPr="00F8341E">
              <w:t>Domain 5: School-Wide Practices to Promote Learning</w:t>
            </w:r>
          </w:p>
          <w:p w14:paraId="7A2FCB41" w14:textId="44C02D28" w:rsidR="00F8341E" w:rsidRDefault="00F8341E" w:rsidP="00F8341E">
            <w:pPr>
              <w:pStyle w:val="AssignmentsLevel3"/>
            </w:pPr>
            <w:r w:rsidRPr="00F8341E">
              <w:t>Domain 10: Legal, Ethical, and Professional Practice</w:t>
            </w:r>
          </w:p>
          <w:p w14:paraId="5F27461B" w14:textId="77777777" w:rsidR="00F8341E" w:rsidRDefault="00F8341E" w:rsidP="002A3CE8">
            <w:pPr>
              <w:pStyle w:val="AssignmentsLevel1"/>
            </w:pPr>
          </w:p>
          <w:p w14:paraId="00B960C4" w14:textId="77777777" w:rsidR="00F8341E" w:rsidRPr="00AC56E0" w:rsidRDefault="00F8341E" w:rsidP="002A3CE8">
            <w:pPr>
              <w:pStyle w:val="AssignmentsLevel1"/>
            </w:pPr>
            <w:r w:rsidRPr="00F47CC4">
              <w:rPr>
                <w:b/>
              </w:rPr>
              <w:t>Refer</w:t>
            </w:r>
            <w:r>
              <w:t xml:space="preserve"> to the materials listed in the Required Course Materials section as needed.</w:t>
            </w:r>
          </w:p>
        </w:tc>
      </w:tr>
    </w:tbl>
    <w:p w14:paraId="3FCE4880" w14:textId="252618C3"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519B5BD5" w14:textId="3924221D"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78F3EE32"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2B47026" w14:textId="0A2E2961" w:rsidR="005201E2" w:rsidRPr="00AC56E0" w:rsidRDefault="005201E2" w:rsidP="00B05656">
            <w:pPr>
              <w:rPr>
                <w:rFonts w:cs="Arial"/>
                <w:b/>
              </w:rPr>
            </w:pPr>
            <w:r>
              <w:rPr>
                <w:rFonts w:cs="Arial"/>
                <w:b/>
              </w:rPr>
              <w:t>Discussion:</w:t>
            </w:r>
            <w:r w:rsidRPr="00AC56E0">
              <w:rPr>
                <w:rFonts w:cs="Arial"/>
                <w:b/>
              </w:rPr>
              <w:t xml:space="preserve"> </w:t>
            </w:r>
            <w:r w:rsidR="000F3A00">
              <w:rPr>
                <w:rFonts w:cs="Arial"/>
                <w:b/>
              </w:rPr>
              <w:t>Reports</w:t>
            </w:r>
          </w:p>
        </w:tc>
        <w:tc>
          <w:tcPr>
            <w:tcW w:w="1184" w:type="pct"/>
            <w:tcBorders>
              <w:left w:val="single" w:sz="4" w:space="0" w:color="auto"/>
            </w:tcBorders>
            <w:shd w:val="clear" w:color="auto" w:fill="C6D9F1" w:themeFill="text2" w:themeFillTint="33"/>
          </w:tcPr>
          <w:p w14:paraId="3F3F42D6" w14:textId="098FB23A" w:rsidR="005201E2" w:rsidRPr="00AC56E0" w:rsidRDefault="000F3A00" w:rsidP="00B05656">
            <w:pPr>
              <w:rPr>
                <w:rFonts w:cs="Arial"/>
              </w:rPr>
            </w:pPr>
            <w:r>
              <w:rPr>
                <w:rFonts w:cs="Arial"/>
              </w:rPr>
              <w:t>8.1, 8.2, 8.3, 8.4</w:t>
            </w:r>
          </w:p>
        </w:tc>
      </w:tr>
      <w:tr w:rsidR="005201E2" w:rsidRPr="00AC56E0" w14:paraId="798C8CCC" w14:textId="77777777" w:rsidTr="00B05656">
        <w:trPr>
          <w:trHeight w:val="199"/>
        </w:trPr>
        <w:tc>
          <w:tcPr>
            <w:tcW w:w="5000" w:type="pct"/>
            <w:gridSpan w:val="2"/>
            <w:shd w:val="clear" w:color="auto" w:fill="auto"/>
            <w:tcMar>
              <w:top w:w="115" w:type="dxa"/>
              <w:left w:w="115" w:type="dxa"/>
              <w:bottom w:w="115" w:type="dxa"/>
              <w:right w:w="115" w:type="dxa"/>
            </w:tcMar>
          </w:tcPr>
          <w:p w14:paraId="7F8EE9F4" w14:textId="7520AC24" w:rsidR="00F8341E" w:rsidRDefault="00F8341E" w:rsidP="00B05656">
            <w:pPr>
              <w:rPr>
                <w:rFonts w:cs="Arial"/>
              </w:rPr>
            </w:pPr>
            <w:r>
              <w:rPr>
                <w:rFonts w:cs="Arial"/>
                <w:b/>
              </w:rPr>
              <w:t>Consider</w:t>
            </w:r>
            <w:r>
              <w:rPr>
                <w:rFonts w:cs="Arial"/>
              </w:rPr>
              <w:t xml:space="preserve"> the following: </w:t>
            </w:r>
          </w:p>
          <w:p w14:paraId="0178C842" w14:textId="77777777" w:rsidR="00F8341E" w:rsidRPr="00F8341E" w:rsidRDefault="00F8341E" w:rsidP="00B05656">
            <w:pPr>
              <w:rPr>
                <w:rFonts w:cs="Arial"/>
              </w:rPr>
            </w:pPr>
          </w:p>
          <w:p w14:paraId="44093906" w14:textId="77777777" w:rsidR="00F8341E" w:rsidRPr="00F8341E" w:rsidRDefault="00F8341E" w:rsidP="00F8341E">
            <w:pPr>
              <w:ind w:left="418"/>
              <w:rPr>
                <w:rFonts w:cs="Arial"/>
                <w:i/>
              </w:rPr>
            </w:pPr>
            <w:r w:rsidRPr="00F8341E">
              <w:rPr>
                <w:rFonts w:cs="Arial"/>
                <w:i/>
              </w:rPr>
              <w:t xml:space="preserve">Educators have the legal responsibility to inform parents of their educational rights and options, known as Procedural Safeguards, required by Individuals with Disabilities Education Act (IDEA) and must be provided to parents at very specific points during the nondiscriminatory assessment process  </w:t>
            </w:r>
          </w:p>
          <w:p w14:paraId="6E96A30E" w14:textId="42023E4A" w:rsidR="00F8341E" w:rsidRPr="00F8341E" w:rsidRDefault="00F8341E" w:rsidP="00F8341E">
            <w:pPr>
              <w:ind w:left="418"/>
              <w:jc w:val="right"/>
              <w:rPr>
                <w:rFonts w:cs="Arial"/>
                <w:i/>
                <w:sz w:val="18"/>
              </w:rPr>
            </w:pPr>
            <w:r w:rsidRPr="00F8341E">
              <w:rPr>
                <w:rFonts w:cs="Arial"/>
                <w:i/>
                <w:sz w:val="18"/>
              </w:rPr>
              <w:t xml:space="preserve">IDEA 2004 Regulations §300.500 through 300.536. 20 U.S.C. 1415(a); SubPart E--Procedural Safeguards Due Process Procedures for Parents and Children </w:t>
            </w:r>
          </w:p>
          <w:p w14:paraId="23FA5323" w14:textId="77777777" w:rsidR="00F8341E" w:rsidRPr="00F8341E" w:rsidRDefault="00F8341E" w:rsidP="00F8341E">
            <w:pPr>
              <w:ind w:left="418"/>
              <w:rPr>
                <w:rFonts w:cs="Arial"/>
                <w:i/>
              </w:rPr>
            </w:pPr>
          </w:p>
          <w:p w14:paraId="2986C024" w14:textId="77777777" w:rsidR="00F8341E" w:rsidRPr="00F8341E" w:rsidRDefault="00F8341E" w:rsidP="00F8341E">
            <w:pPr>
              <w:ind w:left="418"/>
              <w:rPr>
                <w:rFonts w:cs="Arial"/>
                <w:i/>
              </w:rPr>
            </w:pPr>
            <w:r w:rsidRPr="00F8341E">
              <w:rPr>
                <w:rFonts w:cs="Arial"/>
                <w:i/>
              </w:rPr>
              <w:t xml:space="preserve">Assessments must be comprehensive enough to identify all the child’s special education and related service needs, whether or not commonly linked to the disability category of the child. The child is assessed in all areas related to the suspected disability, including, if appropriate, health, vision, hearing, social and emotional status, general intelligence, academic performance, communicative status, and motor abilities. </w:t>
            </w:r>
          </w:p>
          <w:p w14:paraId="555433B7" w14:textId="728F2C33" w:rsidR="00F8341E" w:rsidRPr="00F8341E" w:rsidRDefault="00F8341E" w:rsidP="00F8341E">
            <w:pPr>
              <w:ind w:left="418"/>
              <w:jc w:val="right"/>
              <w:rPr>
                <w:rFonts w:cs="Arial"/>
                <w:i/>
                <w:sz w:val="18"/>
              </w:rPr>
            </w:pPr>
            <w:r w:rsidRPr="00F8341E">
              <w:rPr>
                <w:rFonts w:cs="Arial"/>
                <w:i/>
                <w:sz w:val="18"/>
              </w:rPr>
              <w:t xml:space="preserve">34 C.F.R. § 300.304 (c)(4) </w:t>
            </w:r>
          </w:p>
          <w:p w14:paraId="1A50D0B2" w14:textId="77777777" w:rsidR="00F8341E" w:rsidRPr="00F8341E" w:rsidRDefault="00F8341E" w:rsidP="00F8341E">
            <w:pPr>
              <w:ind w:left="418"/>
              <w:rPr>
                <w:rFonts w:cs="Arial"/>
                <w:i/>
              </w:rPr>
            </w:pPr>
          </w:p>
          <w:p w14:paraId="52CD1386" w14:textId="77777777" w:rsidR="00F8341E" w:rsidRPr="00F8341E" w:rsidRDefault="00F8341E" w:rsidP="00F8341E">
            <w:pPr>
              <w:ind w:left="418"/>
              <w:rPr>
                <w:rFonts w:cs="Arial"/>
                <w:i/>
              </w:rPr>
            </w:pPr>
            <w:r w:rsidRPr="00F8341E">
              <w:rPr>
                <w:rFonts w:cs="Arial"/>
                <w:i/>
              </w:rPr>
              <w:t xml:space="preserve">Per 20 U.S.C. Section 1414(b) when conducting the assessment, the school district is also required to: </w:t>
            </w:r>
          </w:p>
          <w:p w14:paraId="2962EEA5" w14:textId="77820A2B" w:rsidR="00F8341E" w:rsidRPr="00F8341E" w:rsidRDefault="00F8341E" w:rsidP="00F8341E">
            <w:pPr>
              <w:ind w:left="418"/>
              <w:rPr>
                <w:rFonts w:cs="Arial"/>
                <w:i/>
              </w:rPr>
            </w:pPr>
            <w:r w:rsidRPr="00F8341E">
              <w:rPr>
                <w:rFonts w:cs="Arial"/>
                <w:i/>
              </w:rPr>
              <w:t xml:space="preserve"> </w:t>
            </w:r>
          </w:p>
          <w:p w14:paraId="5369E956" w14:textId="05E6D322" w:rsidR="00F8341E" w:rsidRPr="00F8341E" w:rsidRDefault="00F8341E" w:rsidP="00F8341E">
            <w:pPr>
              <w:pStyle w:val="ListParagraph"/>
              <w:numPr>
                <w:ilvl w:val="0"/>
                <w:numId w:val="29"/>
              </w:numPr>
              <w:ind w:left="778"/>
              <w:rPr>
                <w:rFonts w:cs="Arial"/>
                <w:i/>
              </w:rPr>
            </w:pPr>
            <w:r w:rsidRPr="00F8341E">
              <w:rPr>
                <w:rFonts w:cs="Arial"/>
                <w:i/>
              </w:rPr>
              <w:t xml:space="preserve">Use a variety of assessment tools and strategies to obtain relevant, functional and developmental information; </w:t>
            </w:r>
          </w:p>
          <w:p w14:paraId="21296754" w14:textId="4CFC7548" w:rsidR="00F8341E" w:rsidRPr="00F8341E" w:rsidRDefault="00F8341E" w:rsidP="00F8341E">
            <w:pPr>
              <w:pStyle w:val="ListParagraph"/>
              <w:numPr>
                <w:ilvl w:val="0"/>
                <w:numId w:val="29"/>
              </w:numPr>
              <w:ind w:left="778"/>
              <w:rPr>
                <w:rFonts w:cs="Arial"/>
                <w:i/>
              </w:rPr>
            </w:pPr>
            <w:r w:rsidRPr="00F8341E">
              <w:rPr>
                <w:rFonts w:cs="Arial"/>
                <w:i/>
              </w:rPr>
              <w:t xml:space="preserve">Include information provided by the parent, that may assist in determining whether the child is a child with a disability and the content of the child’s IEP; </w:t>
            </w:r>
          </w:p>
          <w:p w14:paraId="4C6DC83F" w14:textId="7DF949BB" w:rsidR="00F8341E" w:rsidRPr="00F8341E" w:rsidRDefault="00F8341E" w:rsidP="00F8341E">
            <w:pPr>
              <w:pStyle w:val="ListParagraph"/>
              <w:numPr>
                <w:ilvl w:val="0"/>
                <w:numId w:val="29"/>
              </w:numPr>
              <w:ind w:left="778"/>
              <w:rPr>
                <w:rFonts w:cs="Arial"/>
                <w:i/>
              </w:rPr>
            </w:pPr>
            <w:r w:rsidRPr="00F8341E">
              <w:rPr>
                <w:rFonts w:cs="Arial"/>
                <w:i/>
              </w:rPr>
              <w:t xml:space="preserve">Include information related to enabling the child to be involved in and progress in the general curriculum, or, for preschool children, to participate in appropriate activities. </w:t>
            </w:r>
          </w:p>
          <w:p w14:paraId="54B7B498" w14:textId="3510EC9C" w:rsidR="00F8341E" w:rsidRPr="00F8341E" w:rsidRDefault="00F8341E" w:rsidP="00F8341E">
            <w:pPr>
              <w:pStyle w:val="ListParagraph"/>
              <w:numPr>
                <w:ilvl w:val="0"/>
                <w:numId w:val="29"/>
              </w:numPr>
              <w:ind w:left="778"/>
              <w:rPr>
                <w:rFonts w:cs="Arial"/>
                <w:i/>
              </w:rPr>
            </w:pPr>
            <w:r w:rsidRPr="00F8341E">
              <w:rPr>
                <w:rFonts w:cs="Arial"/>
                <w:i/>
              </w:rPr>
              <w:t>The school district is required not to use any single procedure as the sole criterion for determining whether a child is a child with a disability or determining an appropriate educational program for the child, and to use technically sound instruments that may assess the relative contribution of cognitive and behavioral factors, in addition to physical or developmental factors.</w:t>
            </w:r>
          </w:p>
          <w:p w14:paraId="34EC553F" w14:textId="77777777" w:rsidR="00F8341E" w:rsidRPr="00F8341E" w:rsidRDefault="00F8341E" w:rsidP="00B05656">
            <w:pPr>
              <w:rPr>
                <w:rFonts w:cs="Arial"/>
              </w:rPr>
            </w:pPr>
          </w:p>
          <w:p w14:paraId="4105E7EE" w14:textId="64ABA824" w:rsidR="005201E2" w:rsidRDefault="005201E2" w:rsidP="00B05656">
            <w:pPr>
              <w:rPr>
                <w:rFonts w:cs="Arial"/>
              </w:rPr>
            </w:pPr>
            <w:r w:rsidRPr="00131B5C">
              <w:rPr>
                <w:rFonts w:cs="Arial"/>
                <w:b/>
              </w:rPr>
              <w:t>Respond</w:t>
            </w:r>
            <w:r>
              <w:rPr>
                <w:rFonts w:cs="Arial"/>
              </w:rPr>
              <w:t xml:space="preserve"> to the following prompts in the </w:t>
            </w:r>
            <w:r w:rsidR="000F3A00">
              <w:rPr>
                <w:rFonts w:cs="Arial"/>
              </w:rPr>
              <w:t>Reports</w:t>
            </w:r>
            <w:r>
              <w:rPr>
                <w:rFonts w:cs="Arial"/>
              </w:rPr>
              <w:t xml:space="preserve"> discussion forum by Wednesday:  </w:t>
            </w:r>
          </w:p>
          <w:p w14:paraId="1A9F615E" w14:textId="77777777" w:rsidR="005201E2" w:rsidRDefault="005201E2" w:rsidP="00B05656">
            <w:pPr>
              <w:rPr>
                <w:rFonts w:cs="Arial"/>
              </w:rPr>
            </w:pPr>
          </w:p>
          <w:p w14:paraId="59003ABF" w14:textId="77777777" w:rsidR="000F3A00" w:rsidRDefault="000F3A00" w:rsidP="000F3A00">
            <w:pPr>
              <w:pStyle w:val="AssignmentsLevel2"/>
            </w:pPr>
            <w:r>
              <w:t xml:space="preserve">What </w:t>
            </w:r>
            <w:r w:rsidRPr="000F3A00">
              <w:t xml:space="preserve">process </w:t>
            </w:r>
            <w:r>
              <w:t>do</w:t>
            </w:r>
            <w:r w:rsidRPr="000F3A00">
              <w:t xml:space="preserve"> the school psychologists in your school district </w:t>
            </w:r>
            <w:r>
              <w:t xml:space="preserve">use to </w:t>
            </w:r>
            <w:r w:rsidRPr="000F3A00">
              <w:t>complete non-discriminatory r</w:t>
            </w:r>
            <w:r>
              <w:t>esearch-based evaluations or</w:t>
            </w:r>
            <w:r w:rsidRPr="000F3A00">
              <w:t xml:space="preserve"> psychoeducational assessments on students who may meet the eligibility criteria </w:t>
            </w:r>
            <w:r>
              <w:t>for special education services or a 504 plan?</w:t>
            </w:r>
            <w:r w:rsidRPr="000F3A00">
              <w:t xml:space="preserve"> </w:t>
            </w:r>
          </w:p>
          <w:p w14:paraId="6F6706B2" w14:textId="25EA4607" w:rsidR="005201E2" w:rsidRDefault="000F3A00" w:rsidP="000F3A00">
            <w:pPr>
              <w:pStyle w:val="AssignmentsLevel2"/>
            </w:pPr>
            <w:r>
              <w:t>H</w:t>
            </w:r>
            <w:r w:rsidRPr="000F3A00">
              <w:t xml:space="preserve">ow do </w:t>
            </w:r>
            <w:r>
              <w:t>they ensure that they complete legally defensible</w:t>
            </w:r>
            <w:r w:rsidRPr="000F3A00">
              <w:t xml:space="preserve"> reports?</w:t>
            </w:r>
          </w:p>
          <w:p w14:paraId="5E78D9AA" w14:textId="77777777" w:rsidR="005201E2" w:rsidRDefault="005201E2" w:rsidP="00B05656">
            <w:pPr>
              <w:rPr>
                <w:rFonts w:cs="Arial"/>
              </w:rPr>
            </w:pPr>
          </w:p>
          <w:p w14:paraId="5D434A77"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150D2A51"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20025896" w14:textId="77777777" w:rsidR="005201E2" w:rsidRPr="00AC56E0" w:rsidRDefault="005201E2" w:rsidP="00B05656">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7FB8A97A" w14:textId="77777777" w:rsidR="005201E2" w:rsidRPr="00AC56E0"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35A3177F" w14:textId="77777777" w:rsidTr="00B0565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1ECA2D" w14:textId="2F7CA884" w:rsidR="0099029E" w:rsidRPr="00AC56E0" w:rsidRDefault="0099029E" w:rsidP="00B05656">
            <w:pPr>
              <w:rPr>
                <w:rFonts w:cs="Arial"/>
                <w:b/>
              </w:rPr>
            </w:pPr>
            <w:r w:rsidRPr="00AC56E0">
              <w:rPr>
                <w:rFonts w:cs="Arial"/>
                <w:b/>
              </w:rPr>
              <w:t>Assignment</w:t>
            </w:r>
            <w:r w:rsidR="000F3A00">
              <w:rPr>
                <w:rFonts w:cs="Arial"/>
                <w:b/>
              </w:rPr>
              <w:t>:</w:t>
            </w:r>
            <w:r w:rsidRPr="00AC56E0">
              <w:rPr>
                <w:rFonts w:cs="Arial"/>
                <w:b/>
              </w:rPr>
              <w:t xml:space="preserve"> </w:t>
            </w:r>
            <w:r w:rsidR="00AE547B">
              <w:rPr>
                <w:rFonts w:cs="Arial"/>
                <w:b/>
              </w:rPr>
              <w:t>Internship Log</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83F0B58" w14:textId="0932EB26" w:rsidR="0099029E" w:rsidRPr="00AC56E0" w:rsidRDefault="000F3A00" w:rsidP="00B05656">
            <w:pPr>
              <w:rPr>
                <w:rFonts w:cs="Arial"/>
              </w:rPr>
            </w:pPr>
            <w:r>
              <w:rPr>
                <w:rFonts w:cs="Arial"/>
              </w:rPr>
              <w:t>COURSE</w:t>
            </w:r>
          </w:p>
        </w:tc>
      </w:tr>
      <w:tr w:rsidR="0099029E" w:rsidRPr="00AC56E0" w14:paraId="5BB15CF8" w14:textId="77777777" w:rsidTr="00B05656">
        <w:trPr>
          <w:trHeight w:val="199"/>
        </w:trPr>
        <w:tc>
          <w:tcPr>
            <w:tcW w:w="5000" w:type="pct"/>
            <w:gridSpan w:val="2"/>
            <w:shd w:val="clear" w:color="auto" w:fill="auto"/>
            <w:tcMar>
              <w:top w:w="115" w:type="dxa"/>
              <w:left w:w="115" w:type="dxa"/>
              <w:bottom w:w="115" w:type="dxa"/>
              <w:right w:w="115" w:type="dxa"/>
            </w:tcMar>
          </w:tcPr>
          <w:p w14:paraId="770409B6" w14:textId="77777777" w:rsidR="000F3A00" w:rsidRDefault="000F3A00" w:rsidP="00B05656">
            <w:pPr>
              <w:rPr>
                <w:rFonts w:cs="Arial"/>
              </w:rPr>
            </w:pPr>
            <w:r w:rsidRPr="000F3A00">
              <w:rPr>
                <w:rFonts w:cs="Arial"/>
                <w:b/>
              </w:rPr>
              <w:t>Complete</w:t>
            </w:r>
            <w:r>
              <w:rPr>
                <w:rFonts w:cs="Arial"/>
              </w:rPr>
              <w:t xml:space="preserve"> the Internship Log available in your School Psychologist Handbook or from your Practicum Supervisor. </w:t>
            </w:r>
          </w:p>
          <w:p w14:paraId="157EAB18" w14:textId="77777777" w:rsidR="000F3A00" w:rsidRDefault="000F3A00" w:rsidP="00B05656">
            <w:pPr>
              <w:rPr>
                <w:rFonts w:cs="Arial"/>
              </w:rPr>
            </w:pPr>
          </w:p>
          <w:p w14:paraId="7BF58ACB" w14:textId="77777777" w:rsidR="000F3A00" w:rsidRDefault="000F3A00" w:rsidP="00B05656">
            <w:pPr>
              <w:rPr>
                <w:rFonts w:cs="Arial"/>
              </w:rPr>
            </w:pPr>
            <w:r w:rsidRPr="000F3A00">
              <w:rPr>
                <w:rFonts w:cs="Arial"/>
                <w:b/>
              </w:rPr>
              <w:t>Submit</w:t>
            </w:r>
            <w:r>
              <w:rPr>
                <w:rFonts w:cs="Arial"/>
              </w:rPr>
              <w:t xml:space="preserve"> the completed form by Sunday. </w:t>
            </w:r>
          </w:p>
          <w:p w14:paraId="79D403F5" w14:textId="77777777" w:rsidR="000F3A00" w:rsidRDefault="000F3A00" w:rsidP="00B05656">
            <w:pPr>
              <w:rPr>
                <w:rFonts w:cs="Arial"/>
              </w:rPr>
            </w:pPr>
          </w:p>
          <w:p w14:paraId="4EFF78BB" w14:textId="706BE1D0" w:rsidR="000F3A00" w:rsidRPr="000F3A00" w:rsidRDefault="000F3A00" w:rsidP="000F3A00">
            <w:pPr>
              <w:rPr>
                <w:rFonts w:cs="Arial"/>
              </w:rPr>
            </w:pPr>
            <w:r w:rsidRPr="000F3A00">
              <w:rPr>
                <w:rFonts w:cs="Arial"/>
                <w:b/>
              </w:rPr>
              <w:t>Note</w:t>
            </w:r>
            <w:r>
              <w:rPr>
                <w:rFonts w:cs="Arial"/>
              </w:rPr>
              <w:t xml:space="preserve">. </w:t>
            </w:r>
            <w:r w:rsidRPr="000F3A00">
              <w:rPr>
                <w:rFonts w:cs="Arial"/>
              </w:rPr>
              <w:t>At the end of the first 600 hour and the second 600 hour internship experience segments your site superv</w:t>
            </w:r>
            <w:r>
              <w:rPr>
                <w:rFonts w:cs="Arial"/>
              </w:rPr>
              <w:t>isor will need to complete the Site Supervisor Evaluation</w:t>
            </w:r>
            <w:r w:rsidRPr="000F3A00">
              <w:rPr>
                <w:rFonts w:cs="Arial"/>
              </w:rPr>
              <w:t xml:space="preserve"> form</w:t>
            </w:r>
            <w:r>
              <w:rPr>
                <w:rFonts w:cs="Arial"/>
              </w:rPr>
              <w:t>.</w:t>
            </w:r>
            <w:r w:rsidRPr="000F3A00">
              <w:rPr>
                <w:rFonts w:cs="Arial"/>
              </w:rPr>
              <w:t xml:space="preserve"> </w:t>
            </w:r>
            <w:r>
              <w:rPr>
                <w:rFonts w:cs="Arial"/>
              </w:rPr>
              <w:t>The form will need to be completed twice, one for the first 600 hours and one for the second 600 hours</w:t>
            </w:r>
            <w:r w:rsidRPr="000F3A00">
              <w:rPr>
                <w:rFonts w:cs="Arial"/>
              </w:rPr>
              <w:t>.</w:t>
            </w:r>
            <w:r>
              <w:rPr>
                <w:rFonts w:cs="Arial"/>
              </w:rPr>
              <w:t xml:space="preserve"> </w:t>
            </w:r>
            <w:r w:rsidRPr="000F3A00">
              <w:rPr>
                <w:rFonts w:cs="Arial"/>
              </w:rPr>
              <w:t>You will be expected to turn both of those forms in duri</w:t>
            </w:r>
            <w:r>
              <w:rPr>
                <w:rFonts w:cs="Arial"/>
              </w:rPr>
              <w:t xml:space="preserve">ng the last Internship Course 7002 B. </w:t>
            </w:r>
            <w:r w:rsidRPr="000F3A00">
              <w:rPr>
                <w:rFonts w:cs="Arial"/>
              </w:rPr>
              <w:t>Completion of these two forms are part of the necessary requirements for</w:t>
            </w:r>
            <w:r>
              <w:rPr>
                <w:rFonts w:cs="Arial"/>
              </w:rPr>
              <w:t xml:space="preserve"> you</w:t>
            </w:r>
            <w:r w:rsidRPr="000F3A00">
              <w:rPr>
                <w:rFonts w:cs="Arial"/>
              </w:rPr>
              <w:t xml:space="preserve"> to be recommended for a California PPS credential in School Psychology.</w:t>
            </w:r>
          </w:p>
          <w:p w14:paraId="39C77E97" w14:textId="77777777" w:rsidR="000F3A00" w:rsidRPr="000F3A00" w:rsidRDefault="000F3A00" w:rsidP="000F3A00">
            <w:pPr>
              <w:rPr>
                <w:rFonts w:cs="Arial"/>
              </w:rPr>
            </w:pPr>
          </w:p>
          <w:p w14:paraId="4CC92586" w14:textId="3E70077C" w:rsidR="000F3A00" w:rsidRPr="00AC56E0" w:rsidRDefault="000F3A00" w:rsidP="000F3A00">
            <w:pPr>
              <w:rPr>
                <w:rFonts w:cs="Arial"/>
              </w:rPr>
            </w:pPr>
            <w:r>
              <w:rPr>
                <w:rFonts w:cs="Arial"/>
              </w:rPr>
              <w:t>If you</w:t>
            </w:r>
            <w:r w:rsidRPr="000F3A00">
              <w:rPr>
                <w:rFonts w:cs="Arial"/>
              </w:rPr>
              <w:t xml:space="preserve"> </w:t>
            </w:r>
            <w:r>
              <w:rPr>
                <w:rFonts w:cs="Arial"/>
              </w:rPr>
              <w:t>do</w:t>
            </w:r>
            <w:r w:rsidRPr="000F3A00">
              <w:rPr>
                <w:rFonts w:cs="Arial"/>
              </w:rPr>
              <w:t xml:space="preserve"> not turn in both forms during the 7210B Internship Course</w:t>
            </w:r>
            <w:r>
              <w:rPr>
                <w:rFonts w:cs="Arial"/>
              </w:rPr>
              <w:t>, you will receive an In Progress</w:t>
            </w:r>
            <w:r w:rsidRPr="000F3A00">
              <w:rPr>
                <w:rFonts w:cs="Arial"/>
              </w:rPr>
              <w:t xml:space="preserve"> (IP) grade for that</w:t>
            </w:r>
            <w:r>
              <w:rPr>
                <w:rFonts w:cs="Arial"/>
              </w:rPr>
              <w:t xml:space="preserve"> course. </w:t>
            </w:r>
            <w:r w:rsidRPr="000F3A00">
              <w:rPr>
                <w:rFonts w:cs="Arial"/>
              </w:rPr>
              <w:t>This will not reflect poorly on your transcripts and, in fact, is often stand</w:t>
            </w:r>
            <w:r>
              <w:rPr>
                <w:rFonts w:cs="Arial"/>
              </w:rPr>
              <w:t xml:space="preserve">ard operating procedure. This </w:t>
            </w:r>
            <w:r w:rsidRPr="000F3A00">
              <w:rPr>
                <w:rFonts w:cs="Arial"/>
              </w:rPr>
              <w:t>IP grade will be removed, and the app</w:t>
            </w:r>
            <w:r>
              <w:rPr>
                <w:rFonts w:cs="Arial"/>
              </w:rPr>
              <w:t xml:space="preserve">ropriate grade will be amended or </w:t>
            </w:r>
            <w:r w:rsidRPr="000F3A00">
              <w:rPr>
                <w:rFonts w:cs="Arial"/>
              </w:rPr>
              <w:t xml:space="preserve">submitted to the Registrar once both forms have been completed. </w:t>
            </w:r>
            <w:r>
              <w:rPr>
                <w:rFonts w:cs="Arial"/>
              </w:rPr>
              <w:t>You</w:t>
            </w:r>
            <w:r w:rsidRPr="000F3A00">
              <w:rPr>
                <w:rFonts w:cs="Arial"/>
              </w:rPr>
              <w:t xml:space="preserve"> will need to notify the </w:t>
            </w:r>
            <w:r>
              <w:rPr>
                <w:rFonts w:cs="Arial"/>
              </w:rPr>
              <w:t>7210</w:t>
            </w:r>
            <w:r w:rsidRPr="000F3A00">
              <w:rPr>
                <w:rFonts w:cs="Arial"/>
              </w:rPr>
              <w:t xml:space="preserve">B Canvas course instructor as well as </w:t>
            </w:r>
            <w:r>
              <w:rPr>
                <w:rFonts w:cs="Arial"/>
              </w:rPr>
              <w:t>your</w:t>
            </w:r>
            <w:r w:rsidRPr="000F3A00">
              <w:rPr>
                <w:rFonts w:cs="Arial"/>
              </w:rPr>
              <w:t xml:space="preserve"> campus Program Director/Coordinator once both forms are completed.</w:t>
            </w:r>
            <w:r>
              <w:rPr>
                <w:rFonts w:cs="Arial"/>
              </w:rPr>
              <w:t xml:space="preserve"> IP grades must be amended within 12 months of initial posting. </w:t>
            </w:r>
          </w:p>
        </w:tc>
      </w:tr>
    </w:tbl>
    <w:p w14:paraId="5B2A1B72" w14:textId="5672637F" w:rsidR="001101AA" w:rsidRDefault="001101AA" w:rsidP="004D19CD">
      <w:pPr>
        <w:pStyle w:val="AssignmentsLevel1"/>
      </w:pPr>
    </w:p>
    <w:sectPr w:rsidR="001101AA"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15E69" w14:textId="77777777" w:rsidR="003D5ABF" w:rsidRDefault="003D5ABF">
      <w:r>
        <w:separator/>
      </w:r>
    </w:p>
  </w:endnote>
  <w:endnote w:type="continuationSeparator" w:id="0">
    <w:p w14:paraId="71C0FD7E" w14:textId="77777777" w:rsidR="003D5ABF" w:rsidRDefault="003D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9FADB" w14:textId="77777777" w:rsidR="00CC09E8" w:rsidRDefault="00CC0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A" w14:textId="5034A441" w:rsidR="002A3CE8" w:rsidRDefault="002A3CE8" w:rsidP="00A76823">
    <w:pPr>
      <w:pStyle w:val="Footer"/>
      <w:jc w:val="right"/>
    </w:pPr>
    <w:r>
      <w:t>Version 1</w:t>
    </w:r>
  </w:p>
  <w:p w14:paraId="5B2A1B8B" w14:textId="2A46B338" w:rsidR="002A3CE8" w:rsidRDefault="002A3CE8" w:rsidP="00A76823">
    <w:pPr>
      <w:pStyle w:val="Footer"/>
      <w:jc w:val="right"/>
    </w:pPr>
    <w:r>
      <w:t>August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E" w14:textId="648CDB72" w:rsidR="002A3CE8" w:rsidRDefault="002A3CE8" w:rsidP="00A76823">
    <w:pPr>
      <w:pStyle w:val="Footer"/>
      <w:jc w:val="right"/>
    </w:pPr>
    <w:r>
      <w:t>Version 1</w:t>
    </w:r>
  </w:p>
  <w:p w14:paraId="5B2A1B8F" w14:textId="31D407DB" w:rsidR="002A3CE8" w:rsidRDefault="002A3CE8" w:rsidP="00A76823">
    <w:pPr>
      <w:pStyle w:val="Footer"/>
      <w:jc w:val="right"/>
    </w:pPr>
    <w: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19D9B" w14:textId="77777777" w:rsidR="003D5ABF" w:rsidRDefault="003D5ABF">
      <w:r>
        <w:separator/>
      </w:r>
    </w:p>
  </w:footnote>
  <w:footnote w:type="continuationSeparator" w:id="0">
    <w:p w14:paraId="57FB9D6F" w14:textId="77777777" w:rsidR="003D5ABF" w:rsidRDefault="003D5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422F2" w14:textId="77777777" w:rsidR="00CC09E8" w:rsidRDefault="00CC0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8" w14:textId="50928193" w:rsidR="002A3CE8" w:rsidRDefault="00CC09E8" w:rsidP="00251E58">
    <w:pPr>
      <w:pStyle w:val="Header"/>
      <w:tabs>
        <w:tab w:val="clear" w:pos="4320"/>
        <w:tab w:val="clear" w:pos="8640"/>
        <w:tab w:val="left" w:pos="3114"/>
      </w:tabs>
      <w:rPr>
        <w:noProof/>
      </w:rPr>
    </w:pPr>
    <w:r w:rsidRPr="00CC09E8">
      <w:t>PPS 71010A: Internship</w:t>
    </w:r>
  </w:p>
  <w:p w14:paraId="5B2A1B89" w14:textId="77777777" w:rsidR="002A3CE8" w:rsidRPr="002A46CA" w:rsidRDefault="002A3CE8" w:rsidP="002A46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1B8C" w14:textId="6B262C4C" w:rsidR="002A3CE8" w:rsidRPr="00436CFD" w:rsidRDefault="002A3CE8"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5B2A1B8D" w14:textId="5EB6276A" w:rsidR="002A3CE8" w:rsidRPr="00436CFD" w:rsidRDefault="00CC09E8" w:rsidP="00436CFD">
    <w:pPr>
      <w:pStyle w:val="Header"/>
      <w:pBdr>
        <w:bottom w:val="single" w:sz="12" w:space="1" w:color="005391"/>
      </w:pBdr>
      <w:rPr>
        <w:b/>
        <w:i/>
        <w:color w:val="005391"/>
        <w:sz w:val="32"/>
        <w:szCs w:val="32"/>
      </w:rPr>
    </w:pPr>
    <w:r w:rsidRPr="00CC09E8">
      <w:rPr>
        <w:b/>
        <w:i/>
        <w:color w:val="005391"/>
        <w:sz w:val="32"/>
        <w:szCs w:val="32"/>
      </w:rPr>
      <w:t>PPS 71010A: Internship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D6F8F"/>
    <w:multiLevelType w:val="hybridMultilevel"/>
    <w:tmpl w:val="FECA1CE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03740"/>
    <w:multiLevelType w:val="hybridMultilevel"/>
    <w:tmpl w:val="8EA006A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4"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5"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20"/>
  </w:num>
  <w:num w:numId="4">
    <w:abstractNumId w:val="14"/>
  </w:num>
  <w:num w:numId="5">
    <w:abstractNumId w:val="27"/>
  </w:num>
  <w:num w:numId="6">
    <w:abstractNumId w:val="28"/>
  </w:num>
  <w:num w:numId="7">
    <w:abstractNumId w:val="19"/>
  </w:num>
  <w:num w:numId="8">
    <w:abstractNumId w:val="26"/>
  </w:num>
  <w:num w:numId="9">
    <w:abstractNumId w:val="11"/>
  </w:num>
  <w:num w:numId="10">
    <w:abstractNumId w:val="10"/>
  </w:num>
  <w:num w:numId="11">
    <w:abstractNumId w:val="3"/>
  </w:num>
  <w:num w:numId="12">
    <w:abstractNumId w:val="12"/>
  </w:num>
  <w:num w:numId="13">
    <w:abstractNumId w:val="15"/>
  </w:num>
  <w:num w:numId="14">
    <w:abstractNumId w:val="17"/>
  </w:num>
  <w:num w:numId="15">
    <w:abstractNumId w:val="24"/>
  </w:num>
  <w:num w:numId="16">
    <w:abstractNumId w:val="22"/>
  </w:num>
  <w:num w:numId="17">
    <w:abstractNumId w:val="0"/>
  </w:num>
  <w:num w:numId="18">
    <w:abstractNumId w:val="4"/>
  </w:num>
  <w:num w:numId="19">
    <w:abstractNumId w:val="8"/>
  </w:num>
  <w:num w:numId="20">
    <w:abstractNumId w:val="16"/>
  </w:num>
  <w:num w:numId="21">
    <w:abstractNumId w:val="5"/>
  </w:num>
  <w:num w:numId="22">
    <w:abstractNumId w:val="2"/>
  </w:num>
  <w:num w:numId="23">
    <w:abstractNumId w:val="18"/>
  </w:num>
  <w:num w:numId="24">
    <w:abstractNumId w:val="23"/>
  </w:num>
  <w:num w:numId="25">
    <w:abstractNumId w:val="9"/>
  </w:num>
  <w:num w:numId="26">
    <w:abstractNumId w:val="21"/>
  </w:num>
  <w:num w:numId="27">
    <w:abstractNumId w:val="7"/>
  </w:num>
  <w:num w:numId="28">
    <w:abstractNumId w:val="6"/>
  </w:num>
  <w:num w:numId="29">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97"/>
    <w:rsid w:val="00000389"/>
    <w:rsid w:val="000040B6"/>
    <w:rsid w:val="0000486B"/>
    <w:rsid w:val="00007EAA"/>
    <w:rsid w:val="00010893"/>
    <w:rsid w:val="00011261"/>
    <w:rsid w:val="00014F73"/>
    <w:rsid w:val="0001644E"/>
    <w:rsid w:val="000200EA"/>
    <w:rsid w:val="0002170C"/>
    <w:rsid w:val="00023818"/>
    <w:rsid w:val="00023B0A"/>
    <w:rsid w:val="00024858"/>
    <w:rsid w:val="00026A82"/>
    <w:rsid w:val="000270AF"/>
    <w:rsid w:val="00030F93"/>
    <w:rsid w:val="000335A4"/>
    <w:rsid w:val="000345E4"/>
    <w:rsid w:val="000352F0"/>
    <w:rsid w:val="00035EB6"/>
    <w:rsid w:val="00036AF9"/>
    <w:rsid w:val="000409C4"/>
    <w:rsid w:val="00040A7E"/>
    <w:rsid w:val="000413F2"/>
    <w:rsid w:val="00042BC2"/>
    <w:rsid w:val="00042F2D"/>
    <w:rsid w:val="000430B5"/>
    <w:rsid w:val="00043B06"/>
    <w:rsid w:val="00043BDA"/>
    <w:rsid w:val="00043ECD"/>
    <w:rsid w:val="000467AE"/>
    <w:rsid w:val="0005011B"/>
    <w:rsid w:val="0005256E"/>
    <w:rsid w:val="000525ED"/>
    <w:rsid w:val="00052809"/>
    <w:rsid w:val="00054927"/>
    <w:rsid w:val="00054B0E"/>
    <w:rsid w:val="00057434"/>
    <w:rsid w:val="00057F8C"/>
    <w:rsid w:val="0006055B"/>
    <w:rsid w:val="00060B70"/>
    <w:rsid w:val="00061552"/>
    <w:rsid w:val="00064168"/>
    <w:rsid w:val="000652F1"/>
    <w:rsid w:val="000657A0"/>
    <w:rsid w:val="00065AB6"/>
    <w:rsid w:val="0006700A"/>
    <w:rsid w:val="000671BB"/>
    <w:rsid w:val="000676EC"/>
    <w:rsid w:val="00070A28"/>
    <w:rsid w:val="00070E70"/>
    <w:rsid w:val="000710BE"/>
    <w:rsid w:val="00072525"/>
    <w:rsid w:val="00073135"/>
    <w:rsid w:val="00074D33"/>
    <w:rsid w:val="00075B61"/>
    <w:rsid w:val="0007684D"/>
    <w:rsid w:val="00080F0C"/>
    <w:rsid w:val="000824B6"/>
    <w:rsid w:val="00082920"/>
    <w:rsid w:val="0008292E"/>
    <w:rsid w:val="00082EF6"/>
    <w:rsid w:val="00085465"/>
    <w:rsid w:val="00085D23"/>
    <w:rsid w:val="0009151B"/>
    <w:rsid w:val="000915C5"/>
    <w:rsid w:val="00093883"/>
    <w:rsid w:val="0009418F"/>
    <w:rsid w:val="000A014B"/>
    <w:rsid w:val="000A1DBE"/>
    <w:rsid w:val="000A3848"/>
    <w:rsid w:val="000A3E70"/>
    <w:rsid w:val="000A5265"/>
    <w:rsid w:val="000A684C"/>
    <w:rsid w:val="000B1174"/>
    <w:rsid w:val="000B3249"/>
    <w:rsid w:val="000B4B46"/>
    <w:rsid w:val="000B63DE"/>
    <w:rsid w:val="000C1433"/>
    <w:rsid w:val="000C1DB9"/>
    <w:rsid w:val="000C6C78"/>
    <w:rsid w:val="000C6F81"/>
    <w:rsid w:val="000C78CF"/>
    <w:rsid w:val="000C78D2"/>
    <w:rsid w:val="000C7B68"/>
    <w:rsid w:val="000D0639"/>
    <w:rsid w:val="000D0717"/>
    <w:rsid w:val="000D1699"/>
    <w:rsid w:val="000D1E00"/>
    <w:rsid w:val="000D534F"/>
    <w:rsid w:val="000D69E1"/>
    <w:rsid w:val="000E0328"/>
    <w:rsid w:val="000E05AD"/>
    <w:rsid w:val="000E0ECB"/>
    <w:rsid w:val="000E295A"/>
    <w:rsid w:val="000E31C2"/>
    <w:rsid w:val="000E67A0"/>
    <w:rsid w:val="000E7452"/>
    <w:rsid w:val="000F18E7"/>
    <w:rsid w:val="000F218E"/>
    <w:rsid w:val="000F2C70"/>
    <w:rsid w:val="000F3A00"/>
    <w:rsid w:val="000F4996"/>
    <w:rsid w:val="000F5B4A"/>
    <w:rsid w:val="000F5D60"/>
    <w:rsid w:val="000F783D"/>
    <w:rsid w:val="00100350"/>
    <w:rsid w:val="00100E86"/>
    <w:rsid w:val="001038CC"/>
    <w:rsid w:val="00103A67"/>
    <w:rsid w:val="001042D0"/>
    <w:rsid w:val="00105046"/>
    <w:rsid w:val="001101AA"/>
    <w:rsid w:val="001113FF"/>
    <w:rsid w:val="001116D0"/>
    <w:rsid w:val="00111CFC"/>
    <w:rsid w:val="001132F6"/>
    <w:rsid w:val="00115389"/>
    <w:rsid w:val="00125A9F"/>
    <w:rsid w:val="00125CB8"/>
    <w:rsid w:val="00126FF3"/>
    <w:rsid w:val="001279C2"/>
    <w:rsid w:val="00130C2A"/>
    <w:rsid w:val="00132A2A"/>
    <w:rsid w:val="0013537D"/>
    <w:rsid w:val="0013631E"/>
    <w:rsid w:val="00136E30"/>
    <w:rsid w:val="0013752A"/>
    <w:rsid w:val="001411DD"/>
    <w:rsid w:val="00141674"/>
    <w:rsid w:val="00141D54"/>
    <w:rsid w:val="00142AC0"/>
    <w:rsid w:val="00144E2A"/>
    <w:rsid w:val="00145DB0"/>
    <w:rsid w:val="00147E92"/>
    <w:rsid w:val="0015102E"/>
    <w:rsid w:val="00151A77"/>
    <w:rsid w:val="001523FE"/>
    <w:rsid w:val="0015535B"/>
    <w:rsid w:val="001579F0"/>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9167D"/>
    <w:rsid w:val="00192DC9"/>
    <w:rsid w:val="001934A5"/>
    <w:rsid w:val="00194014"/>
    <w:rsid w:val="00194A05"/>
    <w:rsid w:val="0019514A"/>
    <w:rsid w:val="0019541D"/>
    <w:rsid w:val="00197C4E"/>
    <w:rsid w:val="001A31F3"/>
    <w:rsid w:val="001A3350"/>
    <w:rsid w:val="001A392A"/>
    <w:rsid w:val="001A5196"/>
    <w:rsid w:val="001A595A"/>
    <w:rsid w:val="001A5BEA"/>
    <w:rsid w:val="001A61AE"/>
    <w:rsid w:val="001A6671"/>
    <w:rsid w:val="001A677E"/>
    <w:rsid w:val="001B1B9D"/>
    <w:rsid w:val="001B3816"/>
    <w:rsid w:val="001B4CDF"/>
    <w:rsid w:val="001B616D"/>
    <w:rsid w:val="001B6E8B"/>
    <w:rsid w:val="001C0378"/>
    <w:rsid w:val="001C0616"/>
    <w:rsid w:val="001C0E18"/>
    <w:rsid w:val="001C1614"/>
    <w:rsid w:val="001C2AE9"/>
    <w:rsid w:val="001C375A"/>
    <w:rsid w:val="001C41D9"/>
    <w:rsid w:val="001C5785"/>
    <w:rsid w:val="001C70BA"/>
    <w:rsid w:val="001C7FFC"/>
    <w:rsid w:val="001D20B9"/>
    <w:rsid w:val="001D2F4C"/>
    <w:rsid w:val="001D582A"/>
    <w:rsid w:val="001E1C9F"/>
    <w:rsid w:val="001E1E4F"/>
    <w:rsid w:val="001E5275"/>
    <w:rsid w:val="001E643C"/>
    <w:rsid w:val="001E6BD1"/>
    <w:rsid w:val="001E6E8A"/>
    <w:rsid w:val="001E7BBA"/>
    <w:rsid w:val="001F007B"/>
    <w:rsid w:val="001F2C79"/>
    <w:rsid w:val="001F4768"/>
    <w:rsid w:val="001F5025"/>
    <w:rsid w:val="00200422"/>
    <w:rsid w:val="002038EB"/>
    <w:rsid w:val="00204755"/>
    <w:rsid w:val="00204F02"/>
    <w:rsid w:val="0020548D"/>
    <w:rsid w:val="00206CF4"/>
    <w:rsid w:val="00206D41"/>
    <w:rsid w:val="00207465"/>
    <w:rsid w:val="0021285A"/>
    <w:rsid w:val="002136AD"/>
    <w:rsid w:val="0022041B"/>
    <w:rsid w:val="00223559"/>
    <w:rsid w:val="00224A60"/>
    <w:rsid w:val="00225662"/>
    <w:rsid w:val="00225ABC"/>
    <w:rsid w:val="00227305"/>
    <w:rsid w:val="0022737E"/>
    <w:rsid w:val="00230DAF"/>
    <w:rsid w:val="002328D3"/>
    <w:rsid w:val="0023411A"/>
    <w:rsid w:val="00234461"/>
    <w:rsid w:val="00234DF6"/>
    <w:rsid w:val="002411BD"/>
    <w:rsid w:val="00241FC8"/>
    <w:rsid w:val="002423C5"/>
    <w:rsid w:val="002444E7"/>
    <w:rsid w:val="00245638"/>
    <w:rsid w:val="00245F45"/>
    <w:rsid w:val="002468DF"/>
    <w:rsid w:val="00250E1B"/>
    <w:rsid w:val="00251E58"/>
    <w:rsid w:val="00254182"/>
    <w:rsid w:val="0025775F"/>
    <w:rsid w:val="00260385"/>
    <w:rsid w:val="00260DA0"/>
    <w:rsid w:val="0026345D"/>
    <w:rsid w:val="0026375C"/>
    <w:rsid w:val="002661BB"/>
    <w:rsid w:val="00266656"/>
    <w:rsid w:val="00270035"/>
    <w:rsid w:val="00274B8A"/>
    <w:rsid w:val="00274BFA"/>
    <w:rsid w:val="00275C68"/>
    <w:rsid w:val="00283727"/>
    <w:rsid w:val="002865E3"/>
    <w:rsid w:val="00292E1A"/>
    <w:rsid w:val="00293165"/>
    <w:rsid w:val="002938F7"/>
    <w:rsid w:val="002945CA"/>
    <w:rsid w:val="00296705"/>
    <w:rsid w:val="002A3C32"/>
    <w:rsid w:val="002A3CE8"/>
    <w:rsid w:val="002A4422"/>
    <w:rsid w:val="002A46CA"/>
    <w:rsid w:val="002A63FD"/>
    <w:rsid w:val="002A6BFF"/>
    <w:rsid w:val="002A7873"/>
    <w:rsid w:val="002B13C9"/>
    <w:rsid w:val="002B1FE3"/>
    <w:rsid w:val="002B4165"/>
    <w:rsid w:val="002B60AE"/>
    <w:rsid w:val="002C18BC"/>
    <w:rsid w:val="002C26DD"/>
    <w:rsid w:val="002C56A4"/>
    <w:rsid w:val="002C59B3"/>
    <w:rsid w:val="002C64CE"/>
    <w:rsid w:val="002C7E7A"/>
    <w:rsid w:val="002D1E55"/>
    <w:rsid w:val="002D2C64"/>
    <w:rsid w:val="002D343F"/>
    <w:rsid w:val="002D4219"/>
    <w:rsid w:val="002D6021"/>
    <w:rsid w:val="002D625A"/>
    <w:rsid w:val="002D6548"/>
    <w:rsid w:val="002E1232"/>
    <w:rsid w:val="002E136D"/>
    <w:rsid w:val="002E51F3"/>
    <w:rsid w:val="002E57A4"/>
    <w:rsid w:val="002E5FF1"/>
    <w:rsid w:val="002E6C4E"/>
    <w:rsid w:val="002E7762"/>
    <w:rsid w:val="002F0460"/>
    <w:rsid w:val="002F08B7"/>
    <w:rsid w:val="002F0D95"/>
    <w:rsid w:val="002F1A27"/>
    <w:rsid w:val="002F22CD"/>
    <w:rsid w:val="002F355E"/>
    <w:rsid w:val="002F3C05"/>
    <w:rsid w:val="002F53E9"/>
    <w:rsid w:val="002F6F2D"/>
    <w:rsid w:val="00301041"/>
    <w:rsid w:val="00302978"/>
    <w:rsid w:val="00302994"/>
    <w:rsid w:val="003046F0"/>
    <w:rsid w:val="003047EE"/>
    <w:rsid w:val="0030503C"/>
    <w:rsid w:val="00306805"/>
    <w:rsid w:val="00311476"/>
    <w:rsid w:val="0031218B"/>
    <w:rsid w:val="003122C2"/>
    <w:rsid w:val="003137B1"/>
    <w:rsid w:val="0031393B"/>
    <w:rsid w:val="00315D60"/>
    <w:rsid w:val="00316F1F"/>
    <w:rsid w:val="00320A54"/>
    <w:rsid w:val="0032143C"/>
    <w:rsid w:val="003219F5"/>
    <w:rsid w:val="0032571E"/>
    <w:rsid w:val="003268AB"/>
    <w:rsid w:val="003306D7"/>
    <w:rsid w:val="003348A4"/>
    <w:rsid w:val="00335197"/>
    <w:rsid w:val="00335961"/>
    <w:rsid w:val="00340C99"/>
    <w:rsid w:val="00343010"/>
    <w:rsid w:val="003436A3"/>
    <w:rsid w:val="003448C0"/>
    <w:rsid w:val="0034526A"/>
    <w:rsid w:val="0034561D"/>
    <w:rsid w:val="00351A4F"/>
    <w:rsid w:val="00351F22"/>
    <w:rsid w:val="00353E92"/>
    <w:rsid w:val="0035423D"/>
    <w:rsid w:val="00355BB3"/>
    <w:rsid w:val="0035755D"/>
    <w:rsid w:val="00357F06"/>
    <w:rsid w:val="003608A5"/>
    <w:rsid w:val="003608C9"/>
    <w:rsid w:val="00360D9A"/>
    <w:rsid w:val="00360FB5"/>
    <w:rsid w:val="003617A0"/>
    <w:rsid w:val="00362893"/>
    <w:rsid w:val="00362ACD"/>
    <w:rsid w:val="00372658"/>
    <w:rsid w:val="003744DE"/>
    <w:rsid w:val="00376D27"/>
    <w:rsid w:val="003773D7"/>
    <w:rsid w:val="00380405"/>
    <w:rsid w:val="003819CD"/>
    <w:rsid w:val="0038232D"/>
    <w:rsid w:val="003859F2"/>
    <w:rsid w:val="00385FCB"/>
    <w:rsid w:val="00390475"/>
    <w:rsid w:val="003907E9"/>
    <w:rsid w:val="003A1FA4"/>
    <w:rsid w:val="003A347D"/>
    <w:rsid w:val="003A369D"/>
    <w:rsid w:val="003A3E88"/>
    <w:rsid w:val="003B3045"/>
    <w:rsid w:val="003B5A4A"/>
    <w:rsid w:val="003C2893"/>
    <w:rsid w:val="003C29BA"/>
    <w:rsid w:val="003C53FC"/>
    <w:rsid w:val="003C5536"/>
    <w:rsid w:val="003C6F92"/>
    <w:rsid w:val="003D1B21"/>
    <w:rsid w:val="003D5ABF"/>
    <w:rsid w:val="003D644E"/>
    <w:rsid w:val="003D7C90"/>
    <w:rsid w:val="003E0644"/>
    <w:rsid w:val="003E2931"/>
    <w:rsid w:val="003E31A7"/>
    <w:rsid w:val="003E5C7D"/>
    <w:rsid w:val="003E7816"/>
    <w:rsid w:val="003F05A4"/>
    <w:rsid w:val="003F4008"/>
    <w:rsid w:val="003F4859"/>
    <w:rsid w:val="003F5642"/>
    <w:rsid w:val="003F7F21"/>
    <w:rsid w:val="00401196"/>
    <w:rsid w:val="004031BB"/>
    <w:rsid w:val="004034A3"/>
    <w:rsid w:val="00403A18"/>
    <w:rsid w:val="00404644"/>
    <w:rsid w:val="00405788"/>
    <w:rsid w:val="004109FE"/>
    <w:rsid w:val="0041322F"/>
    <w:rsid w:val="004143CB"/>
    <w:rsid w:val="004162B3"/>
    <w:rsid w:val="00417C60"/>
    <w:rsid w:val="00417F14"/>
    <w:rsid w:val="0042319B"/>
    <w:rsid w:val="00423F5C"/>
    <w:rsid w:val="00426E08"/>
    <w:rsid w:val="00427237"/>
    <w:rsid w:val="00430518"/>
    <w:rsid w:val="00431E3B"/>
    <w:rsid w:val="00432341"/>
    <w:rsid w:val="0043238F"/>
    <w:rsid w:val="00433025"/>
    <w:rsid w:val="00436985"/>
    <w:rsid w:val="00436CFD"/>
    <w:rsid w:val="00441A71"/>
    <w:rsid w:val="004421FA"/>
    <w:rsid w:val="00442FC5"/>
    <w:rsid w:val="00445F59"/>
    <w:rsid w:val="0044630A"/>
    <w:rsid w:val="00446446"/>
    <w:rsid w:val="00446623"/>
    <w:rsid w:val="00451471"/>
    <w:rsid w:val="00451ADA"/>
    <w:rsid w:val="004544DF"/>
    <w:rsid w:val="00454C1A"/>
    <w:rsid w:val="00455F9B"/>
    <w:rsid w:val="004614A2"/>
    <w:rsid w:val="00461CA1"/>
    <w:rsid w:val="0046404A"/>
    <w:rsid w:val="004644DE"/>
    <w:rsid w:val="00465134"/>
    <w:rsid w:val="00467E51"/>
    <w:rsid w:val="004713D1"/>
    <w:rsid w:val="00475D8F"/>
    <w:rsid w:val="00476FAA"/>
    <w:rsid w:val="00477926"/>
    <w:rsid w:val="00477EE5"/>
    <w:rsid w:val="00480DD1"/>
    <w:rsid w:val="00482634"/>
    <w:rsid w:val="00487079"/>
    <w:rsid w:val="004909EE"/>
    <w:rsid w:val="004920D3"/>
    <w:rsid w:val="0049398D"/>
    <w:rsid w:val="004A04F7"/>
    <w:rsid w:val="004A1A43"/>
    <w:rsid w:val="004A4863"/>
    <w:rsid w:val="004A4C18"/>
    <w:rsid w:val="004A4D5E"/>
    <w:rsid w:val="004A7A87"/>
    <w:rsid w:val="004B08D0"/>
    <w:rsid w:val="004B224A"/>
    <w:rsid w:val="004B35AB"/>
    <w:rsid w:val="004B3BB2"/>
    <w:rsid w:val="004B69CB"/>
    <w:rsid w:val="004B75AD"/>
    <w:rsid w:val="004C6151"/>
    <w:rsid w:val="004D09EA"/>
    <w:rsid w:val="004D13AE"/>
    <w:rsid w:val="004D19CD"/>
    <w:rsid w:val="004D28A9"/>
    <w:rsid w:val="004D2A70"/>
    <w:rsid w:val="004D4553"/>
    <w:rsid w:val="004D772E"/>
    <w:rsid w:val="004E0933"/>
    <w:rsid w:val="004E0F19"/>
    <w:rsid w:val="004E26AE"/>
    <w:rsid w:val="004E40BF"/>
    <w:rsid w:val="004E635B"/>
    <w:rsid w:val="004F0991"/>
    <w:rsid w:val="004F3079"/>
    <w:rsid w:val="004F41B8"/>
    <w:rsid w:val="004F458E"/>
    <w:rsid w:val="004F487F"/>
    <w:rsid w:val="004F4D84"/>
    <w:rsid w:val="004F57FE"/>
    <w:rsid w:val="004F609C"/>
    <w:rsid w:val="0050173E"/>
    <w:rsid w:val="00502AC5"/>
    <w:rsid w:val="005072ED"/>
    <w:rsid w:val="00507984"/>
    <w:rsid w:val="00510A87"/>
    <w:rsid w:val="00510E21"/>
    <w:rsid w:val="00512A75"/>
    <w:rsid w:val="00512C9B"/>
    <w:rsid w:val="0051737B"/>
    <w:rsid w:val="005201E2"/>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446"/>
    <w:rsid w:val="00540010"/>
    <w:rsid w:val="00540F6A"/>
    <w:rsid w:val="00541A8C"/>
    <w:rsid w:val="005449BB"/>
    <w:rsid w:val="005472D7"/>
    <w:rsid w:val="00552757"/>
    <w:rsid w:val="0055365D"/>
    <w:rsid w:val="00553EE3"/>
    <w:rsid w:val="00553F7A"/>
    <w:rsid w:val="005546E1"/>
    <w:rsid w:val="0055524B"/>
    <w:rsid w:val="005602F0"/>
    <w:rsid w:val="0056515E"/>
    <w:rsid w:val="00566B5B"/>
    <w:rsid w:val="00566EA0"/>
    <w:rsid w:val="00567294"/>
    <w:rsid w:val="0057300B"/>
    <w:rsid w:val="0057306D"/>
    <w:rsid w:val="00573E59"/>
    <w:rsid w:val="00576580"/>
    <w:rsid w:val="0057681B"/>
    <w:rsid w:val="00581922"/>
    <w:rsid w:val="0058701F"/>
    <w:rsid w:val="0058707C"/>
    <w:rsid w:val="005900D0"/>
    <w:rsid w:val="00591552"/>
    <w:rsid w:val="00593A25"/>
    <w:rsid w:val="00594F40"/>
    <w:rsid w:val="005958BB"/>
    <w:rsid w:val="005965BA"/>
    <w:rsid w:val="0059702B"/>
    <w:rsid w:val="00597ABC"/>
    <w:rsid w:val="005A0853"/>
    <w:rsid w:val="005A1AFC"/>
    <w:rsid w:val="005A2175"/>
    <w:rsid w:val="005B037C"/>
    <w:rsid w:val="005B0BB0"/>
    <w:rsid w:val="005B1C8A"/>
    <w:rsid w:val="005B3281"/>
    <w:rsid w:val="005B452A"/>
    <w:rsid w:val="005B56E9"/>
    <w:rsid w:val="005C0742"/>
    <w:rsid w:val="005C1120"/>
    <w:rsid w:val="005C14C4"/>
    <w:rsid w:val="005C232C"/>
    <w:rsid w:val="005C2740"/>
    <w:rsid w:val="005C2F7B"/>
    <w:rsid w:val="005C5363"/>
    <w:rsid w:val="005C5AB1"/>
    <w:rsid w:val="005C61BD"/>
    <w:rsid w:val="005C70C2"/>
    <w:rsid w:val="005D2181"/>
    <w:rsid w:val="005D2E3B"/>
    <w:rsid w:val="005D393B"/>
    <w:rsid w:val="005D5772"/>
    <w:rsid w:val="005D5DE7"/>
    <w:rsid w:val="005D6E0B"/>
    <w:rsid w:val="005E1C24"/>
    <w:rsid w:val="005E41DC"/>
    <w:rsid w:val="005E4364"/>
    <w:rsid w:val="005E4695"/>
    <w:rsid w:val="005E4819"/>
    <w:rsid w:val="005E6419"/>
    <w:rsid w:val="005E6C6E"/>
    <w:rsid w:val="005E79E6"/>
    <w:rsid w:val="005F034D"/>
    <w:rsid w:val="005F1C24"/>
    <w:rsid w:val="005F3692"/>
    <w:rsid w:val="005F4C9A"/>
    <w:rsid w:val="005F60B8"/>
    <w:rsid w:val="00603058"/>
    <w:rsid w:val="006039D3"/>
    <w:rsid w:val="00605A9B"/>
    <w:rsid w:val="006073E7"/>
    <w:rsid w:val="00607B71"/>
    <w:rsid w:val="00610AC4"/>
    <w:rsid w:val="00611833"/>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24AB"/>
    <w:rsid w:val="0063301B"/>
    <w:rsid w:val="00633A1A"/>
    <w:rsid w:val="00633DC0"/>
    <w:rsid w:val="00636A54"/>
    <w:rsid w:val="00636F01"/>
    <w:rsid w:val="006400FA"/>
    <w:rsid w:val="0064093A"/>
    <w:rsid w:val="00642791"/>
    <w:rsid w:val="0064525B"/>
    <w:rsid w:val="00647A9C"/>
    <w:rsid w:val="006502B1"/>
    <w:rsid w:val="00651990"/>
    <w:rsid w:val="00651D52"/>
    <w:rsid w:val="00652F35"/>
    <w:rsid w:val="00654085"/>
    <w:rsid w:val="0066251D"/>
    <w:rsid w:val="00663FBD"/>
    <w:rsid w:val="006666C3"/>
    <w:rsid w:val="00666F5F"/>
    <w:rsid w:val="00667301"/>
    <w:rsid w:val="00674F96"/>
    <w:rsid w:val="006766ED"/>
    <w:rsid w:val="006778BE"/>
    <w:rsid w:val="00680204"/>
    <w:rsid w:val="0068047E"/>
    <w:rsid w:val="00680CF5"/>
    <w:rsid w:val="00680D3E"/>
    <w:rsid w:val="006821B7"/>
    <w:rsid w:val="00682AA0"/>
    <w:rsid w:val="00683172"/>
    <w:rsid w:val="0068364F"/>
    <w:rsid w:val="006843CA"/>
    <w:rsid w:val="00684EE8"/>
    <w:rsid w:val="00687202"/>
    <w:rsid w:val="00692820"/>
    <w:rsid w:val="00692A9C"/>
    <w:rsid w:val="00695E95"/>
    <w:rsid w:val="00696561"/>
    <w:rsid w:val="00697736"/>
    <w:rsid w:val="006A21F1"/>
    <w:rsid w:val="006A7A6A"/>
    <w:rsid w:val="006B00AE"/>
    <w:rsid w:val="006B046F"/>
    <w:rsid w:val="006B074B"/>
    <w:rsid w:val="006B0EDD"/>
    <w:rsid w:val="006B2C75"/>
    <w:rsid w:val="006B3629"/>
    <w:rsid w:val="006B3B68"/>
    <w:rsid w:val="006B601C"/>
    <w:rsid w:val="006B6DA4"/>
    <w:rsid w:val="006B7AF1"/>
    <w:rsid w:val="006C0737"/>
    <w:rsid w:val="006C16E1"/>
    <w:rsid w:val="006C3591"/>
    <w:rsid w:val="006C5715"/>
    <w:rsid w:val="006D68FF"/>
    <w:rsid w:val="006D6909"/>
    <w:rsid w:val="006E53BD"/>
    <w:rsid w:val="006E55E6"/>
    <w:rsid w:val="006E56BD"/>
    <w:rsid w:val="006F1234"/>
    <w:rsid w:val="006F1898"/>
    <w:rsid w:val="006F1CED"/>
    <w:rsid w:val="006F2153"/>
    <w:rsid w:val="006F2279"/>
    <w:rsid w:val="006F2767"/>
    <w:rsid w:val="006F3F07"/>
    <w:rsid w:val="006F458D"/>
    <w:rsid w:val="006F6A37"/>
    <w:rsid w:val="00701114"/>
    <w:rsid w:val="0070426F"/>
    <w:rsid w:val="00705C34"/>
    <w:rsid w:val="00705DA3"/>
    <w:rsid w:val="0071002D"/>
    <w:rsid w:val="0071131F"/>
    <w:rsid w:val="00711560"/>
    <w:rsid w:val="00711EED"/>
    <w:rsid w:val="00714AC0"/>
    <w:rsid w:val="00714B85"/>
    <w:rsid w:val="00717675"/>
    <w:rsid w:val="0072086B"/>
    <w:rsid w:val="00721FDA"/>
    <w:rsid w:val="007237AA"/>
    <w:rsid w:val="00725B7A"/>
    <w:rsid w:val="0072617A"/>
    <w:rsid w:val="00726A88"/>
    <w:rsid w:val="00726BD1"/>
    <w:rsid w:val="007314B5"/>
    <w:rsid w:val="00732A3B"/>
    <w:rsid w:val="00732AAB"/>
    <w:rsid w:val="00732CB5"/>
    <w:rsid w:val="007332F6"/>
    <w:rsid w:val="007360DF"/>
    <w:rsid w:val="00736EC7"/>
    <w:rsid w:val="0073715F"/>
    <w:rsid w:val="00740C94"/>
    <w:rsid w:val="007413E2"/>
    <w:rsid w:val="00742678"/>
    <w:rsid w:val="00742AB6"/>
    <w:rsid w:val="00747069"/>
    <w:rsid w:val="007534DF"/>
    <w:rsid w:val="00755991"/>
    <w:rsid w:val="00757CA8"/>
    <w:rsid w:val="00757D42"/>
    <w:rsid w:val="00767616"/>
    <w:rsid w:val="00767A4B"/>
    <w:rsid w:val="0077111C"/>
    <w:rsid w:val="00771A94"/>
    <w:rsid w:val="0077275F"/>
    <w:rsid w:val="0077312C"/>
    <w:rsid w:val="007754EE"/>
    <w:rsid w:val="00777DC1"/>
    <w:rsid w:val="00780B69"/>
    <w:rsid w:val="00787545"/>
    <w:rsid w:val="00787BBD"/>
    <w:rsid w:val="0079112D"/>
    <w:rsid w:val="007916AE"/>
    <w:rsid w:val="00796DD9"/>
    <w:rsid w:val="00797266"/>
    <w:rsid w:val="007A0BDA"/>
    <w:rsid w:val="007A492E"/>
    <w:rsid w:val="007B239A"/>
    <w:rsid w:val="007B2DF1"/>
    <w:rsid w:val="007B2F52"/>
    <w:rsid w:val="007B45ED"/>
    <w:rsid w:val="007B4667"/>
    <w:rsid w:val="007B67C2"/>
    <w:rsid w:val="007B709E"/>
    <w:rsid w:val="007C05B9"/>
    <w:rsid w:val="007C13C8"/>
    <w:rsid w:val="007C17A3"/>
    <w:rsid w:val="007C17D8"/>
    <w:rsid w:val="007C2326"/>
    <w:rsid w:val="007C6105"/>
    <w:rsid w:val="007C6373"/>
    <w:rsid w:val="007C65A1"/>
    <w:rsid w:val="007C7CC9"/>
    <w:rsid w:val="007D0EF2"/>
    <w:rsid w:val="007D364C"/>
    <w:rsid w:val="007D3841"/>
    <w:rsid w:val="007D527B"/>
    <w:rsid w:val="007D6398"/>
    <w:rsid w:val="007E32FD"/>
    <w:rsid w:val="007E38CC"/>
    <w:rsid w:val="007E497A"/>
    <w:rsid w:val="007E6AA2"/>
    <w:rsid w:val="007E7C6D"/>
    <w:rsid w:val="007F1477"/>
    <w:rsid w:val="007F1B4D"/>
    <w:rsid w:val="007F339F"/>
    <w:rsid w:val="007F33BB"/>
    <w:rsid w:val="007F777E"/>
    <w:rsid w:val="008007C9"/>
    <w:rsid w:val="0080103D"/>
    <w:rsid w:val="0080197B"/>
    <w:rsid w:val="00802ED7"/>
    <w:rsid w:val="00804D43"/>
    <w:rsid w:val="00805A51"/>
    <w:rsid w:val="00812F57"/>
    <w:rsid w:val="00814769"/>
    <w:rsid w:val="00820BE9"/>
    <w:rsid w:val="00820F58"/>
    <w:rsid w:val="0082264A"/>
    <w:rsid w:val="00826ADD"/>
    <w:rsid w:val="00832B60"/>
    <w:rsid w:val="008333A9"/>
    <w:rsid w:val="008334F7"/>
    <w:rsid w:val="008338CF"/>
    <w:rsid w:val="00833C78"/>
    <w:rsid w:val="0083526B"/>
    <w:rsid w:val="00837371"/>
    <w:rsid w:val="00837DC5"/>
    <w:rsid w:val="00840E3D"/>
    <w:rsid w:val="00842155"/>
    <w:rsid w:val="008426FD"/>
    <w:rsid w:val="00842C6F"/>
    <w:rsid w:val="00845237"/>
    <w:rsid w:val="0084625A"/>
    <w:rsid w:val="00850DBC"/>
    <w:rsid w:val="008568EC"/>
    <w:rsid w:val="00860D9F"/>
    <w:rsid w:val="00861889"/>
    <w:rsid w:val="008627AC"/>
    <w:rsid w:val="00863353"/>
    <w:rsid w:val="008633EA"/>
    <w:rsid w:val="0086469E"/>
    <w:rsid w:val="00870F68"/>
    <w:rsid w:val="00872142"/>
    <w:rsid w:val="00873B2D"/>
    <w:rsid w:val="00874867"/>
    <w:rsid w:val="00875E1C"/>
    <w:rsid w:val="00876B5F"/>
    <w:rsid w:val="00881922"/>
    <w:rsid w:val="0088338D"/>
    <w:rsid w:val="00883E81"/>
    <w:rsid w:val="008848D8"/>
    <w:rsid w:val="008853DA"/>
    <w:rsid w:val="008867EB"/>
    <w:rsid w:val="0089388C"/>
    <w:rsid w:val="00893B06"/>
    <w:rsid w:val="008941DB"/>
    <w:rsid w:val="008A04B7"/>
    <w:rsid w:val="008A0E80"/>
    <w:rsid w:val="008A20D3"/>
    <w:rsid w:val="008A4301"/>
    <w:rsid w:val="008B1818"/>
    <w:rsid w:val="008B2960"/>
    <w:rsid w:val="008B2FCC"/>
    <w:rsid w:val="008B31C5"/>
    <w:rsid w:val="008B3250"/>
    <w:rsid w:val="008B37CC"/>
    <w:rsid w:val="008B3D4C"/>
    <w:rsid w:val="008B58E3"/>
    <w:rsid w:val="008C1122"/>
    <w:rsid w:val="008C24A4"/>
    <w:rsid w:val="008C2C06"/>
    <w:rsid w:val="008C4FA2"/>
    <w:rsid w:val="008C50E4"/>
    <w:rsid w:val="008D1753"/>
    <w:rsid w:val="008D31C4"/>
    <w:rsid w:val="008E06E0"/>
    <w:rsid w:val="008E4970"/>
    <w:rsid w:val="008E52E6"/>
    <w:rsid w:val="008E5B75"/>
    <w:rsid w:val="008E6D4E"/>
    <w:rsid w:val="008E72AA"/>
    <w:rsid w:val="008E7A74"/>
    <w:rsid w:val="008E7EBD"/>
    <w:rsid w:val="008F191E"/>
    <w:rsid w:val="008F1CD4"/>
    <w:rsid w:val="008F436F"/>
    <w:rsid w:val="008F455A"/>
    <w:rsid w:val="00902A75"/>
    <w:rsid w:val="0090392C"/>
    <w:rsid w:val="00904533"/>
    <w:rsid w:val="0090566F"/>
    <w:rsid w:val="00906722"/>
    <w:rsid w:val="00910A74"/>
    <w:rsid w:val="00912BBF"/>
    <w:rsid w:val="00912D11"/>
    <w:rsid w:val="0091789A"/>
    <w:rsid w:val="00921B35"/>
    <w:rsid w:val="00923383"/>
    <w:rsid w:val="00927461"/>
    <w:rsid w:val="00932F7D"/>
    <w:rsid w:val="00934141"/>
    <w:rsid w:val="00936F6E"/>
    <w:rsid w:val="0094017A"/>
    <w:rsid w:val="009405D3"/>
    <w:rsid w:val="009408A1"/>
    <w:rsid w:val="00941577"/>
    <w:rsid w:val="00945212"/>
    <w:rsid w:val="00946217"/>
    <w:rsid w:val="00947426"/>
    <w:rsid w:val="00947D50"/>
    <w:rsid w:val="009502A7"/>
    <w:rsid w:val="00951A8C"/>
    <w:rsid w:val="009522CC"/>
    <w:rsid w:val="00955E05"/>
    <w:rsid w:val="0096041D"/>
    <w:rsid w:val="0096094A"/>
    <w:rsid w:val="0096109F"/>
    <w:rsid w:val="00961533"/>
    <w:rsid w:val="0096228B"/>
    <w:rsid w:val="0096389B"/>
    <w:rsid w:val="0096451A"/>
    <w:rsid w:val="00965354"/>
    <w:rsid w:val="00965787"/>
    <w:rsid w:val="00966587"/>
    <w:rsid w:val="00967565"/>
    <w:rsid w:val="00967A4A"/>
    <w:rsid w:val="00971078"/>
    <w:rsid w:val="00973B73"/>
    <w:rsid w:val="00974932"/>
    <w:rsid w:val="009763A2"/>
    <w:rsid w:val="0098039F"/>
    <w:rsid w:val="00981117"/>
    <w:rsid w:val="00982CE4"/>
    <w:rsid w:val="00983040"/>
    <w:rsid w:val="00987C97"/>
    <w:rsid w:val="0099029E"/>
    <w:rsid w:val="009909A9"/>
    <w:rsid w:val="00992B1C"/>
    <w:rsid w:val="00996B52"/>
    <w:rsid w:val="00996E59"/>
    <w:rsid w:val="009A07C1"/>
    <w:rsid w:val="009A0C65"/>
    <w:rsid w:val="009A11C6"/>
    <w:rsid w:val="009A14BD"/>
    <w:rsid w:val="009A4BBD"/>
    <w:rsid w:val="009A5BB3"/>
    <w:rsid w:val="009A76DB"/>
    <w:rsid w:val="009B0602"/>
    <w:rsid w:val="009B0FCA"/>
    <w:rsid w:val="009B108C"/>
    <w:rsid w:val="009B2E6F"/>
    <w:rsid w:val="009C03DF"/>
    <w:rsid w:val="009C087B"/>
    <w:rsid w:val="009C1989"/>
    <w:rsid w:val="009C47CC"/>
    <w:rsid w:val="009C59F0"/>
    <w:rsid w:val="009C615B"/>
    <w:rsid w:val="009D067C"/>
    <w:rsid w:val="009D06EC"/>
    <w:rsid w:val="009D136B"/>
    <w:rsid w:val="009D1D06"/>
    <w:rsid w:val="009D64C4"/>
    <w:rsid w:val="009E0470"/>
    <w:rsid w:val="009E1699"/>
    <w:rsid w:val="009E4167"/>
    <w:rsid w:val="009E4DD1"/>
    <w:rsid w:val="009E605D"/>
    <w:rsid w:val="009E6C8C"/>
    <w:rsid w:val="009E75FE"/>
    <w:rsid w:val="009F34B7"/>
    <w:rsid w:val="009F489D"/>
    <w:rsid w:val="009F63C1"/>
    <w:rsid w:val="009F6FAF"/>
    <w:rsid w:val="009F732D"/>
    <w:rsid w:val="009F734E"/>
    <w:rsid w:val="009F77E5"/>
    <w:rsid w:val="00A003D3"/>
    <w:rsid w:val="00A02910"/>
    <w:rsid w:val="00A03F14"/>
    <w:rsid w:val="00A0489E"/>
    <w:rsid w:val="00A07E80"/>
    <w:rsid w:val="00A10B79"/>
    <w:rsid w:val="00A13AC3"/>
    <w:rsid w:val="00A14FC3"/>
    <w:rsid w:val="00A16AF5"/>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6310"/>
    <w:rsid w:val="00A5031D"/>
    <w:rsid w:val="00A51574"/>
    <w:rsid w:val="00A5367B"/>
    <w:rsid w:val="00A54959"/>
    <w:rsid w:val="00A55E3C"/>
    <w:rsid w:val="00A567CC"/>
    <w:rsid w:val="00A57AB1"/>
    <w:rsid w:val="00A60242"/>
    <w:rsid w:val="00A61E49"/>
    <w:rsid w:val="00A620F5"/>
    <w:rsid w:val="00A6306D"/>
    <w:rsid w:val="00A63BF2"/>
    <w:rsid w:val="00A63C20"/>
    <w:rsid w:val="00A6405F"/>
    <w:rsid w:val="00A65043"/>
    <w:rsid w:val="00A65EB2"/>
    <w:rsid w:val="00A6651B"/>
    <w:rsid w:val="00A70297"/>
    <w:rsid w:val="00A71E8C"/>
    <w:rsid w:val="00A7218C"/>
    <w:rsid w:val="00A73C2D"/>
    <w:rsid w:val="00A74794"/>
    <w:rsid w:val="00A750A8"/>
    <w:rsid w:val="00A75BF7"/>
    <w:rsid w:val="00A763FB"/>
    <w:rsid w:val="00A76823"/>
    <w:rsid w:val="00A804E9"/>
    <w:rsid w:val="00A823E3"/>
    <w:rsid w:val="00A8566B"/>
    <w:rsid w:val="00A8569D"/>
    <w:rsid w:val="00A860B6"/>
    <w:rsid w:val="00A86514"/>
    <w:rsid w:val="00A86ABA"/>
    <w:rsid w:val="00A87F2B"/>
    <w:rsid w:val="00A90E4A"/>
    <w:rsid w:val="00A95E24"/>
    <w:rsid w:val="00A97605"/>
    <w:rsid w:val="00AA233F"/>
    <w:rsid w:val="00AA351B"/>
    <w:rsid w:val="00AA3606"/>
    <w:rsid w:val="00AA5994"/>
    <w:rsid w:val="00AA7541"/>
    <w:rsid w:val="00AB0B54"/>
    <w:rsid w:val="00AB0BE8"/>
    <w:rsid w:val="00AB0F83"/>
    <w:rsid w:val="00AB3BDE"/>
    <w:rsid w:val="00AB3BF8"/>
    <w:rsid w:val="00AB4421"/>
    <w:rsid w:val="00AB5ED5"/>
    <w:rsid w:val="00AB63F4"/>
    <w:rsid w:val="00AB64BD"/>
    <w:rsid w:val="00AB710D"/>
    <w:rsid w:val="00AB7909"/>
    <w:rsid w:val="00AC108C"/>
    <w:rsid w:val="00AC2BBF"/>
    <w:rsid w:val="00AC56E0"/>
    <w:rsid w:val="00AD0E85"/>
    <w:rsid w:val="00AD2282"/>
    <w:rsid w:val="00AD235E"/>
    <w:rsid w:val="00AD3675"/>
    <w:rsid w:val="00AE0C34"/>
    <w:rsid w:val="00AE547B"/>
    <w:rsid w:val="00AE5F25"/>
    <w:rsid w:val="00AF35D0"/>
    <w:rsid w:val="00AF6B58"/>
    <w:rsid w:val="00AF6E51"/>
    <w:rsid w:val="00AF7475"/>
    <w:rsid w:val="00B00FB2"/>
    <w:rsid w:val="00B03F08"/>
    <w:rsid w:val="00B05656"/>
    <w:rsid w:val="00B07325"/>
    <w:rsid w:val="00B076FD"/>
    <w:rsid w:val="00B12FAE"/>
    <w:rsid w:val="00B13C84"/>
    <w:rsid w:val="00B14512"/>
    <w:rsid w:val="00B145FF"/>
    <w:rsid w:val="00B200C3"/>
    <w:rsid w:val="00B21D4E"/>
    <w:rsid w:val="00B2284F"/>
    <w:rsid w:val="00B2437E"/>
    <w:rsid w:val="00B2500F"/>
    <w:rsid w:val="00B2621F"/>
    <w:rsid w:val="00B26CD5"/>
    <w:rsid w:val="00B35B59"/>
    <w:rsid w:val="00B36CD1"/>
    <w:rsid w:val="00B43389"/>
    <w:rsid w:val="00B45070"/>
    <w:rsid w:val="00B47775"/>
    <w:rsid w:val="00B52106"/>
    <w:rsid w:val="00B53274"/>
    <w:rsid w:val="00B542E9"/>
    <w:rsid w:val="00B57648"/>
    <w:rsid w:val="00B61390"/>
    <w:rsid w:val="00B631A2"/>
    <w:rsid w:val="00B70B99"/>
    <w:rsid w:val="00B749D8"/>
    <w:rsid w:val="00B75122"/>
    <w:rsid w:val="00B7695F"/>
    <w:rsid w:val="00B77BF1"/>
    <w:rsid w:val="00B80EE9"/>
    <w:rsid w:val="00B81C62"/>
    <w:rsid w:val="00B853C5"/>
    <w:rsid w:val="00B85F49"/>
    <w:rsid w:val="00B87C89"/>
    <w:rsid w:val="00B90F2A"/>
    <w:rsid w:val="00B91303"/>
    <w:rsid w:val="00B91345"/>
    <w:rsid w:val="00B9147D"/>
    <w:rsid w:val="00B94C5E"/>
    <w:rsid w:val="00B96BB6"/>
    <w:rsid w:val="00BA200A"/>
    <w:rsid w:val="00BA475E"/>
    <w:rsid w:val="00BA49B6"/>
    <w:rsid w:val="00BA60D0"/>
    <w:rsid w:val="00BA61C8"/>
    <w:rsid w:val="00BB046D"/>
    <w:rsid w:val="00BB0EB8"/>
    <w:rsid w:val="00BB0F95"/>
    <w:rsid w:val="00BB1469"/>
    <w:rsid w:val="00BB23A0"/>
    <w:rsid w:val="00BB3309"/>
    <w:rsid w:val="00BB38C9"/>
    <w:rsid w:val="00BB3B97"/>
    <w:rsid w:val="00BB4338"/>
    <w:rsid w:val="00BB60BE"/>
    <w:rsid w:val="00BC19C8"/>
    <w:rsid w:val="00BC30C2"/>
    <w:rsid w:val="00BC3591"/>
    <w:rsid w:val="00BC372B"/>
    <w:rsid w:val="00BC5D83"/>
    <w:rsid w:val="00BC669F"/>
    <w:rsid w:val="00BD04C5"/>
    <w:rsid w:val="00BD2977"/>
    <w:rsid w:val="00BD2D70"/>
    <w:rsid w:val="00BD51DC"/>
    <w:rsid w:val="00BD5468"/>
    <w:rsid w:val="00BD6096"/>
    <w:rsid w:val="00BE069F"/>
    <w:rsid w:val="00BE17CB"/>
    <w:rsid w:val="00BE198B"/>
    <w:rsid w:val="00BE261A"/>
    <w:rsid w:val="00BE3C56"/>
    <w:rsid w:val="00BE617D"/>
    <w:rsid w:val="00BE6796"/>
    <w:rsid w:val="00BF0677"/>
    <w:rsid w:val="00BF2932"/>
    <w:rsid w:val="00BF2F22"/>
    <w:rsid w:val="00BF4280"/>
    <w:rsid w:val="00BF5C52"/>
    <w:rsid w:val="00BF64A5"/>
    <w:rsid w:val="00C00AAB"/>
    <w:rsid w:val="00C00CFC"/>
    <w:rsid w:val="00C01811"/>
    <w:rsid w:val="00C02CF0"/>
    <w:rsid w:val="00C036FD"/>
    <w:rsid w:val="00C03857"/>
    <w:rsid w:val="00C04139"/>
    <w:rsid w:val="00C0441F"/>
    <w:rsid w:val="00C0677C"/>
    <w:rsid w:val="00C077BF"/>
    <w:rsid w:val="00C07F5E"/>
    <w:rsid w:val="00C115B7"/>
    <w:rsid w:val="00C24515"/>
    <w:rsid w:val="00C25266"/>
    <w:rsid w:val="00C2634F"/>
    <w:rsid w:val="00C26CDE"/>
    <w:rsid w:val="00C27353"/>
    <w:rsid w:val="00C316CA"/>
    <w:rsid w:val="00C31B45"/>
    <w:rsid w:val="00C343AE"/>
    <w:rsid w:val="00C3597A"/>
    <w:rsid w:val="00C404ED"/>
    <w:rsid w:val="00C436A4"/>
    <w:rsid w:val="00C5223D"/>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E94"/>
    <w:rsid w:val="00C76E8A"/>
    <w:rsid w:val="00C80BA1"/>
    <w:rsid w:val="00C832F7"/>
    <w:rsid w:val="00C83B41"/>
    <w:rsid w:val="00C86C04"/>
    <w:rsid w:val="00C90D3F"/>
    <w:rsid w:val="00C93D60"/>
    <w:rsid w:val="00C9409E"/>
    <w:rsid w:val="00C95142"/>
    <w:rsid w:val="00C96957"/>
    <w:rsid w:val="00CA1DBC"/>
    <w:rsid w:val="00CA2AA7"/>
    <w:rsid w:val="00CB295E"/>
    <w:rsid w:val="00CB51EE"/>
    <w:rsid w:val="00CB5EB5"/>
    <w:rsid w:val="00CC0717"/>
    <w:rsid w:val="00CC0977"/>
    <w:rsid w:val="00CC09E8"/>
    <w:rsid w:val="00CC0B1C"/>
    <w:rsid w:val="00CC2B10"/>
    <w:rsid w:val="00CC322F"/>
    <w:rsid w:val="00CC63E5"/>
    <w:rsid w:val="00CD2FD9"/>
    <w:rsid w:val="00CD6537"/>
    <w:rsid w:val="00CD6B32"/>
    <w:rsid w:val="00CD6C5E"/>
    <w:rsid w:val="00CD7340"/>
    <w:rsid w:val="00CD7A1D"/>
    <w:rsid w:val="00CE0332"/>
    <w:rsid w:val="00CE3AC7"/>
    <w:rsid w:val="00CE4223"/>
    <w:rsid w:val="00CE514D"/>
    <w:rsid w:val="00CE64E7"/>
    <w:rsid w:val="00CF2AB5"/>
    <w:rsid w:val="00CF2B9D"/>
    <w:rsid w:val="00CF2FDE"/>
    <w:rsid w:val="00CF3246"/>
    <w:rsid w:val="00CF3AA9"/>
    <w:rsid w:val="00CF4355"/>
    <w:rsid w:val="00CF4E74"/>
    <w:rsid w:val="00CF5F7B"/>
    <w:rsid w:val="00D03D8D"/>
    <w:rsid w:val="00D04037"/>
    <w:rsid w:val="00D0449D"/>
    <w:rsid w:val="00D05216"/>
    <w:rsid w:val="00D05DA9"/>
    <w:rsid w:val="00D06477"/>
    <w:rsid w:val="00D1067E"/>
    <w:rsid w:val="00D1219E"/>
    <w:rsid w:val="00D13230"/>
    <w:rsid w:val="00D149E0"/>
    <w:rsid w:val="00D16688"/>
    <w:rsid w:val="00D209F4"/>
    <w:rsid w:val="00D21194"/>
    <w:rsid w:val="00D2235C"/>
    <w:rsid w:val="00D22655"/>
    <w:rsid w:val="00D25415"/>
    <w:rsid w:val="00D26687"/>
    <w:rsid w:val="00D26AD6"/>
    <w:rsid w:val="00D31740"/>
    <w:rsid w:val="00D3223B"/>
    <w:rsid w:val="00D33273"/>
    <w:rsid w:val="00D33889"/>
    <w:rsid w:val="00D34FC6"/>
    <w:rsid w:val="00D35A0B"/>
    <w:rsid w:val="00D3638A"/>
    <w:rsid w:val="00D36753"/>
    <w:rsid w:val="00D37F3C"/>
    <w:rsid w:val="00D44C55"/>
    <w:rsid w:val="00D44E14"/>
    <w:rsid w:val="00D45496"/>
    <w:rsid w:val="00D461EF"/>
    <w:rsid w:val="00D46EEA"/>
    <w:rsid w:val="00D5337F"/>
    <w:rsid w:val="00D5532D"/>
    <w:rsid w:val="00D56E1A"/>
    <w:rsid w:val="00D6251D"/>
    <w:rsid w:val="00D62979"/>
    <w:rsid w:val="00D62CCC"/>
    <w:rsid w:val="00D636C1"/>
    <w:rsid w:val="00D6401E"/>
    <w:rsid w:val="00D65CF8"/>
    <w:rsid w:val="00D703ED"/>
    <w:rsid w:val="00D72B43"/>
    <w:rsid w:val="00D73637"/>
    <w:rsid w:val="00D73FAC"/>
    <w:rsid w:val="00D810CB"/>
    <w:rsid w:val="00D812EC"/>
    <w:rsid w:val="00D8194E"/>
    <w:rsid w:val="00D82F98"/>
    <w:rsid w:val="00D849DA"/>
    <w:rsid w:val="00D84C5C"/>
    <w:rsid w:val="00D86A9A"/>
    <w:rsid w:val="00D873CD"/>
    <w:rsid w:val="00D90102"/>
    <w:rsid w:val="00D91D48"/>
    <w:rsid w:val="00D929A2"/>
    <w:rsid w:val="00D96BDD"/>
    <w:rsid w:val="00D96D00"/>
    <w:rsid w:val="00DA2A99"/>
    <w:rsid w:val="00DA3709"/>
    <w:rsid w:val="00DA45E4"/>
    <w:rsid w:val="00DA4696"/>
    <w:rsid w:val="00DA49C4"/>
    <w:rsid w:val="00DA5901"/>
    <w:rsid w:val="00DA7102"/>
    <w:rsid w:val="00DB5A48"/>
    <w:rsid w:val="00DC1E48"/>
    <w:rsid w:val="00DC3920"/>
    <w:rsid w:val="00DC3AEC"/>
    <w:rsid w:val="00DC3BAA"/>
    <w:rsid w:val="00DC3D03"/>
    <w:rsid w:val="00DC7472"/>
    <w:rsid w:val="00DD1173"/>
    <w:rsid w:val="00DD2762"/>
    <w:rsid w:val="00DD40D1"/>
    <w:rsid w:val="00DD4819"/>
    <w:rsid w:val="00DD4FB2"/>
    <w:rsid w:val="00DD6296"/>
    <w:rsid w:val="00DD631B"/>
    <w:rsid w:val="00DE2221"/>
    <w:rsid w:val="00DE36B1"/>
    <w:rsid w:val="00DE3955"/>
    <w:rsid w:val="00DE5C3E"/>
    <w:rsid w:val="00DF25F2"/>
    <w:rsid w:val="00DF2764"/>
    <w:rsid w:val="00DF4FE7"/>
    <w:rsid w:val="00DF5BE9"/>
    <w:rsid w:val="00E00215"/>
    <w:rsid w:val="00E00C86"/>
    <w:rsid w:val="00E01321"/>
    <w:rsid w:val="00E01865"/>
    <w:rsid w:val="00E02750"/>
    <w:rsid w:val="00E10278"/>
    <w:rsid w:val="00E10519"/>
    <w:rsid w:val="00E127B5"/>
    <w:rsid w:val="00E1317F"/>
    <w:rsid w:val="00E137F4"/>
    <w:rsid w:val="00E15C6B"/>
    <w:rsid w:val="00E17229"/>
    <w:rsid w:val="00E3055C"/>
    <w:rsid w:val="00E30C49"/>
    <w:rsid w:val="00E32ACA"/>
    <w:rsid w:val="00E33A0A"/>
    <w:rsid w:val="00E33D22"/>
    <w:rsid w:val="00E3415C"/>
    <w:rsid w:val="00E34279"/>
    <w:rsid w:val="00E3447E"/>
    <w:rsid w:val="00E43F1C"/>
    <w:rsid w:val="00E45F2B"/>
    <w:rsid w:val="00E46397"/>
    <w:rsid w:val="00E463D8"/>
    <w:rsid w:val="00E46DD1"/>
    <w:rsid w:val="00E474EE"/>
    <w:rsid w:val="00E4783A"/>
    <w:rsid w:val="00E502A0"/>
    <w:rsid w:val="00E50A02"/>
    <w:rsid w:val="00E50E55"/>
    <w:rsid w:val="00E50E9A"/>
    <w:rsid w:val="00E52E13"/>
    <w:rsid w:val="00E54A3D"/>
    <w:rsid w:val="00E553F0"/>
    <w:rsid w:val="00E55AB0"/>
    <w:rsid w:val="00E5707E"/>
    <w:rsid w:val="00E61BA8"/>
    <w:rsid w:val="00E63B49"/>
    <w:rsid w:val="00E65B4C"/>
    <w:rsid w:val="00E676CE"/>
    <w:rsid w:val="00E70D29"/>
    <w:rsid w:val="00E718FE"/>
    <w:rsid w:val="00E72405"/>
    <w:rsid w:val="00E72B8B"/>
    <w:rsid w:val="00E72F5E"/>
    <w:rsid w:val="00E74579"/>
    <w:rsid w:val="00E77AE7"/>
    <w:rsid w:val="00E84F1B"/>
    <w:rsid w:val="00E86CF5"/>
    <w:rsid w:val="00E86DC9"/>
    <w:rsid w:val="00E8790E"/>
    <w:rsid w:val="00E90321"/>
    <w:rsid w:val="00E9067D"/>
    <w:rsid w:val="00E93328"/>
    <w:rsid w:val="00E956DC"/>
    <w:rsid w:val="00E97A70"/>
    <w:rsid w:val="00E97F3E"/>
    <w:rsid w:val="00EA048F"/>
    <w:rsid w:val="00EA17C9"/>
    <w:rsid w:val="00EA17EF"/>
    <w:rsid w:val="00EA23B9"/>
    <w:rsid w:val="00EA38A4"/>
    <w:rsid w:val="00EA4044"/>
    <w:rsid w:val="00EA760A"/>
    <w:rsid w:val="00EB2375"/>
    <w:rsid w:val="00EB2955"/>
    <w:rsid w:val="00EB2CCE"/>
    <w:rsid w:val="00EB431B"/>
    <w:rsid w:val="00EB4C0D"/>
    <w:rsid w:val="00EB66FF"/>
    <w:rsid w:val="00EB7107"/>
    <w:rsid w:val="00EC06EC"/>
    <w:rsid w:val="00EC14F5"/>
    <w:rsid w:val="00EC2BAE"/>
    <w:rsid w:val="00EC3945"/>
    <w:rsid w:val="00EC433B"/>
    <w:rsid w:val="00EC4CE0"/>
    <w:rsid w:val="00EC5E69"/>
    <w:rsid w:val="00EC7351"/>
    <w:rsid w:val="00ED07D0"/>
    <w:rsid w:val="00ED155E"/>
    <w:rsid w:val="00ED21A4"/>
    <w:rsid w:val="00ED448A"/>
    <w:rsid w:val="00ED6FA8"/>
    <w:rsid w:val="00ED7BE1"/>
    <w:rsid w:val="00EE179A"/>
    <w:rsid w:val="00EE3029"/>
    <w:rsid w:val="00EE485F"/>
    <w:rsid w:val="00EE62CD"/>
    <w:rsid w:val="00EE6AA2"/>
    <w:rsid w:val="00EE72BE"/>
    <w:rsid w:val="00EF2FE9"/>
    <w:rsid w:val="00EF4C64"/>
    <w:rsid w:val="00EF5A2B"/>
    <w:rsid w:val="00EF680F"/>
    <w:rsid w:val="00EF6EE4"/>
    <w:rsid w:val="00F013BE"/>
    <w:rsid w:val="00F03212"/>
    <w:rsid w:val="00F0446E"/>
    <w:rsid w:val="00F048D7"/>
    <w:rsid w:val="00F04B23"/>
    <w:rsid w:val="00F05EB0"/>
    <w:rsid w:val="00F0682B"/>
    <w:rsid w:val="00F10420"/>
    <w:rsid w:val="00F12485"/>
    <w:rsid w:val="00F14F30"/>
    <w:rsid w:val="00F15201"/>
    <w:rsid w:val="00F153CC"/>
    <w:rsid w:val="00F20546"/>
    <w:rsid w:val="00F2062C"/>
    <w:rsid w:val="00F215A6"/>
    <w:rsid w:val="00F21C97"/>
    <w:rsid w:val="00F245C6"/>
    <w:rsid w:val="00F251E3"/>
    <w:rsid w:val="00F260C9"/>
    <w:rsid w:val="00F31727"/>
    <w:rsid w:val="00F3542B"/>
    <w:rsid w:val="00F36940"/>
    <w:rsid w:val="00F37F37"/>
    <w:rsid w:val="00F41A7E"/>
    <w:rsid w:val="00F42512"/>
    <w:rsid w:val="00F42C9D"/>
    <w:rsid w:val="00F42FCF"/>
    <w:rsid w:val="00F4394D"/>
    <w:rsid w:val="00F45B7C"/>
    <w:rsid w:val="00F51287"/>
    <w:rsid w:val="00F52CA0"/>
    <w:rsid w:val="00F53638"/>
    <w:rsid w:val="00F5410A"/>
    <w:rsid w:val="00F541B8"/>
    <w:rsid w:val="00F547E6"/>
    <w:rsid w:val="00F5619A"/>
    <w:rsid w:val="00F57032"/>
    <w:rsid w:val="00F5724B"/>
    <w:rsid w:val="00F574DC"/>
    <w:rsid w:val="00F606EC"/>
    <w:rsid w:val="00F6789C"/>
    <w:rsid w:val="00F6795B"/>
    <w:rsid w:val="00F70C4B"/>
    <w:rsid w:val="00F7171B"/>
    <w:rsid w:val="00F725EC"/>
    <w:rsid w:val="00F72A30"/>
    <w:rsid w:val="00F743E5"/>
    <w:rsid w:val="00F74955"/>
    <w:rsid w:val="00F75D4C"/>
    <w:rsid w:val="00F75EE3"/>
    <w:rsid w:val="00F76446"/>
    <w:rsid w:val="00F77EDB"/>
    <w:rsid w:val="00F810BE"/>
    <w:rsid w:val="00F8341E"/>
    <w:rsid w:val="00F85071"/>
    <w:rsid w:val="00F91696"/>
    <w:rsid w:val="00F962BC"/>
    <w:rsid w:val="00F96FF0"/>
    <w:rsid w:val="00FA1212"/>
    <w:rsid w:val="00FA423E"/>
    <w:rsid w:val="00FA4F68"/>
    <w:rsid w:val="00FB179D"/>
    <w:rsid w:val="00FB2F38"/>
    <w:rsid w:val="00FB6A99"/>
    <w:rsid w:val="00FC17D3"/>
    <w:rsid w:val="00FC25E9"/>
    <w:rsid w:val="00FC32CF"/>
    <w:rsid w:val="00FC3822"/>
    <w:rsid w:val="00FC6542"/>
    <w:rsid w:val="00FC7877"/>
    <w:rsid w:val="00FD0E7B"/>
    <w:rsid w:val="00FD0F0C"/>
    <w:rsid w:val="00FD102F"/>
    <w:rsid w:val="00FD2F4E"/>
    <w:rsid w:val="00FD769C"/>
    <w:rsid w:val="00FE072C"/>
    <w:rsid w:val="00FE09F6"/>
    <w:rsid w:val="00FE0C63"/>
    <w:rsid w:val="00FE137E"/>
    <w:rsid w:val="00FE3032"/>
    <w:rsid w:val="00FE323E"/>
    <w:rsid w:val="00FE32DF"/>
    <w:rsid w:val="00FF5617"/>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0E8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styleId="UnresolvedMention">
    <w:name w:val="Unresolved Mention"/>
    <w:basedOn w:val="DefaultParagraphFont"/>
    <w:uiPriority w:val="99"/>
    <w:semiHidden/>
    <w:unhideWhenUsed/>
    <w:rsid w:val="00932F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sp/se/ac/iepmodule3engtext.asp" TargetMode="External"/><Relationship Id="rId18" Type="http://schemas.openxmlformats.org/officeDocument/2006/relationships/header" Target="header2.xml"/><Relationship Id="rId26" Type="http://schemas.openxmlformats.org/officeDocument/2006/relationships/hyperlink" Target="http://www.risemodel.com/"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asponline.org/pdfs/pdfs/code.pdf" TargetMode="External"/><Relationship Id="rId17" Type="http://schemas.openxmlformats.org/officeDocument/2006/relationships/header" Target="header1.xml"/><Relationship Id="rId25" Type="http://schemas.openxmlformats.org/officeDocument/2006/relationships/hyperlink" Target="http://www.risemodel.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atalog.alliant.edu/index.php" TargetMode="External"/><Relationship Id="rId20" Type="http://schemas.openxmlformats.org/officeDocument/2006/relationships/footer" Target="footer2.xml"/><Relationship Id="rId29" Type="http://schemas.openxmlformats.org/officeDocument/2006/relationships/hyperlink" Target="http://www.risemode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isemodel.com/" TargetMode="External"/><Relationship Id="rId32" Type="http://schemas.openxmlformats.org/officeDocument/2006/relationships/hyperlink" Target="http://www.risemodel.com/" TargetMode="External"/><Relationship Id="rId5" Type="http://schemas.openxmlformats.org/officeDocument/2006/relationships/customXml" Target="../customXml/item5.xml"/><Relationship Id="rId15" Type="http://schemas.openxmlformats.org/officeDocument/2006/relationships/hyperlink" Target="http://www.ed.gov/policy/speced/guid/idea/idea2004.html" TargetMode="External"/><Relationship Id="rId23" Type="http://schemas.openxmlformats.org/officeDocument/2006/relationships/hyperlink" Target="http://www.risemodel.com/" TargetMode="External"/><Relationship Id="rId28" Type="http://schemas.openxmlformats.org/officeDocument/2006/relationships/hyperlink" Target="https://www.pbis.org/school"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www.risemode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sponline.org/pdfs/pdfs/Title%205%20Regs,%20CCR%20update.pdf" TargetMode="External"/><Relationship Id="rId22" Type="http://schemas.openxmlformats.org/officeDocument/2006/relationships/footer" Target="footer3.xml"/><Relationship Id="rId27" Type="http://schemas.openxmlformats.org/officeDocument/2006/relationships/hyperlink" Target="http://www.risemodel.com/" TargetMode="External"/><Relationship Id="rId30" Type="http://schemas.openxmlformats.org/officeDocument/2006/relationships/hyperlink" Target="http://0-search.ebscohost.com.library.alliant.edu/login.aspx?direct=true&amp;db=ehh&amp;AN=36030775&amp;site=ehost-live&amp;scope=site" TargetMode="Externa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2.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3.xml><?xml version="1.0" encoding="utf-8"?>
<ds:datastoreItem xmlns:ds="http://schemas.openxmlformats.org/officeDocument/2006/customXml" ds:itemID="{94109F06-47FF-4F5A-B8C1-8D081F9835E9}">
  <ds:schemaRefs>
    <ds:schemaRef ds:uri="http://schemas.openxmlformats.org/officeDocument/2006/bibliography"/>
  </ds:schemaRefs>
</ds:datastoreItem>
</file>

<file path=customXml/itemProps4.xml><?xml version="1.0" encoding="utf-8"?>
<ds:datastoreItem xmlns:ds="http://schemas.openxmlformats.org/officeDocument/2006/customXml" ds:itemID="{824980AE-B54D-4FA1-8839-DF52DB7FDC06}">
  <ds:schemaRefs>
    <ds:schemaRef ds:uri="http://schemas.microsoft.com/office/2006/metadata/properties"/>
  </ds:schemaRefs>
</ds:datastoreItem>
</file>

<file path=customXml/itemProps5.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432</TotalTime>
  <Pages>10</Pages>
  <Words>11185</Words>
  <Characters>63760</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74796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12</cp:revision>
  <cp:lastPrinted>2009-04-23T17:02:00Z</cp:lastPrinted>
  <dcterms:created xsi:type="dcterms:W3CDTF">2018-08-21T21:38:00Z</dcterms:created>
  <dcterms:modified xsi:type="dcterms:W3CDTF">2021-03-08T21:53:00Z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