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A933" w14:textId="685F2CF9" w:rsidR="00CE284A" w:rsidRDefault="00031F6E" w:rsidP="0005633D">
      <w:pPr>
        <w:rPr>
          <w:rFonts w:ascii="Gill Sans MT" w:hAnsi="Gill Sans MT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476B" wp14:editId="10D9805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12920" cy="4857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F9C8C" w14:textId="619D4BBB" w:rsidR="00031F6E" w:rsidRPr="008A6DF7" w:rsidRDefault="00031F6E" w:rsidP="005D14F7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52"/>
                                <w:szCs w:val="52"/>
                              </w:rPr>
                            </w:pPr>
                            <w:r w:rsidRPr="008A6DF7"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52"/>
                                <w:szCs w:val="52"/>
                              </w:rPr>
                              <w:t>Reflection</w:t>
                            </w:r>
                            <w:r w:rsidRPr="008A6DF7"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52"/>
                                <w:szCs w:val="52"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476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88.4pt;margin-top:.75pt;width:339.6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" fillcolor="white [3201]" stroked="f" strokeweight=".5pt">
                <v:textbox>
                  <w:txbxContent>
                    <w:p w14:paraId="20CF9C8C" w14:textId="619D4BBB" w:rsidR="00031F6E" w:rsidRPr="008A6DF7" w:rsidRDefault="00031F6E" w:rsidP="005D14F7">
                      <w:pPr>
                        <w:jc w:val="right"/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52"/>
                          <w:szCs w:val="52"/>
                        </w:rPr>
                      </w:pPr>
                      <w:r w:rsidRPr="008A6DF7"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52"/>
                          <w:szCs w:val="52"/>
                        </w:rPr>
                        <w:t>Reflection</w:t>
                      </w:r>
                      <w:r w:rsidRPr="008A6DF7"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52"/>
                          <w:szCs w:val="52"/>
                        </w:rPr>
                        <w:t xml:space="preserve">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194304" wp14:editId="162CE6B1">
            <wp:extent cx="3064419" cy="7905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91" cy="79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7BDB" w14:textId="77777777" w:rsidR="00031F6E" w:rsidRPr="0005633D" w:rsidRDefault="00031F6E" w:rsidP="0005633D">
      <w:pPr>
        <w:rPr>
          <w:rFonts w:ascii="Gill Sans MT" w:hAnsi="Gill Sans MT"/>
          <w:smallCaps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897"/>
        <w:gridCol w:w="2897"/>
        <w:gridCol w:w="2897"/>
        <w:gridCol w:w="2897"/>
      </w:tblGrid>
      <w:tr w:rsidR="00AC4BD2" w:rsidRPr="00AC4BD2" w14:paraId="06B592BC" w14:textId="77777777" w:rsidTr="007E3E20">
        <w:trPr>
          <w:trHeight w:val="809"/>
        </w:trPr>
        <w:tc>
          <w:tcPr>
            <w:tcW w:w="2897" w:type="dxa"/>
            <w:shd w:val="clear" w:color="auto" w:fill="88DBDF"/>
            <w:vAlign w:val="center"/>
          </w:tcPr>
          <w:p w14:paraId="76C9D6ED" w14:textId="77777777" w:rsidR="00CE284A" w:rsidRPr="008A6DF7" w:rsidRDefault="00CE284A" w:rsidP="0005633D">
            <w:pPr>
              <w:jc w:val="center"/>
              <w:rPr>
                <w:rFonts w:ascii="Garamond" w:hAnsi="Garamond"/>
                <w:b/>
                <w:smallCaps/>
                <w:color w:val="002855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  <w:t>Criteria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43F6DAAB" w14:textId="77777777" w:rsidR="00CE284A" w:rsidRPr="008A6DF7" w:rsidRDefault="00CE284A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  <w:t>Superior</w:t>
            </w:r>
          </w:p>
          <w:p w14:paraId="1EADCDD5" w14:textId="4793E124" w:rsidR="00031F6E" w:rsidRPr="008A6DF7" w:rsidRDefault="00031F6E" w:rsidP="00BB127E">
            <w:pPr>
              <w:jc w:val="center"/>
              <w:rPr>
                <w:rFonts w:ascii="Garamond" w:hAnsi="Garamond"/>
                <w:b/>
                <w:smallCaps/>
                <w:color w:val="002855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</w:rPr>
              <w:t>(5)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6839D5A4" w14:textId="77777777" w:rsidR="00CE284A" w:rsidRPr="008A6DF7" w:rsidRDefault="0005633D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  <w:t>Sufficient</w:t>
            </w:r>
          </w:p>
          <w:p w14:paraId="7416192F" w14:textId="1AAD4EB5" w:rsidR="00031F6E" w:rsidRPr="008A6DF7" w:rsidRDefault="00031F6E" w:rsidP="00BB127E">
            <w:pPr>
              <w:jc w:val="center"/>
              <w:rPr>
                <w:rFonts w:ascii="Garamond" w:hAnsi="Garamond"/>
                <w:b/>
                <w:smallCaps/>
                <w:color w:val="002855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</w:rPr>
              <w:t>(3)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7CF41B26" w14:textId="77777777" w:rsidR="00CE284A" w:rsidRPr="008A6DF7" w:rsidRDefault="0005633D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  <w:t>Minimal</w:t>
            </w:r>
          </w:p>
          <w:p w14:paraId="06A802CA" w14:textId="0DFC0C20" w:rsidR="00031F6E" w:rsidRPr="008A6DF7" w:rsidRDefault="00031F6E" w:rsidP="00BB127E">
            <w:pPr>
              <w:jc w:val="center"/>
              <w:rPr>
                <w:rFonts w:ascii="Garamond" w:hAnsi="Garamond"/>
                <w:b/>
                <w:smallCaps/>
                <w:color w:val="002855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</w:rPr>
              <w:t>(1)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0C830C12" w14:textId="77777777" w:rsidR="00CE284A" w:rsidRPr="008A6DF7" w:rsidRDefault="0005633D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2"/>
                <w:szCs w:val="32"/>
              </w:rPr>
              <w:t>Unacceptable</w:t>
            </w:r>
          </w:p>
          <w:p w14:paraId="1C4B101B" w14:textId="2640F1F4" w:rsidR="00031F6E" w:rsidRPr="008A6DF7" w:rsidRDefault="00031F6E" w:rsidP="00BB127E">
            <w:pPr>
              <w:jc w:val="center"/>
              <w:rPr>
                <w:rFonts w:ascii="Garamond" w:hAnsi="Garamond"/>
                <w:b/>
                <w:smallCaps/>
                <w:color w:val="002855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</w:rPr>
              <w:t>(0)</w:t>
            </w:r>
          </w:p>
        </w:tc>
      </w:tr>
      <w:tr w:rsidR="00AC4BD2" w:rsidRPr="00AC4BD2" w14:paraId="1D8B8BCD" w14:textId="77777777" w:rsidTr="007E3E20">
        <w:tc>
          <w:tcPr>
            <w:tcW w:w="2897" w:type="dxa"/>
            <w:vAlign w:val="center"/>
          </w:tcPr>
          <w:p w14:paraId="7ECAEF3D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Depth of Reflection</w:t>
            </w:r>
          </w:p>
          <w:p w14:paraId="4A48F929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6C8B796D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7CE1B766" w14:textId="77777777" w:rsidR="00AC4BD2" w:rsidRPr="008A6DF7" w:rsidRDefault="00AC4BD2" w:rsidP="00AC4BD2">
            <w:pPr>
              <w:jc w:val="center"/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_____  /  15</w:t>
            </w:r>
          </w:p>
          <w:p w14:paraId="3DBE3B24" w14:textId="6BC19799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</w:tc>
        <w:tc>
          <w:tcPr>
            <w:tcW w:w="2897" w:type="dxa"/>
          </w:tcPr>
          <w:p w14:paraId="45EFA753" w14:textId="7C4FBB28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2D12B" wp14:editId="5DAB221D">
                      <wp:simplePos x="0" y="0"/>
                      <wp:positionH relativeFrom="column">
                        <wp:posOffset>1479661</wp:posOffset>
                      </wp:positionH>
                      <wp:positionV relativeFrom="paragraph">
                        <wp:posOffset>1568673</wp:posOffset>
                      </wp:positionV>
                      <wp:extent cx="274320" cy="274320"/>
                      <wp:effectExtent l="19050" t="1905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F19B" id="Rectangle 2" o:spid="_x0000_s1026" style="position:absolute;margin-left:116.5pt;margin-top:123.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demonstrates an in-depth reflection on, and personalization of, the theories, concepts, and/or strategies as applicable. Viewpoints and interpretations are insightful and well supported. Clear, detailed examples are provided, as applicable. </w:t>
            </w:r>
          </w:p>
        </w:tc>
        <w:tc>
          <w:tcPr>
            <w:tcW w:w="2897" w:type="dxa"/>
          </w:tcPr>
          <w:p w14:paraId="15F2ED6D" w14:textId="4AC9A1D4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Response demonstrates a general reflection on, and personalization of, the theories, concepts, and/or strategies as applicable. Viewpoints and interpretations are supported.</w:t>
            </w:r>
            <w:r w:rsidR="00E35BC6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</w:t>
            </w: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Appropriate examples are provided, as applicable.</w:t>
            </w:r>
          </w:p>
          <w:p w14:paraId="238B3302" w14:textId="2F358311" w:rsidR="00CE284A" w:rsidRPr="008A6DF7" w:rsidRDefault="008A6DF7" w:rsidP="0005633D">
            <w:pPr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1385B" wp14:editId="77206208">
                      <wp:simplePos x="0" y="0"/>
                      <wp:positionH relativeFrom="column">
                        <wp:posOffset>1478056</wp:posOffset>
                      </wp:positionH>
                      <wp:positionV relativeFrom="paragraph">
                        <wp:posOffset>138823</wp:posOffset>
                      </wp:positionV>
                      <wp:extent cx="274320" cy="274320"/>
                      <wp:effectExtent l="19050" t="1905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974E" id="Rectangle 3" o:spid="_x0000_s1026" style="position:absolute;margin-left:116.4pt;margin-top:10.9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" filled="f" strokecolor="#002f6c" strokeweight="2.5pt"/>
                  </w:pict>
                </mc:Fallback>
              </mc:AlternateContent>
            </w:r>
          </w:p>
        </w:tc>
        <w:tc>
          <w:tcPr>
            <w:tcW w:w="2897" w:type="dxa"/>
          </w:tcPr>
          <w:p w14:paraId="2E30A759" w14:textId="55F070A0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E503D" wp14:editId="5BD69772">
                      <wp:simplePos x="0" y="0"/>
                      <wp:positionH relativeFrom="column">
                        <wp:posOffset>1478503</wp:posOffset>
                      </wp:positionH>
                      <wp:positionV relativeFrom="paragraph">
                        <wp:posOffset>1566768</wp:posOffset>
                      </wp:positionV>
                      <wp:extent cx="274320" cy="274320"/>
                      <wp:effectExtent l="19050" t="1905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F5C9" id="Rectangle 4" o:spid="_x0000_s1026" style="position:absolute;margin-left:116.4pt;margin-top:123.3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Response demonstrates a minimal reflection on, and personalization of, the theories, concepts, and/or strategies as applicable. Viewpoints and interpretations are unsupported or supported with flawed arguments. Examples, when applicable, are not provided or are irrelevant to the assignment.</w:t>
            </w: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14:paraId="1B90D016" w14:textId="54C167B3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8F5A3" wp14:editId="1815F865">
                      <wp:simplePos x="0" y="0"/>
                      <wp:positionH relativeFrom="column">
                        <wp:posOffset>1481212</wp:posOffset>
                      </wp:positionH>
                      <wp:positionV relativeFrom="paragraph">
                        <wp:posOffset>1570348</wp:posOffset>
                      </wp:positionV>
                      <wp:extent cx="274320" cy="274320"/>
                      <wp:effectExtent l="19050" t="1905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D26BC" id="Rectangle 5" o:spid="_x0000_s1026" style="position:absolute;margin-left:116.65pt;margin-top:123.6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Response demonstrates a lack of reflection on, or personalization of, the theories, concepts, and/or strategies as applicable. Viewpoints and interpretations are missing, inappropriate, and/or unsupported. Examples, when applicable, are not provided.</w:t>
            </w:r>
          </w:p>
        </w:tc>
      </w:tr>
      <w:tr w:rsidR="00AC4BD2" w:rsidRPr="00AC4BD2" w14:paraId="0EE911F0" w14:textId="77777777" w:rsidTr="007E3E20">
        <w:tc>
          <w:tcPr>
            <w:tcW w:w="2897" w:type="dxa"/>
            <w:vAlign w:val="center"/>
          </w:tcPr>
          <w:p w14:paraId="0D7EE69B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Structure</w:t>
            </w:r>
          </w:p>
          <w:p w14:paraId="58618573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30496F02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61072FCC" w14:textId="77777777" w:rsidR="00AC4BD2" w:rsidRPr="008A6DF7" w:rsidRDefault="00AC4BD2" w:rsidP="00AC4BD2">
            <w:pPr>
              <w:jc w:val="center"/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_____  /  15</w:t>
            </w:r>
          </w:p>
          <w:p w14:paraId="0C347E97" w14:textId="39DFFD5A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</w:tc>
        <w:tc>
          <w:tcPr>
            <w:tcW w:w="2897" w:type="dxa"/>
          </w:tcPr>
          <w:p w14:paraId="5F818100" w14:textId="5DD17815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C0F719" wp14:editId="161DD63F">
                      <wp:simplePos x="0" y="0"/>
                      <wp:positionH relativeFrom="column">
                        <wp:posOffset>1480597</wp:posOffset>
                      </wp:positionH>
                      <wp:positionV relativeFrom="paragraph">
                        <wp:posOffset>1278255</wp:posOffset>
                      </wp:positionV>
                      <wp:extent cx="274320" cy="274320"/>
                      <wp:effectExtent l="19050" t="1905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40DB" id="Rectangle 6" o:spid="_x0000_s1026" style="position:absolute;margin-left:116.6pt;margin-top:100.6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Writing is clear, concise, and well organized with excellent sentence/paragraph construction. Thoughts are expressed in a coherent and logical manner. There are no more than three spelling, grammar, or syntax errors per page of writing.</w:t>
            </w:r>
          </w:p>
          <w:p w14:paraId="54E918AF" w14:textId="7A45B6C4" w:rsidR="00AC4BD2" w:rsidRPr="008A6DF7" w:rsidRDefault="00AC4BD2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</w:p>
        </w:tc>
        <w:tc>
          <w:tcPr>
            <w:tcW w:w="2897" w:type="dxa"/>
          </w:tcPr>
          <w:p w14:paraId="0D64C366" w14:textId="1D21F479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85142C" wp14:editId="293609F8">
                      <wp:simplePos x="0" y="0"/>
                      <wp:positionH relativeFrom="column">
                        <wp:posOffset>1479026</wp:posOffset>
                      </wp:positionH>
                      <wp:positionV relativeFrom="paragraph">
                        <wp:posOffset>1278255</wp:posOffset>
                      </wp:positionV>
                      <wp:extent cx="274320" cy="274320"/>
                      <wp:effectExtent l="19050" t="1905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0BADF" id="Rectangle 7" o:spid="_x0000_s1026" style="position:absolute;margin-left:116.45pt;margin-top:100.6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Writing is mostly clear, concise, and well organized with good sentence/paragraph construction. Thoughts are expressed in a coherent and logical manner. There are no more than five spelling, grammar, or syntax errors per page of writing.</w:t>
            </w:r>
          </w:p>
        </w:tc>
        <w:tc>
          <w:tcPr>
            <w:tcW w:w="2897" w:type="dxa"/>
          </w:tcPr>
          <w:p w14:paraId="6DA8E104" w14:textId="50D9FDF5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Writing is unclear and/or disorganized. Thoughts are not expressed in a logical manner. There are more than five spelling, grammar, or syntax errors per page of writing.</w:t>
            </w:r>
          </w:p>
          <w:p w14:paraId="02CD42CE" w14:textId="4375A0D4" w:rsidR="00CE284A" w:rsidRPr="008A6DF7" w:rsidRDefault="008A6DF7" w:rsidP="0005633D">
            <w:pPr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2BB58" wp14:editId="7E8A36B2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278828</wp:posOffset>
                      </wp:positionV>
                      <wp:extent cx="274320" cy="274320"/>
                      <wp:effectExtent l="19050" t="1905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3E7A" id="Rectangle 8" o:spid="_x0000_s1026" style="position:absolute;margin-left:116.45pt;margin-top:21.9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YMmQIAAI4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" filled="f" strokecolor="#002f6c" strokeweight="2.5pt"/>
                  </w:pict>
                </mc:Fallback>
              </mc:AlternateContent>
            </w:r>
          </w:p>
        </w:tc>
        <w:tc>
          <w:tcPr>
            <w:tcW w:w="2897" w:type="dxa"/>
          </w:tcPr>
          <w:p w14:paraId="17887F21" w14:textId="63913594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Writing is unclear and disorganized. Thoughts ramble and make little sense. There are numerous spelling, grammar, or syntax errors throughout the response.</w:t>
            </w:r>
          </w:p>
          <w:p w14:paraId="6A81C17F" w14:textId="3FACE7B5" w:rsidR="00CE284A" w:rsidRPr="008A6DF7" w:rsidRDefault="00EF6856" w:rsidP="0005633D">
            <w:pPr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86070F" wp14:editId="7F4F7ACB">
                      <wp:simplePos x="0" y="0"/>
                      <wp:positionH relativeFrom="column">
                        <wp:posOffset>1479138</wp:posOffset>
                      </wp:positionH>
                      <wp:positionV relativeFrom="paragraph">
                        <wp:posOffset>287878</wp:posOffset>
                      </wp:positionV>
                      <wp:extent cx="274320" cy="274320"/>
                      <wp:effectExtent l="19050" t="1905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AF1EC" id="Rectangle 9" o:spid="_x0000_s1026" style="position:absolute;margin-left:116.45pt;margin-top:22.6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" filled="f" strokecolor="#002f6c" strokeweight="2.5pt"/>
                  </w:pict>
                </mc:Fallback>
              </mc:AlternateContent>
            </w:r>
          </w:p>
        </w:tc>
      </w:tr>
      <w:tr w:rsidR="00AC4BD2" w:rsidRPr="00AC4BD2" w14:paraId="7C6A23ED" w14:textId="77777777" w:rsidTr="007E3E20">
        <w:tc>
          <w:tcPr>
            <w:tcW w:w="2897" w:type="dxa"/>
            <w:vAlign w:val="center"/>
          </w:tcPr>
          <w:p w14:paraId="1E61CDC6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Evidence and Practice</w:t>
            </w:r>
          </w:p>
          <w:p w14:paraId="291FF781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4A66C9C8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6457E727" w14:textId="13D73269" w:rsidR="00CE284A" w:rsidRPr="008A6DF7" w:rsidRDefault="00AC4BD2" w:rsidP="00AC4BD2">
            <w:pPr>
              <w:jc w:val="center"/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 xml:space="preserve">_____  </w:t>
            </w:r>
            <w:r w:rsidR="00CE284A"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/</w:t>
            </w: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 xml:space="preserve">  </w:t>
            </w:r>
            <w:r w:rsidR="00CE284A"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15</w:t>
            </w:r>
          </w:p>
          <w:p w14:paraId="1B4BB9C8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</w:tc>
        <w:tc>
          <w:tcPr>
            <w:tcW w:w="2897" w:type="dxa"/>
          </w:tcPr>
          <w:p w14:paraId="1050B368" w14:textId="01B40B21" w:rsidR="008A6DF7" w:rsidRDefault="007E3E20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76612A" wp14:editId="26ABB5A6">
                      <wp:simplePos x="0" y="0"/>
                      <wp:positionH relativeFrom="column">
                        <wp:posOffset>1482502</wp:posOffset>
                      </wp:positionH>
                      <wp:positionV relativeFrom="paragraph">
                        <wp:posOffset>1283747</wp:posOffset>
                      </wp:positionV>
                      <wp:extent cx="274320" cy="274320"/>
                      <wp:effectExtent l="19050" t="1905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BA26" id="Rectangle 10" o:spid="_x0000_s1026" style="position:absolute;margin-left:116.75pt;margin-top:101.1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9amg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strong evidence of synthesis of ideas presented and insights gained throughout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clinical practice courses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. The implications of these insights for the respondent's overall teaching practice are thoroughly </w:t>
            </w:r>
          </w:p>
          <w:p w14:paraId="31E48627" w14:textId="340D6A4E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detailed, as applicable. </w:t>
            </w:r>
          </w:p>
          <w:p w14:paraId="4322F5BD" w14:textId="063ECA53" w:rsidR="00AC4BD2" w:rsidRPr="008A6DF7" w:rsidRDefault="00AC4BD2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046229" w14:textId="090A73ED" w:rsid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evidence of synthesis of ideas presented and insights gained throughout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clinical practice courses</w:t>
            </w: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. The implications of these insights for the respondent's overall teaching practice are presented, </w:t>
            </w:r>
          </w:p>
          <w:p w14:paraId="2F3A2376" w14:textId="710DFEB8" w:rsidR="00CE284A" w:rsidRPr="008A6DF7" w:rsidRDefault="007E3E20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503E6D" wp14:editId="321AF210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2012</wp:posOffset>
                      </wp:positionV>
                      <wp:extent cx="274320" cy="274320"/>
                      <wp:effectExtent l="19050" t="1905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EFEF" id="Rectangle 11" o:spid="_x0000_s1026" style="position:absolute;margin-left:116.4pt;margin-top:.1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CVmg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as applicable.</w:t>
            </w:r>
          </w:p>
        </w:tc>
        <w:tc>
          <w:tcPr>
            <w:tcW w:w="2897" w:type="dxa"/>
          </w:tcPr>
          <w:p w14:paraId="47DB144B" w14:textId="0126DE62" w:rsid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4FE95D" wp14:editId="6297759D">
                      <wp:simplePos x="0" y="0"/>
                      <wp:positionH relativeFrom="column">
                        <wp:posOffset>1477868</wp:posOffset>
                      </wp:positionH>
                      <wp:positionV relativeFrom="paragraph">
                        <wp:posOffset>1281430</wp:posOffset>
                      </wp:positionV>
                      <wp:extent cx="274320" cy="274320"/>
                      <wp:effectExtent l="19050" t="19050" r="1143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BEA5" id="Rectangle 14" o:spid="_x0000_s1026" style="position:absolute;margin-left:116.35pt;margin-top:100.9pt;width:21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HQmg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little evidence of synthesis of ideas presented and insights gained throughout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clinical practice courses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. Few implications of these insights for the respondent's overall teaching practice are presented,</w:t>
            </w:r>
          </w:p>
          <w:p w14:paraId="646F2A80" w14:textId="6D877881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as applicable. </w:t>
            </w:r>
          </w:p>
        </w:tc>
        <w:tc>
          <w:tcPr>
            <w:tcW w:w="2897" w:type="dxa"/>
          </w:tcPr>
          <w:p w14:paraId="17BE5907" w14:textId="1487FACB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559DA" wp14:editId="3667C118">
                      <wp:simplePos x="0" y="0"/>
                      <wp:positionH relativeFrom="column">
                        <wp:posOffset>1476676</wp:posOffset>
                      </wp:positionH>
                      <wp:positionV relativeFrom="paragraph">
                        <wp:posOffset>1283970</wp:posOffset>
                      </wp:positionV>
                      <wp:extent cx="274320" cy="274320"/>
                      <wp:effectExtent l="19050" t="1905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40A6" id="Rectangle 13" o:spid="_x0000_s1026" style="position:absolute;margin-left:116.25pt;margin-top:101.1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/Qmw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no evidence of synthesis of ideas presented and insights gained throughout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clinical practice courses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. No implications for the respondent's overall teaching practice are presented, as applicable. </w:t>
            </w:r>
          </w:p>
        </w:tc>
      </w:tr>
    </w:tbl>
    <w:p w14:paraId="0EF138C1" w14:textId="59EC8649" w:rsidR="00CE284A" w:rsidRPr="0005633D" w:rsidRDefault="00E075B6" w:rsidP="0005633D">
      <w:pPr>
        <w:rPr>
          <w:rFonts w:ascii="Gill Sans MT" w:hAnsi="Gill Sans MT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8E152" wp14:editId="09388FAD">
                <wp:simplePos x="0" y="0"/>
                <wp:positionH relativeFrom="margin">
                  <wp:align>right</wp:align>
                </wp:positionH>
                <wp:positionV relativeFrom="paragraph">
                  <wp:posOffset>75698</wp:posOffset>
                </wp:positionV>
                <wp:extent cx="2271468" cy="4857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468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698EE" w14:textId="22315721" w:rsidR="00E075B6" w:rsidRPr="00E075B6" w:rsidRDefault="00E075B6" w:rsidP="00E075B6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40"/>
                                <w:szCs w:val="40"/>
                              </w:rPr>
                              <w:t>TOtal: 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E152" id="Text Box 15" o:spid="_x0000_s1027" type="#_x0000_t202" style="position:absolute;margin-left:127.65pt;margin-top:5.95pt;width:178.85pt;height:38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" fillcolor="white [3201]" stroked="f" strokeweight=".5pt">
                <v:textbox>
                  <w:txbxContent>
                    <w:p w14:paraId="18A698EE" w14:textId="22315721" w:rsidR="00E075B6" w:rsidRPr="00E075B6" w:rsidRDefault="00E075B6" w:rsidP="00E075B6">
                      <w:pPr>
                        <w:jc w:val="right"/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40"/>
                          <w:szCs w:val="40"/>
                        </w:rPr>
                        <w:t>TOtal: 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284A" w:rsidRPr="0005633D" w:rsidSect="00BB1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C0A7" w14:textId="77777777" w:rsidR="007227FA" w:rsidRDefault="007227FA" w:rsidP="00CE284A">
      <w:r>
        <w:separator/>
      </w:r>
    </w:p>
  </w:endnote>
  <w:endnote w:type="continuationSeparator" w:id="0">
    <w:p w14:paraId="40B1B34F" w14:textId="77777777" w:rsidR="007227FA" w:rsidRDefault="007227FA" w:rsidP="00C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0E22" w14:textId="77777777" w:rsidR="007227FA" w:rsidRDefault="007227FA" w:rsidP="00CE284A">
      <w:r>
        <w:separator/>
      </w:r>
    </w:p>
  </w:footnote>
  <w:footnote w:type="continuationSeparator" w:id="0">
    <w:p w14:paraId="7EA18489" w14:textId="77777777" w:rsidR="007227FA" w:rsidRDefault="007227FA" w:rsidP="00CE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579"/>
    <w:multiLevelType w:val="hybridMultilevel"/>
    <w:tmpl w:val="D97E4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9336F"/>
    <w:multiLevelType w:val="hybridMultilevel"/>
    <w:tmpl w:val="F87660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35B5"/>
    <w:multiLevelType w:val="hybridMultilevel"/>
    <w:tmpl w:val="49B06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03A72"/>
    <w:multiLevelType w:val="hybridMultilevel"/>
    <w:tmpl w:val="BFB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2A3B"/>
    <w:multiLevelType w:val="hybridMultilevel"/>
    <w:tmpl w:val="B80C1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D02DB"/>
    <w:multiLevelType w:val="hybridMultilevel"/>
    <w:tmpl w:val="87CC2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3E59B5"/>
    <w:multiLevelType w:val="hybridMultilevel"/>
    <w:tmpl w:val="896C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4A"/>
    <w:rsid w:val="00031F6E"/>
    <w:rsid w:val="0005633D"/>
    <w:rsid w:val="003F2556"/>
    <w:rsid w:val="005D14F7"/>
    <w:rsid w:val="007227FA"/>
    <w:rsid w:val="007E3E20"/>
    <w:rsid w:val="008A6DF7"/>
    <w:rsid w:val="008F56A8"/>
    <w:rsid w:val="00AC4BD2"/>
    <w:rsid w:val="00BB127E"/>
    <w:rsid w:val="00CE284A"/>
    <w:rsid w:val="00E075B6"/>
    <w:rsid w:val="00E3042F"/>
    <w:rsid w:val="00E35BC6"/>
    <w:rsid w:val="00E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58B3"/>
  <w15:chartTrackingRefBased/>
  <w15:docId w15:val="{F4315469-A302-4590-89AB-EF33B5B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CE28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E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Pruitt</dc:creator>
  <cp:keywords/>
  <dc:description/>
  <cp:lastModifiedBy>Carmy Preston</cp:lastModifiedBy>
  <cp:revision>7</cp:revision>
  <dcterms:created xsi:type="dcterms:W3CDTF">2020-04-03T21:15:00Z</dcterms:created>
  <dcterms:modified xsi:type="dcterms:W3CDTF">2020-04-03T21:59:00Z</dcterms:modified>
</cp:coreProperties>
</file>