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7808EC2A" w:rsidR="002976BA" w:rsidRDefault="002F2A17" w:rsidP="002976BA">
      <w:pPr>
        <w:pStyle w:val="Heading1"/>
      </w:pPr>
      <w:bookmarkStart w:id="0" w:name="_Toc530658148"/>
      <w:r>
        <w:t>Course Details and Selected Assignments</w:t>
      </w:r>
      <w:r w:rsidR="002976BA">
        <w:t xml:space="preserve">: </w:t>
      </w:r>
      <w:r w:rsidR="00A36BFA">
        <w:t xml:space="preserve">Standard </w:t>
      </w:r>
      <w:r w:rsidR="00FF39B9">
        <w:t>4</w:t>
      </w:r>
      <w:r w:rsidR="00A36BFA">
        <w:t xml:space="preserve">: </w:t>
      </w:r>
      <w:r w:rsidR="00BA435A">
        <w:t xml:space="preserve"> </w:t>
      </w:r>
      <w:r w:rsidR="00FF39B9">
        <w:t>Content Knowledge</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7AAD2209" w14:textId="32C7D1B2" w:rsidR="00A7790E"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658148" w:history="1">
            <w:r w:rsidR="00A7790E" w:rsidRPr="00936AF7">
              <w:rPr>
                <w:rStyle w:val="Hyperlink"/>
                <w:noProof/>
              </w:rPr>
              <w:t>Course Details and Selected Assignments: Standard 4:  Content Knowledge</w:t>
            </w:r>
            <w:r w:rsidR="00A7790E">
              <w:rPr>
                <w:noProof/>
                <w:webHidden/>
              </w:rPr>
              <w:tab/>
            </w:r>
            <w:r w:rsidR="00A7790E">
              <w:rPr>
                <w:noProof/>
                <w:webHidden/>
              </w:rPr>
              <w:fldChar w:fldCharType="begin"/>
            </w:r>
            <w:r w:rsidR="00A7790E">
              <w:rPr>
                <w:noProof/>
                <w:webHidden/>
              </w:rPr>
              <w:instrText xml:space="preserve"> PAGEREF _Toc530658148 \h </w:instrText>
            </w:r>
            <w:r w:rsidR="00A7790E">
              <w:rPr>
                <w:noProof/>
                <w:webHidden/>
              </w:rPr>
            </w:r>
            <w:r w:rsidR="00A7790E">
              <w:rPr>
                <w:noProof/>
                <w:webHidden/>
              </w:rPr>
              <w:fldChar w:fldCharType="separate"/>
            </w:r>
            <w:r w:rsidR="00A7790E">
              <w:rPr>
                <w:noProof/>
                <w:webHidden/>
              </w:rPr>
              <w:t>1</w:t>
            </w:r>
            <w:r w:rsidR="00A7790E">
              <w:rPr>
                <w:noProof/>
                <w:webHidden/>
              </w:rPr>
              <w:fldChar w:fldCharType="end"/>
            </w:r>
          </w:hyperlink>
        </w:p>
        <w:p w14:paraId="5EFFBF75" w14:textId="253EAEA3" w:rsidR="00A7790E" w:rsidRDefault="00A7790E">
          <w:pPr>
            <w:pStyle w:val="TOC2"/>
            <w:rPr>
              <w:rFonts w:eastAsiaTheme="minorEastAsia" w:cstheme="minorBidi"/>
              <w:b w:val="0"/>
              <w:iCs w:val="0"/>
              <w:szCs w:val="22"/>
            </w:rPr>
          </w:pPr>
          <w:hyperlink w:anchor="_Toc530658149" w:history="1">
            <w:r w:rsidRPr="00936AF7">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_Toc530658149 \h </w:instrText>
            </w:r>
            <w:r>
              <w:rPr>
                <w:webHidden/>
              </w:rPr>
            </w:r>
            <w:r>
              <w:rPr>
                <w:webHidden/>
              </w:rPr>
              <w:fldChar w:fldCharType="separate"/>
            </w:r>
            <w:r>
              <w:rPr>
                <w:webHidden/>
              </w:rPr>
              <w:t>2</w:t>
            </w:r>
            <w:r>
              <w:rPr>
                <w:webHidden/>
              </w:rPr>
              <w:fldChar w:fldCharType="end"/>
            </w:r>
          </w:hyperlink>
        </w:p>
        <w:p w14:paraId="1460E604" w14:textId="0204C30D" w:rsidR="00A7790E" w:rsidRDefault="00A7790E">
          <w:pPr>
            <w:pStyle w:val="TOC3"/>
            <w:tabs>
              <w:tab w:val="right" w:leader="dot" w:pos="12950"/>
            </w:tabs>
            <w:rPr>
              <w:rFonts w:eastAsiaTheme="minorEastAsia"/>
              <w:noProof/>
            </w:rPr>
          </w:pPr>
          <w:hyperlink w:anchor="_Toc530658150"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_Toc530658150 \h </w:instrText>
            </w:r>
            <w:r>
              <w:rPr>
                <w:noProof/>
                <w:webHidden/>
              </w:rPr>
            </w:r>
            <w:r>
              <w:rPr>
                <w:noProof/>
                <w:webHidden/>
              </w:rPr>
              <w:fldChar w:fldCharType="separate"/>
            </w:r>
            <w:r>
              <w:rPr>
                <w:noProof/>
                <w:webHidden/>
              </w:rPr>
              <w:t>2</w:t>
            </w:r>
            <w:r>
              <w:rPr>
                <w:noProof/>
                <w:webHidden/>
              </w:rPr>
              <w:fldChar w:fldCharType="end"/>
            </w:r>
          </w:hyperlink>
        </w:p>
        <w:p w14:paraId="6464DA41" w14:textId="0AF8BAC0" w:rsidR="00A7790E" w:rsidRDefault="00A7790E">
          <w:pPr>
            <w:pStyle w:val="TOC3"/>
            <w:tabs>
              <w:tab w:val="right" w:leader="dot" w:pos="12950"/>
            </w:tabs>
            <w:rPr>
              <w:rFonts w:eastAsiaTheme="minorEastAsia"/>
              <w:noProof/>
            </w:rPr>
          </w:pPr>
          <w:hyperlink w:anchor="_Toc530658151"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_Toc530658151 \h </w:instrText>
            </w:r>
            <w:r>
              <w:rPr>
                <w:noProof/>
                <w:webHidden/>
              </w:rPr>
            </w:r>
            <w:r>
              <w:rPr>
                <w:noProof/>
                <w:webHidden/>
              </w:rPr>
              <w:fldChar w:fldCharType="separate"/>
            </w:r>
            <w:r>
              <w:rPr>
                <w:noProof/>
                <w:webHidden/>
              </w:rPr>
              <w:t>3</w:t>
            </w:r>
            <w:r>
              <w:rPr>
                <w:noProof/>
                <w:webHidden/>
              </w:rPr>
              <w:fldChar w:fldCharType="end"/>
            </w:r>
          </w:hyperlink>
        </w:p>
        <w:p w14:paraId="0C15CF4D" w14:textId="1D8E5090" w:rsidR="00A7790E" w:rsidRDefault="00A7790E">
          <w:pPr>
            <w:pStyle w:val="TOC3"/>
            <w:tabs>
              <w:tab w:val="right" w:leader="dot" w:pos="12950"/>
            </w:tabs>
            <w:rPr>
              <w:rFonts w:eastAsiaTheme="minorEastAsia"/>
              <w:noProof/>
            </w:rPr>
          </w:pPr>
          <w:hyperlink w:anchor="_Toc530658152" w:history="1">
            <w:r w:rsidRPr="00936AF7">
              <w:rPr>
                <w:rStyle w:val="Hyperlink"/>
                <w:noProof/>
              </w:rPr>
              <w:t>Textbooks</w:t>
            </w:r>
            <w:r>
              <w:rPr>
                <w:noProof/>
                <w:webHidden/>
              </w:rPr>
              <w:tab/>
            </w:r>
            <w:r>
              <w:rPr>
                <w:noProof/>
                <w:webHidden/>
              </w:rPr>
              <w:fldChar w:fldCharType="begin"/>
            </w:r>
            <w:r>
              <w:rPr>
                <w:noProof/>
                <w:webHidden/>
              </w:rPr>
              <w:instrText xml:space="preserve"> PAGEREF _Toc530658152 \h </w:instrText>
            </w:r>
            <w:r>
              <w:rPr>
                <w:noProof/>
                <w:webHidden/>
              </w:rPr>
            </w:r>
            <w:r>
              <w:rPr>
                <w:noProof/>
                <w:webHidden/>
              </w:rPr>
              <w:fldChar w:fldCharType="separate"/>
            </w:r>
            <w:r>
              <w:rPr>
                <w:noProof/>
                <w:webHidden/>
              </w:rPr>
              <w:t>5</w:t>
            </w:r>
            <w:r>
              <w:rPr>
                <w:noProof/>
                <w:webHidden/>
              </w:rPr>
              <w:fldChar w:fldCharType="end"/>
            </w:r>
          </w:hyperlink>
        </w:p>
        <w:p w14:paraId="3BBE6EBA" w14:textId="79E66FFE" w:rsidR="00A7790E" w:rsidRDefault="00A7790E">
          <w:pPr>
            <w:pStyle w:val="TOC3"/>
            <w:tabs>
              <w:tab w:val="right" w:leader="dot" w:pos="12950"/>
            </w:tabs>
            <w:rPr>
              <w:rFonts w:eastAsiaTheme="minorEastAsia"/>
              <w:noProof/>
            </w:rPr>
          </w:pPr>
          <w:hyperlink w:anchor="_Toc530658153" w:history="1">
            <w:r w:rsidRPr="00936AF7">
              <w:rPr>
                <w:rStyle w:val="Hyperlink"/>
                <w:noProof/>
              </w:rPr>
              <w:t>Example Assignments</w:t>
            </w:r>
            <w:r>
              <w:rPr>
                <w:noProof/>
                <w:webHidden/>
              </w:rPr>
              <w:tab/>
            </w:r>
            <w:r>
              <w:rPr>
                <w:noProof/>
                <w:webHidden/>
              </w:rPr>
              <w:fldChar w:fldCharType="begin"/>
            </w:r>
            <w:r>
              <w:rPr>
                <w:noProof/>
                <w:webHidden/>
              </w:rPr>
              <w:instrText xml:space="preserve"> PAGEREF _Toc530658153 \h </w:instrText>
            </w:r>
            <w:r>
              <w:rPr>
                <w:noProof/>
                <w:webHidden/>
              </w:rPr>
            </w:r>
            <w:r>
              <w:rPr>
                <w:noProof/>
                <w:webHidden/>
              </w:rPr>
              <w:fldChar w:fldCharType="separate"/>
            </w:r>
            <w:r>
              <w:rPr>
                <w:noProof/>
                <w:webHidden/>
              </w:rPr>
              <w:t>5</w:t>
            </w:r>
            <w:r>
              <w:rPr>
                <w:noProof/>
                <w:webHidden/>
              </w:rPr>
              <w:fldChar w:fldCharType="end"/>
            </w:r>
          </w:hyperlink>
        </w:p>
        <w:p w14:paraId="13AAA06D" w14:textId="7A96A2B5" w:rsidR="00A7790E" w:rsidRDefault="00A7790E">
          <w:pPr>
            <w:pStyle w:val="TOC2"/>
            <w:rPr>
              <w:rFonts w:eastAsiaTheme="minorEastAsia" w:cstheme="minorBidi"/>
              <w:b w:val="0"/>
              <w:iCs w:val="0"/>
              <w:szCs w:val="22"/>
            </w:rPr>
          </w:pPr>
          <w:hyperlink w:anchor="_Toc530658154" w:history="1">
            <w:r w:rsidRPr="00936AF7">
              <w:rPr>
                <w:rStyle w:val="Hyperlink"/>
              </w:rPr>
              <w:t>Course: Educational Foundations</w:t>
            </w:r>
            <w:r>
              <w:rPr>
                <w:webHidden/>
              </w:rPr>
              <w:tab/>
            </w:r>
            <w:r>
              <w:rPr>
                <w:webHidden/>
              </w:rPr>
              <w:fldChar w:fldCharType="begin"/>
            </w:r>
            <w:r>
              <w:rPr>
                <w:webHidden/>
              </w:rPr>
              <w:instrText xml:space="preserve"> PAGEREF _Toc530658154 \h </w:instrText>
            </w:r>
            <w:r>
              <w:rPr>
                <w:webHidden/>
              </w:rPr>
            </w:r>
            <w:r>
              <w:rPr>
                <w:webHidden/>
              </w:rPr>
              <w:fldChar w:fldCharType="separate"/>
            </w:r>
            <w:r>
              <w:rPr>
                <w:webHidden/>
              </w:rPr>
              <w:t>7</w:t>
            </w:r>
            <w:r>
              <w:rPr>
                <w:webHidden/>
              </w:rPr>
              <w:fldChar w:fldCharType="end"/>
            </w:r>
          </w:hyperlink>
        </w:p>
        <w:p w14:paraId="13D93AAF" w14:textId="4AA9D9ED" w:rsidR="00A7790E" w:rsidRDefault="00A7790E">
          <w:pPr>
            <w:pStyle w:val="TOC3"/>
            <w:tabs>
              <w:tab w:val="right" w:leader="dot" w:pos="12950"/>
            </w:tabs>
            <w:rPr>
              <w:rFonts w:eastAsiaTheme="minorEastAsia"/>
              <w:noProof/>
            </w:rPr>
          </w:pPr>
          <w:hyperlink w:anchor="_Toc530658155"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_Toc530658155 \h </w:instrText>
            </w:r>
            <w:r>
              <w:rPr>
                <w:noProof/>
                <w:webHidden/>
              </w:rPr>
            </w:r>
            <w:r>
              <w:rPr>
                <w:noProof/>
                <w:webHidden/>
              </w:rPr>
              <w:fldChar w:fldCharType="separate"/>
            </w:r>
            <w:r>
              <w:rPr>
                <w:noProof/>
                <w:webHidden/>
              </w:rPr>
              <w:t>7</w:t>
            </w:r>
            <w:r>
              <w:rPr>
                <w:noProof/>
                <w:webHidden/>
              </w:rPr>
              <w:fldChar w:fldCharType="end"/>
            </w:r>
          </w:hyperlink>
        </w:p>
        <w:p w14:paraId="0FAD1130" w14:textId="463A804F" w:rsidR="00A7790E" w:rsidRDefault="00A7790E">
          <w:pPr>
            <w:pStyle w:val="TOC3"/>
            <w:tabs>
              <w:tab w:val="right" w:leader="dot" w:pos="12950"/>
            </w:tabs>
            <w:rPr>
              <w:rFonts w:eastAsiaTheme="minorEastAsia"/>
              <w:noProof/>
            </w:rPr>
          </w:pPr>
          <w:hyperlink w:anchor="_Toc530658156"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_Toc530658156 \h </w:instrText>
            </w:r>
            <w:r>
              <w:rPr>
                <w:noProof/>
                <w:webHidden/>
              </w:rPr>
            </w:r>
            <w:r>
              <w:rPr>
                <w:noProof/>
                <w:webHidden/>
              </w:rPr>
              <w:fldChar w:fldCharType="separate"/>
            </w:r>
            <w:r>
              <w:rPr>
                <w:noProof/>
                <w:webHidden/>
              </w:rPr>
              <w:t>7</w:t>
            </w:r>
            <w:r>
              <w:rPr>
                <w:noProof/>
                <w:webHidden/>
              </w:rPr>
              <w:fldChar w:fldCharType="end"/>
            </w:r>
          </w:hyperlink>
        </w:p>
        <w:p w14:paraId="7D790818" w14:textId="0CD23909" w:rsidR="00A7790E" w:rsidRDefault="00A7790E">
          <w:pPr>
            <w:pStyle w:val="TOC3"/>
            <w:tabs>
              <w:tab w:val="right" w:leader="dot" w:pos="12950"/>
            </w:tabs>
            <w:rPr>
              <w:rFonts w:eastAsiaTheme="minorEastAsia"/>
              <w:noProof/>
            </w:rPr>
          </w:pPr>
          <w:hyperlink w:anchor="_Toc530658157" w:history="1">
            <w:r w:rsidRPr="00936AF7">
              <w:rPr>
                <w:rStyle w:val="Hyperlink"/>
                <w:noProof/>
              </w:rPr>
              <w:t>Textbooks</w:t>
            </w:r>
            <w:r>
              <w:rPr>
                <w:noProof/>
                <w:webHidden/>
              </w:rPr>
              <w:tab/>
            </w:r>
            <w:r>
              <w:rPr>
                <w:noProof/>
                <w:webHidden/>
              </w:rPr>
              <w:fldChar w:fldCharType="begin"/>
            </w:r>
            <w:r>
              <w:rPr>
                <w:noProof/>
                <w:webHidden/>
              </w:rPr>
              <w:instrText xml:space="preserve"> PAGEREF _Toc530658157 \h </w:instrText>
            </w:r>
            <w:r>
              <w:rPr>
                <w:noProof/>
                <w:webHidden/>
              </w:rPr>
            </w:r>
            <w:r>
              <w:rPr>
                <w:noProof/>
                <w:webHidden/>
              </w:rPr>
              <w:fldChar w:fldCharType="separate"/>
            </w:r>
            <w:r>
              <w:rPr>
                <w:noProof/>
                <w:webHidden/>
              </w:rPr>
              <w:t>9</w:t>
            </w:r>
            <w:r>
              <w:rPr>
                <w:noProof/>
                <w:webHidden/>
              </w:rPr>
              <w:fldChar w:fldCharType="end"/>
            </w:r>
          </w:hyperlink>
        </w:p>
        <w:p w14:paraId="273880A0" w14:textId="646EF7A6" w:rsidR="00A7790E" w:rsidRDefault="00A7790E">
          <w:pPr>
            <w:pStyle w:val="TOC3"/>
            <w:tabs>
              <w:tab w:val="right" w:leader="dot" w:pos="12950"/>
            </w:tabs>
            <w:rPr>
              <w:rFonts w:eastAsiaTheme="minorEastAsia"/>
              <w:noProof/>
            </w:rPr>
          </w:pPr>
          <w:hyperlink w:anchor="_Toc530658158" w:history="1">
            <w:r w:rsidRPr="00936AF7">
              <w:rPr>
                <w:rStyle w:val="Hyperlink"/>
                <w:noProof/>
              </w:rPr>
              <w:t>Example Assignments and Rubrics</w:t>
            </w:r>
            <w:r>
              <w:rPr>
                <w:noProof/>
                <w:webHidden/>
              </w:rPr>
              <w:tab/>
            </w:r>
            <w:r>
              <w:rPr>
                <w:noProof/>
                <w:webHidden/>
              </w:rPr>
              <w:fldChar w:fldCharType="begin"/>
            </w:r>
            <w:r>
              <w:rPr>
                <w:noProof/>
                <w:webHidden/>
              </w:rPr>
              <w:instrText xml:space="preserve"> PAGEREF _Toc530658158 \h </w:instrText>
            </w:r>
            <w:r>
              <w:rPr>
                <w:noProof/>
                <w:webHidden/>
              </w:rPr>
            </w:r>
            <w:r>
              <w:rPr>
                <w:noProof/>
                <w:webHidden/>
              </w:rPr>
              <w:fldChar w:fldCharType="separate"/>
            </w:r>
            <w:r>
              <w:rPr>
                <w:noProof/>
                <w:webHidden/>
              </w:rPr>
              <w:t>9</w:t>
            </w:r>
            <w:r>
              <w:rPr>
                <w:noProof/>
                <w:webHidden/>
              </w:rPr>
              <w:fldChar w:fldCharType="end"/>
            </w:r>
          </w:hyperlink>
        </w:p>
        <w:p w14:paraId="3DAB3000" w14:textId="1B14C8F1" w:rsidR="00A7790E" w:rsidRDefault="00A7790E">
          <w:pPr>
            <w:pStyle w:val="TOC2"/>
            <w:rPr>
              <w:rFonts w:eastAsiaTheme="minorEastAsia" w:cstheme="minorBidi"/>
              <w:b w:val="0"/>
              <w:iCs w:val="0"/>
              <w:szCs w:val="22"/>
            </w:rPr>
          </w:pPr>
          <w:hyperlink w:anchor="_Toc530658159" w:history="1">
            <w:r w:rsidRPr="00936AF7">
              <w:rPr>
                <w:rStyle w:val="Hyperlink"/>
                <w:shd w:val="clear" w:color="auto" w:fill="FFFFFF"/>
              </w:rPr>
              <w:t>Course: Applied Linguistics Seminar: Content Area Reading</w:t>
            </w:r>
            <w:r>
              <w:rPr>
                <w:webHidden/>
              </w:rPr>
              <w:tab/>
            </w:r>
            <w:r>
              <w:rPr>
                <w:webHidden/>
              </w:rPr>
              <w:fldChar w:fldCharType="begin"/>
            </w:r>
            <w:r>
              <w:rPr>
                <w:webHidden/>
              </w:rPr>
              <w:instrText xml:space="preserve"> PAGEREF _Toc530658159 \h </w:instrText>
            </w:r>
            <w:r>
              <w:rPr>
                <w:webHidden/>
              </w:rPr>
            </w:r>
            <w:r>
              <w:rPr>
                <w:webHidden/>
              </w:rPr>
              <w:fldChar w:fldCharType="separate"/>
            </w:r>
            <w:r>
              <w:rPr>
                <w:webHidden/>
              </w:rPr>
              <w:t>13</w:t>
            </w:r>
            <w:r>
              <w:rPr>
                <w:webHidden/>
              </w:rPr>
              <w:fldChar w:fldCharType="end"/>
            </w:r>
          </w:hyperlink>
        </w:p>
        <w:p w14:paraId="6B5D3A7A" w14:textId="585006D7" w:rsidR="00A7790E" w:rsidRDefault="00A7790E">
          <w:pPr>
            <w:pStyle w:val="TOC3"/>
            <w:tabs>
              <w:tab w:val="right" w:leader="dot" w:pos="12950"/>
            </w:tabs>
            <w:rPr>
              <w:rFonts w:eastAsiaTheme="minorEastAsia"/>
              <w:noProof/>
            </w:rPr>
          </w:pPr>
          <w:hyperlink w:anchor="_Toc530658160"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_Toc530658160 \h </w:instrText>
            </w:r>
            <w:r>
              <w:rPr>
                <w:noProof/>
                <w:webHidden/>
              </w:rPr>
            </w:r>
            <w:r>
              <w:rPr>
                <w:noProof/>
                <w:webHidden/>
              </w:rPr>
              <w:fldChar w:fldCharType="separate"/>
            </w:r>
            <w:r>
              <w:rPr>
                <w:noProof/>
                <w:webHidden/>
              </w:rPr>
              <w:t>13</w:t>
            </w:r>
            <w:r>
              <w:rPr>
                <w:noProof/>
                <w:webHidden/>
              </w:rPr>
              <w:fldChar w:fldCharType="end"/>
            </w:r>
          </w:hyperlink>
        </w:p>
        <w:p w14:paraId="72994949" w14:textId="04492ACD" w:rsidR="00A7790E" w:rsidRDefault="00A7790E">
          <w:pPr>
            <w:pStyle w:val="TOC3"/>
            <w:tabs>
              <w:tab w:val="right" w:leader="dot" w:pos="12950"/>
            </w:tabs>
            <w:rPr>
              <w:rFonts w:eastAsiaTheme="minorEastAsia"/>
              <w:noProof/>
            </w:rPr>
          </w:pPr>
          <w:hyperlink w:anchor="_Toc530658161"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_Toc530658161 \h </w:instrText>
            </w:r>
            <w:r>
              <w:rPr>
                <w:noProof/>
                <w:webHidden/>
              </w:rPr>
            </w:r>
            <w:r>
              <w:rPr>
                <w:noProof/>
                <w:webHidden/>
              </w:rPr>
              <w:fldChar w:fldCharType="separate"/>
            </w:r>
            <w:r>
              <w:rPr>
                <w:noProof/>
                <w:webHidden/>
              </w:rPr>
              <w:t>13</w:t>
            </w:r>
            <w:r>
              <w:rPr>
                <w:noProof/>
                <w:webHidden/>
              </w:rPr>
              <w:fldChar w:fldCharType="end"/>
            </w:r>
          </w:hyperlink>
        </w:p>
        <w:p w14:paraId="7D9D762B" w14:textId="6F3250E7" w:rsidR="00A7790E" w:rsidRDefault="00A7790E">
          <w:pPr>
            <w:pStyle w:val="TOC3"/>
            <w:tabs>
              <w:tab w:val="right" w:leader="dot" w:pos="12950"/>
            </w:tabs>
            <w:rPr>
              <w:rFonts w:eastAsiaTheme="minorEastAsia"/>
              <w:noProof/>
            </w:rPr>
          </w:pPr>
          <w:hyperlink w:anchor="_Toc530658162" w:history="1">
            <w:r w:rsidRPr="00936AF7">
              <w:rPr>
                <w:rStyle w:val="Hyperlink"/>
                <w:noProof/>
              </w:rPr>
              <w:t>Textbook and Resources</w:t>
            </w:r>
            <w:r>
              <w:rPr>
                <w:noProof/>
                <w:webHidden/>
              </w:rPr>
              <w:tab/>
            </w:r>
            <w:r>
              <w:rPr>
                <w:noProof/>
                <w:webHidden/>
              </w:rPr>
              <w:fldChar w:fldCharType="begin"/>
            </w:r>
            <w:r>
              <w:rPr>
                <w:noProof/>
                <w:webHidden/>
              </w:rPr>
              <w:instrText xml:space="preserve"> PAGEREF _Toc530658162 \h </w:instrText>
            </w:r>
            <w:r>
              <w:rPr>
                <w:noProof/>
                <w:webHidden/>
              </w:rPr>
            </w:r>
            <w:r>
              <w:rPr>
                <w:noProof/>
                <w:webHidden/>
              </w:rPr>
              <w:fldChar w:fldCharType="separate"/>
            </w:r>
            <w:r>
              <w:rPr>
                <w:noProof/>
                <w:webHidden/>
              </w:rPr>
              <w:t>14</w:t>
            </w:r>
            <w:r>
              <w:rPr>
                <w:noProof/>
                <w:webHidden/>
              </w:rPr>
              <w:fldChar w:fldCharType="end"/>
            </w:r>
          </w:hyperlink>
        </w:p>
        <w:p w14:paraId="1CCB4B2E" w14:textId="589A0F5E" w:rsidR="00A7790E" w:rsidRDefault="00A7790E">
          <w:pPr>
            <w:pStyle w:val="TOC3"/>
            <w:tabs>
              <w:tab w:val="right" w:leader="dot" w:pos="12950"/>
            </w:tabs>
            <w:rPr>
              <w:rFonts w:eastAsiaTheme="minorEastAsia"/>
              <w:noProof/>
            </w:rPr>
          </w:pPr>
          <w:hyperlink w:anchor="_Toc530658163" w:history="1">
            <w:r w:rsidRPr="00936AF7">
              <w:rPr>
                <w:rStyle w:val="Hyperlink"/>
                <w:noProof/>
              </w:rPr>
              <w:t>Example Assignments and Rubrics</w:t>
            </w:r>
            <w:r>
              <w:rPr>
                <w:noProof/>
                <w:webHidden/>
              </w:rPr>
              <w:tab/>
            </w:r>
            <w:r>
              <w:rPr>
                <w:noProof/>
                <w:webHidden/>
              </w:rPr>
              <w:fldChar w:fldCharType="begin"/>
            </w:r>
            <w:r>
              <w:rPr>
                <w:noProof/>
                <w:webHidden/>
              </w:rPr>
              <w:instrText xml:space="preserve"> PAGEREF _Toc530658163 \h </w:instrText>
            </w:r>
            <w:r>
              <w:rPr>
                <w:noProof/>
                <w:webHidden/>
              </w:rPr>
            </w:r>
            <w:r>
              <w:rPr>
                <w:noProof/>
                <w:webHidden/>
              </w:rPr>
              <w:fldChar w:fldCharType="separate"/>
            </w:r>
            <w:r>
              <w:rPr>
                <w:noProof/>
                <w:webHidden/>
              </w:rPr>
              <w:t>15</w:t>
            </w:r>
            <w:r>
              <w:rPr>
                <w:noProof/>
                <w:webHidden/>
              </w:rPr>
              <w:fldChar w:fldCharType="end"/>
            </w:r>
          </w:hyperlink>
        </w:p>
        <w:p w14:paraId="3E0FEB6B" w14:textId="4E7E1B69" w:rsidR="00A7790E" w:rsidRDefault="00A7790E">
          <w:pPr>
            <w:pStyle w:val="TOC2"/>
            <w:rPr>
              <w:rFonts w:eastAsiaTheme="minorEastAsia" w:cstheme="minorBidi"/>
              <w:b w:val="0"/>
              <w:iCs w:val="0"/>
              <w:szCs w:val="22"/>
            </w:rPr>
          </w:pPr>
          <w:hyperlink w:anchor="_Toc530658164" w:history="1">
            <w:r w:rsidRPr="00936AF7">
              <w:rPr>
                <w:rStyle w:val="Hyperlink"/>
              </w:rPr>
              <w:t>Course:  Secondary Education Methods</w:t>
            </w:r>
            <w:r>
              <w:rPr>
                <w:webHidden/>
              </w:rPr>
              <w:tab/>
            </w:r>
            <w:r>
              <w:rPr>
                <w:webHidden/>
              </w:rPr>
              <w:fldChar w:fldCharType="begin"/>
            </w:r>
            <w:r>
              <w:rPr>
                <w:webHidden/>
              </w:rPr>
              <w:instrText xml:space="preserve"> PAGEREF _Toc530658164 \h </w:instrText>
            </w:r>
            <w:r>
              <w:rPr>
                <w:webHidden/>
              </w:rPr>
            </w:r>
            <w:r>
              <w:rPr>
                <w:webHidden/>
              </w:rPr>
              <w:fldChar w:fldCharType="separate"/>
            </w:r>
            <w:r>
              <w:rPr>
                <w:webHidden/>
              </w:rPr>
              <w:t>25</w:t>
            </w:r>
            <w:r>
              <w:rPr>
                <w:webHidden/>
              </w:rPr>
              <w:fldChar w:fldCharType="end"/>
            </w:r>
          </w:hyperlink>
        </w:p>
        <w:p w14:paraId="03C73B32" w14:textId="3DD7B342" w:rsidR="00A7790E" w:rsidRDefault="00A7790E">
          <w:pPr>
            <w:pStyle w:val="TOC3"/>
            <w:tabs>
              <w:tab w:val="right" w:leader="dot" w:pos="12950"/>
            </w:tabs>
            <w:rPr>
              <w:rFonts w:eastAsiaTheme="minorEastAsia"/>
              <w:noProof/>
            </w:rPr>
          </w:pPr>
          <w:hyperlink w:anchor="_Toc530658165"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_Toc530658165 \h </w:instrText>
            </w:r>
            <w:r>
              <w:rPr>
                <w:noProof/>
                <w:webHidden/>
              </w:rPr>
            </w:r>
            <w:r>
              <w:rPr>
                <w:noProof/>
                <w:webHidden/>
              </w:rPr>
              <w:fldChar w:fldCharType="separate"/>
            </w:r>
            <w:r>
              <w:rPr>
                <w:noProof/>
                <w:webHidden/>
              </w:rPr>
              <w:t>25</w:t>
            </w:r>
            <w:r>
              <w:rPr>
                <w:noProof/>
                <w:webHidden/>
              </w:rPr>
              <w:fldChar w:fldCharType="end"/>
            </w:r>
          </w:hyperlink>
        </w:p>
        <w:p w14:paraId="0D36A00B" w14:textId="6E8844EF" w:rsidR="00A7790E" w:rsidRDefault="00A7790E">
          <w:pPr>
            <w:pStyle w:val="TOC3"/>
            <w:tabs>
              <w:tab w:val="right" w:leader="dot" w:pos="12950"/>
            </w:tabs>
            <w:rPr>
              <w:rFonts w:eastAsiaTheme="minorEastAsia"/>
              <w:noProof/>
            </w:rPr>
          </w:pPr>
          <w:hyperlink w:anchor="_Toc530658166"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_Toc530658166 \h </w:instrText>
            </w:r>
            <w:r>
              <w:rPr>
                <w:noProof/>
                <w:webHidden/>
              </w:rPr>
            </w:r>
            <w:r>
              <w:rPr>
                <w:noProof/>
                <w:webHidden/>
              </w:rPr>
              <w:fldChar w:fldCharType="separate"/>
            </w:r>
            <w:r>
              <w:rPr>
                <w:noProof/>
                <w:webHidden/>
              </w:rPr>
              <w:t>25</w:t>
            </w:r>
            <w:r>
              <w:rPr>
                <w:noProof/>
                <w:webHidden/>
              </w:rPr>
              <w:fldChar w:fldCharType="end"/>
            </w:r>
          </w:hyperlink>
        </w:p>
        <w:p w14:paraId="03A6864A" w14:textId="56201A47" w:rsidR="00A7790E" w:rsidRDefault="00A7790E">
          <w:pPr>
            <w:pStyle w:val="TOC3"/>
            <w:tabs>
              <w:tab w:val="right" w:leader="dot" w:pos="12950"/>
            </w:tabs>
            <w:rPr>
              <w:rFonts w:eastAsiaTheme="minorEastAsia"/>
              <w:noProof/>
            </w:rPr>
          </w:pPr>
          <w:hyperlink w:anchor="_Toc530658167" w:history="1">
            <w:r w:rsidRPr="00936AF7">
              <w:rPr>
                <w:rStyle w:val="Hyperlink"/>
                <w:noProof/>
              </w:rPr>
              <w:t>Textbook and Resources</w:t>
            </w:r>
            <w:r>
              <w:rPr>
                <w:noProof/>
                <w:webHidden/>
              </w:rPr>
              <w:tab/>
            </w:r>
            <w:r>
              <w:rPr>
                <w:noProof/>
                <w:webHidden/>
              </w:rPr>
              <w:fldChar w:fldCharType="begin"/>
            </w:r>
            <w:r>
              <w:rPr>
                <w:noProof/>
                <w:webHidden/>
              </w:rPr>
              <w:instrText xml:space="preserve"> PAGEREF _Toc530658167 \h </w:instrText>
            </w:r>
            <w:r>
              <w:rPr>
                <w:noProof/>
                <w:webHidden/>
              </w:rPr>
            </w:r>
            <w:r>
              <w:rPr>
                <w:noProof/>
                <w:webHidden/>
              </w:rPr>
              <w:fldChar w:fldCharType="separate"/>
            </w:r>
            <w:r>
              <w:rPr>
                <w:noProof/>
                <w:webHidden/>
              </w:rPr>
              <w:t>26</w:t>
            </w:r>
            <w:r>
              <w:rPr>
                <w:noProof/>
                <w:webHidden/>
              </w:rPr>
              <w:fldChar w:fldCharType="end"/>
            </w:r>
          </w:hyperlink>
        </w:p>
        <w:p w14:paraId="267A7284" w14:textId="0074AF08" w:rsidR="00A7790E" w:rsidRDefault="00A7790E">
          <w:pPr>
            <w:pStyle w:val="TOC3"/>
            <w:tabs>
              <w:tab w:val="right" w:leader="dot" w:pos="12950"/>
            </w:tabs>
            <w:rPr>
              <w:rFonts w:eastAsiaTheme="minorEastAsia"/>
              <w:noProof/>
            </w:rPr>
          </w:pPr>
          <w:hyperlink w:anchor="_Toc530658168" w:history="1">
            <w:r w:rsidRPr="00936AF7">
              <w:rPr>
                <w:rStyle w:val="Hyperlink"/>
                <w:noProof/>
              </w:rPr>
              <w:t>Example Assignments</w:t>
            </w:r>
            <w:r>
              <w:rPr>
                <w:noProof/>
                <w:webHidden/>
              </w:rPr>
              <w:tab/>
            </w:r>
            <w:r>
              <w:rPr>
                <w:noProof/>
                <w:webHidden/>
              </w:rPr>
              <w:fldChar w:fldCharType="begin"/>
            </w:r>
            <w:r>
              <w:rPr>
                <w:noProof/>
                <w:webHidden/>
              </w:rPr>
              <w:instrText xml:space="preserve"> PAGEREF _Toc530658168 \h </w:instrText>
            </w:r>
            <w:r>
              <w:rPr>
                <w:noProof/>
                <w:webHidden/>
              </w:rPr>
            </w:r>
            <w:r>
              <w:rPr>
                <w:noProof/>
                <w:webHidden/>
              </w:rPr>
              <w:fldChar w:fldCharType="separate"/>
            </w:r>
            <w:r>
              <w:rPr>
                <w:noProof/>
                <w:webHidden/>
              </w:rPr>
              <w:t>28</w:t>
            </w:r>
            <w:r>
              <w:rPr>
                <w:noProof/>
                <w:webHidden/>
              </w:rPr>
              <w:fldChar w:fldCharType="end"/>
            </w:r>
          </w:hyperlink>
        </w:p>
        <w:p w14:paraId="4287FD2E" w14:textId="4D065829" w:rsidR="00A7790E" w:rsidRDefault="00A7790E">
          <w:pPr>
            <w:pStyle w:val="TOC2"/>
            <w:rPr>
              <w:rFonts w:eastAsiaTheme="minorEastAsia" w:cstheme="minorBidi"/>
              <w:b w:val="0"/>
              <w:iCs w:val="0"/>
              <w:szCs w:val="22"/>
            </w:rPr>
          </w:pPr>
          <w:hyperlink w:anchor="_Toc530658169" w:history="1">
            <w:r w:rsidRPr="00936AF7">
              <w:rPr>
                <w:rStyle w:val="Hyperlink"/>
              </w:rPr>
              <w:t>Course: Curriculum and Instruction Seminar</w:t>
            </w:r>
            <w:r>
              <w:rPr>
                <w:webHidden/>
              </w:rPr>
              <w:tab/>
            </w:r>
            <w:r>
              <w:rPr>
                <w:webHidden/>
              </w:rPr>
              <w:fldChar w:fldCharType="begin"/>
            </w:r>
            <w:r>
              <w:rPr>
                <w:webHidden/>
              </w:rPr>
              <w:instrText xml:space="preserve"> PAGEREF _Toc530658169 \h </w:instrText>
            </w:r>
            <w:r>
              <w:rPr>
                <w:webHidden/>
              </w:rPr>
            </w:r>
            <w:r>
              <w:rPr>
                <w:webHidden/>
              </w:rPr>
              <w:fldChar w:fldCharType="separate"/>
            </w:r>
            <w:r>
              <w:rPr>
                <w:webHidden/>
              </w:rPr>
              <w:t>41</w:t>
            </w:r>
            <w:r>
              <w:rPr>
                <w:webHidden/>
              </w:rPr>
              <w:fldChar w:fldCharType="end"/>
            </w:r>
          </w:hyperlink>
        </w:p>
        <w:p w14:paraId="7608B5A2" w14:textId="2C587E5B" w:rsidR="00A7790E" w:rsidRDefault="00A7790E">
          <w:pPr>
            <w:pStyle w:val="TOC3"/>
            <w:tabs>
              <w:tab w:val="right" w:leader="dot" w:pos="12950"/>
            </w:tabs>
            <w:rPr>
              <w:rFonts w:eastAsiaTheme="minorEastAsia"/>
              <w:noProof/>
            </w:rPr>
          </w:pPr>
          <w:hyperlink w:anchor="_Toc530658170"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_Toc530658170 \h </w:instrText>
            </w:r>
            <w:r>
              <w:rPr>
                <w:noProof/>
                <w:webHidden/>
              </w:rPr>
            </w:r>
            <w:r>
              <w:rPr>
                <w:noProof/>
                <w:webHidden/>
              </w:rPr>
              <w:fldChar w:fldCharType="separate"/>
            </w:r>
            <w:r>
              <w:rPr>
                <w:noProof/>
                <w:webHidden/>
              </w:rPr>
              <w:t>41</w:t>
            </w:r>
            <w:r>
              <w:rPr>
                <w:noProof/>
                <w:webHidden/>
              </w:rPr>
              <w:fldChar w:fldCharType="end"/>
            </w:r>
          </w:hyperlink>
        </w:p>
        <w:p w14:paraId="472D0595" w14:textId="0C44B372" w:rsidR="00A7790E" w:rsidRDefault="00A7790E">
          <w:pPr>
            <w:pStyle w:val="TOC3"/>
            <w:tabs>
              <w:tab w:val="right" w:leader="dot" w:pos="12950"/>
            </w:tabs>
            <w:rPr>
              <w:rFonts w:eastAsiaTheme="minorEastAsia"/>
              <w:noProof/>
            </w:rPr>
          </w:pPr>
          <w:hyperlink w:anchor="_Toc530658171"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_Toc530658171 \h </w:instrText>
            </w:r>
            <w:r>
              <w:rPr>
                <w:noProof/>
                <w:webHidden/>
              </w:rPr>
            </w:r>
            <w:r>
              <w:rPr>
                <w:noProof/>
                <w:webHidden/>
              </w:rPr>
              <w:fldChar w:fldCharType="separate"/>
            </w:r>
            <w:r>
              <w:rPr>
                <w:noProof/>
                <w:webHidden/>
              </w:rPr>
              <w:t>41</w:t>
            </w:r>
            <w:r>
              <w:rPr>
                <w:noProof/>
                <w:webHidden/>
              </w:rPr>
              <w:fldChar w:fldCharType="end"/>
            </w:r>
          </w:hyperlink>
        </w:p>
        <w:p w14:paraId="253BF72D" w14:textId="572FD507" w:rsidR="00A7790E" w:rsidRDefault="00A7790E">
          <w:pPr>
            <w:pStyle w:val="TOC3"/>
            <w:tabs>
              <w:tab w:val="right" w:leader="dot" w:pos="12950"/>
            </w:tabs>
            <w:rPr>
              <w:rFonts w:eastAsiaTheme="minorEastAsia"/>
              <w:noProof/>
            </w:rPr>
          </w:pPr>
          <w:hyperlink w:anchor="_Toc530658172" w:history="1">
            <w:r w:rsidRPr="00936AF7">
              <w:rPr>
                <w:rStyle w:val="Hyperlink"/>
                <w:noProof/>
              </w:rPr>
              <w:t>Textbook</w:t>
            </w:r>
            <w:r>
              <w:rPr>
                <w:noProof/>
                <w:webHidden/>
              </w:rPr>
              <w:tab/>
            </w:r>
            <w:r>
              <w:rPr>
                <w:noProof/>
                <w:webHidden/>
              </w:rPr>
              <w:fldChar w:fldCharType="begin"/>
            </w:r>
            <w:r>
              <w:rPr>
                <w:noProof/>
                <w:webHidden/>
              </w:rPr>
              <w:instrText xml:space="preserve"> PAGEREF _Toc530658172 \h </w:instrText>
            </w:r>
            <w:r>
              <w:rPr>
                <w:noProof/>
                <w:webHidden/>
              </w:rPr>
            </w:r>
            <w:r>
              <w:rPr>
                <w:noProof/>
                <w:webHidden/>
              </w:rPr>
              <w:fldChar w:fldCharType="separate"/>
            </w:r>
            <w:r>
              <w:rPr>
                <w:noProof/>
                <w:webHidden/>
              </w:rPr>
              <w:t>42</w:t>
            </w:r>
            <w:r>
              <w:rPr>
                <w:noProof/>
                <w:webHidden/>
              </w:rPr>
              <w:fldChar w:fldCharType="end"/>
            </w:r>
          </w:hyperlink>
        </w:p>
        <w:p w14:paraId="08864F38" w14:textId="208B4AE1" w:rsidR="00A7790E" w:rsidRDefault="00A7790E">
          <w:pPr>
            <w:pStyle w:val="TOC3"/>
            <w:tabs>
              <w:tab w:val="right" w:leader="dot" w:pos="12950"/>
            </w:tabs>
            <w:rPr>
              <w:rFonts w:eastAsiaTheme="minorEastAsia"/>
              <w:noProof/>
            </w:rPr>
          </w:pPr>
          <w:hyperlink w:anchor="_Toc530658173" w:history="1">
            <w:r w:rsidRPr="00936AF7">
              <w:rPr>
                <w:rStyle w:val="Hyperlink"/>
                <w:noProof/>
              </w:rPr>
              <w:t>Example Assignments</w:t>
            </w:r>
            <w:r>
              <w:rPr>
                <w:noProof/>
                <w:webHidden/>
              </w:rPr>
              <w:tab/>
            </w:r>
            <w:r>
              <w:rPr>
                <w:noProof/>
                <w:webHidden/>
              </w:rPr>
              <w:fldChar w:fldCharType="begin"/>
            </w:r>
            <w:r>
              <w:rPr>
                <w:noProof/>
                <w:webHidden/>
              </w:rPr>
              <w:instrText xml:space="preserve"> PAGEREF _Toc530658173 \h </w:instrText>
            </w:r>
            <w:r>
              <w:rPr>
                <w:noProof/>
                <w:webHidden/>
              </w:rPr>
            </w:r>
            <w:r>
              <w:rPr>
                <w:noProof/>
                <w:webHidden/>
              </w:rPr>
              <w:fldChar w:fldCharType="separate"/>
            </w:r>
            <w:r>
              <w:rPr>
                <w:noProof/>
                <w:webHidden/>
              </w:rPr>
              <w:t>42</w:t>
            </w:r>
            <w:r>
              <w:rPr>
                <w:noProof/>
                <w:webHidden/>
              </w:rPr>
              <w:fldChar w:fldCharType="end"/>
            </w:r>
          </w:hyperlink>
        </w:p>
        <w:p w14:paraId="2399D0F7" w14:textId="541C0CF0" w:rsidR="00A7790E" w:rsidRDefault="00A7790E">
          <w:pPr>
            <w:pStyle w:val="TOC2"/>
            <w:rPr>
              <w:rFonts w:eastAsiaTheme="minorEastAsia" w:cstheme="minorBidi"/>
              <w:b w:val="0"/>
              <w:iCs w:val="0"/>
              <w:szCs w:val="22"/>
            </w:rPr>
          </w:pPr>
          <w:hyperlink w:anchor="_Toc530658174" w:history="1">
            <w:r w:rsidRPr="00936AF7">
              <w:rPr>
                <w:rStyle w:val="Hyperlink"/>
                <w:shd w:val="clear" w:color="auto" w:fill="FFFFFF"/>
              </w:rPr>
              <w:t>Course: Principles, Practices and Socio-Cultural Issues of Teaching English</w:t>
            </w:r>
            <w:r>
              <w:rPr>
                <w:webHidden/>
              </w:rPr>
              <w:tab/>
            </w:r>
            <w:r>
              <w:rPr>
                <w:webHidden/>
              </w:rPr>
              <w:fldChar w:fldCharType="begin"/>
            </w:r>
            <w:r>
              <w:rPr>
                <w:webHidden/>
              </w:rPr>
              <w:instrText xml:space="preserve"> PAGEREF _Toc530658174 \h </w:instrText>
            </w:r>
            <w:r>
              <w:rPr>
                <w:webHidden/>
              </w:rPr>
            </w:r>
            <w:r>
              <w:rPr>
                <w:webHidden/>
              </w:rPr>
              <w:fldChar w:fldCharType="separate"/>
            </w:r>
            <w:r>
              <w:rPr>
                <w:webHidden/>
              </w:rPr>
              <w:t>47</w:t>
            </w:r>
            <w:r>
              <w:rPr>
                <w:webHidden/>
              </w:rPr>
              <w:fldChar w:fldCharType="end"/>
            </w:r>
          </w:hyperlink>
        </w:p>
        <w:p w14:paraId="5EF2615B" w14:textId="5A32B267" w:rsidR="00A7790E" w:rsidRDefault="00A7790E">
          <w:pPr>
            <w:pStyle w:val="TOC3"/>
            <w:tabs>
              <w:tab w:val="right" w:leader="dot" w:pos="12950"/>
            </w:tabs>
            <w:rPr>
              <w:rFonts w:eastAsiaTheme="minorEastAsia"/>
              <w:noProof/>
            </w:rPr>
          </w:pPr>
          <w:hyperlink w:anchor="_Toc530658175"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_Toc530658175 \h </w:instrText>
            </w:r>
            <w:r>
              <w:rPr>
                <w:noProof/>
                <w:webHidden/>
              </w:rPr>
            </w:r>
            <w:r>
              <w:rPr>
                <w:noProof/>
                <w:webHidden/>
              </w:rPr>
              <w:fldChar w:fldCharType="separate"/>
            </w:r>
            <w:r>
              <w:rPr>
                <w:noProof/>
                <w:webHidden/>
              </w:rPr>
              <w:t>47</w:t>
            </w:r>
            <w:r>
              <w:rPr>
                <w:noProof/>
                <w:webHidden/>
              </w:rPr>
              <w:fldChar w:fldCharType="end"/>
            </w:r>
          </w:hyperlink>
        </w:p>
        <w:p w14:paraId="138DC0CB" w14:textId="683E3049" w:rsidR="00A7790E" w:rsidRDefault="00A7790E">
          <w:pPr>
            <w:pStyle w:val="TOC3"/>
            <w:tabs>
              <w:tab w:val="right" w:leader="dot" w:pos="12950"/>
            </w:tabs>
            <w:rPr>
              <w:rFonts w:eastAsiaTheme="minorEastAsia"/>
              <w:noProof/>
            </w:rPr>
          </w:pPr>
          <w:hyperlink w:anchor="_Toc530658176"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_Toc530658176 \h </w:instrText>
            </w:r>
            <w:r>
              <w:rPr>
                <w:noProof/>
                <w:webHidden/>
              </w:rPr>
            </w:r>
            <w:r>
              <w:rPr>
                <w:noProof/>
                <w:webHidden/>
              </w:rPr>
              <w:fldChar w:fldCharType="separate"/>
            </w:r>
            <w:r>
              <w:rPr>
                <w:noProof/>
                <w:webHidden/>
              </w:rPr>
              <w:t>47</w:t>
            </w:r>
            <w:r>
              <w:rPr>
                <w:noProof/>
                <w:webHidden/>
              </w:rPr>
              <w:fldChar w:fldCharType="end"/>
            </w:r>
          </w:hyperlink>
        </w:p>
        <w:p w14:paraId="4029F254" w14:textId="194B5DC2" w:rsidR="00A7790E" w:rsidRDefault="00A7790E">
          <w:pPr>
            <w:pStyle w:val="TOC3"/>
            <w:tabs>
              <w:tab w:val="right" w:leader="dot" w:pos="12950"/>
            </w:tabs>
            <w:rPr>
              <w:rFonts w:eastAsiaTheme="minorEastAsia"/>
              <w:noProof/>
            </w:rPr>
          </w:pPr>
          <w:hyperlink w:anchor="_Toc530658177" w:history="1">
            <w:r w:rsidRPr="00936AF7">
              <w:rPr>
                <w:rStyle w:val="Hyperlink"/>
                <w:noProof/>
              </w:rPr>
              <w:t>Textbook</w:t>
            </w:r>
            <w:r>
              <w:rPr>
                <w:noProof/>
                <w:webHidden/>
              </w:rPr>
              <w:tab/>
            </w:r>
            <w:r>
              <w:rPr>
                <w:noProof/>
                <w:webHidden/>
              </w:rPr>
              <w:fldChar w:fldCharType="begin"/>
            </w:r>
            <w:r>
              <w:rPr>
                <w:noProof/>
                <w:webHidden/>
              </w:rPr>
              <w:instrText xml:space="preserve"> PAGEREF _Toc530658177 \h </w:instrText>
            </w:r>
            <w:r>
              <w:rPr>
                <w:noProof/>
                <w:webHidden/>
              </w:rPr>
            </w:r>
            <w:r>
              <w:rPr>
                <w:noProof/>
                <w:webHidden/>
              </w:rPr>
              <w:fldChar w:fldCharType="separate"/>
            </w:r>
            <w:r>
              <w:rPr>
                <w:noProof/>
                <w:webHidden/>
              </w:rPr>
              <w:t>49</w:t>
            </w:r>
            <w:r>
              <w:rPr>
                <w:noProof/>
                <w:webHidden/>
              </w:rPr>
              <w:fldChar w:fldCharType="end"/>
            </w:r>
          </w:hyperlink>
        </w:p>
        <w:p w14:paraId="24425E67" w14:textId="162C593B" w:rsidR="00A7790E" w:rsidRDefault="00A7790E">
          <w:pPr>
            <w:pStyle w:val="TOC3"/>
            <w:tabs>
              <w:tab w:val="right" w:leader="dot" w:pos="12950"/>
            </w:tabs>
            <w:rPr>
              <w:rFonts w:eastAsiaTheme="minorEastAsia"/>
              <w:noProof/>
            </w:rPr>
          </w:pPr>
          <w:hyperlink w:anchor="_Toc530658178" w:history="1">
            <w:r w:rsidRPr="00936AF7">
              <w:rPr>
                <w:rStyle w:val="Hyperlink"/>
                <w:noProof/>
              </w:rPr>
              <w:t>Key Assignment and Rubric</w:t>
            </w:r>
            <w:r>
              <w:rPr>
                <w:noProof/>
                <w:webHidden/>
              </w:rPr>
              <w:tab/>
            </w:r>
            <w:r>
              <w:rPr>
                <w:noProof/>
                <w:webHidden/>
              </w:rPr>
              <w:fldChar w:fldCharType="begin"/>
            </w:r>
            <w:r>
              <w:rPr>
                <w:noProof/>
                <w:webHidden/>
              </w:rPr>
              <w:instrText xml:space="preserve"> PAGEREF _Toc530658178 \h </w:instrText>
            </w:r>
            <w:r>
              <w:rPr>
                <w:noProof/>
                <w:webHidden/>
              </w:rPr>
            </w:r>
            <w:r>
              <w:rPr>
                <w:noProof/>
                <w:webHidden/>
              </w:rPr>
              <w:fldChar w:fldCharType="separate"/>
            </w:r>
            <w:r>
              <w:rPr>
                <w:noProof/>
                <w:webHidden/>
              </w:rPr>
              <w:t>49</w:t>
            </w:r>
            <w:r>
              <w:rPr>
                <w:noProof/>
                <w:webHidden/>
              </w:rPr>
              <w:fldChar w:fldCharType="end"/>
            </w:r>
          </w:hyperlink>
        </w:p>
        <w:p w14:paraId="212C5FC0" w14:textId="1385896A" w:rsidR="00A7790E" w:rsidRDefault="00A7790E">
          <w:pPr>
            <w:pStyle w:val="TOC2"/>
            <w:rPr>
              <w:rFonts w:eastAsiaTheme="minorEastAsia" w:cstheme="minorBidi"/>
              <w:b w:val="0"/>
              <w:iCs w:val="0"/>
              <w:szCs w:val="22"/>
            </w:rPr>
          </w:pPr>
          <w:hyperlink w:anchor="_Toc530658179" w:history="1">
            <w:r w:rsidRPr="00936AF7">
              <w:rPr>
                <w:rStyle w:val="Hyperlink"/>
              </w:rPr>
              <w:t>Course: Technology in the Curriculum</w:t>
            </w:r>
            <w:r>
              <w:rPr>
                <w:webHidden/>
              </w:rPr>
              <w:tab/>
            </w:r>
            <w:r>
              <w:rPr>
                <w:webHidden/>
              </w:rPr>
              <w:fldChar w:fldCharType="begin"/>
            </w:r>
            <w:r>
              <w:rPr>
                <w:webHidden/>
              </w:rPr>
              <w:instrText xml:space="preserve"> PAGEREF _Toc530658179 \h </w:instrText>
            </w:r>
            <w:r>
              <w:rPr>
                <w:webHidden/>
              </w:rPr>
            </w:r>
            <w:r>
              <w:rPr>
                <w:webHidden/>
              </w:rPr>
              <w:fldChar w:fldCharType="separate"/>
            </w:r>
            <w:r>
              <w:rPr>
                <w:webHidden/>
              </w:rPr>
              <w:t>52</w:t>
            </w:r>
            <w:r>
              <w:rPr>
                <w:webHidden/>
              </w:rPr>
              <w:fldChar w:fldCharType="end"/>
            </w:r>
          </w:hyperlink>
        </w:p>
        <w:p w14:paraId="3E62036B" w14:textId="372C4872" w:rsidR="00A7790E" w:rsidRDefault="00A7790E">
          <w:pPr>
            <w:pStyle w:val="TOC3"/>
            <w:tabs>
              <w:tab w:val="right" w:leader="dot" w:pos="12950"/>
            </w:tabs>
            <w:rPr>
              <w:rFonts w:eastAsiaTheme="minorEastAsia"/>
              <w:noProof/>
            </w:rPr>
          </w:pPr>
          <w:hyperlink w:anchor="_Toc530658180" w:history="1">
            <w:r w:rsidRPr="00936AF7">
              <w:rPr>
                <w:rStyle w:val="Hyperlink"/>
                <w:noProof/>
              </w:rPr>
              <w:t>Course Learning Outcomes</w:t>
            </w:r>
            <w:r>
              <w:rPr>
                <w:noProof/>
                <w:webHidden/>
              </w:rPr>
              <w:tab/>
            </w:r>
            <w:r>
              <w:rPr>
                <w:noProof/>
                <w:webHidden/>
              </w:rPr>
              <w:fldChar w:fldCharType="begin"/>
            </w:r>
            <w:r>
              <w:rPr>
                <w:noProof/>
                <w:webHidden/>
              </w:rPr>
              <w:instrText xml:space="preserve"> PAGEREF _Toc530658180 \h </w:instrText>
            </w:r>
            <w:r>
              <w:rPr>
                <w:noProof/>
                <w:webHidden/>
              </w:rPr>
            </w:r>
            <w:r>
              <w:rPr>
                <w:noProof/>
                <w:webHidden/>
              </w:rPr>
              <w:fldChar w:fldCharType="separate"/>
            </w:r>
            <w:r>
              <w:rPr>
                <w:noProof/>
                <w:webHidden/>
              </w:rPr>
              <w:t>52</w:t>
            </w:r>
            <w:r>
              <w:rPr>
                <w:noProof/>
                <w:webHidden/>
              </w:rPr>
              <w:fldChar w:fldCharType="end"/>
            </w:r>
          </w:hyperlink>
        </w:p>
        <w:p w14:paraId="512A0253" w14:textId="64A3EBA8" w:rsidR="00A7790E" w:rsidRDefault="00A7790E">
          <w:pPr>
            <w:pStyle w:val="TOC3"/>
            <w:tabs>
              <w:tab w:val="right" w:leader="dot" w:pos="12950"/>
            </w:tabs>
            <w:rPr>
              <w:rFonts w:eastAsiaTheme="minorEastAsia"/>
              <w:noProof/>
            </w:rPr>
          </w:pPr>
          <w:hyperlink w:anchor="_Toc530658181" w:history="1">
            <w:r w:rsidRPr="00936AF7">
              <w:rPr>
                <w:rStyle w:val="Hyperlink"/>
                <w:noProof/>
              </w:rPr>
              <w:t>Course Structure</w:t>
            </w:r>
            <w:r>
              <w:rPr>
                <w:noProof/>
                <w:webHidden/>
              </w:rPr>
              <w:tab/>
            </w:r>
            <w:r>
              <w:rPr>
                <w:noProof/>
                <w:webHidden/>
              </w:rPr>
              <w:fldChar w:fldCharType="begin"/>
            </w:r>
            <w:r>
              <w:rPr>
                <w:noProof/>
                <w:webHidden/>
              </w:rPr>
              <w:instrText xml:space="preserve"> PAGEREF _Toc530658181 \h </w:instrText>
            </w:r>
            <w:r>
              <w:rPr>
                <w:noProof/>
                <w:webHidden/>
              </w:rPr>
            </w:r>
            <w:r>
              <w:rPr>
                <w:noProof/>
                <w:webHidden/>
              </w:rPr>
              <w:fldChar w:fldCharType="separate"/>
            </w:r>
            <w:r>
              <w:rPr>
                <w:noProof/>
                <w:webHidden/>
              </w:rPr>
              <w:t>52</w:t>
            </w:r>
            <w:r>
              <w:rPr>
                <w:noProof/>
                <w:webHidden/>
              </w:rPr>
              <w:fldChar w:fldCharType="end"/>
            </w:r>
          </w:hyperlink>
        </w:p>
        <w:p w14:paraId="53A81DEA" w14:textId="3DD395A4" w:rsidR="00A7790E" w:rsidRDefault="00A7790E">
          <w:pPr>
            <w:pStyle w:val="TOC3"/>
            <w:tabs>
              <w:tab w:val="right" w:leader="dot" w:pos="12950"/>
            </w:tabs>
            <w:rPr>
              <w:rFonts w:eastAsiaTheme="minorEastAsia"/>
              <w:noProof/>
            </w:rPr>
          </w:pPr>
          <w:hyperlink w:anchor="_Toc530658182" w:history="1">
            <w:r w:rsidRPr="00936AF7">
              <w:rPr>
                <w:rStyle w:val="Hyperlink"/>
                <w:noProof/>
              </w:rPr>
              <w:t>Resources</w:t>
            </w:r>
            <w:r>
              <w:rPr>
                <w:noProof/>
                <w:webHidden/>
              </w:rPr>
              <w:tab/>
            </w:r>
            <w:r>
              <w:rPr>
                <w:noProof/>
                <w:webHidden/>
              </w:rPr>
              <w:fldChar w:fldCharType="begin"/>
            </w:r>
            <w:r>
              <w:rPr>
                <w:noProof/>
                <w:webHidden/>
              </w:rPr>
              <w:instrText xml:space="preserve"> PAGEREF _Toc530658182 \h </w:instrText>
            </w:r>
            <w:r>
              <w:rPr>
                <w:noProof/>
                <w:webHidden/>
              </w:rPr>
            </w:r>
            <w:r>
              <w:rPr>
                <w:noProof/>
                <w:webHidden/>
              </w:rPr>
              <w:fldChar w:fldCharType="separate"/>
            </w:r>
            <w:r>
              <w:rPr>
                <w:noProof/>
                <w:webHidden/>
              </w:rPr>
              <w:t>53</w:t>
            </w:r>
            <w:r>
              <w:rPr>
                <w:noProof/>
                <w:webHidden/>
              </w:rPr>
              <w:fldChar w:fldCharType="end"/>
            </w:r>
          </w:hyperlink>
        </w:p>
        <w:p w14:paraId="73908C32" w14:textId="0402B14A" w:rsidR="00A7790E" w:rsidRDefault="00A7790E">
          <w:pPr>
            <w:pStyle w:val="TOC3"/>
            <w:tabs>
              <w:tab w:val="right" w:leader="dot" w:pos="12950"/>
            </w:tabs>
            <w:rPr>
              <w:rFonts w:eastAsiaTheme="minorEastAsia"/>
              <w:noProof/>
            </w:rPr>
          </w:pPr>
          <w:hyperlink w:anchor="_Toc530658183" w:history="1">
            <w:r w:rsidRPr="00936AF7">
              <w:rPr>
                <w:rStyle w:val="Hyperlink"/>
                <w:noProof/>
              </w:rPr>
              <w:t>Example Assignments</w:t>
            </w:r>
            <w:r>
              <w:rPr>
                <w:noProof/>
                <w:webHidden/>
              </w:rPr>
              <w:tab/>
            </w:r>
            <w:r>
              <w:rPr>
                <w:noProof/>
                <w:webHidden/>
              </w:rPr>
              <w:fldChar w:fldCharType="begin"/>
            </w:r>
            <w:r>
              <w:rPr>
                <w:noProof/>
                <w:webHidden/>
              </w:rPr>
              <w:instrText xml:space="preserve"> PAGEREF _Toc530658183 \h </w:instrText>
            </w:r>
            <w:r>
              <w:rPr>
                <w:noProof/>
                <w:webHidden/>
              </w:rPr>
            </w:r>
            <w:r>
              <w:rPr>
                <w:noProof/>
                <w:webHidden/>
              </w:rPr>
              <w:fldChar w:fldCharType="separate"/>
            </w:r>
            <w:r>
              <w:rPr>
                <w:noProof/>
                <w:webHidden/>
              </w:rPr>
              <w:t>54</w:t>
            </w:r>
            <w:r>
              <w:rPr>
                <w:noProof/>
                <w:webHidden/>
              </w:rPr>
              <w:fldChar w:fldCharType="end"/>
            </w:r>
          </w:hyperlink>
        </w:p>
        <w:p w14:paraId="7F039BC3" w14:textId="539E4AEC" w:rsidR="002F2A17" w:rsidRDefault="002F2A17" w:rsidP="002F2A17">
          <w:r>
            <w:rPr>
              <w:b/>
              <w:bCs/>
              <w:noProof/>
            </w:rPr>
            <w:fldChar w:fldCharType="end"/>
          </w:r>
        </w:p>
      </w:sdtContent>
    </w:sdt>
    <w:p w14:paraId="072D8613" w14:textId="787D417E" w:rsidR="002F2A17" w:rsidRDefault="002F2A17"/>
    <w:p w14:paraId="7846809F" w14:textId="43C14BB9" w:rsidR="002F2A17" w:rsidRDefault="002F2A17"/>
    <w:p w14:paraId="7DBC703A" w14:textId="6D9AAE51" w:rsidR="00C4635E" w:rsidRDefault="00A36BFA" w:rsidP="002976BA">
      <w:pPr>
        <w:pStyle w:val="Heading2"/>
      </w:pPr>
      <w:bookmarkStart w:id="1" w:name="_Toc530658149"/>
      <w:r>
        <w:t xml:space="preserve">Course: </w:t>
      </w:r>
      <w:r w:rsidR="002976BA" w:rsidRPr="002976BA">
        <w:t>Introduction to Teaching</w:t>
      </w:r>
      <w:r w:rsidR="00891C7F" w:rsidRPr="00891C7F">
        <w:t xml:space="preserve"> </w:t>
      </w:r>
      <w:r w:rsidR="00891C7F">
        <w:t>for those without classroom experience (prior to Intern Teaching)</w:t>
      </w:r>
      <w:bookmarkEnd w:id="1"/>
    </w:p>
    <w:p w14:paraId="621E47F1" w14:textId="77777777" w:rsidR="008D1C39" w:rsidRPr="008D1C39" w:rsidRDefault="008D1C39" w:rsidP="008D1C39"/>
    <w:p w14:paraId="7447B436" w14:textId="46A4F200" w:rsidR="00043AF4" w:rsidRDefault="00043AF4" w:rsidP="00705C2C">
      <w:pPr>
        <w:pStyle w:val="Heading3"/>
      </w:pPr>
      <w:bookmarkStart w:id="2" w:name="_Hlk529195918"/>
      <w:bookmarkStart w:id="3" w:name="_Toc530658150"/>
      <w:r>
        <w:t>Course Learning Outcomes</w:t>
      </w:r>
      <w:bookmarkEnd w:id="3"/>
    </w:p>
    <w:p w14:paraId="40E4D107" w14:textId="77777777" w:rsidR="008D1C39" w:rsidRPr="008D1C39" w:rsidRDefault="008D1C39" w:rsidP="008D1C39"/>
    <w:tbl>
      <w:tblPr>
        <w:tblStyle w:val="TableGrid"/>
        <w:tblW w:w="5000" w:type="pct"/>
        <w:tblLook w:val="04A0" w:firstRow="1" w:lastRow="0" w:firstColumn="1" w:lastColumn="0" w:noHBand="0" w:noVBand="1"/>
      </w:tblPr>
      <w:tblGrid>
        <w:gridCol w:w="12950"/>
      </w:tblGrid>
      <w:tr w:rsidR="00043AF4" w:rsidRPr="000F5B4A" w14:paraId="03311DAF" w14:textId="77777777" w:rsidTr="00043AF4">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D0EFDF3" w14:textId="77777777" w:rsidR="00043AF4" w:rsidRPr="000F5B4A" w:rsidRDefault="00043AF4">
            <w:pPr>
              <w:tabs>
                <w:tab w:val="left" w:pos="0"/>
              </w:tabs>
              <w:spacing w:before="40" w:after="40"/>
              <w:rPr>
                <w:rFonts w:cs="Arial"/>
                <w:b/>
                <w:color w:val="FFFFFF" w:themeColor="background1"/>
                <w:sz w:val="20"/>
                <w:szCs w:val="20"/>
              </w:rPr>
            </w:pPr>
            <w:r w:rsidRPr="000F5B4A">
              <w:rPr>
                <w:rFonts w:cs="Arial"/>
                <w:b/>
                <w:color w:val="FFFFFF" w:themeColor="background1"/>
                <w:sz w:val="20"/>
                <w:szCs w:val="20"/>
              </w:rPr>
              <w:lastRenderedPageBreak/>
              <w:t>CLO</w:t>
            </w:r>
          </w:p>
        </w:tc>
      </w:tr>
      <w:tr w:rsidR="00043AF4" w:rsidRPr="000F5B4A" w14:paraId="2878E9F5"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0E4C8437" w14:textId="77777777" w:rsidR="00043AF4" w:rsidRPr="000F5B4A" w:rsidRDefault="00043AF4">
            <w:pPr>
              <w:tabs>
                <w:tab w:val="left" w:pos="0"/>
              </w:tabs>
              <w:spacing w:before="40" w:after="40"/>
              <w:rPr>
                <w:rFonts w:cs="Arial"/>
                <w:sz w:val="20"/>
                <w:szCs w:val="20"/>
              </w:rPr>
            </w:pPr>
            <w:r w:rsidRPr="000F5B4A">
              <w:rPr>
                <w:rFonts w:cs="Arial"/>
                <w:b/>
                <w:sz w:val="20"/>
                <w:szCs w:val="20"/>
              </w:rPr>
              <w:t>CLO1:</w:t>
            </w:r>
            <w:r w:rsidRPr="000F5B4A">
              <w:rPr>
                <w:rFonts w:cs="Arial"/>
                <w:sz w:val="20"/>
                <w:szCs w:val="20"/>
              </w:rPr>
              <w:t xml:space="preserve"> Plan a classroom management system with appropriate components for your classroom setting. </w:t>
            </w:r>
          </w:p>
        </w:tc>
      </w:tr>
      <w:tr w:rsidR="00043AF4" w:rsidRPr="000F5B4A" w14:paraId="3566607A"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41B41A6B" w14:textId="77777777" w:rsidR="00043AF4" w:rsidRPr="000F5B4A" w:rsidRDefault="00043AF4">
            <w:pPr>
              <w:tabs>
                <w:tab w:val="left" w:pos="0"/>
              </w:tabs>
              <w:spacing w:before="40" w:after="40"/>
              <w:rPr>
                <w:rFonts w:cs="Arial"/>
                <w:sz w:val="20"/>
                <w:szCs w:val="20"/>
              </w:rPr>
            </w:pPr>
            <w:r w:rsidRPr="000F5B4A">
              <w:rPr>
                <w:rFonts w:cs="Arial"/>
                <w:b/>
                <w:sz w:val="20"/>
                <w:szCs w:val="20"/>
              </w:rPr>
              <w:t>CLO2:</w:t>
            </w:r>
            <w:r w:rsidRPr="000F5B4A">
              <w:rPr>
                <w:rFonts w:cs="Arial"/>
                <w:sz w:val="20"/>
                <w:szCs w:val="20"/>
              </w:rPr>
              <w:t xml:space="preserve"> Identify specific differentiation strategies to meet the needs of diverse learners in your classroom.</w:t>
            </w:r>
          </w:p>
        </w:tc>
      </w:tr>
      <w:tr w:rsidR="00043AF4" w:rsidRPr="000F5B4A" w14:paraId="32B05E9C"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8FE77C" w14:textId="506D0D82" w:rsidR="00043AF4" w:rsidRPr="000F5B4A" w:rsidRDefault="00043AF4">
            <w:pPr>
              <w:tabs>
                <w:tab w:val="left" w:pos="0"/>
              </w:tabs>
              <w:spacing w:before="40" w:after="40"/>
              <w:rPr>
                <w:rFonts w:cs="Arial"/>
                <w:sz w:val="20"/>
                <w:szCs w:val="20"/>
              </w:rPr>
            </w:pPr>
            <w:r w:rsidRPr="000F5B4A">
              <w:rPr>
                <w:rFonts w:cs="Arial"/>
                <w:b/>
                <w:sz w:val="20"/>
                <w:szCs w:val="20"/>
              </w:rPr>
              <w:t>CLO3:</w:t>
            </w:r>
            <w:r w:rsidRPr="000F5B4A">
              <w:rPr>
                <w:rFonts w:cs="Arial"/>
                <w:sz w:val="20"/>
                <w:szCs w:val="20"/>
              </w:rPr>
              <w:t xml:space="preserve"> Design a lesson plan that addresses the needs of diverse learners in your classroom. </w:t>
            </w:r>
          </w:p>
        </w:tc>
      </w:tr>
      <w:tr w:rsidR="00043AF4" w:rsidRPr="000F5B4A" w14:paraId="7758C637"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2A42FE" w14:textId="740DCC8C" w:rsidR="00043AF4" w:rsidRPr="000F5B4A" w:rsidRDefault="00043AF4">
            <w:pPr>
              <w:tabs>
                <w:tab w:val="left" w:pos="0"/>
              </w:tabs>
              <w:spacing w:before="40" w:after="40"/>
              <w:rPr>
                <w:rFonts w:cs="Arial"/>
                <w:sz w:val="20"/>
                <w:szCs w:val="20"/>
              </w:rPr>
            </w:pPr>
            <w:r w:rsidRPr="000F5B4A">
              <w:rPr>
                <w:rFonts w:cs="Arial"/>
                <w:b/>
                <w:sz w:val="20"/>
                <w:szCs w:val="20"/>
              </w:rPr>
              <w:t>CLO4:</w:t>
            </w:r>
            <w:r w:rsidRPr="000F5B4A">
              <w:rPr>
                <w:rFonts w:cs="Arial"/>
                <w:sz w:val="20"/>
                <w:szCs w:val="20"/>
              </w:rPr>
              <w:t xml:space="preserve"> Design a unit plan that addresses the needs of diverse learners in your classroom. </w:t>
            </w:r>
          </w:p>
        </w:tc>
      </w:tr>
      <w:tr w:rsidR="00043AF4" w:rsidRPr="000F5B4A" w14:paraId="0DED065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23B911CF" w14:textId="77777777" w:rsidR="00043AF4" w:rsidRPr="000F5B4A" w:rsidRDefault="00043AF4">
            <w:pPr>
              <w:tabs>
                <w:tab w:val="left" w:pos="0"/>
              </w:tabs>
              <w:spacing w:before="40" w:after="40"/>
              <w:rPr>
                <w:rFonts w:cs="Arial"/>
                <w:sz w:val="20"/>
                <w:szCs w:val="20"/>
              </w:rPr>
            </w:pPr>
            <w:r w:rsidRPr="000F5B4A">
              <w:rPr>
                <w:rFonts w:cs="Arial"/>
                <w:b/>
                <w:sz w:val="20"/>
                <w:szCs w:val="20"/>
              </w:rPr>
              <w:t>CLO5:</w:t>
            </w:r>
            <w:r w:rsidRPr="000F5B4A">
              <w:rPr>
                <w:rFonts w:cs="Arial"/>
                <w:sz w:val="20"/>
                <w:szCs w:val="20"/>
              </w:rPr>
              <w:t xml:space="preserve"> Analyze the effectiveness of an observed teaching segment in meeting the needs of students. </w:t>
            </w:r>
          </w:p>
        </w:tc>
      </w:tr>
      <w:tr w:rsidR="00043AF4" w:rsidRPr="000F5B4A" w14:paraId="3764F30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59193722" w14:textId="77777777" w:rsidR="00043AF4" w:rsidRPr="000F5B4A" w:rsidRDefault="00043AF4">
            <w:pPr>
              <w:tabs>
                <w:tab w:val="left" w:pos="0"/>
              </w:tabs>
              <w:spacing w:before="40" w:after="40"/>
              <w:rPr>
                <w:rFonts w:cs="Arial"/>
                <w:sz w:val="20"/>
                <w:szCs w:val="20"/>
              </w:rPr>
            </w:pPr>
            <w:r w:rsidRPr="000F5B4A">
              <w:rPr>
                <w:rFonts w:cs="Arial"/>
                <w:b/>
                <w:sz w:val="20"/>
                <w:szCs w:val="20"/>
              </w:rPr>
              <w:t>CLO6:</w:t>
            </w:r>
            <w:r w:rsidRPr="000F5B4A">
              <w:rPr>
                <w:rFonts w:cs="Arial"/>
                <w:sz w:val="20"/>
                <w:szCs w:val="20"/>
              </w:rPr>
              <w:t xml:space="preserve"> Formulate a plan to seek support for areas of relative strength and weakness.</w:t>
            </w:r>
          </w:p>
        </w:tc>
      </w:tr>
    </w:tbl>
    <w:p w14:paraId="0765D874" w14:textId="77777777" w:rsidR="00043AF4" w:rsidRDefault="00043AF4" w:rsidP="00043AF4"/>
    <w:bookmarkEnd w:id="2"/>
    <w:p w14:paraId="1B75C452" w14:textId="77777777" w:rsidR="00043AF4" w:rsidRPr="00043AF4" w:rsidRDefault="00043AF4" w:rsidP="00043AF4"/>
    <w:p w14:paraId="6DAF6235" w14:textId="3C92F136" w:rsidR="00BA435A" w:rsidRDefault="00BA435A" w:rsidP="002F2A17">
      <w:pPr>
        <w:pStyle w:val="Heading3"/>
      </w:pPr>
      <w:bookmarkStart w:id="4" w:name="_Toc530658151"/>
      <w:r>
        <w:t>Course Structure</w:t>
      </w:r>
      <w:bookmarkEnd w:id="4"/>
    </w:p>
    <w:p w14:paraId="2E58A6A7" w14:textId="06ABE9C1" w:rsidR="008E4CBF" w:rsidRDefault="008E4CBF" w:rsidP="008E4CBF">
      <w:pPr>
        <w:rPr>
          <w:rFonts w:cs="Times New Roman"/>
        </w:rPr>
      </w:pPr>
      <w:bookmarkStart w:id="5" w:name="_Hlk529100428"/>
    </w:p>
    <w:sdt>
      <w:sdtPr>
        <w:rPr>
          <w:rFonts w:eastAsia="Times New Roman" w:cs="Arial"/>
          <w:b/>
          <w:i/>
          <w:iCs/>
          <w:noProof/>
          <w:szCs w:val="20"/>
        </w:rPr>
        <w:id w:val="1900857435"/>
        <w:docPartObj>
          <w:docPartGallery w:val="Table of Contents"/>
          <w:docPartUnique/>
        </w:docPartObj>
      </w:sdtPr>
      <w:sdtEndPr>
        <w:rPr>
          <w:i w:val="0"/>
        </w:rPr>
      </w:sdtEndPr>
      <w:sdtContent>
        <w:p w14:paraId="59F598E5" w14:textId="77777777" w:rsidR="00EB7612" w:rsidRDefault="00EB7612" w:rsidP="00EB7612">
          <w:pPr>
            <w:spacing w:line="276" w:lineRule="auto"/>
            <w:rPr>
              <w:rFonts w:cs="Arial"/>
              <w:b/>
              <w:color w:val="005391"/>
            </w:rPr>
          </w:pPr>
          <w:r>
            <w:rPr>
              <w:rFonts w:cs="Arial"/>
              <w:b/>
              <w:color w:val="005391"/>
            </w:rPr>
            <w:t>Course Overview</w:t>
          </w:r>
        </w:p>
        <w:p w14:paraId="3DF7674D"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_Toc464566031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742D435"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EB7612">
              <w:rPr>
                <w:rStyle w:val="Hyperlink"/>
                <w:rFonts w:eastAsiaTheme="majorEastAsia"/>
                <w:noProof/>
              </w:rPr>
              <w:t>Week 2: Classroom Culture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39D3C9EC"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EB7612">
              <w:rPr>
                <w:rStyle w:val="Hyperlink"/>
                <w:rFonts w:eastAsiaTheme="majorEastAsia"/>
                <w:noProof/>
              </w:rPr>
              <w:t>Week 3: Teaching Special Populations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CF64651"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EB7612">
              <w:rPr>
                <w:rStyle w:val="Hyperlink"/>
                <w:rFonts w:eastAsiaTheme="majorEastAsia"/>
                <w:noProof/>
              </w:rPr>
              <w:t>Week 4: Lesson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_Toc464566034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5EF45443"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EB7612">
              <w:rPr>
                <w:rStyle w:val="Hyperlink"/>
                <w:rFonts w:eastAsiaTheme="majorEastAsia"/>
                <w:noProof/>
              </w:rPr>
              <w:t>Week 5: Unit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_Toc464566035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32</w:t>
            </w:r>
            <w:r w:rsidR="00EB7612">
              <w:rPr>
                <w:rStyle w:val="Hyperlink"/>
                <w:rFonts w:eastAsiaTheme="majorEastAsia"/>
                <w:noProof/>
                <w:webHidden/>
                <w:color w:val="auto"/>
              </w:rPr>
              <w:fldChar w:fldCharType="end"/>
            </w:r>
          </w:hyperlink>
        </w:p>
        <w:p w14:paraId="5E516914"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EB7612">
              <w:rPr>
                <w:rStyle w:val="Hyperlink"/>
                <w:rFonts w:eastAsiaTheme="majorEastAsia"/>
                <w:noProof/>
              </w:rPr>
              <w:t>Week 6: Intern Teaching Responsibilities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_Toc464566036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36</w:t>
            </w:r>
            <w:r w:rsidR="00EB7612">
              <w:rPr>
                <w:rStyle w:val="Hyperlink"/>
                <w:rFonts w:eastAsiaTheme="majorEastAsia"/>
                <w:noProof/>
                <w:webHidden/>
                <w:color w:val="auto"/>
              </w:rPr>
              <w:fldChar w:fldCharType="end"/>
            </w:r>
          </w:hyperlink>
        </w:p>
        <w:p w14:paraId="7438FCD4"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EB7612">
              <w:rPr>
                <w:rStyle w:val="Hyperlink"/>
                <w:rFonts w:eastAsiaTheme="majorEastAsia"/>
                <w:noProof/>
              </w:rPr>
              <w:t>Week 7: Reflection</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39</w:t>
            </w:r>
            <w:r w:rsidR="00EB7612">
              <w:rPr>
                <w:rStyle w:val="Hyperlink"/>
                <w:rFonts w:eastAsiaTheme="majorEastAsia"/>
                <w:noProof/>
                <w:webHidden/>
                <w:color w:val="auto"/>
              </w:rPr>
              <w:fldChar w:fldCharType="end"/>
            </w:r>
          </w:hyperlink>
        </w:p>
        <w:p w14:paraId="494845AE"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EB7612">
              <w:rPr>
                <w:rStyle w:val="Hyperlink"/>
                <w:rFonts w:eastAsiaTheme="majorEastAsia"/>
                <w:noProof/>
              </w:rPr>
              <w:t>Week 8: Looking Ahead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41</w:t>
            </w:r>
            <w:r w:rsidR="00EB7612">
              <w:rPr>
                <w:rStyle w:val="Hyperlink"/>
                <w:rFonts w:eastAsiaTheme="majorEastAsia"/>
                <w:noProof/>
                <w:webHidden/>
                <w:color w:val="auto"/>
              </w:rPr>
              <w:fldChar w:fldCharType="end"/>
            </w:r>
          </w:hyperlink>
        </w:p>
        <w:p w14:paraId="74A5F701"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0C3352AE" w14:textId="77777777" w:rsidR="00EB7612" w:rsidRDefault="00EB7612" w:rsidP="008E4CBF">
      <w:pPr>
        <w:rPr>
          <w:rFonts w:cs="Times New Roman"/>
        </w:rPr>
      </w:pPr>
    </w:p>
    <w:p w14:paraId="4FAD1501" w14:textId="3901C67E"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BA435A" w:rsidRPr="00BA435A" w14:paraId="711D1CB2"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bookmarkEnd w:id="5"/>
          <w:p w14:paraId="3E0B98D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310" w:type="dxa"/>
            <w:tcBorders>
              <w:top w:val="single" w:sz="6" w:space="0" w:color="auto"/>
              <w:left w:val="nil"/>
              <w:bottom w:val="single" w:sz="6" w:space="0" w:color="auto"/>
              <w:right w:val="nil"/>
            </w:tcBorders>
            <w:shd w:val="clear" w:color="auto" w:fill="005391"/>
            <w:vAlign w:val="center"/>
            <w:hideMark/>
          </w:tcPr>
          <w:p w14:paraId="5DF2280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2DF72EF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7ED0EAE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2FD09CD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64D4B7DD" w14:textId="77777777" w:rsidTr="00BA435A">
        <w:tc>
          <w:tcPr>
            <w:tcW w:w="5565" w:type="dxa"/>
            <w:gridSpan w:val="2"/>
            <w:tcBorders>
              <w:top w:val="single" w:sz="6" w:space="0" w:color="auto"/>
              <w:left w:val="single" w:sz="6" w:space="0" w:color="auto"/>
              <w:bottom w:val="nil"/>
              <w:right w:val="nil"/>
            </w:tcBorders>
            <w:shd w:val="clear" w:color="auto" w:fill="BFBFBF"/>
            <w:vAlign w:val="center"/>
            <w:hideMark/>
          </w:tcPr>
          <w:p w14:paraId="04E2D4E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0D0E355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75208C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7CC320F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4EA2695" w14:textId="77777777" w:rsidTr="00BA435A">
        <w:tc>
          <w:tcPr>
            <w:tcW w:w="255" w:type="dxa"/>
            <w:tcBorders>
              <w:top w:val="nil"/>
              <w:left w:val="single" w:sz="6" w:space="0" w:color="auto"/>
              <w:bottom w:val="nil"/>
              <w:right w:val="nil"/>
            </w:tcBorders>
            <w:shd w:val="clear" w:color="auto" w:fill="auto"/>
            <w:vAlign w:val="center"/>
            <w:hideMark/>
          </w:tcPr>
          <w:p w14:paraId="4F9E772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D4E9D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1BF5E71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43AF6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3AEF99C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6501E83" w14:textId="77777777" w:rsidTr="00BA435A">
        <w:tc>
          <w:tcPr>
            <w:tcW w:w="255" w:type="dxa"/>
            <w:tcBorders>
              <w:top w:val="nil"/>
              <w:left w:val="single" w:sz="6" w:space="0" w:color="auto"/>
              <w:bottom w:val="nil"/>
              <w:right w:val="nil"/>
            </w:tcBorders>
            <w:shd w:val="clear" w:color="auto" w:fill="auto"/>
            <w:vAlign w:val="center"/>
            <w:hideMark/>
          </w:tcPr>
          <w:p w14:paraId="75D6CE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CC4F8E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3B8CA4C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1D9A6C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48497D1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BE5E384" w14:textId="77777777" w:rsidTr="00BA435A">
        <w:tc>
          <w:tcPr>
            <w:tcW w:w="255" w:type="dxa"/>
            <w:tcBorders>
              <w:top w:val="nil"/>
              <w:left w:val="single" w:sz="6" w:space="0" w:color="auto"/>
              <w:bottom w:val="nil"/>
              <w:right w:val="nil"/>
            </w:tcBorders>
            <w:shd w:val="clear" w:color="auto" w:fill="auto"/>
            <w:vAlign w:val="center"/>
            <w:hideMark/>
          </w:tcPr>
          <w:p w14:paraId="0AAF74E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24E9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0B0BCD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5EE387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9D0D7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7C7BC8BC" w14:textId="77777777" w:rsidTr="00BA435A">
        <w:tc>
          <w:tcPr>
            <w:tcW w:w="255" w:type="dxa"/>
            <w:tcBorders>
              <w:top w:val="nil"/>
              <w:left w:val="single" w:sz="6" w:space="0" w:color="auto"/>
              <w:bottom w:val="nil"/>
              <w:right w:val="nil"/>
            </w:tcBorders>
            <w:shd w:val="clear" w:color="auto" w:fill="auto"/>
            <w:vAlign w:val="center"/>
            <w:hideMark/>
          </w:tcPr>
          <w:p w14:paraId="7D56142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A4FBD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10233E0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30FE2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384108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58E6A8A9" w14:textId="77777777" w:rsidTr="00BA435A">
        <w:tc>
          <w:tcPr>
            <w:tcW w:w="5565" w:type="dxa"/>
            <w:gridSpan w:val="2"/>
            <w:tcBorders>
              <w:top w:val="nil"/>
              <w:left w:val="single" w:sz="6" w:space="0" w:color="auto"/>
              <w:bottom w:val="nil"/>
              <w:right w:val="nil"/>
            </w:tcBorders>
            <w:shd w:val="clear" w:color="auto" w:fill="BFBFBF"/>
            <w:vAlign w:val="center"/>
            <w:hideMark/>
          </w:tcPr>
          <w:p w14:paraId="33D0DA7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6E5AF9E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31DC8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AE4DC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D06EA25" w14:textId="77777777" w:rsidTr="00BA435A">
        <w:tc>
          <w:tcPr>
            <w:tcW w:w="255" w:type="dxa"/>
            <w:tcBorders>
              <w:top w:val="nil"/>
              <w:left w:val="single" w:sz="6" w:space="0" w:color="auto"/>
              <w:bottom w:val="nil"/>
              <w:right w:val="nil"/>
            </w:tcBorders>
            <w:shd w:val="clear" w:color="auto" w:fill="auto"/>
            <w:vAlign w:val="center"/>
            <w:hideMark/>
          </w:tcPr>
          <w:p w14:paraId="23E143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3DAB86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48E194A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1106B7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DF8635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DFE8559" w14:textId="77777777" w:rsidTr="00BA435A">
        <w:tc>
          <w:tcPr>
            <w:tcW w:w="255" w:type="dxa"/>
            <w:tcBorders>
              <w:top w:val="nil"/>
              <w:left w:val="single" w:sz="6" w:space="0" w:color="auto"/>
              <w:bottom w:val="nil"/>
              <w:right w:val="nil"/>
            </w:tcBorders>
            <w:shd w:val="clear" w:color="auto" w:fill="auto"/>
            <w:vAlign w:val="center"/>
            <w:hideMark/>
          </w:tcPr>
          <w:p w14:paraId="0D5197D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E3AB31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7CF5B56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793DED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7C50FD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B4346E" w14:textId="77777777" w:rsidTr="00BA435A">
        <w:tc>
          <w:tcPr>
            <w:tcW w:w="255" w:type="dxa"/>
            <w:tcBorders>
              <w:top w:val="nil"/>
              <w:left w:val="single" w:sz="6" w:space="0" w:color="auto"/>
              <w:bottom w:val="nil"/>
              <w:right w:val="nil"/>
            </w:tcBorders>
            <w:shd w:val="clear" w:color="auto" w:fill="auto"/>
            <w:vAlign w:val="center"/>
            <w:hideMark/>
          </w:tcPr>
          <w:p w14:paraId="684E8F0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8D20E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1D8BFA3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E0A16F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4201AE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3AE7306" w14:textId="77777777" w:rsidTr="00BA435A">
        <w:tc>
          <w:tcPr>
            <w:tcW w:w="5565" w:type="dxa"/>
            <w:gridSpan w:val="2"/>
            <w:tcBorders>
              <w:top w:val="nil"/>
              <w:left w:val="single" w:sz="6" w:space="0" w:color="auto"/>
              <w:bottom w:val="nil"/>
              <w:right w:val="nil"/>
            </w:tcBorders>
            <w:shd w:val="clear" w:color="auto" w:fill="BFBFBF"/>
            <w:vAlign w:val="center"/>
            <w:hideMark/>
          </w:tcPr>
          <w:p w14:paraId="424C42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29150C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1BD531B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CE04B1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61EEEE38" w14:textId="77777777" w:rsidTr="00BA435A">
        <w:tc>
          <w:tcPr>
            <w:tcW w:w="255" w:type="dxa"/>
            <w:tcBorders>
              <w:top w:val="nil"/>
              <w:left w:val="single" w:sz="6" w:space="0" w:color="auto"/>
              <w:bottom w:val="nil"/>
              <w:right w:val="nil"/>
            </w:tcBorders>
            <w:shd w:val="clear" w:color="auto" w:fill="auto"/>
            <w:vAlign w:val="center"/>
            <w:hideMark/>
          </w:tcPr>
          <w:p w14:paraId="767F7EB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42C8A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BD7570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5F31E0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176D94B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C089A39" w14:textId="77777777" w:rsidTr="00BA435A">
        <w:tc>
          <w:tcPr>
            <w:tcW w:w="255" w:type="dxa"/>
            <w:tcBorders>
              <w:top w:val="nil"/>
              <w:left w:val="single" w:sz="6" w:space="0" w:color="auto"/>
              <w:bottom w:val="nil"/>
              <w:right w:val="nil"/>
            </w:tcBorders>
            <w:shd w:val="clear" w:color="auto" w:fill="auto"/>
            <w:vAlign w:val="center"/>
            <w:hideMark/>
          </w:tcPr>
          <w:p w14:paraId="2635CD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92B14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04B503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2F473E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B2F98D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2A591443" w14:textId="77777777" w:rsidTr="00BA435A">
        <w:tc>
          <w:tcPr>
            <w:tcW w:w="255" w:type="dxa"/>
            <w:tcBorders>
              <w:top w:val="nil"/>
              <w:left w:val="single" w:sz="6" w:space="0" w:color="auto"/>
              <w:bottom w:val="nil"/>
              <w:right w:val="nil"/>
            </w:tcBorders>
            <w:shd w:val="clear" w:color="auto" w:fill="auto"/>
            <w:vAlign w:val="center"/>
            <w:hideMark/>
          </w:tcPr>
          <w:p w14:paraId="01115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123AB2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206ACB5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3C07C6D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163524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334CA1" w14:textId="77777777" w:rsidTr="00BA435A">
        <w:tc>
          <w:tcPr>
            <w:tcW w:w="255" w:type="dxa"/>
            <w:tcBorders>
              <w:top w:val="nil"/>
              <w:left w:val="single" w:sz="6" w:space="0" w:color="auto"/>
              <w:bottom w:val="nil"/>
              <w:right w:val="nil"/>
            </w:tcBorders>
            <w:shd w:val="clear" w:color="auto" w:fill="auto"/>
            <w:vAlign w:val="center"/>
            <w:hideMark/>
          </w:tcPr>
          <w:p w14:paraId="366B2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71108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737ECB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25284A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2B8FFA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791B168" w14:textId="77777777" w:rsidTr="00BA435A">
        <w:tc>
          <w:tcPr>
            <w:tcW w:w="5565" w:type="dxa"/>
            <w:gridSpan w:val="2"/>
            <w:tcBorders>
              <w:top w:val="nil"/>
              <w:left w:val="single" w:sz="6" w:space="0" w:color="auto"/>
              <w:bottom w:val="nil"/>
              <w:right w:val="nil"/>
            </w:tcBorders>
            <w:shd w:val="clear" w:color="auto" w:fill="BFBFBF"/>
            <w:vAlign w:val="center"/>
            <w:hideMark/>
          </w:tcPr>
          <w:p w14:paraId="710F9C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EF29B9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C4783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E9A7BF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2F1BDEB8" w14:textId="77777777" w:rsidTr="00BA435A">
        <w:tc>
          <w:tcPr>
            <w:tcW w:w="255" w:type="dxa"/>
            <w:tcBorders>
              <w:top w:val="nil"/>
              <w:left w:val="single" w:sz="6" w:space="0" w:color="auto"/>
              <w:bottom w:val="nil"/>
              <w:right w:val="nil"/>
            </w:tcBorders>
            <w:shd w:val="clear" w:color="auto" w:fill="auto"/>
            <w:vAlign w:val="center"/>
            <w:hideMark/>
          </w:tcPr>
          <w:p w14:paraId="1B4FA8F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12D3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1F41A9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350B0D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414DAD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7023A35" w14:textId="77777777" w:rsidTr="00BA435A">
        <w:tc>
          <w:tcPr>
            <w:tcW w:w="255" w:type="dxa"/>
            <w:tcBorders>
              <w:top w:val="nil"/>
              <w:left w:val="single" w:sz="6" w:space="0" w:color="auto"/>
              <w:bottom w:val="nil"/>
              <w:right w:val="nil"/>
            </w:tcBorders>
            <w:shd w:val="clear" w:color="auto" w:fill="auto"/>
            <w:vAlign w:val="center"/>
            <w:hideMark/>
          </w:tcPr>
          <w:p w14:paraId="5B3BFB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724BD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478A5D6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2D91C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93D7D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D0C3878" w14:textId="77777777" w:rsidTr="00BA435A">
        <w:tc>
          <w:tcPr>
            <w:tcW w:w="255" w:type="dxa"/>
            <w:tcBorders>
              <w:top w:val="nil"/>
              <w:left w:val="single" w:sz="6" w:space="0" w:color="auto"/>
              <w:bottom w:val="nil"/>
              <w:right w:val="nil"/>
            </w:tcBorders>
            <w:shd w:val="clear" w:color="auto" w:fill="auto"/>
            <w:vAlign w:val="center"/>
            <w:hideMark/>
          </w:tcPr>
          <w:p w14:paraId="0B7FDB2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306F6C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7D351B8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796F27C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85697D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BA435A" w:rsidRPr="00BA435A" w14:paraId="2B29DAE2" w14:textId="77777777" w:rsidTr="00BA435A">
        <w:tc>
          <w:tcPr>
            <w:tcW w:w="5565" w:type="dxa"/>
            <w:gridSpan w:val="2"/>
            <w:tcBorders>
              <w:top w:val="nil"/>
              <w:left w:val="single" w:sz="6" w:space="0" w:color="auto"/>
              <w:bottom w:val="nil"/>
              <w:right w:val="nil"/>
            </w:tcBorders>
            <w:shd w:val="clear" w:color="auto" w:fill="BFBFBF"/>
            <w:vAlign w:val="center"/>
            <w:hideMark/>
          </w:tcPr>
          <w:p w14:paraId="08DF4F3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9EF32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87D78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082F62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8820AEF" w14:textId="77777777" w:rsidTr="00BA435A">
        <w:tc>
          <w:tcPr>
            <w:tcW w:w="255" w:type="dxa"/>
            <w:tcBorders>
              <w:top w:val="nil"/>
              <w:left w:val="single" w:sz="6" w:space="0" w:color="auto"/>
              <w:bottom w:val="nil"/>
              <w:right w:val="nil"/>
            </w:tcBorders>
            <w:shd w:val="clear" w:color="auto" w:fill="auto"/>
            <w:vAlign w:val="center"/>
            <w:hideMark/>
          </w:tcPr>
          <w:p w14:paraId="7FBEEA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2753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31CCFBE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FE7B5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1732F23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1C1D98D2" w14:textId="77777777" w:rsidTr="00BA435A">
        <w:tc>
          <w:tcPr>
            <w:tcW w:w="255" w:type="dxa"/>
            <w:tcBorders>
              <w:top w:val="nil"/>
              <w:left w:val="single" w:sz="6" w:space="0" w:color="auto"/>
              <w:bottom w:val="nil"/>
              <w:right w:val="nil"/>
            </w:tcBorders>
            <w:shd w:val="clear" w:color="auto" w:fill="auto"/>
            <w:vAlign w:val="center"/>
            <w:hideMark/>
          </w:tcPr>
          <w:p w14:paraId="4FEA311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66A17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0F02089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5C10404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67FB3B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7BD870D" w14:textId="77777777" w:rsidTr="00BA435A">
        <w:tc>
          <w:tcPr>
            <w:tcW w:w="255" w:type="dxa"/>
            <w:tcBorders>
              <w:top w:val="nil"/>
              <w:left w:val="single" w:sz="6" w:space="0" w:color="auto"/>
              <w:bottom w:val="nil"/>
              <w:right w:val="nil"/>
            </w:tcBorders>
            <w:shd w:val="clear" w:color="auto" w:fill="auto"/>
            <w:vAlign w:val="center"/>
            <w:hideMark/>
          </w:tcPr>
          <w:p w14:paraId="367C6C2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E4E19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7530E9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707B652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48E3D70A"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BA435A" w:rsidRPr="00BA435A" w14:paraId="7DDEDFB5" w14:textId="77777777" w:rsidTr="00BA435A">
        <w:tc>
          <w:tcPr>
            <w:tcW w:w="5565" w:type="dxa"/>
            <w:gridSpan w:val="2"/>
            <w:tcBorders>
              <w:top w:val="nil"/>
              <w:left w:val="single" w:sz="6" w:space="0" w:color="auto"/>
              <w:bottom w:val="nil"/>
              <w:right w:val="nil"/>
            </w:tcBorders>
            <w:shd w:val="clear" w:color="auto" w:fill="BFBFBF"/>
            <w:vAlign w:val="center"/>
            <w:hideMark/>
          </w:tcPr>
          <w:p w14:paraId="6CF2F7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00FE9C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D87BC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B5097D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049F6F10" w14:textId="77777777" w:rsidTr="00BA435A">
        <w:tc>
          <w:tcPr>
            <w:tcW w:w="255" w:type="dxa"/>
            <w:tcBorders>
              <w:top w:val="nil"/>
              <w:left w:val="single" w:sz="6" w:space="0" w:color="auto"/>
              <w:bottom w:val="nil"/>
              <w:right w:val="nil"/>
            </w:tcBorders>
            <w:shd w:val="clear" w:color="auto" w:fill="auto"/>
            <w:vAlign w:val="center"/>
            <w:hideMark/>
          </w:tcPr>
          <w:p w14:paraId="6A392E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EBC6EC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0DF2BD0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4AB5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125725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7D59BE26" w14:textId="77777777" w:rsidTr="00BA435A">
        <w:tc>
          <w:tcPr>
            <w:tcW w:w="255" w:type="dxa"/>
            <w:tcBorders>
              <w:top w:val="nil"/>
              <w:left w:val="single" w:sz="6" w:space="0" w:color="auto"/>
              <w:bottom w:val="nil"/>
              <w:right w:val="nil"/>
            </w:tcBorders>
            <w:shd w:val="clear" w:color="auto" w:fill="auto"/>
            <w:vAlign w:val="center"/>
            <w:hideMark/>
          </w:tcPr>
          <w:p w14:paraId="73745F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290D9E5" w14:textId="1DB5880C"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w:t>
            </w:r>
            <w:r w:rsidR="008D1C39">
              <w:rPr>
                <w:rFonts w:eastAsia="Times New Roman" w:cstheme="minorHAnsi"/>
              </w:rPr>
              <w:t xml:space="preserve"> on </w:t>
            </w:r>
            <w:r w:rsidR="002F5C7E">
              <w:rPr>
                <w:rFonts w:eastAsia="Times New Roman" w:cstheme="minorHAnsi"/>
              </w:rPr>
              <w:t>the</w:t>
            </w:r>
            <w:r w:rsidR="008D1C39">
              <w:rPr>
                <w:rFonts w:eastAsia="Times New Roman" w:cstheme="minorHAnsi"/>
              </w:rPr>
              <w:t xml:space="preserve"> Standards</w:t>
            </w:r>
            <w:r w:rsidRPr="00BA435A">
              <w:rPr>
                <w:rFonts w:eastAsia="Times New Roman" w:cstheme="minorHAnsi"/>
              </w:rPr>
              <w:t> </w:t>
            </w:r>
          </w:p>
        </w:tc>
        <w:tc>
          <w:tcPr>
            <w:tcW w:w="1980" w:type="dxa"/>
            <w:tcBorders>
              <w:top w:val="nil"/>
              <w:left w:val="nil"/>
              <w:bottom w:val="nil"/>
              <w:right w:val="nil"/>
            </w:tcBorders>
            <w:shd w:val="clear" w:color="auto" w:fill="auto"/>
            <w:hideMark/>
          </w:tcPr>
          <w:p w14:paraId="1A03F51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4DE57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0CE171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DDD744B" w14:textId="77777777" w:rsidTr="00BA435A">
        <w:tc>
          <w:tcPr>
            <w:tcW w:w="5565" w:type="dxa"/>
            <w:gridSpan w:val="2"/>
            <w:tcBorders>
              <w:top w:val="nil"/>
              <w:left w:val="single" w:sz="6" w:space="0" w:color="auto"/>
              <w:bottom w:val="nil"/>
              <w:right w:val="nil"/>
            </w:tcBorders>
            <w:shd w:val="clear" w:color="auto" w:fill="BFBFBF"/>
            <w:vAlign w:val="center"/>
            <w:hideMark/>
          </w:tcPr>
          <w:p w14:paraId="76E0B9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2633BF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A4D7E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9FB043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51CE228" w14:textId="77777777" w:rsidTr="00BA435A">
        <w:tc>
          <w:tcPr>
            <w:tcW w:w="255" w:type="dxa"/>
            <w:tcBorders>
              <w:top w:val="nil"/>
              <w:left w:val="single" w:sz="6" w:space="0" w:color="auto"/>
              <w:bottom w:val="nil"/>
              <w:right w:val="nil"/>
            </w:tcBorders>
            <w:shd w:val="clear" w:color="auto" w:fill="auto"/>
            <w:vAlign w:val="center"/>
            <w:hideMark/>
          </w:tcPr>
          <w:p w14:paraId="23C331A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2545C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497F10E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2AB919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1A1365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28F4121" w14:textId="77777777" w:rsidTr="00BA435A">
        <w:tc>
          <w:tcPr>
            <w:tcW w:w="255" w:type="dxa"/>
            <w:tcBorders>
              <w:top w:val="nil"/>
              <w:left w:val="single" w:sz="6" w:space="0" w:color="auto"/>
              <w:bottom w:val="nil"/>
              <w:right w:val="nil"/>
            </w:tcBorders>
            <w:shd w:val="clear" w:color="auto" w:fill="auto"/>
            <w:vAlign w:val="center"/>
            <w:hideMark/>
          </w:tcPr>
          <w:p w14:paraId="701D19E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778B3F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5C9D42A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1813E44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4E29542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6AAD9F9" w14:textId="77777777" w:rsidTr="00BA435A">
        <w:tc>
          <w:tcPr>
            <w:tcW w:w="5565" w:type="dxa"/>
            <w:gridSpan w:val="2"/>
            <w:tcBorders>
              <w:top w:val="nil"/>
              <w:left w:val="single" w:sz="6" w:space="0" w:color="auto"/>
              <w:bottom w:val="nil"/>
              <w:right w:val="nil"/>
            </w:tcBorders>
            <w:shd w:val="clear" w:color="auto" w:fill="BFBFBF"/>
            <w:vAlign w:val="center"/>
            <w:hideMark/>
          </w:tcPr>
          <w:p w14:paraId="6CC24F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56B0AA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684BCA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D46229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3758C839" w14:textId="77777777" w:rsidTr="00BA435A">
        <w:tc>
          <w:tcPr>
            <w:tcW w:w="255" w:type="dxa"/>
            <w:tcBorders>
              <w:top w:val="nil"/>
              <w:left w:val="single" w:sz="6" w:space="0" w:color="auto"/>
              <w:bottom w:val="nil"/>
              <w:right w:val="nil"/>
            </w:tcBorders>
            <w:shd w:val="clear" w:color="auto" w:fill="auto"/>
            <w:vAlign w:val="center"/>
            <w:hideMark/>
          </w:tcPr>
          <w:p w14:paraId="3378DF6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F1E4F6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08D7E62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DA421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7CADEC8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D19CC2E" w14:textId="77777777" w:rsidTr="00BA435A">
        <w:tc>
          <w:tcPr>
            <w:tcW w:w="255" w:type="dxa"/>
            <w:tcBorders>
              <w:top w:val="nil"/>
              <w:left w:val="single" w:sz="6" w:space="0" w:color="auto"/>
              <w:bottom w:val="nil"/>
              <w:right w:val="nil"/>
            </w:tcBorders>
            <w:shd w:val="clear" w:color="auto" w:fill="auto"/>
            <w:vAlign w:val="center"/>
            <w:hideMark/>
          </w:tcPr>
          <w:p w14:paraId="6405F4D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38FD16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4F610D5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949DA4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147086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027B75AE" w14:textId="77777777" w:rsidTr="00BA435A">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01BAD11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76F500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30285C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1771C41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55E3BD9"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B2AD1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54A2825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1EDF56AA" w14:textId="379A2B48" w:rsidR="00891C7F" w:rsidRPr="00891C7F" w:rsidRDefault="00891C7F" w:rsidP="00891C7F">
      <w:pPr>
        <w:pStyle w:val="Heading3"/>
      </w:pPr>
      <w:bookmarkStart w:id="6" w:name="_Toc530658152"/>
      <w:r>
        <w:t>Textbooks</w:t>
      </w:r>
      <w:bookmarkEnd w:id="6"/>
    </w:p>
    <w:p w14:paraId="25BF2ADD"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31DC1629" w14:textId="77777777"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34AED5F" w14:textId="77777777" w:rsidR="002976BA" w:rsidRPr="00431CC4" w:rsidRDefault="002976BA" w:rsidP="002976BA">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162CFCE6" w14:textId="0149FCB3"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6EED1B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22EFD18A"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65466B3B"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01877398" w14:textId="0E70161A"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446A521B"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DDC9F0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53CD2D26"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1CC8D534" w14:textId="1CFEF006" w:rsidR="002976BA" w:rsidRDefault="002976BA">
      <w:pPr>
        <w:rPr>
          <w:rFonts w:cstheme="minorHAnsi"/>
        </w:rPr>
      </w:pPr>
    </w:p>
    <w:p w14:paraId="51876C3E" w14:textId="0F25A7FA" w:rsidR="00B7508E" w:rsidRDefault="00BA435A" w:rsidP="00B7508E">
      <w:pPr>
        <w:pStyle w:val="Heading3"/>
      </w:pPr>
      <w:bookmarkStart w:id="7" w:name="_Toc530658153"/>
      <w:r>
        <w:t xml:space="preserve">Example </w:t>
      </w:r>
      <w:r w:rsidR="00B7508E">
        <w:t>Assignment</w:t>
      </w:r>
      <w:r>
        <w:t>s</w:t>
      </w:r>
      <w:bookmarkEnd w:id="7"/>
      <w:r w:rsidR="00B7508E">
        <w:t xml:space="preserve"> </w:t>
      </w:r>
    </w:p>
    <w:p w14:paraId="7CB46103" w14:textId="12898DAF" w:rsidR="002F2A17" w:rsidRDefault="002F2A1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E5B6D" w:rsidRPr="00AC56E0" w14:paraId="70292370" w14:textId="77777777" w:rsidTr="006F765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BCA65CC" w14:textId="77777777" w:rsidR="001E5B6D" w:rsidRPr="00AC56E0" w:rsidRDefault="001E5B6D" w:rsidP="006F7651">
            <w:pPr>
              <w:rPr>
                <w:rFonts w:cs="Arial"/>
                <w:b/>
              </w:rPr>
            </w:pPr>
            <w:r>
              <w:rPr>
                <w:rFonts w:cs="Arial"/>
                <w:b/>
              </w:rPr>
              <w:t>Discussion:</w:t>
            </w:r>
            <w:r w:rsidRPr="00AC56E0">
              <w:rPr>
                <w:rFonts w:cs="Arial"/>
                <w:b/>
              </w:rPr>
              <w:t xml:space="preserve"> </w:t>
            </w:r>
            <w:r>
              <w:rPr>
                <w:rFonts w:cs="Arial"/>
                <w:b/>
              </w:rPr>
              <w:t>Standards-B</w:t>
            </w:r>
            <w:r w:rsidRPr="00B675B0">
              <w:rPr>
                <w:rFonts w:cs="Arial"/>
                <w:b/>
              </w:rPr>
              <w:t xml:space="preserve">ased </w:t>
            </w:r>
            <w:r>
              <w:rPr>
                <w:rFonts w:cs="Arial"/>
                <w:b/>
              </w:rPr>
              <w:t>T</w:t>
            </w:r>
            <w:r w:rsidRPr="00B675B0">
              <w:rPr>
                <w:rFonts w:cs="Arial"/>
                <w:b/>
              </w:rPr>
              <w:t>eaching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EAFFA7B" w14:textId="77777777" w:rsidR="001E5B6D" w:rsidRPr="00AC56E0" w:rsidRDefault="001E5B6D" w:rsidP="006F7651">
            <w:pPr>
              <w:rPr>
                <w:rFonts w:cs="Arial"/>
              </w:rPr>
            </w:pPr>
            <w:r>
              <w:rPr>
                <w:rFonts w:cs="Arial"/>
              </w:rPr>
              <w:t>4.1</w:t>
            </w:r>
          </w:p>
        </w:tc>
      </w:tr>
      <w:tr w:rsidR="001E5B6D" w:rsidRPr="00AC56E0" w14:paraId="6F659F93" w14:textId="77777777" w:rsidTr="006F7651">
        <w:trPr>
          <w:trHeight w:val="199"/>
        </w:trPr>
        <w:tc>
          <w:tcPr>
            <w:tcW w:w="13050" w:type="dxa"/>
            <w:gridSpan w:val="2"/>
            <w:shd w:val="clear" w:color="auto" w:fill="auto"/>
            <w:tcMar>
              <w:top w:w="115" w:type="dxa"/>
              <w:left w:w="115" w:type="dxa"/>
              <w:bottom w:w="115" w:type="dxa"/>
              <w:right w:w="115" w:type="dxa"/>
            </w:tcMar>
          </w:tcPr>
          <w:p w14:paraId="7541691C" w14:textId="77777777" w:rsidR="001E5B6D" w:rsidRDefault="001E5B6D" w:rsidP="006F7651">
            <w:pPr>
              <w:rPr>
                <w:rFonts w:cs="Arial"/>
              </w:rPr>
            </w:pPr>
            <w:r w:rsidRPr="00B675B0">
              <w:rPr>
                <w:rFonts w:cs="Arial"/>
              </w:rPr>
              <w:t>The readings this week have you spending time familiarizing yourself with content standards for your cont</w:t>
            </w:r>
            <w:r>
              <w:rPr>
                <w:rFonts w:cs="Arial"/>
              </w:rPr>
              <w:t xml:space="preserve">ent area and </w:t>
            </w:r>
            <w:r w:rsidRPr="00B675B0">
              <w:rPr>
                <w:rFonts w:cs="Arial"/>
              </w:rPr>
              <w:t>grade level.</w:t>
            </w:r>
            <w:r>
              <w:rPr>
                <w:rFonts w:cs="Arial"/>
              </w:rPr>
              <w:t xml:space="preserve"> </w:t>
            </w:r>
          </w:p>
          <w:p w14:paraId="2D2E6C13" w14:textId="77777777" w:rsidR="001E5B6D" w:rsidRDefault="001E5B6D" w:rsidP="006F7651">
            <w:pPr>
              <w:rPr>
                <w:rFonts w:cs="Arial"/>
              </w:rPr>
            </w:pPr>
            <w:r w:rsidRPr="000A4EB1">
              <w:rPr>
                <w:rFonts w:cs="Arial"/>
                <w:b/>
              </w:rPr>
              <w:t>Select</w:t>
            </w:r>
            <w:r>
              <w:rPr>
                <w:rFonts w:cs="Arial"/>
              </w:rPr>
              <w:t xml:space="preserve"> one of the following prompt sets: </w:t>
            </w:r>
          </w:p>
          <w:p w14:paraId="16556DC3" w14:textId="77777777" w:rsidR="001E5B6D" w:rsidRDefault="001E5B6D" w:rsidP="001E5B6D">
            <w:pPr>
              <w:pStyle w:val="AssignmentsLevel2"/>
              <w:ind w:left="360"/>
            </w:pPr>
            <w:r w:rsidRPr="00B675B0">
              <w:t xml:space="preserve">Prompt #1: </w:t>
            </w:r>
            <w:r>
              <w:t>Arizona</w:t>
            </w:r>
            <w:r w:rsidRPr="00B675B0">
              <w:t xml:space="preserve"> Standards – ELA:</w:t>
            </w:r>
            <w:r>
              <w:t xml:space="preserve"> </w:t>
            </w:r>
          </w:p>
          <w:p w14:paraId="66607F18" w14:textId="77777777" w:rsidR="001E5B6D" w:rsidRPr="00B675B0" w:rsidRDefault="001E5B6D" w:rsidP="006F7651">
            <w:pPr>
              <w:pStyle w:val="AssignmentsLevel1"/>
            </w:pPr>
          </w:p>
          <w:p w14:paraId="1EF8B0D6" w14:textId="77777777" w:rsidR="001E5B6D" w:rsidRPr="00B675B0" w:rsidRDefault="001E5B6D" w:rsidP="001E5B6D">
            <w:pPr>
              <w:pStyle w:val="AssignmentsLevel3"/>
              <w:tabs>
                <w:tab w:val="num" w:pos="360"/>
              </w:tabs>
              <w:ind w:left="720"/>
            </w:pPr>
            <w:bookmarkStart w:id="8" w:name="_Hlk529648644"/>
            <w:r w:rsidRPr="00B675B0">
              <w:t>Do you feel the standards</w:t>
            </w:r>
            <w:r>
              <w:t xml:space="preserve"> adequately cover the key ideas, skills, and </w:t>
            </w:r>
            <w:r w:rsidRPr="00B675B0">
              <w:t>processes for your content area? Why or why not?</w:t>
            </w:r>
          </w:p>
          <w:p w14:paraId="45A4B18C" w14:textId="77777777" w:rsidR="001E5B6D" w:rsidRPr="00B675B0" w:rsidRDefault="001E5B6D" w:rsidP="001E5B6D">
            <w:pPr>
              <w:pStyle w:val="AssignmentsLevel3"/>
              <w:tabs>
                <w:tab w:val="num" w:pos="360"/>
              </w:tabs>
              <w:ind w:left="720"/>
            </w:pPr>
            <w:r w:rsidRPr="00B675B0">
              <w:t>How do the standards build upon one another from one grade level to the next?</w:t>
            </w:r>
          </w:p>
          <w:p w14:paraId="5A3C1D5A" w14:textId="77777777" w:rsidR="001E5B6D" w:rsidRDefault="001E5B6D" w:rsidP="001E5B6D">
            <w:pPr>
              <w:pStyle w:val="AssignmentsLevel3"/>
              <w:tabs>
                <w:tab w:val="num" w:pos="360"/>
              </w:tabs>
              <w:ind w:left="720"/>
            </w:pPr>
            <w:r w:rsidRPr="00B675B0">
              <w:t>How can the standards help you with lesson and unit planning?</w:t>
            </w:r>
          </w:p>
          <w:bookmarkEnd w:id="8"/>
          <w:p w14:paraId="4F3EE933" w14:textId="77777777" w:rsidR="001E5B6D" w:rsidRPr="00B675B0" w:rsidRDefault="001E5B6D" w:rsidP="006F7651">
            <w:pPr>
              <w:pStyle w:val="AssignmentsLevel1"/>
            </w:pPr>
          </w:p>
          <w:p w14:paraId="3B852BC2" w14:textId="77777777" w:rsidR="001E5B6D" w:rsidRDefault="001E5B6D" w:rsidP="001E5B6D">
            <w:pPr>
              <w:pStyle w:val="AssignmentsLevel2"/>
              <w:ind w:left="360"/>
            </w:pPr>
            <w:r w:rsidRPr="00B675B0">
              <w:t xml:space="preserve">Prompt #2: </w:t>
            </w:r>
            <w:r>
              <w:t>Arizona</w:t>
            </w:r>
            <w:r w:rsidRPr="00B675B0">
              <w:t xml:space="preserve"> Standards - </w:t>
            </w:r>
            <w:r>
              <w:t>Math</w:t>
            </w:r>
            <w:r w:rsidRPr="00B675B0">
              <w:t xml:space="preserve">: </w:t>
            </w:r>
          </w:p>
          <w:p w14:paraId="7EEC9055" w14:textId="77777777" w:rsidR="001E5B6D" w:rsidRPr="00B675B0" w:rsidRDefault="001E5B6D" w:rsidP="001E5B6D">
            <w:pPr>
              <w:pStyle w:val="AssignmentsLevel3"/>
              <w:tabs>
                <w:tab w:val="num" w:pos="360"/>
              </w:tabs>
              <w:ind w:left="720"/>
            </w:pPr>
            <w:r w:rsidRPr="00B675B0">
              <w:t>Do you feel the standards</w:t>
            </w:r>
            <w:r>
              <w:t xml:space="preserve"> adequately cover the key ideas, skills, and </w:t>
            </w:r>
            <w:r w:rsidRPr="00B675B0">
              <w:t>processes for your content area? Why or why not?</w:t>
            </w:r>
          </w:p>
          <w:p w14:paraId="546A0B6F" w14:textId="77777777" w:rsidR="001E5B6D" w:rsidRPr="00B675B0" w:rsidRDefault="001E5B6D" w:rsidP="001E5B6D">
            <w:pPr>
              <w:pStyle w:val="AssignmentsLevel3"/>
              <w:tabs>
                <w:tab w:val="num" w:pos="360"/>
              </w:tabs>
              <w:ind w:left="720"/>
            </w:pPr>
            <w:r w:rsidRPr="00B675B0">
              <w:lastRenderedPageBreak/>
              <w:t>How do the standards build upon one another from one grade level to the next?</w:t>
            </w:r>
          </w:p>
          <w:p w14:paraId="0345733A" w14:textId="77777777" w:rsidR="001E5B6D" w:rsidRDefault="001E5B6D" w:rsidP="001E5B6D">
            <w:pPr>
              <w:pStyle w:val="AssignmentsLevel3"/>
              <w:tabs>
                <w:tab w:val="num" w:pos="360"/>
              </w:tabs>
              <w:ind w:left="720"/>
            </w:pPr>
            <w:r w:rsidRPr="00B675B0">
              <w:t>How can the standards help you with lesson and unit planning?</w:t>
            </w:r>
          </w:p>
          <w:p w14:paraId="1A6219A4" w14:textId="77777777" w:rsidR="001E5B6D" w:rsidRPr="00B675B0" w:rsidRDefault="001E5B6D" w:rsidP="006F7651">
            <w:pPr>
              <w:pStyle w:val="AssignmentsLevel1"/>
            </w:pPr>
          </w:p>
          <w:p w14:paraId="407E6A71" w14:textId="77777777" w:rsidR="001E5B6D" w:rsidRDefault="001E5B6D" w:rsidP="001E5B6D">
            <w:pPr>
              <w:pStyle w:val="AssignmentsLevel2"/>
              <w:ind w:left="360"/>
            </w:pPr>
            <w:r w:rsidRPr="00B675B0">
              <w:t>Prompt #</w:t>
            </w:r>
            <w:r>
              <w:t>3</w:t>
            </w:r>
            <w:r w:rsidRPr="00B675B0">
              <w:t>: Modifying standards</w:t>
            </w:r>
          </w:p>
          <w:p w14:paraId="4CC654EE" w14:textId="77777777" w:rsidR="001E5B6D" w:rsidRPr="00B675B0" w:rsidRDefault="001E5B6D" w:rsidP="006F7651">
            <w:pPr>
              <w:pStyle w:val="AssignmentsLevel1"/>
            </w:pPr>
          </w:p>
          <w:p w14:paraId="6FB50D2B" w14:textId="77777777" w:rsidR="001E5B6D" w:rsidRPr="00B675B0" w:rsidRDefault="001E5B6D" w:rsidP="001E5B6D">
            <w:pPr>
              <w:pStyle w:val="AssignmentsLevel3"/>
              <w:tabs>
                <w:tab w:val="num" w:pos="360"/>
              </w:tabs>
              <w:ind w:left="720"/>
            </w:pPr>
            <w:r w:rsidRPr="00B675B0">
              <w:t>Which would you prefer -- to modify a grade level standard or to use a standard from a lower grade level? Why?</w:t>
            </w:r>
          </w:p>
          <w:p w14:paraId="0FC71B3E" w14:textId="77777777" w:rsidR="001E5B6D" w:rsidRPr="00B675B0" w:rsidRDefault="001E5B6D" w:rsidP="001E5B6D">
            <w:pPr>
              <w:pStyle w:val="AssignmentsLevel3"/>
              <w:tabs>
                <w:tab w:val="num" w:pos="360"/>
              </w:tabs>
              <w:ind w:left="720"/>
            </w:pPr>
            <w:r w:rsidRPr="00B675B0">
              <w:t xml:space="preserve">What is an example of how you could modify a grade level standard to meet the needs of a </w:t>
            </w:r>
            <w:proofErr w:type="gramStart"/>
            <w:r w:rsidRPr="00B675B0">
              <w:t>particular student</w:t>
            </w:r>
            <w:proofErr w:type="gramEnd"/>
            <w:r w:rsidRPr="00B675B0">
              <w:t>?</w:t>
            </w:r>
          </w:p>
          <w:p w14:paraId="646CCD4C" w14:textId="77777777" w:rsidR="001E5B6D" w:rsidRDefault="001E5B6D" w:rsidP="001E5B6D">
            <w:pPr>
              <w:pStyle w:val="AssignmentsLevel3"/>
              <w:tabs>
                <w:tab w:val="num" w:pos="360"/>
              </w:tabs>
              <w:ind w:left="720"/>
            </w:pPr>
            <w:r w:rsidRPr="00B675B0">
              <w:t>What are the challenges to modifying standards?</w:t>
            </w:r>
          </w:p>
          <w:p w14:paraId="3D0CCA28" w14:textId="77777777" w:rsidR="001E5B6D" w:rsidRPr="00B675B0" w:rsidRDefault="001E5B6D" w:rsidP="006F7651">
            <w:pPr>
              <w:pStyle w:val="AssignmentsLevel1"/>
            </w:pPr>
          </w:p>
          <w:p w14:paraId="2EB42970" w14:textId="77777777" w:rsidR="001E5B6D" w:rsidRDefault="001E5B6D" w:rsidP="006F7651">
            <w:pPr>
              <w:rPr>
                <w:rFonts w:cs="Arial"/>
              </w:rPr>
            </w:pPr>
            <w:r w:rsidRPr="000A4EB1">
              <w:rPr>
                <w:rFonts w:cs="Arial"/>
                <w:b/>
              </w:rPr>
              <w:t>Post</w:t>
            </w:r>
            <w:r>
              <w:rPr>
                <w:rFonts w:cs="Arial"/>
              </w:rPr>
              <w:t xml:space="preserve"> a response to your selected prompt set in the </w:t>
            </w:r>
            <w:r w:rsidRPr="000A4EB1">
              <w:rPr>
                <w:rFonts w:cs="Arial"/>
              </w:rPr>
              <w:t>Standards-Based Teaching</w:t>
            </w:r>
            <w:r>
              <w:rPr>
                <w:rFonts w:cs="Arial"/>
              </w:rPr>
              <w:t xml:space="preserve"> discussion forum by Wednesday. </w:t>
            </w:r>
          </w:p>
          <w:p w14:paraId="1E26092D" w14:textId="77777777" w:rsidR="001E5B6D" w:rsidRPr="00B675B0" w:rsidRDefault="001E5B6D" w:rsidP="006F7651">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B675B0">
              <w:rPr>
                <w:rFonts w:cs="Arial"/>
              </w:rPr>
              <w:t xml:space="preserve"> the prompt number you are addressing</w:t>
            </w:r>
            <w:r>
              <w:rPr>
                <w:rFonts w:cs="Arial"/>
              </w:rPr>
              <w:t xml:space="preserve"> and your name</w:t>
            </w:r>
            <w:r w:rsidRPr="00B675B0">
              <w:rPr>
                <w:rFonts w:cs="Arial"/>
              </w:rPr>
              <w:t>.</w:t>
            </w:r>
          </w:p>
          <w:p w14:paraId="4E560DDD" w14:textId="77777777" w:rsidR="001E5B6D" w:rsidRDefault="001E5B6D" w:rsidP="006F7651">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 </w:t>
            </w:r>
          </w:p>
          <w:p w14:paraId="09E3489F" w14:textId="77777777" w:rsidR="001E5B6D" w:rsidRPr="00AC56E0" w:rsidRDefault="001E5B6D" w:rsidP="006F765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reply to peers that responded to the same prompt set as you and have not yet received </w:t>
            </w:r>
            <w:r w:rsidRPr="008423A0">
              <w:rPr>
                <w:rFonts w:cs="Arial"/>
              </w:rPr>
              <w:t>feedback from a classmate</w:t>
            </w:r>
            <w:r>
              <w:rPr>
                <w:rFonts w:cs="Arial"/>
              </w:rPr>
              <w:t>.</w:t>
            </w:r>
          </w:p>
        </w:tc>
      </w:tr>
    </w:tbl>
    <w:p w14:paraId="420D1AD0" w14:textId="77777777" w:rsidR="001E5B6D" w:rsidRDefault="001E5B6D"/>
    <w:p w14:paraId="353D8FA1" w14:textId="77777777" w:rsidR="001E5B6D" w:rsidRDefault="001E5B6D"/>
    <w:p w14:paraId="03D98BE2" w14:textId="1D7B427B" w:rsidR="00FF39B9" w:rsidRDefault="00FF39B9"/>
    <w:p w14:paraId="1CB23D0E" w14:textId="7C8F8FD5" w:rsidR="00D30517" w:rsidRDefault="00D30517">
      <w:r>
        <w:br w:type="page"/>
      </w:r>
    </w:p>
    <w:p w14:paraId="2A8DCF73" w14:textId="77777777" w:rsidR="00FF39B9" w:rsidRDefault="00FF39B9"/>
    <w:p w14:paraId="5AEA08A8" w14:textId="74C1FE09" w:rsidR="00EE138B" w:rsidRDefault="00EE138B" w:rsidP="00EE138B">
      <w:pPr>
        <w:pStyle w:val="Heading2"/>
      </w:pPr>
      <w:bookmarkStart w:id="9" w:name="_Toc530658154"/>
      <w:r>
        <w:t>Course: Educational Foundations</w:t>
      </w:r>
      <w:bookmarkEnd w:id="9"/>
    </w:p>
    <w:p w14:paraId="428444E7" w14:textId="690D02AF" w:rsidR="00EE138B" w:rsidRDefault="00EE138B">
      <w:bookmarkStart w:id="10" w:name="_Hlk530232072"/>
    </w:p>
    <w:p w14:paraId="332CE8FD" w14:textId="3620DDA0" w:rsidR="00EB7612" w:rsidRDefault="00EB7612" w:rsidP="00EB7612">
      <w:pPr>
        <w:pStyle w:val="Heading3"/>
      </w:pPr>
      <w:bookmarkStart w:id="11" w:name="_Toc530658155"/>
      <w:r>
        <w:t>Course Learning Outcomes</w:t>
      </w:r>
      <w:bookmarkEnd w:id="11"/>
    </w:p>
    <w:p w14:paraId="25E321D6" w14:textId="77777777" w:rsidR="00EB7612" w:rsidRPr="00EB7612" w:rsidRDefault="00EB7612" w:rsidP="00EB7612">
      <w:bookmarkStart w:id="12" w:name="_Hlk529197776"/>
    </w:p>
    <w:tbl>
      <w:tblPr>
        <w:tblStyle w:val="TableGrid"/>
        <w:tblW w:w="5000" w:type="pct"/>
        <w:tblLook w:val="04A0" w:firstRow="1" w:lastRow="0" w:firstColumn="1" w:lastColumn="0" w:noHBand="0" w:noVBand="1"/>
      </w:tblPr>
      <w:tblGrid>
        <w:gridCol w:w="12950"/>
      </w:tblGrid>
      <w:tr w:rsidR="00EB7612" w:rsidRPr="000F5B4A" w14:paraId="5D07279B" w14:textId="77777777" w:rsidTr="00EB7612">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BECE90" w14:textId="77777777" w:rsidR="00EB7612" w:rsidRPr="000F5B4A" w:rsidRDefault="00EB7612">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EB7612" w:rsidRPr="000F5B4A" w14:paraId="3E99BA73"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87461D" w14:textId="77777777"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EB7612" w:rsidRPr="000F5B4A" w14:paraId="57352A12"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A92A79E" w14:textId="2561DD28"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EB7612" w:rsidRPr="000F5B4A" w14:paraId="4D37F1B0"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D9BCDEE" w14:textId="75BBAC39"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EB7612" w:rsidRPr="000F5B4A" w14:paraId="059D2A48"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63FB8B0" w14:textId="78C6009F" w:rsidR="00EB7612" w:rsidRPr="008D1C39" w:rsidRDefault="00EB7612">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CLO4:</w:t>
            </w:r>
            <w:r w:rsidRPr="008D1C39">
              <w:rPr>
                <w:rFonts w:asciiTheme="minorHAnsi" w:hAnsiTheme="minorHAnsi" w:cstheme="minorHAnsi"/>
                <w:sz w:val="20"/>
                <w:szCs w:val="20"/>
              </w:rPr>
              <w:t xml:space="preserve"> Formulate instructional objectives grounded in state standards as the basis for classroom activities. </w:t>
            </w:r>
          </w:p>
        </w:tc>
      </w:tr>
      <w:tr w:rsidR="00EB7612" w:rsidRPr="000F5B4A" w14:paraId="36B76F1C"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96BC6D2" w14:textId="34CAE161" w:rsidR="00EB7612" w:rsidRPr="008D1C39" w:rsidRDefault="00EB7612">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CLO5:</w:t>
            </w:r>
            <w:r w:rsidRPr="008D1C39">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EB7612" w:rsidRPr="000F5B4A" w14:paraId="2A285CF9"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362E52B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EB7612" w:rsidRPr="000F5B4A" w14:paraId="75E50D67" w14:textId="77777777" w:rsidTr="00EB7612">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6983872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4BB371B8" w14:textId="77777777" w:rsidR="00EB7612" w:rsidRDefault="00EB7612"/>
    <w:p w14:paraId="2B37CA80" w14:textId="4CF799D6" w:rsidR="00BA435A" w:rsidRDefault="00BA435A" w:rsidP="00BA435A">
      <w:pPr>
        <w:pStyle w:val="Heading3"/>
      </w:pPr>
      <w:bookmarkStart w:id="13" w:name="_Toc530658156"/>
      <w:bookmarkEnd w:id="10"/>
      <w:bookmarkEnd w:id="12"/>
      <w:r>
        <w:t>Course Structure</w:t>
      </w:r>
      <w:bookmarkEnd w:id="13"/>
      <w:r>
        <w:t xml:space="preserve"> </w:t>
      </w:r>
    </w:p>
    <w:p w14:paraId="3DEE3568" w14:textId="6E188AC1" w:rsidR="00BA435A" w:rsidRDefault="00BA435A" w:rsidP="00BA435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3E8FF1C5" w14:textId="3E1E70EB" w:rsidR="008E4CBF" w:rsidRDefault="008E4CBF" w:rsidP="00BA435A">
      <w:pPr>
        <w:spacing w:after="0" w:line="240" w:lineRule="auto"/>
        <w:textAlignment w:val="baseline"/>
        <w:rPr>
          <w:rFonts w:ascii="Segoe UI" w:eastAsia="Times New Roman" w:hAnsi="Segoe UI" w:cs="Segoe UI"/>
          <w:b/>
          <w:bCs/>
          <w:color w:val="003896"/>
          <w:sz w:val="18"/>
          <w:szCs w:val="18"/>
        </w:rPr>
      </w:pPr>
      <w:bookmarkStart w:id="14" w:name="_Hlk529197791"/>
    </w:p>
    <w:sdt>
      <w:sdtPr>
        <w:rPr>
          <w:rFonts w:eastAsia="Times New Roman" w:cs="Arial"/>
          <w:b/>
          <w:i/>
          <w:iCs/>
          <w:noProof/>
          <w:szCs w:val="20"/>
        </w:rPr>
        <w:id w:val="-1045670103"/>
        <w:docPartObj>
          <w:docPartGallery w:val="Table of Contents"/>
          <w:docPartUnique/>
        </w:docPartObj>
      </w:sdtPr>
      <w:sdtEndPr>
        <w:rPr>
          <w:i w:val="0"/>
        </w:rPr>
      </w:sdtEndPr>
      <w:sdtContent>
        <w:p w14:paraId="243F1678" w14:textId="77777777" w:rsidR="00EB7612" w:rsidRDefault="00EB7612" w:rsidP="00EB7612">
          <w:pPr>
            <w:spacing w:line="276" w:lineRule="auto"/>
            <w:rPr>
              <w:rFonts w:cs="Arial"/>
              <w:b/>
              <w:bCs/>
              <w:color w:val="005391"/>
            </w:rPr>
          </w:pPr>
          <w:r>
            <w:rPr>
              <w:rFonts w:cs="Arial"/>
              <w:b/>
              <w:bCs/>
              <w:color w:val="005391"/>
            </w:rPr>
            <w:t>Course Overview</w:t>
          </w:r>
        </w:p>
        <w:p w14:paraId="234DC6D9"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7"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9D230B8"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8" w:anchor="_Toc443465147" w:history="1">
            <w:r w:rsidR="00EB7612">
              <w:rPr>
                <w:rStyle w:val="Hyperlink"/>
                <w:rFonts w:eastAsiaTheme="majorEastAsia"/>
                <w:noProof/>
              </w:rPr>
              <w:t>Week 2: Principles, Theories, Concepts, &amp;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17</w:t>
            </w:r>
            <w:r w:rsidR="00EB7612">
              <w:rPr>
                <w:rStyle w:val="Hyperlink"/>
                <w:rFonts w:eastAsiaTheme="majorEastAsia"/>
                <w:noProof/>
                <w:webHidden/>
                <w:color w:val="auto"/>
              </w:rPr>
              <w:fldChar w:fldCharType="end"/>
            </w:r>
          </w:hyperlink>
        </w:p>
        <w:p w14:paraId="0FA40466"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19" w:anchor="_Toc443465148" w:history="1">
            <w:r w:rsidR="00EB7612">
              <w:rPr>
                <w:rStyle w:val="Hyperlink"/>
                <w:rFonts w:eastAsiaTheme="majorEastAsia"/>
                <w:noProof/>
              </w:rPr>
              <w:t>Week 3: Teaching for Meaningful Learning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224972C8"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20" w:anchor="_Toc443465149" w:history="1">
            <w:r w:rsidR="00EB7612">
              <w:rPr>
                <w:rStyle w:val="Hyperlink"/>
                <w:rFonts w:eastAsiaTheme="majorEastAsia"/>
                <w:noProof/>
              </w:rPr>
              <w:t>Week 4: Developmentally Appropriate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_Toc443465149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22</w:t>
            </w:r>
            <w:r w:rsidR="00EB7612">
              <w:rPr>
                <w:rStyle w:val="Hyperlink"/>
                <w:rFonts w:eastAsiaTheme="majorEastAsia"/>
                <w:noProof/>
                <w:webHidden/>
                <w:color w:val="auto"/>
              </w:rPr>
              <w:fldChar w:fldCharType="end"/>
            </w:r>
          </w:hyperlink>
        </w:p>
        <w:p w14:paraId="76C51F32"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21" w:anchor="_Toc443465150" w:history="1">
            <w:r w:rsidR="00EB7612">
              <w:rPr>
                <w:rStyle w:val="Hyperlink"/>
                <w:rFonts w:eastAsiaTheme="majorEastAsia"/>
                <w:noProof/>
              </w:rPr>
              <w:t>Week 5: Classroom Management</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_Toc443465150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34AB861"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22" w:anchor="_Toc443465151" w:history="1">
            <w:r w:rsidR="00EB7612">
              <w:rPr>
                <w:rStyle w:val="Hyperlink"/>
                <w:rFonts w:eastAsiaTheme="majorEastAsia"/>
                <w:noProof/>
              </w:rPr>
              <w:t>Week 6: Teaching Diverse Learners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_Toc443465151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26</w:t>
            </w:r>
            <w:r w:rsidR="00EB7612">
              <w:rPr>
                <w:rStyle w:val="Hyperlink"/>
                <w:rFonts w:eastAsiaTheme="majorEastAsia"/>
                <w:noProof/>
                <w:webHidden/>
                <w:color w:val="auto"/>
              </w:rPr>
              <w:fldChar w:fldCharType="end"/>
            </w:r>
          </w:hyperlink>
        </w:p>
        <w:p w14:paraId="6490146A"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23" w:anchor="_Toc443465152" w:history="1">
            <w:r w:rsidR="00EB7612">
              <w:rPr>
                <w:rStyle w:val="Hyperlink"/>
                <w:rFonts w:eastAsiaTheme="majorEastAsia"/>
                <w:noProof/>
              </w:rPr>
              <w:t>Week 7: Teaching Diverse Learners continued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066C02AD" w14:textId="77777777" w:rsidR="00EB7612" w:rsidRDefault="00636219" w:rsidP="00EB7612">
          <w:pPr>
            <w:pStyle w:val="TOC1"/>
            <w:tabs>
              <w:tab w:val="right" w:leader="dot" w:pos="13400"/>
            </w:tabs>
            <w:rPr>
              <w:rFonts w:asciiTheme="minorHAnsi" w:eastAsiaTheme="minorEastAsia" w:hAnsiTheme="minorHAnsi" w:cstheme="minorBidi"/>
              <w:b w:val="0"/>
              <w:bCs w:val="0"/>
              <w:noProof/>
              <w:sz w:val="22"/>
              <w:szCs w:val="22"/>
            </w:rPr>
          </w:pPr>
          <w:hyperlink r:id="rId24" w:anchor="_Toc443465153" w:history="1">
            <w:r w:rsidR="00EB7612">
              <w:rPr>
                <w:rStyle w:val="Hyperlink"/>
                <w:rFonts w:eastAsiaTheme="majorEastAsia"/>
                <w:noProof/>
              </w:rPr>
              <w:t>Week 8: Good Teaching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30</w:t>
            </w:r>
            <w:r w:rsidR="00EB7612">
              <w:rPr>
                <w:rStyle w:val="Hyperlink"/>
                <w:rFonts w:eastAsiaTheme="majorEastAsia"/>
                <w:noProof/>
                <w:webHidden/>
                <w:color w:val="auto"/>
              </w:rPr>
              <w:fldChar w:fldCharType="end"/>
            </w:r>
          </w:hyperlink>
        </w:p>
        <w:p w14:paraId="78AF5AFF"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bookmarkEnd w:id="14"/>
    <w:p w14:paraId="7A42D2A8" w14:textId="77777777" w:rsidR="00EB7612" w:rsidRDefault="00EB7612" w:rsidP="00EB7612">
      <w:pPr>
        <w:rPr>
          <w:rFonts w:cs="Times New Roman"/>
        </w:rPr>
      </w:pPr>
    </w:p>
    <w:p w14:paraId="30DEAF61" w14:textId="77777777" w:rsidR="00EB7612" w:rsidRPr="00BA435A" w:rsidRDefault="00EB7612" w:rsidP="00BA435A">
      <w:pPr>
        <w:spacing w:after="0" w:line="240" w:lineRule="auto"/>
        <w:textAlignment w:val="baseline"/>
        <w:rPr>
          <w:rFonts w:ascii="Segoe UI" w:eastAsia="Times New Roman" w:hAnsi="Segoe UI" w:cs="Segoe UI"/>
          <w:b/>
          <w:bCs/>
          <w:color w:val="003896"/>
          <w:sz w:val="18"/>
          <w:szCs w:val="18"/>
        </w:rPr>
      </w:pPr>
    </w:p>
    <w:p w14:paraId="7683B5A3"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BA435A" w:rsidRPr="00BA435A" w14:paraId="71DD795C"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p w14:paraId="35DC2C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5AAE5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6CC4C42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3A641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2C1D0F3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445D1C6C" w14:textId="77777777" w:rsidTr="00BA435A">
        <w:tc>
          <w:tcPr>
            <w:tcW w:w="7905" w:type="dxa"/>
            <w:gridSpan w:val="2"/>
            <w:tcBorders>
              <w:top w:val="single" w:sz="6" w:space="0" w:color="auto"/>
              <w:left w:val="single" w:sz="6" w:space="0" w:color="auto"/>
              <w:bottom w:val="nil"/>
              <w:right w:val="nil"/>
            </w:tcBorders>
            <w:shd w:val="clear" w:color="auto" w:fill="BFBFBF"/>
            <w:vAlign w:val="center"/>
            <w:hideMark/>
          </w:tcPr>
          <w:p w14:paraId="5885AA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1ADB35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6698E2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122F871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5D5CA2FE" w14:textId="77777777" w:rsidTr="00BA435A">
        <w:tc>
          <w:tcPr>
            <w:tcW w:w="255" w:type="dxa"/>
            <w:tcBorders>
              <w:top w:val="nil"/>
              <w:left w:val="single" w:sz="6" w:space="0" w:color="auto"/>
              <w:bottom w:val="nil"/>
              <w:right w:val="nil"/>
            </w:tcBorders>
            <w:shd w:val="clear" w:color="auto" w:fill="auto"/>
            <w:vAlign w:val="center"/>
            <w:hideMark/>
          </w:tcPr>
          <w:p w14:paraId="43182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1153E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7709DBC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0405F5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9774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1397F15E" w14:textId="77777777" w:rsidTr="00BA435A">
        <w:tc>
          <w:tcPr>
            <w:tcW w:w="255" w:type="dxa"/>
            <w:tcBorders>
              <w:top w:val="nil"/>
              <w:left w:val="single" w:sz="6" w:space="0" w:color="auto"/>
              <w:bottom w:val="nil"/>
              <w:right w:val="nil"/>
            </w:tcBorders>
            <w:shd w:val="clear" w:color="auto" w:fill="auto"/>
            <w:vAlign w:val="center"/>
            <w:hideMark/>
          </w:tcPr>
          <w:p w14:paraId="45E5E4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F7566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75EDCD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EF66F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F1AD63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4775B2A1" w14:textId="77777777" w:rsidTr="00BA435A">
        <w:tc>
          <w:tcPr>
            <w:tcW w:w="255" w:type="dxa"/>
            <w:tcBorders>
              <w:top w:val="nil"/>
              <w:left w:val="single" w:sz="6" w:space="0" w:color="auto"/>
              <w:bottom w:val="nil"/>
              <w:right w:val="nil"/>
            </w:tcBorders>
            <w:shd w:val="clear" w:color="auto" w:fill="auto"/>
            <w:vAlign w:val="center"/>
            <w:hideMark/>
          </w:tcPr>
          <w:p w14:paraId="471355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BBB4C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6B643E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FBD491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BA942D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2ABF3391" w14:textId="77777777" w:rsidTr="00BA435A">
        <w:tc>
          <w:tcPr>
            <w:tcW w:w="7905" w:type="dxa"/>
            <w:gridSpan w:val="2"/>
            <w:tcBorders>
              <w:top w:val="nil"/>
              <w:left w:val="single" w:sz="6" w:space="0" w:color="auto"/>
              <w:bottom w:val="nil"/>
              <w:right w:val="nil"/>
            </w:tcBorders>
            <w:shd w:val="clear" w:color="auto" w:fill="BFBFBF"/>
            <w:vAlign w:val="center"/>
            <w:hideMark/>
          </w:tcPr>
          <w:p w14:paraId="0952AEB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4068A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9F115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0D79D6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084B80E3" w14:textId="77777777" w:rsidTr="00BA435A">
        <w:tc>
          <w:tcPr>
            <w:tcW w:w="255" w:type="dxa"/>
            <w:tcBorders>
              <w:top w:val="nil"/>
              <w:left w:val="single" w:sz="6" w:space="0" w:color="auto"/>
              <w:bottom w:val="nil"/>
              <w:right w:val="nil"/>
            </w:tcBorders>
            <w:shd w:val="clear" w:color="auto" w:fill="auto"/>
            <w:vAlign w:val="center"/>
            <w:hideMark/>
          </w:tcPr>
          <w:p w14:paraId="042A1A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E51A9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7DF0789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D4FC32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47FE77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723061A" w14:textId="77777777" w:rsidTr="00BA435A">
        <w:tc>
          <w:tcPr>
            <w:tcW w:w="255" w:type="dxa"/>
            <w:tcBorders>
              <w:top w:val="nil"/>
              <w:left w:val="single" w:sz="6" w:space="0" w:color="auto"/>
              <w:bottom w:val="nil"/>
              <w:right w:val="nil"/>
            </w:tcBorders>
            <w:shd w:val="clear" w:color="auto" w:fill="auto"/>
            <w:vAlign w:val="center"/>
            <w:hideMark/>
          </w:tcPr>
          <w:p w14:paraId="539C4A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DDE0A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A42273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E6AD3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2A8EE63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1232603C" w14:textId="77777777" w:rsidTr="00BA435A">
        <w:tc>
          <w:tcPr>
            <w:tcW w:w="255" w:type="dxa"/>
            <w:tcBorders>
              <w:top w:val="nil"/>
              <w:left w:val="single" w:sz="6" w:space="0" w:color="auto"/>
              <w:bottom w:val="nil"/>
              <w:right w:val="nil"/>
            </w:tcBorders>
            <w:shd w:val="clear" w:color="auto" w:fill="auto"/>
            <w:vAlign w:val="center"/>
            <w:hideMark/>
          </w:tcPr>
          <w:p w14:paraId="25ADF4C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D944E4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5D8B1D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EE3A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A3F873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54B4BDA1" w14:textId="77777777" w:rsidTr="00BA435A">
        <w:tc>
          <w:tcPr>
            <w:tcW w:w="255" w:type="dxa"/>
            <w:tcBorders>
              <w:top w:val="nil"/>
              <w:left w:val="single" w:sz="6" w:space="0" w:color="auto"/>
              <w:bottom w:val="nil"/>
              <w:right w:val="nil"/>
            </w:tcBorders>
            <w:shd w:val="clear" w:color="auto" w:fill="auto"/>
            <w:vAlign w:val="center"/>
            <w:hideMark/>
          </w:tcPr>
          <w:p w14:paraId="31A293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50DB7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3A4D5B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4AD68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B9CAD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8 </w:t>
            </w:r>
          </w:p>
        </w:tc>
      </w:tr>
      <w:tr w:rsidR="00BA435A" w:rsidRPr="00BA435A" w14:paraId="089824C3" w14:textId="77777777" w:rsidTr="00BA435A">
        <w:tc>
          <w:tcPr>
            <w:tcW w:w="7905" w:type="dxa"/>
            <w:gridSpan w:val="2"/>
            <w:tcBorders>
              <w:top w:val="nil"/>
              <w:left w:val="single" w:sz="6" w:space="0" w:color="auto"/>
              <w:bottom w:val="nil"/>
              <w:right w:val="nil"/>
            </w:tcBorders>
            <w:shd w:val="clear" w:color="auto" w:fill="BFBFBF"/>
            <w:vAlign w:val="center"/>
            <w:hideMark/>
          </w:tcPr>
          <w:p w14:paraId="34DB9D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82FA98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787B6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C73FC0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14FC76B5" w14:textId="77777777" w:rsidTr="00BA435A">
        <w:tc>
          <w:tcPr>
            <w:tcW w:w="255" w:type="dxa"/>
            <w:tcBorders>
              <w:top w:val="nil"/>
              <w:left w:val="single" w:sz="6" w:space="0" w:color="auto"/>
              <w:bottom w:val="nil"/>
              <w:right w:val="nil"/>
            </w:tcBorders>
            <w:shd w:val="clear" w:color="auto" w:fill="auto"/>
            <w:vAlign w:val="center"/>
            <w:hideMark/>
          </w:tcPr>
          <w:p w14:paraId="4FC6F15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E250EF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0EBBDF5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73DC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FE3E6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5E43D06A" w14:textId="77777777" w:rsidTr="00BA435A">
        <w:tc>
          <w:tcPr>
            <w:tcW w:w="255" w:type="dxa"/>
            <w:tcBorders>
              <w:top w:val="nil"/>
              <w:left w:val="single" w:sz="6" w:space="0" w:color="auto"/>
              <w:bottom w:val="nil"/>
              <w:right w:val="nil"/>
            </w:tcBorders>
            <w:shd w:val="clear" w:color="auto" w:fill="auto"/>
            <w:vAlign w:val="center"/>
            <w:hideMark/>
          </w:tcPr>
          <w:p w14:paraId="3462C16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BA2DA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41989B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9575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ECB74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12 </w:t>
            </w:r>
          </w:p>
        </w:tc>
      </w:tr>
      <w:tr w:rsidR="00BA435A" w:rsidRPr="00BA435A" w14:paraId="0FF5D091" w14:textId="77777777" w:rsidTr="00BA435A">
        <w:tc>
          <w:tcPr>
            <w:tcW w:w="7905" w:type="dxa"/>
            <w:gridSpan w:val="2"/>
            <w:tcBorders>
              <w:top w:val="nil"/>
              <w:left w:val="single" w:sz="6" w:space="0" w:color="auto"/>
              <w:bottom w:val="nil"/>
              <w:right w:val="nil"/>
            </w:tcBorders>
            <w:shd w:val="clear" w:color="auto" w:fill="BFBFBF"/>
            <w:vAlign w:val="center"/>
            <w:hideMark/>
          </w:tcPr>
          <w:p w14:paraId="6A9F68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07993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5317BAA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0600D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641BA85B" w14:textId="77777777" w:rsidTr="00BA435A">
        <w:tc>
          <w:tcPr>
            <w:tcW w:w="255" w:type="dxa"/>
            <w:tcBorders>
              <w:top w:val="nil"/>
              <w:left w:val="single" w:sz="6" w:space="0" w:color="auto"/>
              <w:bottom w:val="nil"/>
              <w:right w:val="nil"/>
            </w:tcBorders>
            <w:shd w:val="clear" w:color="auto" w:fill="auto"/>
            <w:vAlign w:val="center"/>
            <w:hideMark/>
          </w:tcPr>
          <w:p w14:paraId="644F10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83650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66B2D1D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5281BD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C0C39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2B442581" w14:textId="77777777" w:rsidTr="00BA435A">
        <w:tc>
          <w:tcPr>
            <w:tcW w:w="255" w:type="dxa"/>
            <w:tcBorders>
              <w:top w:val="nil"/>
              <w:left w:val="single" w:sz="6" w:space="0" w:color="auto"/>
              <w:bottom w:val="nil"/>
              <w:right w:val="nil"/>
            </w:tcBorders>
            <w:shd w:val="clear" w:color="auto" w:fill="auto"/>
            <w:vAlign w:val="center"/>
            <w:hideMark/>
          </w:tcPr>
          <w:p w14:paraId="14168F9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0904A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7A8FD9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BA451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9C7A6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64064400" w14:textId="77777777" w:rsidTr="00BA435A">
        <w:tc>
          <w:tcPr>
            <w:tcW w:w="7905" w:type="dxa"/>
            <w:gridSpan w:val="2"/>
            <w:tcBorders>
              <w:top w:val="nil"/>
              <w:left w:val="single" w:sz="6" w:space="0" w:color="auto"/>
              <w:bottom w:val="nil"/>
              <w:right w:val="nil"/>
            </w:tcBorders>
            <w:shd w:val="clear" w:color="auto" w:fill="BFBFBF"/>
            <w:vAlign w:val="center"/>
            <w:hideMark/>
          </w:tcPr>
          <w:p w14:paraId="705F828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B2060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41DEDC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B38FB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3EAD2DF2" w14:textId="77777777" w:rsidTr="00BA435A">
        <w:tc>
          <w:tcPr>
            <w:tcW w:w="255" w:type="dxa"/>
            <w:tcBorders>
              <w:top w:val="nil"/>
              <w:left w:val="single" w:sz="6" w:space="0" w:color="auto"/>
              <w:bottom w:val="nil"/>
              <w:right w:val="nil"/>
            </w:tcBorders>
            <w:shd w:val="clear" w:color="auto" w:fill="auto"/>
            <w:vAlign w:val="center"/>
            <w:hideMark/>
          </w:tcPr>
          <w:p w14:paraId="5F6BA43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F88BC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7BA552F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06DA56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97027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18063F37" w14:textId="77777777" w:rsidTr="00BA435A">
        <w:tc>
          <w:tcPr>
            <w:tcW w:w="255" w:type="dxa"/>
            <w:tcBorders>
              <w:top w:val="nil"/>
              <w:left w:val="single" w:sz="6" w:space="0" w:color="auto"/>
              <w:bottom w:val="nil"/>
              <w:right w:val="nil"/>
            </w:tcBorders>
            <w:shd w:val="clear" w:color="auto" w:fill="auto"/>
            <w:vAlign w:val="center"/>
            <w:hideMark/>
          </w:tcPr>
          <w:p w14:paraId="14C86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7A3714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043C9D9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47553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41942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8 </w:t>
            </w:r>
          </w:p>
        </w:tc>
      </w:tr>
      <w:tr w:rsidR="00BA435A" w:rsidRPr="00BA435A" w14:paraId="39E17BFB" w14:textId="77777777" w:rsidTr="00BA435A">
        <w:tc>
          <w:tcPr>
            <w:tcW w:w="7905" w:type="dxa"/>
            <w:gridSpan w:val="2"/>
            <w:tcBorders>
              <w:top w:val="nil"/>
              <w:left w:val="single" w:sz="6" w:space="0" w:color="auto"/>
              <w:bottom w:val="nil"/>
              <w:right w:val="nil"/>
            </w:tcBorders>
            <w:shd w:val="clear" w:color="auto" w:fill="BFBFBF"/>
            <w:vAlign w:val="center"/>
            <w:hideMark/>
          </w:tcPr>
          <w:p w14:paraId="42B3D7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85D590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02C495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E0751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20409442" w14:textId="77777777" w:rsidTr="00BA435A">
        <w:tc>
          <w:tcPr>
            <w:tcW w:w="255" w:type="dxa"/>
            <w:tcBorders>
              <w:top w:val="nil"/>
              <w:left w:val="single" w:sz="6" w:space="0" w:color="auto"/>
              <w:bottom w:val="nil"/>
              <w:right w:val="nil"/>
            </w:tcBorders>
            <w:shd w:val="clear" w:color="auto" w:fill="auto"/>
            <w:vAlign w:val="center"/>
            <w:hideMark/>
          </w:tcPr>
          <w:p w14:paraId="1A5E13F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2630C5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380325F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BD328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D303A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74AF6F0" w14:textId="77777777" w:rsidTr="00BA435A">
        <w:tc>
          <w:tcPr>
            <w:tcW w:w="255" w:type="dxa"/>
            <w:tcBorders>
              <w:top w:val="nil"/>
              <w:left w:val="single" w:sz="6" w:space="0" w:color="auto"/>
              <w:bottom w:val="nil"/>
              <w:right w:val="nil"/>
            </w:tcBorders>
            <w:shd w:val="clear" w:color="auto" w:fill="auto"/>
            <w:vAlign w:val="center"/>
            <w:hideMark/>
          </w:tcPr>
          <w:p w14:paraId="688479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D302F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7C9009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C2A5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25E50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10 </w:t>
            </w:r>
          </w:p>
        </w:tc>
      </w:tr>
      <w:tr w:rsidR="00BA435A" w:rsidRPr="00BA435A" w14:paraId="2AB86305" w14:textId="77777777" w:rsidTr="00BA435A">
        <w:tc>
          <w:tcPr>
            <w:tcW w:w="7905" w:type="dxa"/>
            <w:gridSpan w:val="2"/>
            <w:tcBorders>
              <w:top w:val="nil"/>
              <w:left w:val="single" w:sz="6" w:space="0" w:color="auto"/>
              <w:bottom w:val="nil"/>
              <w:right w:val="nil"/>
            </w:tcBorders>
            <w:shd w:val="clear" w:color="auto" w:fill="BFBFBF"/>
            <w:vAlign w:val="center"/>
            <w:hideMark/>
          </w:tcPr>
          <w:p w14:paraId="21F01E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3BF4E7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2D3129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201D0E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0830606B" w14:textId="77777777" w:rsidTr="00BA435A">
        <w:tc>
          <w:tcPr>
            <w:tcW w:w="255" w:type="dxa"/>
            <w:tcBorders>
              <w:top w:val="nil"/>
              <w:left w:val="single" w:sz="6" w:space="0" w:color="auto"/>
              <w:bottom w:val="nil"/>
              <w:right w:val="nil"/>
            </w:tcBorders>
            <w:shd w:val="clear" w:color="auto" w:fill="auto"/>
            <w:vAlign w:val="center"/>
            <w:hideMark/>
          </w:tcPr>
          <w:p w14:paraId="7EBB9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CCEAD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1FD0897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E3541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7C1D39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324153B3" w14:textId="77777777" w:rsidTr="00BA435A">
        <w:tc>
          <w:tcPr>
            <w:tcW w:w="255" w:type="dxa"/>
            <w:tcBorders>
              <w:top w:val="nil"/>
              <w:left w:val="single" w:sz="6" w:space="0" w:color="auto"/>
              <w:bottom w:val="nil"/>
              <w:right w:val="nil"/>
            </w:tcBorders>
            <w:shd w:val="clear" w:color="auto" w:fill="auto"/>
            <w:vAlign w:val="center"/>
            <w:hideMark/>
          </w:tcPr>
          <w:p w14:paraId="42EF92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BCCA5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74EF966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669D63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54CE6D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10 </w:t>
            </w:r>
          </w:p>
        </w:tc>
      </w:tr>
      <w:tr w:rsidR="00BA435A" w:rsidRPr="00BA435A" w14:paraId="77719C76" w14:textId="77777777" w:rsidTr="00BA435A">
        <w:tc>
          <w:tcPr>
            <w:tcW w:w="7905" w:type="dxa"/>
            <w:gridSpan w:val="2"/>
            <w:tcBorders>
              <w:top w:val="nil"/>
              <w:left w:val="single" w:sz="6" w:space="0" w:color="auto"/>
              <w:bottom w:val="nil"/>
              <w:right w:val="nil"/>
            </w:tcBorders>
            <w:shd w:val="clear" w:color="auto" w:fill="BFBFBF"/>
            <w:vAlign w:val="center"/>
            <w:hideMark/>
          </w:tcPr>
          <w:p w14:paraId="0F34C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6101B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2FF01C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6BF37F9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49C7998F" w14:textId="77777777" w:rsidTr="00BA435A">
        <w:tc>
          <w:tcPr>
            <w:tcW w:w="255" w:type="dxa"/>
            <w:tcBorders>
              <w:top w:val="nil"/>
              <w:left w:val="single" w:sz="6" w:space="0" w:color="auto"/>
              <w:bottom w:val="nil"/>
              <w:right w:val="nil"/>
            </w:tcBorders>
            <w:shd w:val="clear" w:color="auto" w:fill="auto"/>
            <w:vAlign w:val="center"/>
            <w:hideMark/>
          </w:tcPr>
          <w:p w14:paraId="5C8C6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0D084C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2A838BA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39093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C796FE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B7C1F7E" w14:textId="77777777" w:rsidTr="00BA435A">
        <w:tc>
          <w:tcPr>
            <w:tcW w:w="255" w:type="dxa"/>
            <w:tcBorders>
              <w:top w:val="nil"/>
              <w:left w:val="single" w:sz="6" w:space="0" w:color="auto"/>
              <w:bottom w:val="nil"/>
              <w:right w:val="nil"/>
            </w:tcBorders>
            <w:shd w:val="clear" w:color="auto" w:fill="auto"/>
            <w:vAlign w:val="center"/>
            <w:hideMark/>
          </w:tcPr>
          <w:p w14:paraId="095AE1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7635" w:type="dxa"/>
            <w:tcBorders>
              <w:top w:val="nil"/>
              <w:left w:val="nil"/>
              <w:bottom w:val="nil"/>
              <w:right w:val="nil"/>
            </w:tcBorders>
            <w:shd w:val="clear" w:color="auto" w:fill="auto"/>
            <w:vAlign w:val="center"/>
            <w:hideMark/>
          </w:tcPr>
          <w:p w14:paraId="7E7E9B6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5A1D71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685D7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7A978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16 </w:t>
            </w:r>
          </w:p>
        </w:tc>
      </w:tr>
      <w:tr w:rsidR="00BA435A" w:rsidRPr="00BA435A" w14:paraId="678784F0" w14:textId="77777777" w:rsidTr="00BA435A">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3D101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34237A7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01D059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046D133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bl>
    <w:p w14:paraId="5503E877"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1FA12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19310A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BA0ED" w14:textId="5817433A" w:rsidR="00EE138B" w:rsidRDefault="00EE138B" w:rsidP="00EE138B">
      <w:pPr>
        <w:pStyle w:val="Heading3"/>
      </w:pPr>
      <w:bookmarkStart w:id="15" w:name="_Toc530658157"/>
      <w:r>
        <w:t>Textbook</w:t>
      </w:r>
      <w:r w:rsidR="004F2446">
        <w:t>s</w:t>
      </w:r>
      <w:bookmarkEnd w:id="15"/>
    </w:p>
    <w:p w14:paraId="7E6A9B91" w14:textId="77777777" w:rsidR="004F2446" w:rsidRDefault="004F2446" w:rsidP="004F2446"/>
    <w:p w14:paraId="05253093" w14:textId="57309901" w:rsidR="004F2446" w:rsidRDefault="004F2446" w:rsidP="004F2446">
      <w:r>
        <w:t xml:space="preserve">Darling-Hammond, D. &amp; Bransford, J. (2005). Preparing teachers for a changing world: What teachers should learn and be able to do. San Francisco, CA: Jossey-Bass. </w:t>
      </w:r>
    </w:p>
    <w:p w14:paraId="548ACA79" w14:textId="77777777" w:rsidR="004F2446" w:rsidRDefault="004F2446" w:rsidP="004F2446">
      <w:r>
        <w:t xml:space="preserve">ISBN: 978-0787974640 </w:t>
      </w:r>
    </w:p>
    <w:p w14:paraId="798DF667" w14:textId="77777777" w:rsidR="004F2446" w:rsidRDefault="004F2446" w:rsidP="004F2446"/>
    <w:p w14:paraId="71D4F8D7" w14:textId="150846B9" w:rsidR="004F2446" w:rsidRDefault="004F2446" w:rsidP="004F2446">
      <w:r>
        <w:t xml:space="preserve">Rose, M. (1995). Possible lives: The promise of public education in America. New York, NY: Penguin Books. </w:t>
      </w:r>
    </w:p>
    <w:p w14:paraId="7EE88D90" w14:textId="3F5EC672" w:rsidR="00EE138B" w:rsidRPr="00EE138B" w:rsidRDefault="004F2446" w:rsidP="004F2446">
      <w:r>
        <w:t>ISBN: 978-0140236170</w:t>
      </w:r>
    </w:p>
    <w:p w14:paraId="59356E1C" w14:textId="71CE1929" w:rsidR="00EE138B" w:rsidRDefault="00EE138B"/>
    <w:p w14:paraId="2CD69110" w14:textId="77777777" w:rsidR="00550C43" w:rsidRDefault="00550C43" w:rsidP="00550C43">
      <w:pPr>
        <w:pStyle w:val="Heading3"/>
      </w:pPr>
      <w:bookmarkStart w:id="16" w:name="_Toc530658158"/>
      <w:r>
        <w:t>Example Assignments and Rubrics</w:t>
      </w:r>
      <w:bookmarkEnd w:id="16"/>
    </w:p>
    <w:p w14:paraId="3E87E90E" w14:textId="77777777" w:rsidR="00550C43" w:rsidRDefault="00550C43" w:rsidP="00550C43">
      <w:pPr>
        <w:rPr>
          <w:b/>
          <w:color w:val="1F4E79" w:themeColor="accent5" w:themeShade="80"/>
        </w:rPr>
      </w:pPr>
      <w:bookmarkStart w:id="17" w:name="_Toc443465148"/>
    </w:p>
    <w:p w14:paraId="7F049A8B" w14:textId="77777777" w:rsidR="00550C43" w:rsidRPr="00BF7169" w:rsidRDefault="00550C43" w:rsidP="00550C43">
      <w:pPr>
        <w:rPr>
          <w:b/>
          <w:color w:val="1F4E79" w:themeColor="accent5" w:themeShade="80"/>
        </w:rPr>
      </w:pPr>
      <w:r w:rsidRPr="00BF7169">
        <w:rPr>
          <w:b/>
          <w:color w:val="1F4E79" w:themeColor="accent5" w:themeShade="80"/>
        </w:rPr>
        <w:t>Week 3: Teaching for Meaningful Learning</w:t>
      </w:r>
      <w:bookmarkEnd w:id="17"/>
    </w:p>
    <w:p w14:paraId="6EA9CC3E" w14:textId="77777777" w:rsidR="00550C43" w:rsidRPr="00BF7169" w:rsidRDefault="00550C43" w:rsidP="00550C43">
      <w:pPr>
        <w:rPr>
          <w:b/>
          <w:color w:val="1F4E79" w:themeColor="accent5" w:themeShade="80"/>
        </w:rPr>
      </w:pPr>
      <w:r w:rsidRPr="00BF7169">
        <w:rPr>
          <w:b/>
          <w:color w:val="1F4E79" w:themeColor="accent5" w:themeShade="80"/>
        </w:rPr>
        <w:t>Learning Objectives</w:t>
      </w:r>
    </w:p>
    <w:p w14:paraId="030D4935"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50C43" w:rsidRPr="00AC56E0" w14:paraId="1BD29E3D" w14:textId="77777777" w:rsidTr="00550C43">
        <w:trPr>
          <w:trHeight w:val="30"/>
        </w:trPr>
        <w:tc>
          <w:tcPr>
            <w:tcW w:w="9956" w:type="dxa"/>
            <w:tcMar>
              <w:top w:w="115" w:type="dxa"/>
              <w:left w:w="115" w:type="dxa"/>
              <w:bottom w:w="115" w:type="dxa"/>
              <w:right w:w="115" w:type="dxa"/>
            </w:tcMar>
          </w:tcPr>
          <w:p w14:paraId="2FBE3246" w14:textId="77777777" w:rsidR="00550C43" w:rsidRPr="00AC56E0" w:rsidRDefault="00550C43" w:rsidP="00550C43">
            <w:pPr>
              <w:pStyle w:val="Week3Obj"/>
            </w:pPr>
            <w:r>
              <w:t xml:space="preserve">Determine how to effectively apply the How People Learn (HPL) framework in lesson planning. </w:t>
            </w:r>
          </w:p>
        </w:tc>
        <w:tc>
          <w:tcPr>
            <w:tcW w:w="3064" w:type="dxa"/>
            <w:shd w:val="clear" w:color="auto" w:fill="D5DCE4" w:themeFill="text2" w:themeFillTint="33"/>
          </w:tcPr>
          <w:p w14:paraId="2E9B6DDE" w14:textId="77777777" w:rsidR="00550C43" w:rsidRPr="00281C9B" w:rsidRDefault="00550C43" w:rsidP="00550C43">
            <w:r w:rsidRPr="00281C9B">
              <w:t>CLO3</w:t>
            </w:r>
          </w:p>
        </w:tc>
      </w:tr>
    </w:tbl>
    <w:p w14:paraId="7A0D53A9" w14:textId="77777777" w:rsidR="00550C43" w:rsidRPr="00AC56E0" w:rsidRDefault="00550C43" w:rsidP="00550C43">
      <w:pPr>
        <w:pStyle w:val="AssignmentsLevel1"/>
      </w:pPr>
    </w:p>
    <w:p w14:paraId="6C4F81DD" w14:textId="77777777" w:rsidR="00550C43" w:rsidRPr="00BF7169" w:rsidRDefault="00550C43" w:rsidP="00550C43">
      <w:pPr>
        <w:rPr>
          <w:b/>
          <w:color w:val="1F4E79" w:themeColor="accent5" w:themeShade="80"/>
        </w:rPr>
      </w:pPr>
      <w:r w:rsidRPr="00BF7169">
        <w:rPr>
          <w:b/>
          <w:color w:val="1F4E79" w:themeColor="accent5" w:themeShade="80"/>
        </w:rPr>
        <w:t>Activities and Resources</w:t>
      </w:r>
    </w:p>
    <w:p w14:paraId="4135E4B6"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50C43" w:rsidRPr="00AC56E0" w14:paraId="7062F94A"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B93E379" w14:textId="77777777" w:rsidR="00550C43" w:rsidRPr="00AC56E0" w:rsidRDefault="00550C43" w:rsidP="00550C43">
            <w:pPr>
              <w:rPr>
                <w:rFonts w:cs="Arial"/>
              </w:rPr>
            </w:pPr>
            <w:r w:rsidRPr="00281C9B">
              <w:rPr>
                <w:rFonts w:cs="Arial"/>
                <w:b/>
                <w:bCs/>
              </w:rPr>
              <w:lastRenderedPageBreak/>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8A6C22" w14:textId="77777777" w:rsidR="00550C43" w:rsidRPr="00AC56E0" w:rsidRDefault="00550C43" w:rsidP="00550C43">
            <w:pPr>
              <w:rPr>
                <w:rFonts w:cs="Arial"/>
              </w:rPr>
            </w:pPr>
            <w:r>
              <w:rPr>
                <w:rFonts w:cs="Arial"/>
              </w:rPr>
              <w:t>3.1</w:t>
            </w:r>
          </w:p>
        </w:tc>
      </w:tr>
      <w:tr w:rsidR="00550C43" w:rsidRPr="00AC56E0" w14:paraId="57456DFC"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20027AC7" w14:textId="77777777" w:rsidR="00550C43" w:rsidRPr="00D20CEC" w:rsidRDefault="00550C43" w:rsidP="00550C43">
            <w:pPr>
              <w:pStyle w:val="AssignmentsLevel2"/>
              <w:numPr>
                <w:ilvl w:val="0"/>
                <w:numId w:val="0"/>
              </w:numPr>
              <w:rPr>
                <w:b/>
                <w:bCs/>
                <w:i/>
                <w:iCs/>
              </w:rPr>
            </w:pPr>
            <w:r w:rsidRPr="00281C9B">
              <w:rPr>
                <w:b/>
                <w:bCs/>
                <w:i/>
                <w:iCs/>
              </w:rPr>
              <w:t>Preparing Teachers for a Changing World</w:t>
            </w:r>
          </w:p>
          <w:p w14:paraId="1A2CF78A" w14:textId="77777777" w:rsidR="00550C43" w:rsidRDefault="00550C43" w:rsidP="00550C43">
            <w:pPr>
              <w:pStyle w:val="AssignmentsLevel2"/>
              <w:numPr>
                <w:ilvl w:val="0"/>
                <w:numId w:val="0"/>
              </w:numPr>
            </w:pPr>
          </w:p>
          <w:p w14:paraId="4A213B67" w14:textId="77777777" w:rsidR="00550C43" w:rsidRPr="00C0113A" w:rsidRDefault="00550C43" w:rsidP="00550C43">
            <w:pPr>
              <w:pStyle w:val="AssignmentsLevel2"/>
              <w:ind w:left="360"/>
            </w:pPr>
            <w:r w:rsidRPr="00C0113A">
              <w:t>Ch. 1: Introduction, pages 34–37</w:t>
            </w:r>
          </w:p>
          <w:p w14:paraId="77F0C930" w14:textId="77777777" w:rsidR="00550C43" w:rsidRDefault="00550C43" w:rsidP="00550C43">
            <w:pPr>
              <w:pStyle w:val="AssignmentsLevel2"/>
              <w:ind w:left="360"/>
            </w:pPr>
            <w:r w:rsidRPr="00C0113A">
              <w:t>Ch. 2: Theories of Learning and Their Roles in Teaching</w:t>
            </w:r>
          </w:p>
          <w:p w14:paraId="6B63306B" w14:textId="77777777" w:rsidR="00550C43" w:rsidRPr="00AC56E0" w:rsidRDefault="00550C43" w:rsidP="00550C43">
            <w:pPr>
              <w:pStyle w:val="AssignmentsLevel2"/>
              <w:ind w:left="360"/>
            </w:pPr>
            <w:r>
              <w:t>Ch. 8: Assessment</w:t>
            </w:r>
          </w:p>
        </w:tc>
      </w:tr>
    </w:tbl>
    <w:p w14:paraId="1D9932CB" w14:textId="77777777" w:rsidR="00550C43" w:rsidRPr="00AC56E0" w:rsidRDefault="00550C43" w:rsidP="00550C43">
      <w:pPr>
        <w:pStyle w:val="AssignmentsLevel1"/>
      </w:pPr>
    </w:p>
    <w:p w14:paraId="193E4BD9" w14:textId="77777777" w:rsidR="00550C43" w:rsidRPr="00BF7169" w:rsidRDefault="00550C43" w:rsidP="00550C43">
      <w:pPr>
        <w:rPr>
          <w:b/>
          <w:color w:val="1F4E79" w:themeColor="accent5" w:themeShade="80"/>
        </w:rPr>
      </w:pPr>
      <w:r w:rsidRPr="00BF7169">
        <w:rPr>
          <w:b/>
          <w:color w:val="1F4E79" w:themeColor="accent5" w:themeShade="80"/>
        </w:rPr>
        <w:t>Assignments</w:t>
      </w:r>
    </w:p>
    <w:p w14:paraId="05F07CDB"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4F417739"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5F299CC" w14:textId="77777777" w:rsidR="00550C43" w:rsidRPr="00D20CEC" w:rsidRDefault="00550C43" w:rsidP="00550C43">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0328CF" w14:textId="77777777" w:rsidR="00550C43" w:rsidRPr="00AC56E0" w:rsidRDefault="00550C43" w:rsidP="00550C43">
            <w:pPr>
              <w:rPr>
                <w:rFonts w:cs="Arial"/>
              </w:rPr>
            </w:pPr>
            <w:r>
              <w:rPr>
                <w:rFonts w:cs="Arial"/>
              </w:rPr>
              <w:t>3.1</w:t>
            </w:r>
          </w:p>
        </w:tc>
      </w:tr>
      <w:tr w:rsidR="00550C43" w:rsidRPr="00AC56E0" w14:paraId="1D4F0662" w14:textId="77777777" w:rsidTr="00550C43">
        <w:trPr>
          <w:trHeight w:val="199"/>
        </w:trPr>
        <w:tc>
          <w:tcPr>
            <w:tcW w:w="13050" w:type="dxa"/>
            <w:gridSpan w:val="2"/>
            <w:shd w:val="clear" w:color="auto" w:fill="auto"/>
            <w:tcMar>
              <w:top w:w="115" w:type="dxa"/>
              <w:left w:w="115" w:type="dxa"/>
              <w:bottom w:w="115" w:type="dxa"/>
              <w:right w:w="115" w:type="dxa"/>
            </w:tcMar>
          </w:tcPr>
          <w:p w14:paraId="1D87A073" w14:textId="77777777" w:rsidR="00550C43" w:rsidRDefault="00550C43" w:rsidP="00550C43">
            <w:pPr>
              <w:rPr>
                <w:rFonts w:cs="Arial"/>
              </w:rPr>
            </w:pPr>
            <w:r w:rsidRPr="00281C9B">
              <w:rPr>
                <w:rFonts w:cs="Arial"/>
                <w:b/>
                <w:bCs/>
              </w:rPr>
              <w:t>Respond</w:t>
            </w:r>
            <w:r>
              <w:rPr>
                <w:rFonts w:cs="Arial"/>
              </w:rPr>
              <w:t xml:space="preserve"> to the following prompts in the How People Learn discussion forum by Wednesday:</w:t>
            </w:r>
          </w:p>
          <w:p w14:paraId="77230DFA" w14:textId="77777777" w:rsidR="00550C43" w:rsidRDefault="00550C43" w:rsidP="00550C43">
            <w:pPr>
              <w:pStyle w:val="AssignmentsLevel2"/>
              <w:ind w:left="360"/>
            </w:pPr>
            <w:r>
              <w:t xml:space="preserve">What are the four overlapping lenses of the HPL framework that can be used to enhance any learning situation? </w:t>
            </w:r>
          </w:p>
          <w:p w14:paraId="16DC247D" w14:textId="77777777" w:rsidR="00550C43" w:rsidRDefault="00550C43" w:rsidP="00550C43">
            <w:pPr>
              <w:pStyle w:val="AssignmentsLevel2"/>
              <w:ind w:left="360"/>
            </w:pPr>
            <w:r>
              <w:t>Provide and explanation and your own unique example of each.</w:t>
            </w:r>
          </w:p>
          <w:p w14:paraId="16707BD8" w14:textId="77777777" w:rsidR="00550C43" w:rsidRDefault="00550C43" w:rsidP="00550C43">
            <w:pPr>
              <w:rPr>
                <w:rFonts w:cs="Arial"/>
              </w:rPr>
            </w:pPr>
          </w:p>
          <w:p w14:paraId="744BDC4A" w14:textId="77777777" w:rsidR="00550C43" w:rsidRPr="00AC56E0" w:rsidRDefault="00550C43" w:rsidP="00550C43">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BB4AF0C"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7CCAC1D6" w14:textId="77777777" w:rsidTr="00550C4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DAC4A35" w14:textId="77777777" w:rsidR="00550C43" w:rsidRPr="00D20CEC" w:rsidRDefault="00550C43" w:rsidP="00550C43">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35A7ADFE" w14:textId="77777777" w:rsidR="00550C43" w:rsidRPr="00AC56E0" w:rsidRDefault="00550C43" w:rsidP="00550C43">
            <w:pPr>
              <w:rPr>
                <w:rFonts w:cs="Arial"/>
              </w:rPr>
            </w:pPr>
            <w:r>
              <w:rPr>
                <w:rFonts w:cs="Arial"/>
              </w:rPr>
              <w:t>3.1</w:t>
            </w:r>
          </w:p>
        </w:tc>
      </w:tr>
      <w:tr w:rsidR="00550C43" w:rsidRPr="00AC56E0" w14:paraId="3E1660FE" w14:textId="77777777" w:rsidTr="00550C43">
        <w:trPr>
          <w:trHeight w:val="199"/>
        </w:trPr>
        <w:tc>
          <w:tcPr>
            <w:tcW w:w="13050" w:type="dxa"/>
            <w:gridSpan w:val="2"/>
            <w:shd w:val="clear" w:color="auto" w:fill="auto"/>
            <w:tcMar>
              <w:top w:w="115" w:type="dxa"/>
              <w:left w:w="115" w:type="dxa"/>
              <w:bottom w:w="115" w:type="dxa"/>
              <w:right w:w="115" w:type="dxa"/>
            </w:tcMar>
          </w:tcPr>
          <w:p w14:paraId="097B2369" w14:textId="77777777" w:rsidR="00550C43" w:rsidRDefault="00550C43" w:rsidP="00550C43">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540A1F93" w14:textId="77777777" w:rsidR="00550C43" w:rsidRDefault="00550C43" w:rsidP="00550C43">
            <w:pPr>
              <w:rPr>
                <w:rFonts w:cs="Arial"/>
              </w:rPr>
            </w:pPr>
            <w:r w:rsidRPr="00281C9B">
              <w:rPr>
                <w:rFonts w:cs="Arial"/>
                <w:b/>
                <w:bCs/>
              </w:rPr>
              <w:t>Complete</w:t>
            </w:r>
            <w:r>
              <w:rPr>
                <w:rFonts w:cs="Arial"/>
              </w:rPr>
              <w:t xml:space="preserve"> each section in the Lesson Plan document thoroughly. </w:t>
            </w:r>
          </w:p>
          <w:p w14:paraId="236A3F98" w14:textId="77777777" w:rsidR="00550C43" w:rsidRPr="00AC56E0" w:rsidRDefault="00550C43" w:rsidP="00550C43">
            <w:pPr>
              <w:rPr>
                <w:rFonts w:cs="Arial"/>
              </w:rPr>
            </w:pPr>
            <w:r w:rsidRPr="00281C9B">
              <w:rPr>
                <w:b/>
                <w:bCs/>
              </w:rPr>
              <w:t>Submit</w:t>
            </w:r>
            <w:r>
              <w:t xml:space="preserve"> your Lesson Plan by Sunday.</w:t>
            </w:r>
          </w:p>
        </w:tc>
      </w:tr>
    </w:tbl>
    <w:p w14:paraId="7B93C1A4" w14:textId="77777777" w:rsidR="00550C43" w:rsidRPr="00AC56E0" w:rsidRDefault="00550C43" w:rsidP="00550C43">
      <w:pPr>
        <w:pStyle w:val="AssignmentsLevel1"/>
      </w:pPr>
    </w:p>
    <w:p w14:paraId="6E78BAD1" w14:textId="77777777" w:rsidR="00550C43" w:rsidRPr="00A30099" w:rsidRDefault="00550C43" w:rsidP="00550C43">
      <w:pPr>
        <w:rPr>
          <w:b/>
          <w:color w:val="1F4E79" w:themeColor="accent5" w:themeShade="80"/>
        </w:rPr>
      </w:pPr>
      <w:bookmarkStart w:id="18" w:name="_Toc443465151"/>
      <w:r w:rsidRPr="00A30099">
        <w:rPr>
          <w:b/>
          <w:color w:val="1F4E79" w:themeColor="accent5" w:themeShade="80"/>
        </w:rPr>
        <w:lastRenderedPageBreak/>
        <w:t>Week 6: Teaching Diverse Learners</w:t>
      </w:r>
      <w:bookmarkEnd w:id="18"/>
    </w:p>
    <w:p w14:paraId="28A3E913" w14:textId="77777777" w:rsidR="00550C43" w:rsidRPr="00A30099" w:rsidRDefault="00550C43" w:rsidP="00550C43">
      <w:pPr>
        <w:rPr>
          <w:b/>
          <w:color w:val="1F4E79" w:themeColor="accent5" w:themeShade="80"/>
        </w:rPr>
      </w:pPr>
      <w:r w:rsidRPr="00A30099">
        <w:rPr>
          <w:b/>
          <w:color w:val="1F4E79" w:themeColor="accent5" w:themeShade="80"/>
        </w:rPr>
        <w:t>Learning Objectives</w:t>
      </w:r>
    </w:p>
    <w:p w14:paraId="33314F33"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50C43" w:rsidRPr="00AC56E0" w14:paraId="244EAB33" w14:textId="77777777" w:rsidTr="00550C43">
        <w:trPr>
          <w:trHeight w:val="30"/>
        </w:trPr>
        <w:tc>
          <w:tcPr>
            <w:tcW w:w="9956" w:type="dxa"/>
            <w:tcMar>
              <w:top w:w="115" w:type="dxa"/>
              <w:left w:w="115" w:type="dxa"/>
              <w:bottom w:w="115" w:type="dxa"/>
              <w:right w:w="115" w:type="dxa"/>
            </w:tcMar>
          </w:tcPr>
          <w:p w14:paraId="05B83471" w14:textId="77777777" w:rsidR="00550C43" w:rsidRPr="00AC56E0" w:rsidRDefault="00550C43" w:rsidP="00550C43">
            <w:pPr>
              <w:pStyle w:val="Week6Obj"/>
            </w:pPr>
            <w:r>
              <w:t>Determine how to approach cultural diversity in a classroom management plan.</w:t>
            </w:r>
          </w:p>
        </w:tc>
        <w:tc>
          <w:tcPr>
            <w:tcW w:w="3064" w:type="dxa"/>
            <w:shd w:val="clear" w:color="auto" w:fill="D5DCE4" w:themeFill="text2" w:themeFillTint="33"/>
          </w:tcPr>
          <w:p w14:paraId="06C08F86" w14:textId="77777777" w:rsidR="00550C43" w:rsidRPr="00281C9B" w:rsidRDefault="00550C43" w:rsidP="00550C43">
            <w:r w:rsidRPr="00281C9B">
              <w:t>CLO6, CLO8</w:t>
            </w:r>
          </w:p>
        </w:tc>
      </w:tr>
    </w:tbl>
    <w:p w14:paraId="790A7ABF" w14:textId="77777777" w:rsidR="00550C43" w:rsidRPr="00AC56E0" w:rsidRDefault="00550C43" w:rsidP="00550C43">
      <w:pPr>
        <w:pStyle w:val="AssignmentsLevel1"/>
      </w:pPr>
    </w:p>
    <w:p w14:paraId="2213EC92" w14:textId="77777777" w:rsidR="00550C43" w:rsidRPr="00A30099" w:rsidRDefault="00550C43" w:rsidP="00550C43">
      <w:pPr>
        <w:rPr>
          <w:b/>
          <w:color w:val="1F4E79" w:themeColor="accent5" w:themeShade="80"/>
        </w:rPr>
      </w:pPr>
      <w:r w:rsidRPr="00A30099">
        <w:rPr>
          <w:b/>
          <w:color w:val="1F4E79" w:themeColor="accent5" w:themeShade="80"/>
        </w:rPr>
        <w:t>Activities and Resources</w:t>
      </w:r>
    </w:p>
    <w:p w14:paraId="71676830"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50C43" w:rsidRPr="00AC56E0" w14:paraId="631DADFE"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71500C3" w14:textId="77777777" w:rsidR="00550C43" w:rsidRPr="00AC56E0" w:rsidRDefault="00550C43" w:rsidP="00550C43">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BCAEE1D" w14:textId="77777777" w:rsidR="00550C43" w:rsidRPr="00AC56E0" w:rsidRDefault="00550C43" w:rsidP="00550C43">
            <w:pPr>
              <w:rPr>
                <w:rFonts w:cs="Arial"/>
              </w:rPr>
            </w:pPr>
            <w:r>
              <w:rPr>
                <w:rFonts w:cs="Arial"/>
              </w:rPr>
              <w:t>6.1</w:t>
            </w:r>
          </w:p>
        </w:tc>
      </w:tr>
      <w:tr w:rsidR="00550C43" w:rsidRPr="00AC56E0" w14:paraId="2E011E28"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04A8D300" w14:textId="77777777" w:rsidR="00550C43" w:rsidRPr="00D20CEC" w:rsidRDefault="00550C43" w:rsidP="00550C43">
            <w:pPr>
              <w:pStyle w:val="AssignmentsLevel2"/>
              <w:numPr>
                <w:ilvl w:val="0"/>
                <w:numId w:val="0"/>
              </w:numPr>
              <w:rPr>
                <w:b/>
                <w:bCs/>
                <w:i/>
                <w:iCs/>
              </w:rPr>
            </w:pPr>
            <w:r w:rsidRPr="00281C9B">
              <w:rPr>
                <w:b/>
                <w:bCs/>
                <w:i/>
                <w:iCs/>
              </w:rPr>
              <w:t>Preparing Teachers for a Changing World</w:t>
            </w:r>
          </w:p>
          <w:p w14:paraId="5BB365CA" w14:textId="77777777" w:rsidR="00550C43" w:rsidRDefault="00550C43" w:rsidP="00550C43">
            <w:pPr>
              <w:pStyle w:val="AssignmentsLevel2"/>
              <w:numPr>
                <w:ilvl w:val="0"/>
                <w:numId w:val="0"/>
              </w:numPr>
            </w:pPr>
          </w:p>
          <w:p w14:paraId="0C54D878" w14:textId="77777777" w:rsidR="00550C43" w:rsidRPr="00AC56E0" w:rsidRDefault="00550C43" w:rsidP="00550C43">
            <w:pPr>
              <w:pStyle w:val="AssignmentsLevel2"/>
              <w:numPr>
                <w:ilvl w:val="0"/>
                <w:numId w:val="0"/>
              </w:numPr>
            </w:pPr>
            <w:r w:rsidRPr="00C0113A">
              <w:t xml:space="preserve">Ch. </w:t>
            </w:r>
            <w:r>
              <w:t>7</w:t>
            </w:r>
            <w:r w:rsidRPr="00C0113A">
              <w:t xml:space="preserve">: </w:t>
            </w:r>
            <w:r>
              <w:t>Teaching Diverse Learners</w:t>
            </w:r>
          </w:p>
        </w:tc>
      </w:tr>
      <w:tr w:rsidR="00550C43" w:rsidRPr="00AC56E0" w14:paraId="2615C6F9"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7BEE9E99" w14:textId="77777777" w:rsidR="00550C43" w:rsidRPr="00D20CEC" w:rsidRDefault="00550C43" w:rsidP="00550C43">
            <w:pPr>
              <w:rPr>
                <w:rFonts w:cs="Arial"/>
                <w:b/>
                <w:bCs/>
                <w:i/>
                <w:iCs/>
              </w:rPr>
            </w:pPr>
            <w:r w:rsidRPr="00281C9B">
              <w:rPr>
                <w:rFonts w:cs="Arial"/>
                <w:b/>
                <w:bCs/>
                <w:i/>
                <w:iCs/>
              </w:rPr>
              <w:t>Alliant Library</w:t>
            </w:r>
          </w:p>
          <w:p w14:paraId="0C474B05" w14:textId="77777777" w:rsidR="00550C43" w:rsidRPr="00D20CEC" w:rsidRDefault="00550C43" w:rsidP="00550C43">
            <w:pPr>
              <w:pStyle w:val="AssignmentsLevel2"/>
              <w:numPr>
                <w:ilvl w:val="0"/>
                <w:numId w:val="0"/>
              </w:numPr>
              <w:rPr>
                <w:b/>
                <w:bCs/>
                <w:i/>
                <w:iCs/>
              </w:rPr>
            </w:pPr>
            <w:proofErr w:type="spellStart"/>
            <w:r>
              <w:t>Noguera</w:t>
            </w:r>
            <w:proofErr w:type="spellEnd"/>
            <w:r w:rsidRPr="00FC520E">
              <w:t xml:space="preserve">, </w:t>
            </w:r>
            <w:r>
              <w:t>P</w:t>
            </w:r>
            <w:r w:rsidRPr="00FC520E">
              <w:t xml:space="preserve">. </w:t>
            </w:r>
            <w:r>
              <w:t>A</w:t>
            </w:r>
            <w:r w:rsidRPr="00FC520E">
              <w:t>. (2</w:t>
            </w:r>
            <w:r>
              <w:t>00</w:t>
            </w:r>
            <w:r w:rsidRPr="00FC520E">
              <w:t xml:space="preserve">3). </w:t>
            </w:r>
            <w:hyperlink r:id="rId26" w:history="1">
              <w:r w:rsidRPr="00AB2FB3">
                <w:rPr>
                  <w:rStyle w:val="Hyperlink"/>
                </w:rPr>
                <w:t>The trouble with Black boys: The role and influence of environmental and cultural factors on the academic performance of African American males</w:t>
              </w:r>
            </w:hyperlink>
            <w:r w:rsidRPr="00FC520E">
              <w:t xml:space="preserve">. </w:t>
            </w:r>
            <w:r w:rsidRPr="00281C9B">
              <w:rPr>
                <w:i/>
                <w:iCs/>
              </w:rPr>
              <w:t>Urban Education</w:t>
            </w:r>
            <w:r w:rsidRPr="00FC520E">
              <w:t>, 3</w:t>
            </w:r>
            <w:r>
              <w:t>8</w:t>
            </w:r>
            <w:r w:rsidRPr="00FC520E">
              <w:t>(</w:t>
            </w:r>
            <w:r>
              <w:t>4</w:t>
            </w:r>
            <w:r w:rsidRPr="00FC520E">
              <w:t xml:space="preserve">), </w:t>
            </w:r>
            <w:r>
              <w:t>431</w:t>
            </w:r>
            <w:r w:rsidRPr="00FC520E">
              <w:t>-</w:t>
            </w:r>
            <w:r>
              <w:t>459</w:t>
            </w:r>
            <w:r w:rsidRPr="00FC520E">
              <w:t>.</w:t>
            </w:r>
          </w:p>
        </w:tc>
      </w:tr>
    </w:tbl>
    <w:p w14:paraId="2C7F153A" w14:textId="77777777" w:rsidR="00550C43" w:rsidRPr="00AC56E0" w:rsidRDefault="00550C43" w:rsidP="00550C43">
      <w:pPr>
        <w:pStyle w:val="AssignmentsLevel1"/>
      </w:pPr>
    </w:p>
    <w:p w14:paraId="225E1296"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569B3A9D"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FBC708" w14:textId="77777777" w:rsidR="00550C43" w:rsidRPr="00D20CEC" w:rsidRDefault="00550C43" w:rsidP="00550C43">
            <w:pPr>
              <w:rPr>
                <w:rFonts w:cs="Arial"/>
                <w:b/>
                <w:bCs/>
              </w:rPr>
            </w:pPr>
            <w:r w:rsidRPr="00281C9B">
              <w:rPr>
                <w:rFonts w:cs="Arial"/>
                <w:b/>
                <w:bCs/>
              </w:rPr>
              <w:t>Discussion: Culturally Responsive Pedagogy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F0F3CC6" w14:textId="77777777" w:rsidR="00550C43" w:rsidRPr="00AC56E0" w:rsidRDefault="00550C43" w:rsidP="00550C43">
            <w:pPr>
              <w:rPr>
                <w:rFonts w:cs="Arial"/>
              </w:rPr>
            </w:pPr>
            <w:r>
              <w:rPr>
                <w:rFonts w:cs="Arial"/>
              </w:rPr>
              <w:t>6.1</w:t>
            </w:r>
          </w:p>
        </w:tc>
      </w:tr>
      <w:tr w:rsidR="00550C43" w:rsidRPr="00AC56E0" w14:paraId="3ABB24C2" w14:textId="77777777" w:rsidTr="00550C43">
        <w:trPr>
          <w:trHeight w:val="199"/>
        </w:trPr>
        <w:tc>
          <w:tcPr>
            <w:tcW w:w="13050" w:type="dxa"/>
            <w:gridSpan w:val="2"/>
            <w:shd w:val="clear" w:color="auto" w:fill="auto"/>
            <w:tcMar>
              <w:top w:w="115" w:type="dxa"/>
              <w:left w:w="115" w:type="dxa"/>
              <w:bottom w:w="115" w:type="dxa"/>
              <w:right w:w="115" w:type="dxa"/>
            </w:tcMar>
          </w:tcPr>
          <w:p w14:paraId="1C248C34" w14:textId="77777777" w:rsidR="00550C43" w:rsidRDefault="00550C43" w:rsidP="00550C43">
            <w:pPr>
              <w:rPr>
                <w:rFonts w:cs="Arial"/>
              </w:rPr>
            </w:pPr>
            <w:r w:rsidRPr="00281C9B">
              <w:rPr>
                <w:rFonts w:cs="Arial"/>
                <w:b/>
                <w:bCs/>
              </w:rPr>
              <w:t>Respond</w:t>
            </w:r>
            <w:r>
              <w:rPr>
                <w:rFonts w:cs="Arial"/>
              </w:rPr>
              <w:t xml:space="preserve"> to the following prompts in the Culturally Responsive Pedagogy discussion forum by Wednesday:</w:t>
            </w:r>
          </w:p>
          <w:p w14:paraId="41236156" w14:textId="77777777" w:rsidR="00550C43" w:rsidRDefault="00550C43" w:rsidP="00550C43">
            <w:pPr>
              <w:pStyle w:val="AssignmentsLevel2"/>
              <w:ind w:left="360"/>
            </w:pPr>
            <w:r>
              <w:t>What is Culturally Responsive Pedagogy?</w:t>
            </w:r>
          </w:p>
          <w:p w14:paraId="0559EDCC" w14:textId="77777777" w:rsidR="00550C43" w:rsidRDefault="00550C43" w:rsidP="00550C43">
            <w:pPr>
              <w:pStyle w:val="AssignmentsLevel2"/>
              <w:ind w:left="360"/>
            </w:pPr>
            <w:r>
              <w:t>What does it have to do with classroom management?</w:t>
            </w:r>
          </w:p>
          <w:p w14:paraId="66045E82" w14:textId="77777777" w:rsidR="00550C43" w:rsidRDefault="00550C43" w:rsidP="00550C43">
            <w:pPr>
              <w:rPr>
                <w:rFonts w:cs="Arial"/>
              </w:rPr>
            </w:pPr>
          </w:p>
          <w:p w14:paraId="50AA924B" w14:textId="77777777" w:rsidR="00550C43" w:rsidRPr="00AC56E0" w:rsidRDefault="00550C43" w:rsidP="00550C43">
            <w:pPr>
              <w:rPr>
                <w:rFonts w:cs="Arial"/>
              </w:rPr>
            </w:pPr>
            <w:r w:rsidRPr="00281C9B">
              <w:rPr>
                <w:rFonts w:cs="Arial"/>
                <w:b/>
                <w:bCs/>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87DF454" w14:textId="77777777" w:rsidR="00550C43" w:rsidRPr="00AC56E0" w:rsidRDefault="00550C43" w:rsidP="00550C43">
      <w:pPr>
        <w:pStyle w:val="AssignmentsLevel1"/>
      </w:pPr>
    </w:p>
    <w:p w14:paraId="531309CA" w14:textId="77777777" w:rsidR="00550C43" w:rsidRPr="00A30099" w:rsidRDefault="00550C43" w:rsidP="00550C43">
      <w:pPr>
        <w:rPr>
          <w:b/>
        </w:rPr>
      </w:pPr>
    </w:p>
    <w:p w14:paraId="1C6B6AF8" w14:textId="77777777" w:rsidR="00550C43" w:rsidRDefault="00550C43" w:rsidP="00550C43">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B24B64F" w14:textId="69F5C881" w:rsidR="00431CC4" w:rsidRDefault="00431CC4" w:rsidP="00EB7612">
      <w:pPr>
        <w:pStyle w:val="Heading2"/>
      </w:pPr>
      <w:bookmarkStart w:id="19" w:name="_Toc530658159"/>
      <w:r>
        <w:rPr>
          <w:shd w:val="clear" w:color="auto" w:fill="FFFFFF"/>
        </w:rPr>
        <w:lastRenderedPageBreak/>
        <w:t>Course</w:t>
      </w:r>
      <w:r w:rsidR="00EE138B">
        <w:rPr>
          <w:shd w:val="clear" w:color="auto" w:fill="FFFFFF"/>
        </w:rPr>
        <w:t>:</w:t>
      </w:r>
      <w:r>
        <w:rPr>
          <w:shd w:val="clear" w:color="auto" w:fill="FFFFFF"/>
        </w:rPr>
        <w:t xml:space="preserve"> </w:t>
      </w:r>
      <w:r w:rsidR="00681C89">
        <w:rPr>
          <w:shd w:val="clear" w:color="auto" w:fill="FFFFFF"/>
        </w:rPr>
        <w:t xml:space="preserve">Applied Linguistics Seminar: </w:t>
      </w:r>
      <w:r w:rsidR="00562E50">
        <w:rPr>
          <w:shd w:val="clear" w:color="auto" w:fill="FFFFFF"/>
        </w:rPr>
        <w:t>Content Area Reading</w:t>
      </w:r>
      <w:bookmarkEnd w:id="19"/>
    </w:p>
    <w:p w14:paraId="69EF3769" w14:textId="4792B200" w:rsidR="002976BA" w:rsidRDefault="002976BA"/>
    <w:p w14:paraId="61C3893B" w14:textId="3EBAE5C2" w:rsidR="00EB7612" w:rsidRDefault="00EB7612" w:rsidP="00EB7612">
      <w:pPr>
        <w:pStyle w:val="Heading3"/>
      </w:pPr>
      <w:bookmarkStart w:id="20" w:name="_Toc530658160"/>
      <w:r>
        <w:t>Course Learning Outcomes</w:t>
      </w:r>
      <w:bookmarkEnd w:id="20"/>
    </w:p>
    <w:p w14:paraId="230D0AF6" w14:textId="2D6B2452" w:rsidR="008D1C39" w:rsidRDefault="008D1C39" w:rsidP="008D1C39"/>
    <w:tbl>
      <w:tblPr>
        <w:tblStyle w:val="TableGrid"/>
        <w:tblW w:w="5000" w:type="pct"/>
        <w:tblLook w:val="04A0" w:firstRow="1" w:lastRow="0" w:firstColumn="1" w:lastColumn="0" w:noHBand="0" w:noVBand="1"/>
      </w:tblPr>
      <w:tblGrid>
        <w:gridCol w:w="12950"/>
      </w:tblGrid>
      <w:tr w:rsidR="00562E50" w:rsidRPr="00C70E87" w14:paraId="1F90563D" w14:textId="77777777" w:rsidTr="00195D97">
        <w:tc>
          <w:tcPr>
            <w:tcW w:w="3143" w:type="pct"/>
            <w:shd w:val="clear" w:color="auto" w:fill="A6A6A6" w:themeFill="background1" w:themeFillShade="A6"/>
            <w:vAlign w:val="center"/>
          </w:tcPr>
          <w:p w14:paraId="54320FAE" w14:textId="77777777" w:rsidR="00562E50" w:rsidRPr="00C70E87" w:rsidRDefault="00562E50" w:rsidP="00195D97">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562E50" w:rsidRPr="00C70E87" w14:paraId="31C46068" w14:textId="77777777" w:rsidTr="00195D97">
        <w:tc>
          <w:tcPr>
            <w:tcW w:w="3143" w:type="pct"/>
            <w:vAlign w:val="center"/>
          </w:tcPr>
          <w:p w14:paraId="7F491555" w14:textId="77777777" w:rsidR="00562E50" w:rsidRPr="00C70E87" w:rsidRDefault="00562E50" w:rsidP="00195D97">
            <w:pPr>
              <w:tabs>
                <w:tab w:val="left" w:pos="0"/>
              </w:tabs>
              <w:spacing w:before="40" w:after="40"/>
              <w:rPr>
                <w:rFonts w:cs="Arial"/>
                <w:sz w:val="20"/>
                <w:szCs w:val="20"/>
              </w:rPr>
            </w:pPr>
            <w:r w:rsidRPr="00A9049B">
              <w:rPr>
                <w:rFonts w:cs="Arial"/>
                <w:b/>
                <w:sz w:val="20"/>
                <w:szCs w:val="20"/>
              </w:rPr>
              <w:t>CLO1:</w:t>
            </w:r>
            <w:r w:rsidRPr="00A9049B">
              <w:rPr>
                <w:rFonts w:cs="Arial"/>
                <w:sz w:val="20"/>
                <w:szCs w:val="20"/>
              </w:rPr>
              <w:t xml:space="preserve"> Explain the basic principles, theory, and practices of second language acquisition and influencing factors on proficiency levels as they relate to reading development. </w:t>
            </w:r>
          </w:p>
        </w:tc>
      </w:tr>
      <w:tr w:rsidR="00562E50" w:rsidRPr="00C70E87" w14:paraId="57AF7EB7" w14:textId="77777777" w:rsidTr="00195D97">
        <w:tc>
          <w:tcPr>
            <w:tcW w:w="3143" w:type="pct"/>
            <w:vAlign w:val="center"/>
          </w:tcPr>
          <w:p w14:paraId="55B33971" w14:textId="206DE0D9" w:rsidR="00562E50" w:rsidRPr="00C70E87" w:rsidRDefault="00562E50" w:rsidP="00195D97">
            <w:pPr>
              <w:tabs>
                <w:tab w:val="left" w:pos="0"/>
              </w:tabs>
              <w:spacing w:before="40" w:after="40"/>
              <w:rPr>
                <w:rFonts w:cs="Arial"/>
                <w:sz w:val="20"/>
                <w:szCs w:val="20"/>
              </w:rPr>
            </w:pPr>
            <w:r w:rsidRPr="00A9049B">
              <w:rPr>
                <w:rFonts w:cs="Arial"/>
                <w:b/>
                <w:sz w:val="20"/>
                <w:szCs w:val="20"/>
              </w:rPr>
              <w:t>CLO2:</w:t>
            </w:r>
            <w:r w:rsidRPr="00A9049B">
              <w:rPr>
                <w:rFonts w:cs="Arial"/>
                <w:sz w:val="20"/>
                <w:szCs w:val="20"/>
              </w:rPr>
              <w:t xml:space="preserve"> Explain the </w:t>
            </w:r>
            <w:r>
              <w:rPr>
                <w:rFonts w:cs="Arial"/>
                <w:sz w:val="20"/>
                <w:szCs w:val="20"/>
              </w:rPr>
              <w:t>process</w:t>
            </w:r>
            <w:r w:rsidRPr="00A9049B">
              <w:rPr>
                <w:rFonts w:cs="Arial"/>
                <w:sz w:val="20"/>
                <w:szCs w:val="20"/>
              </w:rPr>
              <w:t xml:space="preserve"> of English Language </w:t>
            </w:r>
            <w:r>
              <w:rPr>
                <w:rFonts w:cs="Arial"/>
                <w:sz w:val="20"/>
                <w:szCs w:val="20"/>
              </w:rPr>
              <w:t>d</w:t>
            </w:r>
            <w:r w:rsidRPr="00A9049B">
              <w:rPr>
                <w:rFonts w:cs="Arial"/>
                <w:sz w:val="20"/>
                <w:szCs w:val="20"/>
              </w:rPr>
              <w:t xml:space="preserve">evelopment (ELD) and English Language Arts (ELA) standards as they </w:t>
            </w:r>
            <w:r>
              <w:rPr>
                <w:rFonts w:cs="Arial"/>
                <w:sz w:val="20"/>
                <w:szCs w:val="20"/>
              </w:rPr>
              <w:t>relate to content area reading.</w:t>
            </w:r>
          </w:p>
        </w:tc>
      </w:tr>
      <w:tr w:rsidR="00562E50" w:rsidRPr="00C70E87" w14:paraId="5CB245AF" w14:textId="77777777" w:rsidTr="00195D97">
        <w:tc>
          <w:tcPr>
            <w:tcW w:w="3143" w:type="pct"/>
            <w:vAlign w:val="center"/>
          </w:tcPr>
          <w:p w14:paraId="029D0415" w14:textId="0BF132A3" w:rsidR="00562E50" w:rsidRPr="00C70E87" w:rsidRDefault="00562E50" w:rsidP="00195D97">
            <w:pPr>
              <w:tabs>
                <w:tab w:val="left" w:pos="0"/>
              </w:tabs>
              <w:spacing w:before="40" w:after="40"/>
              <w:rPr>
                <w:rFonts w:cs="Arial"/>
                <w:sz w:val="20"/>
                <w:szCs w:val="20"/>
              </w:rPr>
            </w:pPr>
            <w:r w:rsidRPr="00A9049B">
              <w:rPr>
                <w:rFonts w:cs="Arial"/>
                <w:b/>
                <w:sz w:val="20"/>
                <w:szCs w:val="20"/>
              </w:rPr>
              <w:t>CLO3:</w:t>
            </w:r>
            <w:r w:rsidRPr="00A9049B">
              <w:rPr>
                <w:rFonts w:cs="Arial"/>
                <w:sz w:val="20"/>
                <w:szCs w:val="20"/>
              </w:rPr>
              <w:t xml:space="preserve"> Analyze the English Language Arts (ELA) standards sp</w:t>
            </w:r>
            <w:r>
              <w:rPr>
                <w:rFonts w:cs="Arial"/>
                <w:sz w:val="20"/>
                <w:szCs w:val="20"/>
              </w:rPr>
              <w:t xml:space="preserve">ecific to </w:t>
            </w:r>
            <w:r w:rsidRPr="00A512D9">
              <w:rPr>
                <w:rFonts w:cs="Arial"/>
                <w:sz w:val="20"/>
                <w:szCs w:val="20"/>
              </w:rPr>
              <w:t>the two areas of reading (literature and informational text)</w:t>
            </w:r>
            <w:r w:rsidR="008850E0">
              <w:rPr>
                <w:rFonts w:cs="Arial"/>
                <w:sz w:val="20"/>
                <w:szCs w:val="20"/>
              </w:rPr>
              <w:t>.</w:t>
            </w:r>
            <w:r>
              <w:rPr>
                <w:rFonts w:cs="Arial"/>
                <w:sz w:val="20"/>
                <w:szCs w:val="20"/>
              </w:rPr>
              <w:t xml:space="preserve"> </w:t>
            </w:r>
          </w:p>
        </w:tc>
      </w:tr>
      <w:tr w:rsidR="00562E50" w:rsidRPr="00C70E87" w14:paraId="29AA29E7" w14:textId="77777777" w:rsidTr="00195D97">
        <w:tc>
          <w:tcPr>
            <w:tcW w:w="3143" w:type="pct"/>
            <w:vAlign w:val="center"/>
          </w:tcPr>
          <w:p w14:paraId="3E284349" w14:textId="7208D12C" w:rsidR="00562E50" w:rsidRPr="00C70E87" w:rsidRDefault="00562E50" w:rsidP="00195D97">
            <w:pPr>
              <w:tabs>
                <w:tab w:val="left" w:pos="0"/>
              </w:tabs>
              <w:spacing w:before="40" w:after="40"/>
              <w:rPr>
                <w:rFonts w:cs="Arial"/>
                <w:sz w:val="20"/>
                <w:szCs w:val="20"/>
              </w:rPr>
            </w:pPr>
            <w:r w:rsidRPr="00A9049B">
              <w:rPr>
                <w:rFonts w:cs="Arial"/>
                <w:b/>
                <w:sz w:val="20"/>
                <w:szCs w:val="20"/>
              </w:rPr>
              <w:t>CLO4:</w:t>
            </w:r>
            <w:r w:rsidRPr="00A9049B">
              <w:rPr>
                <w:rFonts w:cs="Arial"/>
                <w:sz w:val="20"/>
                <w:szCs w:val="20"/>
              </w:rPr>
              <w:t xml:space="preserve"> Determine student levels of </w:t>
            </w:r>
            <w:r w:rsidRPr="00446C87">
              <w:rPr>
                <w:rFonts w:cs="Arial"/>
                <w:sz w:val="20"/>
                <w:szCs w:val="20"/>
              </w:rPr>
              <w:t xml:space="preserve">reading proficiency, </w:t>
            </w:r>
            <w:r w:rsidR="0019262D" w:rsidRPr="00446C87">
              <w:rPr>
                <w:rFonts w:cs="Arial"/>
                <w:sz w:val="20"/>
                <w:szCs w:val="20"/>
              </w:rPr>
              <w:t xml:space="preserve">and </w:t>
            </w:r>
            <w:r w:rsidRPr="00446C87">
              <w:rPr>
                <w:rFonts w:cs="Arial"/>
                <w:sz w:val="20"/>
                <w:szCs w:val="20"/>
              </w:rPr>
              <w:t>familiarity with state and district adopted programs designed to address the lowest levels of proficiency.</w:t>
            </w:r>
            <w:r>
              <w:rPr>
                <w:rFonts w:cs="Arial"/>
                <w:sz w:val="20"/>
                <w:szCs w:val="20"/>
              </w:rPr>
              <w:t xml:space="preserve"> </w:t>
            </w:r>
          </w:p>
        </w:tc>
      </w:tr>
      <w:tr w:rsidR="00562E50" w:rsidRPr="00C70E87" w14:paraId="7208D1A4" w14:textId="77777777" w:rsidTr="00195D97">
        <w:tc>
          <w:tcPr>
            <w:tcW w:w="3143" w:type="pct"/>
            <w:vAlign w:val="center"/>
          </w:tcPr>
          <w:p w14:paraId="0016495B" w14:textId="370B3462" w:rsidR="00562E50" w:rsidRPr="00C70E87" w:rsidRDefault="00562E50" w:rsidP="00195D97">
            <w:pPr>
              <w:tabs>
                <w:tab w:val="left" w:pos="0"/>
              </w:tabs>
              <w:spacing w:before="40" w:after="40"/>
              <w:rPr>
                <w:rFonts w:cs="Arial"/>
                <w:sz w:val="20"/>
                <w:szCs w:val="20"/>
              </w:rPr>
            </w:pPr>
            <w:r w:rsidRPr="00A9049B">
              <w:rPr>
                <w:rFonts w:cs="Arial"/>
                <w:b/>
                <w:sz w:val="20"/>
                <w:szCs w:val="20"/>
              </w:rPr>
              <w:t>CLO5:</w:t>
            </w:r>
            <w:r w:rsidRPr="00A9049B">
              <w:rPr>
                <w:rFonts w:cs="Arial"/>
                <w:sz w:val="20"/>
                <w:szCs w:val="20"/>
              </w:rPr>
              <w:t xml:space="preserve"> Interpret </w:t>
            </w:r>
            <w:r>
              <w:rPr>
                <w:rFonts w:cs="Arial"/>
                <w:sz w:val="20"/>
                <w:szCs w:val="20"/>
              </w:rPr>
              <w:t>informational ‘reading to learn’</w:t>
            </w:r>
            <w:r w:rsidRPr="00A9049B">
              <w:rPr>
                <w:rFonts w:cs="Arial"/>
                <w:sz w:val="20"/>
                <w:szCs w:val="20"/>
              </w:rPr>
              <w:t xml:space="preserve"> secondary literacy strategies</w:t>
            </w:r>
            <w:r>
              <w:rPr>
                <w:rFonts w:cs="Arial"/>
                <w:sz w:val="20"/>
                <w:szCs w:val="20"/>
              </w:rPr>
              <w:t xml:space="preserve"> that cross all content areas. </w:t>
            </w:r>
          </w:p>
        </w:tc>
      </w:tr>
      <w:tr w:rsidR="00562E50" w:rsidRPr="00C70E87" w14:paraId="04C584AA" w14:textId="77777777" w:rsidTr="00195D97">
        <w:tc>
          <w:tcPr>
            <w:tcW w:w="3143" w:type="pct"/>
            <w:vAlign w:val="center"/>
          </w:tcPr>
          <w:p w14:paraId="575F7983" w14:textId="77777777" w:rsidR="00562E50" w:rsidRPr="00C70E87" w:rsidRDefault="00562E50" w:rsidP="00195D97">
            <w:pPr>
              <w:tabs>
                <w:tab w:val="left" w:pos="0"/>
              </w:tabs>
              <w:spacing w:before="40" w:after="40"/>
              <w:rPr>
                <w:rFonts w:cs="Arial"/>
                <w:sz w:val="20"/>
                <w:szCs w:val="20"/>
              </w:rPr>
            </w:pPr>
            <w:r w:rsidRPr="00A9049B">
              <w:rPr>
                <w:rFonts w:cs="Arial"/>
                <w:b/>
                <w:sz w:val="20"/>
                <w:szCs w:val="20"/>
              </w:rPr>
              <w:t>CLO6:</w:t>
            </w:r>
            <w:r w:rsidRPr="00A9049B">
              <w:rPr>
                <w:rFonts w:cs="Arial"/>
                <w:sz w:val="20"/>
                <w:szCs w:val="20"/>
              </w:rPr>
              <w:t xml:space="preserve"> Analyze methods and strategies used to integrate reading with writing, listening, and speaking. </w:t>
            </w:r>
          </w:p>
        </w:tc>
      </w:tr>
    </w:tbl>
    <w:p w14:paraId="0191C743" w14:textId="4861AD63" w:rsidR="00826FBA" w:rsidRDefault="00826FBA" w:rsidP="00891C7F">
      <w:pPr>
        <w:pStyle w:val="Heading3"/>
      </w:pPr>
      <w:bookmarkStart w:id="21" w:name="_Toc530658161"/>
      <w:r>
        <w:t>Course Structure</w:t>
      </w:r>
      <w:bookmarkEnd w:id="21"/>
    </w:p>
    <w:p w14:paraId="2BEE98EC" w14:textId="2D99CA24" w:rsidR="00F100D0" w:rsidRDefault="00F100D0" w:rsidP="008E4CBF">
      <w:pPr>
        <w:rPr>
          <w:rFonts w:cs="Arial"/>
          <w:lang w:eastAsia="ja-JP"/>
        </w:rPr>
      </w:pPr>
    </w:p>
    <w:sdt>
      <w:sdtPr>
        <w:rPr>
          <w:rFonts w:cs="Arial"/>
          <w:i/>
          <w:iCs/>
          <w:szCs w:val="20"/>
        </w:rPr>
        <w:id w:val="-1598243579"/>
        <w:docPartObj>
          <w:docPartGallery w:val="Table of Contents"/>
          <w:docPartUnique/>
        </w:docPartObj>
      </w:sdtPr>
      <w:sdtEndPr>
        <w:rPr>
          <w:i w:val="0"/>
          <w:iCs w:val="0"/>
          <w:szCs w:val="22"/>
        </w:rPr>
      </w:sdtEndPr>
      <w:sdtContent>
        <w:p w14:paraId="49E225A7" w14:textId="77777777" w:rsidR="00562E50" w:rsidRPr="00AC56E0" w:rsidRDefault="00562E50" w:rsidP="00562E50">
          <w:pPr>
            <w:spacing w:line="276" w:lineRule="auto"/>
            <w:rPr>
              <w:rFonts w:cs="Arial"/>
              <w:b/>
              <w:color w:val="005391"/>
            </w:rPr>
          </w:pPr>
          <w:r w:rsidRPr="00AC56E0">
            <w:rPr>
              <w:rFonts w:cs="Arial"/>
              <w:b/>
              <w:color w:val="005391"/>
            </w:rPr>
            <w:t>Course Overview</w:t>
          </w:r>
        </w:p>
        <w:p w14:paraId="03CB4440" w14:textId="77777777" w:rsidR="00562E50" w:rsidRDefault="00562E50" w:rsidP="00562E5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5151808" w:history="1">
            <w:r w:rsidRPr="008D09C5">
              <w:rPr>
                <w:rStyle w:val="Hyperlink"/>
                <w:noProof/>
              </w:rPr>
              <w:t>Week 1: Multiple Literacies</w:t>
            </w:r>
            <w:r>
              <w:rPr>
                <w:noProof/>
                <w:webHidden/>
              </w:rPr>
              <w:tab/>
            </w:r>
            <w:r>
              <w:rPr>
                <w:noProof/>
                <w:webHidden/>
              </w:rPr>
              <w:fldChar w:fldCharType="begin"/>
            </w:r>
            <w:r>
              <w:rPr>
                <w:noProof/>
                <w:webHidden/>
              </w:rPr>
              <w:instrText xml:space="preserve"> PAGEREF _Toc455151808 \h </w:instrText>
            </w:r>
            <w:r>
              <w:rPr>
                <w:noProof/>
                <w:webHidden/>
              </w:rPr>
            </w:r>
            <w:r>
              <w:rPr>
                <w:noProof/>
                <w:webHidden/>
              </w:rPr>
              <w:fldChar w:fldCharType="separate"/>
            </w:r>
            <w:r>
              <w:rPr>
                <w:noProof/>
                <w:webHidden/>
              </w:rPr>
              <w:t>14</w:t>
            </w:r>
            <w:r>
              <w:rPr>
                <w:noProof/>
                <w:webHidden/>
              </w:rPr>
              <w:fldChar w:fldCharType="end"/>
            </w:r>
          </w:hyperlink>
        </w:p>
        <w:p w14:paraId="2805F0CA"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09" w:history="1">
            <w:r w:rsidR="00562E50" w:rsidRPr="008D09C5">
              <w:rPr>
                <w:rStyle w:val="Hyperlink"/>
                <w:noProof/>
              </w:rPr>
              <w:t>Week 2: Reading Comprehension</w:t>
            </w:r>
            <w:r w:rsidR="00562E50">
              <w:rPr>
                <w:noProof/>
                <w:webHidden/>
              </w:rPr>
              <w:tab/>
            </w:r>
            <w:r w:rsidR="00562E50">
              <w:rPr>
                <w:noProof/>
                <w:webHidden/>
              </w:rPr>
              <w:fldChar w:fldCharType="begin"/>
            </w:r>
            <w:r w:rsidR="00562E50">
              <w:rPr>
                <w:noProof/>
                <w:webHidden/>
              </w:rPr>
              <w:instrText xml:space="preserve"> PAGEREF _Toc455151809 \h </w:instrText>
            </w:r>
            <w:r w:rsidR="00562E50">
              <w:rPr>
                <w:noProof/>
                <w:webHidden/>
              </w:rPr>
            </w:r>
            <w:r w:rsidR="00562E50">
              <w:rPr>
                <w:noProof/>
                <w:webHidden/>
              </w:rPr>
              <w:fldChar w:fldCharType="separate"/>
            </w:r>
            <w:r w:rsidR="00562E50">
              <w:rPr>
                <w:noProof/>
                <w:webHidden/>
              </w:rPr>
              <w:t>17</w:t>
            </w:r>
            <w:r w:rsidR="00562E50">
              <w:rPr>
                <w:noProof/>
                <w:webHidden/>
              </w:rPr>
              <w:fldChar w:fldCharType="end"/>
            </w:r>
          </w:hyperlink>
        </w:p>
        <w:p w14:paraId="06F34F4D"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0" w:history="1">
            <w:r w:rsidR="00562E50" w:rsidRPr="008D09C5">
              <w:rPr>
                <w:rStyle w:val="Hyperlink"/>
                <w:noProof/>
              </w:rPr>
              <w:t>Week 3: Comprehension Strategies</w:t>
            </w:r>
            <w:r w:rsidR="00562E50">
              <w:rPr>
                <w:noProof/>
                <w:webHidden/>
              </w:rPr>
              <w:tab/>
            </w:r>
            <w:r w:rsidR="00562E50">
              <w:rPr>
                <w:noProof/>
                <w:webHidden/>
              </w:rPr>
              <w:fldChar w:fldCharType="begin"/>
            </w:r>
            <w:r w:rsidR="00562E50">
              <w:rPr>
                <w:noProof/>
                <w:webHidden/>
              </w:rPr>
              <w:instrText xml:space="preserve"> PAGEREF _Toc455151810 \h </w:instrText>
            </w:r>
            <w:r w:rsidR="00562E50">
              <w:rPr>
                <w:noProof/>
                <w:webHidden/>
              </w:rPr>
            </w:r>
            <w:r w:rsidR="00562E50">
              <w:rPr>
                <w:noProof/>
                <w:webHidden/>
              </w:rPr>
              <w:fldChar w:fldCharType="separate"/>
            </w:r>
            <w:r w:rsidR="00562E50">
              <w:rPr>
                <w:noProof/>
                <w:webHidden/>
              </w:rPr>
              <w:t>20</w:t>
            </w:r>
            <w:r w:rsidR="00562E50">
              <w:rPr>
                <w:noProof/>
                <w:webHidden/>
              </w:rPr>
              <w:fldChar w:fldCharType="end"/>
            </w:r>
          </w:hyperlink>
        </w:p>
        <w:p w14:paraId="3F35EF40"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1" w:history="1">
            <w:r w:rsidR="00562E50" w:rsidRPr="008D09C5">
              <w:rPr>
                <w:rStyle w:val="Hyperlink"/>
                <w:noProof/>
              </w:rPr>
              <w:t>Week 4: Vocabulary</w:t>
            </w:r>
            <w:r w:rsidR="00562E50">
              <w:rPr>
                <w:noProof/>
                <w:webHidden/>
              </w:rPr>
              <w:tab/>
            </w:r>
            <w:r w:rsidR="00562E50">
              <w:rPr>
                <w:noProof/>
                <w:webHidden/>
              </w:rPr>
              <w:fldChar w:fldCharType="begin"/>
            </w:r>
            <w:r w:rsidR="00562E50">
              <w:rPr>
                <w:noProof/>
                <w:webHidden/>
              </w:rPr>
              <w:instrText xml:space="preserve"> PAGEREF _Toc455151811 \h </w:instrText>
            </w:r>
            <w:r w:rsidR="00562E50">
              <w:rPr>
                <w:noProof/>
                <w:webHidden/>
              </w:rPr>
            </w:r>
            <w:r w:rsidR="00562E50">
              <w:rPr>
                <w:noProof/>
                <w:webHidden/>
              </w:rPr>
              <w:fldChar w:fldCharType="separate"/>
            </w:r>
            <w:r w:rsidR="00562E50">
              <w:rPr>
                <w:noProof/>
                <w:webHidden/>
              </w:rPr>
              <w:t>22</w:t>
            </w:r>
            <w:r w:rsidR="00562E50">
              <w:rPr>
                <w:noProof/>
                <w:webHidden/>
              </w:rPr>
              <w:fldChar w:fldCharType="end"/>
            </w:r>
          </w:hyperlink>
        </w:p>
        <w:p w14:paraId="13283F85"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2" w:history="1">
            <w:r w:rsidR="00562E50" w:rsidRPr="008D09C5">
              <w:rPr>
                <w:rStyle w:val="Hyperlink"/>
                <w:noProof/>
              </w:rPr>
              <w:t>Week 5: General Principles of Writing</w:t>
            </w:r>
            <w:r w:rsidR="00562E50">
              <w:rPr>
                <w:noProof/>
                <w:webHidden/>
              </w:rPr>
              <w:tab/>
            </w:r>
            <w:r w:rsidR="00562E50">
              <w:rPr>
                <w:noProof/>
                <w:webHidden/>
              </w:rPr>
              <w:fldChar w:fldCharType="begin"/>
            </w:r>
            <w:r w:rsidR="00562E50">
              <w:rPr>
                <w:noProof/>
                <w:webHidden/>
              </w:rPr>
              <w:instrText xml:space="preserve"> PAGEREF _Toc455151812 \h </w:instrText>
            </w:r>
            <w:r w:rsidR="00562E50">
              <w:rPr>
                <w:noProof/>
                <w:webHidden/>
              </w:rPr>
            </w:r>
            <w:r w:rsidR="00562E50">
              <w:rPr>
                <w:noProof/>
                <w:webHidden/>
              </w:rPr>
              <w:fldChar w:fldCharType="separate"/>
            </w:r>
            <w:r w:rsidR="00562E50">
              <w:rPr>
                <w:noProof/>
                <w:webHidden/>
              </w:rPr>
              <w:t>26</w:t>
            </w:r>
            <w:r w:rsidR="00562E50">
              <w:rPr>
                <w:noProof/>
                <w:webHidden/>
              </w:rPr>
              <w:fldChar w:fldCharType="end"/>
            </w:r>
          </w:hyperlink>
        </w:p>
        <w:p w14:paraId="0A199FEB"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3" w:history="1">
            <w:r w:rsidR="00562E50" w:rsidRPr="008D09C5">
              <w:rPr>
                <w:rStyle w:val="Hyperlink"/>
                <w:noProof/>
              </w:rPr>
              <w:t>Week 6: Emerging Technologies</w:t>
            </w:r>
            <w:r w:rsidR="00562E50">
              <w:rPr>
                <w:noProof/>
                <w:webHidden/>
              </w:rPr>
              <w:tab/>
            </w:r>
            <w:r w:rsidR="00562E50">
              <w:rPr>
                <w:noProof/>
                <w:webHidden/>
              </w:rPr>
              <w:fldChar w:fldCharType="begin"/>
            </w:r>
            <w:r w:rsidR="00562E50">
              <w:rPr>
                <w:noProof/>
                <w:webHidden/>
              </w:rPr>
              <w:instrText xml:space="preserve"> PAGEREF _Toc455151813 \h </w:instrText>
            </w:r>
            <w:r w:rsidR="00562E50">
              <w:rPr>
                <w:noProof/>
                <w:webHidden/>
              </w:rPr>
            </w:r>
            <w:r w:rsidR="00562E50">
              <w:rPr>
                <w:noProof/>
                <w:webHidden/>
              </w:rPr>
              <w:fldChar w:fldCharType="separate"/>
            </w:r>
            <w:r w:rsidR="00562E50">
              <w:rPr>
                <w:noProof/>
                <w:webHidden/>
              </w:rPr>
              <w:t>29</w:t>
            </w:r>
            <w:r w:rsidR="00562E50">
              <w:rPr>
                <w:noProof/>
                <w:webHidden/>
              </w:rPr>
              <w:fldChar w:fldCharType="end"/>
            </w:r>
          </w:hyperlink>
        </w:p>
        <w:p w14:paraId="1418C29B"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4" w:history="1">
            <w:r w:rsidR="00562E50" w:rsidRPr="008D09C5">
              <w:rPr>
                <w:rStyle w:val="Hyperlink"/>
                <w:noProof/>
              </w:rPr>
              <w:t>Week 7: Representing Thinking</w:t>
            </w:r>
            <w:r w:rsidR="00562E50">
              <w:rPr>
                <w:noProof/>
                <w:webHidden/>
              </w:rPr>
              <w:tab/>
            </w:r>
            <w:r w:rsidR="00562E50">
              <w:rPr>
                <w:noProof/>
                <w:webHidden/>
              </w:rPr>
              <w:fldChar w:fldCharType="begin"/>
            </w:r>
            <w:r w:rsidR="00562E50">
              <w:rPr>
                <w:noProof/>
                <w:webHidden/>
              </w:rPr>
              <w:instrText xml:space="preserve"> PAGEREF _Toc455151814 \h </w:instrText>
            </w:r>
            <w:r w:rsidR="00562E50">
              <w:rPr>
                <w:noProof/>
                <w:webHidden/>
              </w:rPr>
            </w:r>
            <w:r w:rsidR="00562E50">
              <w:rPr>
                <w:noProof/>
                <w:webHidden/>
              </w:rPr>
              <w:fldChar w:fldCharType="separate"/>
            </w:r>
            <w:r w:rsidR="00562E50">
              <w:rPr>
                <w:noProof/>
                <w:webHidden/>
              </w:rPr>
              <w:t>32</w:t>
            </w:r>
            <w:r w:rsidR="00562E50">
              <w:rPr>
                <w:noProof/>
                <w:webHidden/>
              </w:rPr>
              <w:fldChar w:fldCharType="end"/>
            </w:r>
          </w:hyperlink>
        </w:p>
        <w:p w14:paraId="14EE6BAF" w14:textId="77777777" w:rsidR="00562E50" w:rsidRDefault="00636219" w:rsidP="00562E50">
          <w:pPr>
            <w:pStyle w:val="TOC1"/>
            <w:tabs>
              <w:tab w:val="right" w:leader="dot" w:pos="13400"/>
            </w:tabs>
            <w:rPr>
              <w:rFonts w:asciiTheme="minorHAnsi" w:eastAsiaTheme="minorEastAsia" w:hAnsiTheme="minorHAnsi" w:cstheme="minorBidi"/>
              <w:b w:val="0"/>
              <w:bCs w:val="0"/>
              <w:noProof/>
              <w:sz w:val="22"/>
              <w:szCs w:val="22"/>
            </w:rPr>
          </w:pPr>
          <w:hyperlink w:anchor="_Toc455151815" w:history="1">
            <w:r w:rsidR="00562E50" w:rsidRPr="008D09C5">
              <w:rPr>
                <w:rStyle w:val="Hyperlink"/>
                <w:noProof/>
              </w:rPr>
              <w:t>Week 8: Lifelong Learning</w:t>
            </w:r>
            <w:r w:rsidR="00562E50">
              <w:rPr>
                <w:noProof/>
                <w:webHidden/>
              </w:rPr>
              <w:tab/>
            </w:r>
            <w:r w:rsidR="00562E50">
              <w:rPr>
                <w:noProof/>
                <w:webHidden/>
              </w:rPr>
              <w:fldChar w:fldCharType="begin"/>
            </w:r>
            <w:r w:rsidR="00562E50">
              <w:rPr>
                <w:noProof/>
                <w:webHidden/>
              </w:rPr>
              <w:instrText xml:space="preserve"> PAGEREF _Toc455151815 \h </w:instrText>
            </w:r>
            <w:r w:rsidR="00562E50">
              <w:rPr>
                <w:noProof/>
                <w:webHidden/>
              </w:rPr>
            </w:r>
            <w:r w:rsidR="00562E50">
              <w:rPr>
                <w:noProof/>
                <w:webHidden/>
              </w:rPr>
              <w:fldChar w:fldCharType="separate"/>
            </w:r>
            <w:r w:rsidR="00562E50">
              <w:rPr>
                <w:noProof/>
                <w:webHidden/>
              </w:rPr>
              <w:t>34</w:t>
            </w:r>
            <w:r w:rsidR="00562E50">
              <w:rPr>
                <w:noProof/>
                <w:webHidden/>
              </w:rPr>
              <w:fldChar w:fldCharType="end"/>
            </w:r>
          </w:hyperlink>
        </w:p>
        <w:p w14:paraId="7FEC81E5" w14:textId="128372D5" w:rsidR="00562E50" w:rsidRPr="00562E50" w:rsidRDefault="00562E50" w:rsidP="00562E50">
          <w:pPr>
            <w:rPr>
              <w:rFonts w:ascii="Arial" w:hAnsi="Arial" w:cs="Arial"/>
              <w:b/>
              <w:bCs/>
              <w:i/>
              <w:iCs/>
              <w:szCs w:val="24"/>
            </w:rPr>
          </w:pPr>
          <w:r>
            <w:rPr>
              <w:rFonts w:ascii="Arial" w:hAnsi="Arial" w:cs="Arial"/>
              <w:b/>
              <w:bCs/>
              <w:i/>
              <w:iCs/>
              <w:szCs w:val="24"/>
            </w:rPr>
            <w:lastRenderedPageBreak/>
            <w:fldChar w:fldCharType="end"/>
          </w:r>
        </w:p>
      </w:sdtContent>
    </w:sdt>
    <w:p w14:paraId="118414B9" w14:textId="77777777" w:rsidR="00562E50" w:rsidRPr="00AC56E0" w:rsidRDefault="00562E50" w:rsidP="00562E50">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562E50" w:rsidRPr="00AC56E0" w14:paraId="241EEE25" w14:textId="77777777" w:rsidTr="00195D97">
        <w:tc>
          <w:tcPr>
            <w:tcW w:w="265" w:type="dxa"/>
            <w:tcBorders>
              <w:top w:val="single" w:sz="4" w:space="0" w:color="auto"/>
              <w:bottom w:val="single" w:sz="4" w:space="0" w:color="auto"/>
            </w:tcBorders>
            <w:shd w:val="clear" w:color="auto" w:fill="005391"/>
            <w:vAlign w:val="center"/>
          </w:tcPr>
          <w:p w14:paraId="131BACA4" w14:textId="77777777" w:rsidR="00562E50" w:rsidRPr="00AC56E0" w:rsidRDefault="00562E50" w:rsidP="00195D97">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27BAC23B" w14:textId="77777777" w:rsidR="00562E50" w:rsidRPr="00AC56E0" w:rsidRDefault="00562E50" w:rsidP="00195D97">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42BA232E" w14:textId="77777777" w:rsidR="00562E50" w:rsidRPr="00AC56E0" w:rsidRDefault="00562E50" w:rsidP="00195D97">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79E47C11" w14:textId="77777777" w:rsidR="00562E50" w:rsidRPr="00AC56E0" w:rsidRDefault="00562E50" w:rsidP="00195D97">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D7888A5" w14:textId="77777777" w:rsidR="00562E50" w:rsidRPr="00AC56E0" w:rsidRDefault="00562E50" w:rsidP="00195D97">
            <w:pPr>
              <w:jc w:val="center"/>
              <w:rPr>
                <w:b/>
                <w:color w:val="FFFFFF" w:themeColor="background1"/>
                <w:sz w:val="22"/>
                <w:szCs w:val="22"/>
              </w:rPr>
            </w:pPr>
            <w:r w:rsidRPr="00AC56E0">
              <w:rPr>
                <w:b/>
                <w:color w:val="FFFFFF" w:themeColor="background1"/>
                <w:sz w:val="22"/>
                <w:szCs w:val="22"/>
              </w:rPr>
              <w:t>Point Value</w:t>
            </w:r>
          </w:p>
        </w:tc>
      </w:tr>
      <w:tr w:rsidR="00562E50" w:rsidRPr="00AC56E0" w14:paraId="00341BEF" w14:textId="77777777" w:rsidTr="00195D97">
        <w:tc>
          <w:tcPr>
            <w:tcW w:w="7910" w:type="dxa"/>
            <w:gridSpan w:val="2"/>
            <w:tcBorders>
              <w:top w:val="single" w:sz="4" w:space="0" w:color="auto"/>
            </w:tcBorders>
            <w:shd w:val="clear" w:color="auto" w:fill="BFBFBF"/>
            <w:vAlign w:val="center"/>
          </w:tcPr>
          <w:p w14:paraId="51A2D0DD" w14:textId="77777777" w:rsidR="00562E50" w:rsidRPr="00AC56E0" w:rsidRDefault="00562E50" w:rsidP="00195D97">
            <w:r w:rsidRPr="00AC56E0">
              <w:rPr>
                <w:b/>
              </w:rPr>
              <w:t>Week 1</w:t>
            </w:r>
          </w:p>
        </w:tc>
        <w:tc>
          <w:tcPr>
            <w:tcW w:w="995" w:type="dxa"/>
            <w:tcBorders>
              <w:top w:val="single" w:sz="4" w:space="0" w:color="auto"/>
            </w:tcBorders>
            <w:shd w:val="clear" w:color="auto" w:fill="BFBFBF"/>
          </w:tcPr>
          <w:p w14:paraId="6E339CCD" w14:textId="77777777" w:rsidR="00562E50" w:rsidRPr="00AC56E0" w:rsidRDefault="00562E50" w:rsidP="00195D97"/>
        </w:tc>
        <w:tc>
          <w:tcPr>
            <w:tcW w:w="2792" w:type="dxa"/>
            <w:tcBorders>
              <w:top w:val="single" w:sz="4" w:space="0" w:color="auto"/>
            </w:tcBorders>
            <w:shd w:val="clear" w:color="auto" w:fill="BFBFBF"/>
          </w:tcPr>
          <w:p w14:paraId="4D13619A" w14:textId="77777777" w:rsidR="00562E50" w:rsidRPr="00AC56E0" w:rsidRDefault="00562E50" w:rsidP="00195D97"/>
        </w:tc>
        <w:tc>
          <w:tcPr>
            <w:tcW w:w="1703" w:type="dxa"/>
            <w:tcBorders>
              <w:top w:val="single" w:sz="4" w:space="0" w:color="auto"/>
            </w:tcBorders>
            <w:shd w:val="clear" w:color="auto" w:fill="BFBFBF"/>
            <w:vAlign w:val="center"/>
          </w:tcPr>
          <w:p w14:paraId="7B9437F8" w14:textId="77777777" w:rsidR="00562E50" w:rsidRPr="00AC56E0" w:rsidRDefault="00562E50" w:rsidP="00195D97">
            <w:pPr>
              <w:jc w:val="center"/>
            </w:pPr>
          </w:p>
        </w:tc>
      </w:tr>
      <w:tr w:rsidR="00562E50" w:rsidRPr="00AC56E0" w14:paraId="5EE1AFFF" w14:textId="77777777" w:rsidTr="00195D97">
        <w:tc>
          <w:tcPr>
            <w:tcW w:w="265" w:type="dxa"/>
            <w:vAlign w:val="center"/>
          </w:tcPr>
          <w:p w14:paraId="6A205698" w14:textId="77777777" w:rsidR="00562E50" w:rsidRPr="00AC56E0" w:rsidRDefault="00562E50" w:rsidP="00195D97">
            <w:pPr>
              <w:rPr>
                <w:b/>
              </w:rPr>
            </w:pPr>
          </w:p>
        </w:tc>
        <w:tc>
          <w:tcPr>
            <w:tcW w:w="7645" w:type="dxa"/>
          </w:tcPr>
          <w:p w14:paraId="75A6FCF4" w14:textId="77777777" w:rsidR="00562E50" w:rsidRPr="00A43401" w:rsidRDefault="00562E50" w:rsidP="00195D97">
            <w:r w:rsidRPr="00D01E8F">
              <w:t>Discussion: Motivation, Engagement, &amp; Teaching</w:t>
            </w:r>
          </w:p>
        </w:tc>
        <w:tc>
          <w:tcPr>
            <w:tcW w:w="995" w:type="dxa"/>
          </w:tcPr>
          <w:p w14:paraId="22430EE9" w14:textId="77777777" w:rsidR="00562E50" w:rsidRPr="00AC56E0" w:rsidRDefault="00562E50" w:rsidP="00195D97"/>
        </w:tc>
        <w:tc>
          <w:tcPr>
            <w:tcW w:w="2792" w:type="dxa"/>
          </w:tcPr>
          <w:p w14:paraId="019FB446" w14:textId="77777777" w:rsidR="00562E50" w:rsidRPr="00AC56E0" w:rsidRDefault="00562E50" w:rsidP="00195D97">
            <w:r>
              <w:t>Discussion</w:t>
            </w:r>
          </w:p>
        </w:tc>
        <w:tc>
          <w:tcPr>
            <w:tcW w:w="1703" w:type="dxa"/>
          </w:tcPr>
          <w:p w14:paraId="66D39AAC" w14:textId="77777777" w:rsidR="00562E50" w:rsidRPr="00AC56E0" w:rsidRDefault="00562E50" w:rsidP="00195D97">
            <w:pPr>
              <w:jc w:val="center"/>
            </w:pPr>
            <w:r>
              <w:t>14</w:t>
            </w:r>
          </w:p>
        </w:tc>
      </w:tr>
      <w:tr w:rsidR="00562E50" w:rsidRPr="00AC56E0" w14:paraId="0913FC35" w14:textId="77777777" w:rsidTr="00195D97">
        <w:tc>
          <w:tcPr>
            <w:tcW w:w="265" w:type="dxa"/>
            <w:vAlign w:val="center"/>
          </w:tcPr>
          <w:p w14:paraId="1329A414" w14:textId="77777777" w:rsidR="00562E50" w:rsidRPr="00AC56E0" w:rsidRDefault="00562E50" w:rsidP="00195D97">
            <w:pPr>
              <w:rPr>
                <w:b/>
              </w:rPr>
            </w:pPr>
          </w:p>
        </w:tc>
        <w:tc>
          <w:tcPr>
            <w:tcW w:w="7645" w:type="dxa"/>
          </w:tcPr>
          <w:p w14:paraId="3F884FF5" w14:textId="77777777" w:rsidR="00562E50" w:rsidRPr="00AC56E0" w:rsidRDefault="00562E50" w:rsidP="00195D97">
            <w:r w:rsidRPr="00D01E8F">
              <w:t>Discussion: Literacy</w:t>
            </w:r>
          </w:p>
        </w:tc>
        <w:tc>
          <w:tcPr>
            <w:tcW w:w="995" w:type="dxa"/>
          </w:tcPr>
          <w:p w14:paraId="6B7048C9" w14:textId="77777777" w:rsidR="00562E50" w:rsidRPr="00AC56E0" w:rsidRDefault="00562E50" w:rsidP="00195D97"/>
        </w:tc>
        <w:tc>
          <w:tcPr>
            <w:tcW w:w="2792" w:type="dxa"/>
          </w:tcPr>
          <w:p w14:paraId="4DA53E9B" w14:textId="77777777" w:rsidR="00562E50" w:rsidRDefault="00562E50" w:rsidP="00195D97">
            <w:r>
              <w:t>Discussion</w:t>
            </w:r>
          </w:p>
        </w:tc>
        <w:tc>
          <w:tcPr>
            <w:tcW w:w="1703" w:type="dxa"/>
          </w:tcPr>
          <w:p w14:paraId="575F9640" w14:textId="77777777" w:rsidR="00562E50" w:rsidRPr="00AC56E0" w:rsidRDefault="00562E50" w:rsidP="00195D97">
            <w:pPr>
              <w:jc w:val="center"/>
            </w:pPr>
            <w:r>
              <w:t>14</w:t>
            </w:r>
          </w:p>
        </w:tc>
      </w:tr>
      <w:tr w:rsidR="00562E50" w:rsidRPr="00AC56E0" w14:paraId="3EEEEE13" w14:textId="77777777" w:rsidTr="00195D97">
        <w:tc>
          <w:tcPr>
            <w:tcW w:w="7910" w:type="dxa"/>
            <w:gridSpan w:val="2"/>
            <w:shd w:val="clear" w:color="auto" w:fill="BFBFBF"/>
            <w:vAlign w:val="center"/>
          </w:tcPr>
          <w:p w14:paraId="5EBF2065" w14:textId="77777777" w:rsidR="00562E50" w:rsidRPr="00AC56E0" w:rsidRDefault="00562E50" w:rsidP="00195D97">
            <w:r w:rsidRPr="00AC56E0">
              <w:rPr>
                <w:b/>
              </w:rPr>
              <w:t>Week 2</w:t>
            </w:r>
          </w:p>
        </w:tc>
        <w:tc>
          <w:tcPr>
            <w:tcW w:w="995" w:type="dxa"/>
            <w:shd w:val="clear" w:color="auto" w:fill="BFBFBF"/>
          </w:tcPr>
          <w:p w14:paraId="654AA3CC" w14:textId="77777777" w:rsidR="00562E50" w:rsidRPr="00AC56E0" w:rsidRDefault="00562E50" w:rsidP="00195D97"/>
        </w:tc>
        <w:tc>
          <w:tcPr>
            <w:tcW w:w="2792" w:type="dxa"/>
            <w:shd w:val="clear" w:color="auto" w:fill="BFBFBF"/>
          </w:tcPr>
          <w:p w14:paraId="7B7AB288" w14:textId="77777777" w:rsidR="00562E50" w:rsidRPr="00AC56E0" w:rsidRDefault="00562E50" w:rsidP="00195D97"/>
        </w:tc>
        <w:tc>
          <w:tcPr>
            <w:tcW w:w="1703" w:type="dxa"/>
            <w:shd w:val="clear" w:color="auto" w:fill="BFBFBF"/>
          </w:tcPr>
          <w:p w14:paraId="2D1FFB0D" w14:textId="77777777" w:rsidR="00562E50" w:rsidRPr="00AC56E0" w:rsidRDefault="00562E50" w:rsidP="00195D97">
            <w:pPr>
              <w:jc w:val="center"/>
            </w:pPr>
          </w:p>
        </w:tc>
      </w:tr>
      <w:tr w:rsidR="00562E50" w:rsidRPr="00AC56E0" w14:paraId="6813CDB5" w14:textId="77777777" w:rsidTr="00195D97">
        <w:tc>
          <w:tcPr>
            <w:tcW w:w="265" w:type="dxa"/>
            <w:vAlign w:val="center"/>
          </w:tcPr>
          <w:p w14:paraId="6F302C43" w14:textId="77777777" w:rsidR="00562E50" w:rsidRPr="00AC56E0" w:rsidRDefault="00562E50" w:rsidP="00195D97">
            <w:pPr>
              <w:rPr>
                <w:b/>
              </w:rPr>
            </w:pPr>
          </w:p>
        </w:tc>
        <w:tc>
          <w:tcPr>
            <w:tcW w:w="7645" w:type="dxa"/>
          </w:tcPr>
          <w:p w14:paraId="261EEC9E" w14:textId="77777777" w:rsidR="00562E50" w:rsidRPr="00AC56E0" w:rsidRDefault="00562E50" w:rsidP="00195D97">
            <w:r w:rsidRPr="00D01E8F">
              <w:t>Discussion: Good Readers</w:t>
            </w:r>
          </w:p>
        </w:tc>
        <w:tc>
          <w:tcPr>
            <w:tcW w:w="995" w:type="dxa"/>
          </w:tcPr>
          <w:p w14:paraId="0B6840FE" w14:textId="77777777" w:rsidR="00562E50" w:rsidRPr="00AC56E0" w:rsidRDefault="00562E50" w:rsidP="00195D97"/>
        </w:tc>
        <w:tc>
          <w:tcPr>
            <w:tcW w:w="2792" w:type="dxa"/>
          </w:tcPr>
          <w:p w14:paraId="399210B6" w14:textId="77777777" w:rsidR="00562E50" w:rsidRPr="00AC56E0" w:rsidRDefault="00562E50" w:rsidP="00195D97">
            <w:r>
              <w:t>Discussion</w:t>
            </w:r>
          </w:p>
        </w:tc>
        <w:tc>
          <w:tcPr>
            <w:tcW w:w="1703" w:type="dxa"/>
          </w:tcPr>
          <w:p w14:paraId="3397F80D" w14:textId="77777777" w:rsidR="00562E50" w:rsidRPr="00AC56E0" w:rsidRDefault="00562E50" w:rsidP="00195D97">
            <w:pPr>
              <w:jc w:val="center"/>
            </w:pPr>
            <w:r>
              <w:t>14</w:t>
            </w:r>
          </w:p>
        </w:tc>
      </w:tr>
      <w:tr w:rsidR="00562E50" w:rsidRPr="00AC56E0" w14:paraId="7BAA97D9" w14:textId="77777777" w:rsidTr="00195D97">
        <w:tc>
          <w:tcPr>
            <w:tcW w:w="7910" w:type="dxa"/>
            <w:gridSpan w:val="2"/>
            <w:shd w:val="clear" w:color="auto" w:fill="BFBFBF"/>
            <w:vAlign w:val="center"/>
          </w:tcPr>
          <w:p w14:paraId="5AC7816D" w14:textId="77777777" w:rsidR="00562E50" w:rsidRPr="00AC56E0" w:rsidRDefault="00562E50" w:rsidP="00195D97">
            <w:r w:rsidRPr="00AC56E0">
              <w:rPr>
                <w:b/>
              </w:rPr>
              <w:t>Week 3</w:t>
            </w:r>
          </w:p>
        </w:tc>
        <w:tc>
          <w:tcPr>
            <w:tcW w:w="995" w:type="dxa"/>
            <w:shd w:val="clear" w:color="auto" w:fill="BFBFBF"/>
          </w:tcPr>
          <w:p w14:paraId="32BD2949" w14:textId="77777777" w:rsidR="00562E50" w:rsidRPr="00AC56E0" w:rsidRDefault="00562E50" w:rsidP="00195D97"/>
        </w:tc>
        <w:tc>
          <w:tcPr>
            <w:tcW w:w="2792" w:type="dxa"/>
            <w:shd w:val="clear" w:color="auto" w:fill="BFBFBF"/>
          </w:tcPr>
          <w:p w14:paraId="1DE5A492" w14:textId="77777777" w:rsidR="00562E50" w:rsidRPr="00AC56E0" w:rsidRDefault="00562E50" w:rsidP="00195D97"/>
        </w:tc>
        <w:tc>
          <w:tcPr>
            <w:tcW w:w="1703" w:type="dxa"/>
            <w:shd w:val="clear" w:color="auto" w:fill="BFBFBF"/>
          </w:tcPr>
          <w:p w14:paraId="0DE740B8" w14:textId="77777777" w:rsidR="00562E50" w:rsidRPr="00AC56E0" w:rsidRDefault="00562E50" w:rsidP="00195D97">
            <w:pPr>
              <w:jc w:val="center"/>
            </w:pPr>
          </w:p>
        </w:tc>
      </w:tr>
      <w:tr w:rsidR="00562E50" w:rsidRPr="00AC56E0" w14:paraId="4ABB3E2D" w14:textId="77777777" w:rsidTr="00195D97">
        <w:tc>
          <w:tcPr>
            <w:tcW w:w="265" w:type="dxa"/>
            <w:vAlign w:val="center"/>
          </w:tcPr>
          <w:p w14:paraId="5A906B33" w14:textId="77777777" w:rsidR="00562E50" w:rsidRPr="00AC56E0" w:rsidRDefault="00562E50" w:rsidP="00195D97">
            <w:pPr>
              <w:rPr>
                <w:b/>
              </w:rPr>
            </w:pPr>
          </w:p>
        </w:tc>
        <w:tc>
          <w:tcPr>
            <w:tcW w:w="7645" w:type="dxa"/>
          </w:tcPr>
          <w:p w14:paraId="716D57AB" w14:textId="77777777" w:rsidR="00562E50" w:rsidRPr="00AC56E0" w:rsidRDefault="00562E50" w:rsidP="00195D97">
            <w:r w:rsidRPr="00D01E8F">
              <w:t>Discussion: Reading Comprehension Strategies</w:t>
            </w:r>
          </w:p>
        </w:tc>
        <w:tc>
          <w:tcPr>
            <w:tcW w:w="995" w:type="dxa"/>
          </w:tcPr>
          <w:p w14:paraId="0AC93AA7" w14:textId="77777777" w:rsidR="00562E50" w:rsidRPr="00AC56E0" w:rsidRDefault="00562E50" w:rsidP="00195D97"/>
        </w:tc>
        <w:tc>
          <w:tcPr>
            <w:tcW w:w="2792" w:type="dxa"/>
          </w:tcPr>
          <w:p w14:paraId="64DBD223" w14:textId="77777777" w:rsidR="00562E50" w:rsidRPr="00AC56E0" w:rsidRDefault="00562E50" w:rsidP="00195D97">
            <w:r>
              <w:t>Discussion</w:t>
            </w:r>
          </w:p>
        </w:tc>
        <w:tc>
          <w:tcPr>
            <w:tcW w:w="1703" w:type="dxa"/>
          </w:tcPr>
          <w:p w14:paraId="60196EC4" w14:textId="77777777" w:rsidR="00562E50" w:rsidRPr="00AC56E0" w:rsidRDefault="00562E50" w:rsidP="00195D97">
            <w:pPr>
              <w:jc w:val="center"/>
            </w:pPr>
            <w:r>
              <w:t>14</w:t>
            </w:r>
          </w:p>
        </w:tc>
      </w:tr>
      <w:tr w:rsidR="00562E50" w:rsidRPr="00AC56E0" w14:paraId="685D615D" w14:textId="77777777" w:rsidTr="00195D97">
        <w:tc>
          <w:tcPr>
            <w:tcW w:w="7910" w:type="dxa"/>
            <w:gridSpan w:val="2"/>
            <w:shd w:val="clear" w:color="auto" w:fill="BFBFBF"/>
            <w:vAlign w:val="center"/>
          </w:tcPr>
          <w:p w14:paraId="0C4D308C" w14:textId="77777777" w:rsidR="00562E50" w:rsidRPr="00AC56E0" w:rsidRDefault="00562E50" w:rsidP="00195D97">
            <w:r w:rsidRPr="00AC56E0">
              <w:rPr>
                <w:b/>
              </w:rPr>
              <w:t>Week 4</w:t>
            </w:r>
          </w:p>
        </w:tc>
        <w:tc>
          <w:tcPr>
            <w:tcW w:w="995" w:type="dxa"/>
            <w:shd w:val="clear" w:color="auto" w:fill="BFBFBF"/>
          </w:tcPr>
          <w:p w14:paraId="084C296E" w14:textId="77777777" w:rsidR="00562E50" w:rsidRPr="00AC56E0" w:rsidRDefault="00562E50" w:rsidP="00195D97"/>
        </w:tc>
        <w:tc>
          <w:tcPr>
            <w:tcW w:w="2792" w:type="dxa"/>
            <w:shd w:val="clear" w:color="auto" w:fill="BFBFBF"/>
          </w:tcPr>
          <w:p w14:paraId="6CDE07C5" w14:textId="77777777" w:rsidR="00562E50" w:rsidRPr="00AC56E0" w:rsidRDefault="00562E50" w:rsidP="00195D97"/>
        </w:tc>
        <w:tc>
          <w:tcPr>
            <w:tcW w:w="1703" w:type="dxa"/>
            <w:shd w:val="clear" w:color="auto" w:fill="BFBFBF"/>
          </w:tcPr>
          <w:p w14:paraId="1CDD1438" w14:textId="77777777" w:rsidR="00562E50" w:rsidRPr="00AC56E0" w:rsidRDefault="00562E50" w:rsidP="00195D97">
            <w:pPr>
              <w:jc w:val="center"/>
            </w:pPr>
          </w:p>
        </w:tc>
      </w:tr>
      <w:tr w:rsidR="00562E50" w:rsidRPr="00AC56E0" w14:paraId="57A52B2F" w14:textId="77777777" w:rsidTr="00195D97">
        <w:tc>
          <w:tcPr>
            <w:tcW w:w="265" w:type="dxa"/>
            <w:vAlign w:val="center"/>
          </w:tcPr>
          <w:p w14:paraId="616D0F64" w14:textId="77777777" w:rsidR="00562E50" w:rsidRPr="00AC56E0" w:rsidRDefault="00562E50" w:rsidP="00195D97">
            <w:pPr>
              <w:rPr>
                <w:b/>
              </w:rPr>
            </w:pPr>
          </w:p>
        </w:tc>
        <w:tc>
          <w:tcPr>
            <w:tcW w:w="7645" w:type="dxa"/>
          </w:tcPr>
          <w:p w14:paraId="2FF44AAB" w14:textId="77777777" w:rsidR="00562E50" w:rsidRPr="00AC56E0" w:rsidRDefault="00562E50" w:rsidP="00195D97">
            <w:r w:rsidRPr="00D01E8F">
              <w:t>Discussion: Vocabulary</w:t>
            </w:r>
          </w:p>
        </w:tc>
        <w:tc>
          <w:tcPr>
            <w:tcW w:w="995" w:type="dxa"/>
          </w:tcPr>
          <w:p w14:paraId="49E145B5" w14:textId="77777777" w:rsidR="00562E50" w:rsidRPr="00AC56E0" w:rsidRDefault="00562E50" w:rsidP="00195D97"/>
        </w:tc>
        <w:tc>
          <w:tcPr>
            <w:tcW w:w="2792" w:type="dxa"/>
          </w:tcPr>
          <w:p w14:paraId="623C0472" w14:textId="77777777" w:rsidR="00562E50" w:rsidRPr="00AC56E0" w:rsidRDefault="00562E50" w:rsidP="00195D97">
            <w:r>
              <w:t>Discussion</w:t>
            </w:r>
          </w:p>
        </w:tc>
        <w:tc>
          <w:tcPr>
            <w:tcW w:w="1703" w:type="dxa"/>
          </w:tcPr>
          <w:p w14:paraId="3383857F" w14:textId="77777777" w:rsidR="00562E50" w:rsidRPr="00AC56E0" w:rsidRDefault="00562E50" w:rsidP="00195D97">
            <w:pPr>
              <w:jc w:val="center"/>
            </w:pPr>
            <w:r>
              <w:t>14</w:t>
            </w:r>
          </w:p>
        </w:tc>
      </w:tr>
      <w:tr w:rsidR="00562E50" w:rsidRPr="00AC56E0" w14:paraId="2B206E44" w14:textId="77777777" w:rsidTr="00195D97">
        <w:tc>
          <w:tcPr>
            <w:tcW w:w="265" w:type="dxa"/>
            <w:vAlign w:val="center"/>
          </w:tcPr>
          <w:p w14:paraId="76767FF0" w14:textId="77777777" w:rsidR="00562E50" w:rsidRPr="00AC56E0" w:rsidRDefault="00562E50" w:rsidP="00195D97">
            <w:pPr>
              <w:rPr>
                <w:b/>
              </w:rPr>
            </w:pPr>
          </w:p>
        </w:tc>
        <w:tc>
          <w:tcPr>
            <w:tcW w:w="7645" w:type="dxa"/>
          </w:tcPr>
          <w:p w14:paraId="3B172089" w14:textId="77777777" w:rsidR="00562E50" w:rsidRPr="00AC56E0" w:rsidRDefault="00562E50" w:rsidP="00195D97">
            <w:r w:rsidRPr="00D01E8F">
              <w:t>Discussion: Diversity</w:t>
            </w:r>
          </w:p>
        </w:tc>
        <w:tc>
          <w:tcPr>
            <w:tcW w:w="995" w:type="dxa"/>
          </w:tcPr>
          <w:p w14:paraId="0147F579" w14:textId="77777777" w:rsidR="00562E50" w:rsidRPr="00AC56E0" w:rsidRDefault="00562E50" w:rsidP="00195D97"/>
        </w:tc>
        <w:tc>
          <w:tcPr>
            <w:tcW w:w="2792" w:type="dxa"/>
          </w:tcPr>
          <w:p w14:paraId="40A0E44B" w14:textId="77777777" w:rsidR="00562E50" w:rsidRPr="00AC56E0" w:rsidRDefault="00562E50" w:rsidP="00195D97">
            <w:r>
              <w:t>Discussion</w:t>
            </w:r>
          </w:p>
        </w:tc>
        <w:tc>
          <w:tcPr>
            <w:tcW w:w="1703" w:type="dxa"/>
          </w:tcPr>
          <w:p w14:paraId="7762FA12" w14:textId="77777777" w:rsidR="00562E50" w:rsidRPr="00AC56E0" w:rsidRDefault="00562E50" w:rsidP="00195D97">
            <w:pPr>
              <w:jc w:val="center"/>
            </w:pPr>
            <w:r>
              <w:t>14</w:t>
            </w:r>
          </w:p>
        </w:tc>
      </w:tr>
      <w:tr w:rsidR="00562E50" w:rsidRPr="00AC56E0" w14:paraId="38A57372" w14:textId="77777777" w:rsidTr="00195D97">
        <w:tc>
          <w:tcPr>
            <w:tcW w:w="265" w:type="dxa"/>
            <w:vAlign w:val="center"/>
          </w:tcPr>
          <w:p w14:paraId="1632E592" w14:textId="77777777" w:rsidR="00562E50" w:rsidRPr="00AC56E0" w:rsidRDefault="00562E50" w:rsidP="00195D97">
            <w:pPr>
              <w:rPr>
                <w:b/>
              </w:rPr>
            </w:pPr>
          </w:p>
        </w:tc>
        <w:tc>
          <w:tcPr>
            <w:tcW w:w="7645" w:type="dxa"/>
            <w:vAlign w:val="center"/>
          </w:tcPr>
          <w:p w14:paraId="399DD4BA" w14:textId="77777777" w:rsidR="00562E50" w:rsidRPr="00AC56E0" w:rsidRDefault="00562E50" w:rsidP="00195D97">
            <w:r w:rsidRPr="00D01E8F">
              <w:t>Assignment: Journal Articles</w:t>
            </w:r>
          </w:p>
        </w:tc>
        <w:tc>
          <w:tcPr>
            <w:tcW w:w="995" w:type="dxa"/>
          </w:tcPr>
          <w:p w14:paraId="76F6B05E" w14:textId="77777777" w:rsidR="00562E50" w:rsidRPr="00AC56E0" w:rsidRDefault="00562E50" w:rsidP="00195D97"/>
        </w:tc>
        <w:tc>
          <w:tcPr>
            <w:tcW w:w="2792" w:type="dxa"/>
          </w:tcPr>
          <w:p w14:paraId="70D90D51" w14:textId="77777777" w:rsidR="00562E50" w:rsidRPr="00AC56E0" w:rsidRDefault="00562E50" w:rsidP="00195D97">
            <w:r>
              <w:t>Assignment</w:t>
            </w:r>
          </w:p>
        </w:tc>
        <w:tc>
          <w:tcPr>
            <w:tcW w:w="1703" w:type="dxa"/>
          </w:tcPr>
          <w:p w14:paraId="51E0D057" w14:textId="77777777" w:rsidR="00562E50" w:rsidRPr="00AC56E0" w:rsidRDefault="00562E50" w:rsidP="00195D97">
            <w:pPr>
              <w:jc w:val="center"/>
            </w:pPr>
            <w:r>
              <w:t>30</w:t>
            </w:r>
          </w:p>
        </w:tc>
      </w:tr>
      <w:tr w:rsidR="00562E50" w:rsidRPr="00AC56E0" w14:paraId="38CB8D8B" w14:textId="77777777" w:rsidTr="00195D97">
        <w:tc>
          <w:tcPr>
            <w:tcW w:w="7910" w:type="dxa"/>
            <w:gridSpan w:val="2"/>
            <w:shd w:val="clear" w:color="auto" w:fill="BFBFBF"/>
            <w:vAlign w:val="center"/>
          </w:tcPr>
          <w:p w14:paraId="3E4AAE16" w14:textId="77777777" w:rsidR="00562E50" w:rsidRPr="00AC56E0" w:rsidRDefault="00562E50" w:rsidP="00195D97">
            <w:r w:rsidRPr="00AC56E0">
              <w:rPr>
                <w:b/>
              </w:rPr>
              <w:t>Week 5</w:t>
            </w:r>
          </w:p>
        </w:tc>
        <w:tc>
          <w:tcPr>
            <w:tcW w:w="995" w:type="dxa"/>
            <w:shd w:val="clear" w:color="auto" w:fill="BFBFBF"/>
          </w:tcPr>
          <w:p w14:paraId="52055B62" w14:textId="77777777" w:rsidR="00562E50" w:rsidRPr="00AC56E0" w:rsidRDefault="00562E50" w:rsidP="00195D97"/>
        </w:tc>
        <w:tc>
          <w:tcPr>
            <w:tcW w:w="2792" w:type="dxa"/>
            <w:shd w:val="clear" w:color="auto" w:fill="BFBFBF"/>
          </w:tcPr>
          <w:p w14:paraId="328F8CD4" w14:textId="77777777" w:rsidR="00562E50" w:rsidRPr="00AC56E0" w:rsidRDefault="00562E50" w:rsidP="00195D97"/>
        </w:tc>
        <w:tc>
          <w:tcPr>
            <w:tcW w:w="1703" w:type="dxa"/>
            <w:shd w:val="clear" w:color="auto" w:fill="BFBFBF"/>
          </w:tcPr>
          <w:p w14:paraId="481A6CC5" w14:textId="77777777" w:rsidR="00562E50" w:rsidRPr="00AC56E0" w:rsidRDefault="00562E50" w:rsidP="00195D97">
            <w:pPr>
              <w:jc w:val="center"/>
            </w:pPr>
          </w:p>
        </w:tc>
      </w:tr>
      <w:tr w:rsidR="00562E50" w:rsidRPr="00AC56E0" w14:paraId="5102D8D4" w14:textId="77777777" w:rsidTr="00195D97">
        <w:tc>
          <w:tcPr>
            <w:tcW w:w="265" w:type="dxa"/>
            <w:vAlign w:val="center"/>
          </w:tcPr>
          <w:p w14:paraId="7401EE60" w14:textId="77777777" w:rsidR="00562E50" w:rsidRPr="00AC56E0" w:rsidRDefault="00562E50" w:rsidP="00195D97">
            <w:pPr>
              <w:rPr>
                <w:b/>
              </w:rPr>
            </w:pPr>
          </w:p>
        </w:tc>
        <w:tc>
          <w:tcPr>
            <w:tcW w:w="7645" w:type="dxa"/>
          </w:tcPr>
          <w:p w14:paraId="0922D3C3" w14:textId="77777777" w:rsidR="00562E50" w:rsidRPr="00AC56E0" w:rsidRDefault="00562E50" w:rsidP="00195D97">
            <w:r w:rsidRPr="00D01E8F">
              <w:t>Discussion: Journal Assignment</w:t>
            </w:r>
          </w:p>
        </w:tc>
        <w:tc>
          <w:tcPr>
            <w:tcW w:w="995" w:type="dxa"/>
          </w:tcPr>
          <w:p w14:paraId="18228F1F" w14:textId="77777777" w:rsidR="00562E50" w:rsidRPr="00AC56E0" w:rsidRDefault="00562E50" w:rsidP="00195D97"/>
        </w:tc>
        <w:tc>
          <w:tcPr>
            <w:tcW w:w="2792" w:type="dxa"/>
          </w:tcPr>
          <w:p w14:paraId="00D96358" w14:textId="77777777" w:rsidR="00562E50" w:rsidRPr="00AC56E0" w:rsidRDefault="00562E50" w:rsidP="00195D97">
            <w:r>
              <w:t>Discussion</w:t>
            </w:r>
          </w:p>
        </w:tc>
        <w:tc>
          <w:tcPr>
            <w:tcW w:w="1703" w:type="dxa"/>
          </w:tcPr>
          <w:p w14:paraId="2EC4DA99" w14:textId="77777777" w:rsidR="00562E50" w:rsidRPr="00AC56E0" w:rsidRDefault="00562E50" w:rsidP="00195D97">
            <w:pPr>
              <w:jc w:val="center"/>
            </w:pPr>
            <w:r>
              <w:t>14</w:t>
            </w:r>
          </w:p>
        </w:tc>
      </w:tr>
      <w:tr w:rsidR="00562E50" w:rsidRPr="00AC56E0" w14:paraId="621F34B9" w14:textId="77777777" w:rsidTr="00195D97">
        <w:tc>
          <w:tcPr>
            <w:tcW w:w="265" w:type="dxa"/>
            <w:vAlign w:val="center"/>
          </w:tcPr>
          <w:p w14:paraId="754519A9" w14:textId="77777777" w:rsidR="00562E50" w:rsidRPr="00AC56E0" w:rsidRDefault="00562E50" w:rsidP="00195D97">
            <w:pPr>
              <w:rPr>
                <w:b/>
              </w:rPr>
            </w:pPr>
          </w:p>
        </w:tc>
        <w:tc>
          <w:tcPr>
            <w:tcW w:w="7645" w:type="dxa"/>
          </w:tcPr>
          <w:p w14:paraId="76F66C6A" w14:textId="77777777" w:rsidR="00562E50" w:rsidRPr="00AC56E0" w:rsidRDefault="00562E50" w:rsidP="00195D97">
            <w:r w:rsidRPr="00D01E8F">
              <w:t>Discussion: Promoting Writing</w:t>
            </w:r>
          </w:p>
        </w:tc>
        <w:tc>
          <w:tcPr>
            <w:tcW w:w="995" w:type="dxa"/>
          </w:tcPr>
          <w:p w14:paraId="66AA20CE" w14:textId="77777777" w:rsidR="00562E50" w:rsidRPr="00AC56E0" w:rsidRDefault="00562E50" w:rsidP="00195D97"/>
        </w:tc>
        <w:tc>
          <w:tcPr>
            <w:tcW w:w="2792" w:type="dxa"/>
          </w:tcPr>
          <w:p w14:paraId="27B97A3F" w14:textId="77777777" w:rsidR="00562E50" w:rsidRPr="00AC56E0" w:rsidRDefault="00562E50" w:rsidP="00195D97">
            <w:r>
              <w:t>Discussion</w:t>
            </w:r>
          </w:p>
        </w:tc>
        <w:tc>
          <w:tcPr>
            <w:tcW w:w="1703" w:type="dxa"/>
          </w:tcPr>
          <w:p w14:paraId="11937C96" w14:textId="77777777" w:rsidR="00562E50" w:rsidRPr="00AC56E0" w:rsidRDefault="00562E50" w:rsidP="00195D97">
            <w:pPr>
              <w:jc w:val="center"/>
            </w:pPr>
            <w:r>
              <w:t>14</w:t>
            </w:r>
          </w:p>
        </w:tc>
      </w:tr>
      <w:tr w:rsidR="00562E50" w:rsidRPr="00AC56E0" w14:paraId="3624A6A7" w14:textId="77777777" w:rsidTr="00195D97">
        <w:tc>
          <w:tcPr>
            <w:tcW w:w="265" w:type="dxa"/>
            <w:vAlign w:val="center"/>
          </w:tcPr>
          <w:p w14:paraId="623679D1" w14:textId="77777777" w:rsidR="00562E50" w:rsidRPr="00AC56E0" w:rsidRDefault="00562E50" w:rsidP="00195D97">
            <w:pPr>
              <w:rPr>
                <w:b/>
              </w:rPr>
            </w:pPr>
          </w:p>
        </w:tc>
        <w:tc>
          <w:tcPr>
            <w:tcW w:w="7645" w:type="dxa"/>
            <w:vAlign w:val="center"/>
          </w:tcPr>
          <w:p w14:paraId="5EEC343F" w14:textId="77777777" w:rsidR="00562E50" w:rsidRPr="00AC56E0" w:rsidRDefault="00562E50" w:rsidP="00195D97">
            <w:r w:rsidRPr="00D01E8F">
              <w:t>Assignment: Lesson Plan</w:t>
            </w:r>
          </w:p>
        </w:tc>
        <w:tc>
          <w:tcPr>
            <w:tcW w:w="995" w:type="dxa"/>
          </w:tcPr>
          <w:p w14:paraId="269D2F41" w14:textId="77777777" w:rsidR="00562E50" w:rsidRPr="00AC56E0" w:rsidRDefault="00562E50" w:rsidP="00195D97"/>
        </w:tc>
        <w:tc>
          <w:tcPr>
            <w:tcW w:w="2792" w:type="dxa"/>
          </w:tcPr>
          <w:p w14:paraId="772A8655" w14:textId="77777777" w:rsidR="00562E50" w:rsidRPr="00AC56E0" w:rsidRDefault="00562E50" w:rsidP="00195D97">
            <w:r>
              <w:t>Assignment</w:t>
            </w:r>
          </w:p>
        </w:tc>
        <w:tc>
          <w:tcPr>
            <w:tcW w:w="1703" w:type="dxa"/>
          </w:tcPr>
          <w:p w14:paraId="35707426" w14:textId="77777777" w:rsidR="00562E50" w:rsidRPr="00AC56E0" w:rsidRDefault="00562E50" w:rsidP="00195D97">
            <w:pPr>
              <w:jc w:val="center"/>
            </w:pPr>
            <w:r>
              <w:t>40</w:t>
            </w:r>
          </w:p>
        </w:tc>
      </w:tr>
      <w:tr w:rsidR="00562E50" w:rsidRPr="00AC56E0" w14:paraId="458676FB" w14:textId="77777777" w:rsidTr="00195D97">
        <w:tc>
          <w:tcPr>
            <w:tcW w:w="7910" w:type="dxa"/>
            <w:gridSpan w:val="2"/>
            <w:shd w:val="clear" w:color="auto" w:fill="BFBFBF"/>
            <w:vAlign w:val="center"/>
          </w:tcPr>
          <w:p w14:paraId="371A2E22" w14:textId="77777777" w:rsidR="00562E50" w:rsidRPr="00AC56E0" w:rsidRDefault="00562E50" w:rsidP="00195D97">
            <w:r w:rsidRPr="00AC56E0">
              <w:rPr>
                <w:b/>
              </w:rPr>
              <w:t>Week 6</w:t>
            </w:r>
          </w:p>
        </w:tc>
        <w:tc>
          <w:tcPr>
            <w:tcW w:w="995" w:type="dxa"/>
            <w:shd w:val="clear" w:color="auto" w:fill="BFBFBF"/>
          </w:tcPr>
          <w:p w14:paraId="0268A38D" w14:textId="77777777" w:rsidR="00562E50" w:rsidRPr="00AC56E0" w:rsidRDefault="00562E50" w:rsidP="00195D97"/>
        </w:tc>
        <w:tc>
          <w:tcPr>
            <w:tcW w:w="2792" w:type="dxa"/>
            <w:shd w:val="clear" w:color="auto" w:fill="BFBFBF"/>
          </w:tcPr>
          <w:p w14:paraId="0356F97F" w14:textId="77777777" w:rsidR="00562E50" w:rsidRPr="00AC56E0" w:rsidRDefault="00562E50" w:rsidP="00195D97"/>
        </w:tc>
        <w:tc>
          <w:tcPr>
            <w:tcW w:w="1703" w:type="dxa"/>
            <w:shd w:val="clear" w:color="auto" w:fill="BFBFBF"/>
          </w:tcPr>
          <w:p w14:paraId="3AAE2321" w14:textId="77777777" w:rsidR="00562E50" w:rsidRPr="00AC56E0" w:rsidRDefault="00562E50" w:rsidP="00195D97">
            <w:pPr>
              <w:jc w:val="center"/>
            </w:pPr>
          </w:p>
        </w:tc>
      </w:tr>
      <w:tr w:rsidR="00562E50" w:rsidRPr="00AC56E0" w14:paraId="670E856F" w14:textId="77777777" w:rsidTr="00195D97">
        <w:tc>
          <w:tcPr>
            <w:tcW w:w="265" w:type="dxa"/>
            <w:vAlign w:val="center"/>
          </w:tcPr>
          <w:p w14:paraId="528F491C" w14:textId="77777777" w:rsidR="00562E50" w:rsidRPr="00AC56E0" w:rsidRDefault="00562E50" w:rsidP="00195D97">
            <w:pPr>
              <w:rPr>
                <w:b/>
              </w:rPr>
            </w:pPr>
          </w:p>
        </w:tc>
        <w:tc>
          <w:tcPr>
            <w:tcW w:w="7645" w:type="dxa"/>
          </w:tcPr>
          <w:p w14:paraId="5DF48D6A" w14:textId="77777777" w:rsidR="00562E50" w:rsidRPr="00AC56E0" w:rsidRDefault="00562E50" w:rsidP="00195D97">
            <w:r w:rsidRPr="00D01E8F">
              <w:t>Discussion: Technology</w:t>
            </w:r>
          </w:p>
        </w:tc>
        <w:tc>
          <w:tcPr>
            <w:tcW w:w="995" w:type="dxa"/>
          </w:tcPr>
          <w:p w14:paraId="09E1F7F9" w14:textId="77777777" w:rsidR="00562E50" w:rsidRPr="00AC56E0" w:rsidRDefault="00562E50" w:rsidP="00195D97"/>
        </w:tc>
        <w:tc>
          <w:tcPr>
            <w:tcW w:w="2792" w:type="dxa"/>
          </w:tcPr>
          <w:p w14:paraId="3CF2C47A" w14:textId="77777777" w:rsidR="00562E50" w:rsidRPr="00AC56E0" w:rsidRDefault="00562E50" w:rsidP="00195D97">
            <w:r>
              <w:t>Discussion</w:t>
            </w:r>
          </w:p>
        </w:tc>
        <w:tc>
          <w:tcPr>
            <w:tcW w:w="1703" w:type="dxa"/>
          </w:tcPr>
          <w:p w14:paraId="48685EED" w14:textId="77777777" w:rsidR="00562E50" w:rsidRPr="00AC56E0" w:rsidRDefault="00562E50" w:rsidP="00195D97">
            <w:pPr>
              <w:jc w:val="center"/>
            </w:pPr>
            <w:r>
              <w:t>14</w:t>
            </w:r>
          </w:p>
        </w:tc>
      </w:tr>
      <w:tr w:rsidR="00562E50" w:rsidRPr="00AC56E0" w14:paraId="70C2CDA4" w14:textId="77777777" w:rsidTr="00195D97">
        <w:tc>
          <w:tcPr>
            <w:tcW w:w="265" w:type="dxa"/>
            <w:vAlign w:val="center"/>
          </w:tcPr>
          <w:p w14:paraId="3321DD46" w14:textId="77777777" w:rsidR="00562E50" w:rsidRPr="00AC56E0" w:rsidRDefault="00562E50" w:rsidP="00195D97">
            <w:pPr>
              <w:rPr>
                <w:b/>
              </w:rPr>
            </w:pPr>
          </w:p>
        </w:tc>
        <w:tc>
          <w:tcPr>
            <w:tcW w:w="7645" w:type="dxa"/>
            <w:vAlign w:val="center"/>
          </w:tcPr>
          <w:p w14:paraId="35329A20" w14:textId="77777777" w:rsidR="00562E50" w:rsidRPr="00AC56E0" w:rsidRDefault="00562E50" w:rsidP="00195D97">
            <w:r w:rsidRPr="00D01E8F">
              <w:t>Assignment: Field Work</w:t>
            </w:r>
          </w:p>
        </w:tc>
        <w:tc>
          <w:tcPr>
            <w:tcW w:w="995" w:type="dxa"/>
          </w:tcPr>
          <w:p w14:paraId="714F9357" w14:textId="77777777" w:rsidR="00562E50" w:rsidRPr="00AC56E0" w:rsidRDefault="00562E50" w:rsidP="00195D97"/>
        </w:tc>
        <w:tc>
          <w:tcPr>
            <w:tcW w:w="2792" w:type="dxa"/>
          </w:tcPr>
          <w:p w14:paraId="14D46905" w14:textId="77777777" w:rsidR="00562E50" w:rsidRPr="00AC56E0" w:rsidRDefault="00562E50" w:rsidP="00195D97">
            <w:r>
              <w:t>Assignment</w:t>
            </w:r>
          </w:p>
        </w:tc>
        <w:tc>
          <w:tcPr>
            <w:tcW w:w="1703" w:type="dxa"/>
          </w:tcPr>
          <w:p w14:paraId="33CD9466" w14:textId="77777777" w:rsidR="00562E50" w:rsidRPr="00AC56E0" w:rsidRDefault="00562E50" w:rsidP="00195D97">
            <w:pPr>
              <w:jc w:val="center"/>
            </w:pPr>
            <w:r>
              <w:t>50</w:t>
            </w:r>
          </w:p>
        </w:tc>
      </w:tr>
      <w:tr w:rsidR="00562E50" w:rsidRPr="00AC56E0" w14:paraId="1AF689A3" w14:textId="77777777" w:rsidTr="00195D97">
        <w:tc>
          <w:tcPr>
            <w:tcW w:w="7910" w:type="dxa"/>
            <w:gridSpan w:val="2"/>
            <w:shd w:val="clear" w:color="auto" w:fill="BFBFBF"/>
            <w:vAlign w:val="center"/>
          </w:tcPr>
          <w:p w14:paraId="7C57FC71" w14:textId="77777777" w:rsidR="00562E50" w:rsidRPr="00AC56E0" w:rsidRDefault="00562E50" w:rsidP="00195D97">
            <w:r w:rsidRPr="00AC56E0">
              <w:rPr>
                <w:b/>
              </w:rPr>
              <w:t>Week 7</w:t>
            </w:r>
          </w:p>
        </w:tc>
        <w:tc>
          <w:tcPr>
            <w:tcW w:w="995" w:type="dxa"/>
            <w:shd w:val="clear" w:color="auto" w:fill="BFBFBF"/>
          </w:tcPr>
          <w:p w14:paraId="567C8298" w14:textId="77777777" w:rsidR="00562E50" w:rsidRPr="00AC56E0" w:rsidRDefault="00562E50" w:rsidP="00195D97"/>
        </w:tc>
        <w:tc>
          <w:tcPr>
            <w:tcW w:w="2792" w:type="dxa"/>
            <w:shd w:val="clear" w:color="auto" w:fill="BFBFBF"/>
          </w:tcPr>
          <w:p w14:paraId="01AAF1B1" w14:textId="77777777" w:rsidR="00562E50" w:rsidRPr="00AC56E0" w:rsidRDefault="00562E50" w:rsidP="00195D97"/>
        </w:tc>
        <w:tc>
          <w:tcPr>
            <w:tcW w:w="1703" w:type="dxa"/>
            <w:shd w:val="clear" w:color="auto" w:fill="BFBFBF"/>
          </w:tcPr>
          <w:p w14:paraId="1606B911" w14:textId="77777777" w:rsidR="00562E50" w:rsidRPr="00AC56E0" w:rsidRDefault="00562E50" w:rsidP="00195D97">
            <w:pPr>
              <w:jc w:val="center"/>
            </w:pPr>
          </w:p>
        </w:tc>
      </w:tr>
      <w:tr w:rsidR="00562E50" w:rsidRPr="00AC56E0" w14:paraId="2CC38415" w14:textId="77777777" w:rsidTr="00195D97">
        <w:tc>
          <w:tcPr>
            <w:tcW w:w="265" w:type="dxa"/>
            <w:vAlign w:val="center"/>
          </w:tcPr>
          <w:p w14:paraId="7F0AEF21" w14:textId="77777777" w:rsidR="00562E50" w:rsidRPr="00AC56E0" w:rsidRDefault="00562E50" w:rsidP="00195D97">
            <w:pPr>
              <w:rPr>
                <w:b/>
              </w:rPr>
            </w:pPr>
          </w:p>
        </w:tc>
        <w:tc>
          <w:tcPr>
            <w:tcW w:w="7645" w:type="dxa"/>
            <w:vAlign w:val="center"/>
          </w:tcPr>
          <w:p w14:paraId="6184B8AD" w14:textId="77777777" w:rsidR="00562E50" w:rsidRPr="00AC56E0" w:rsidRDefault="00562E50" w:rsidP="00195D97">
            <w:r w:rsidRPr="00D01E8F">
              <w:t>Discussion: Alternative Forms</w:t>
            </w:r>
          </w:p>
        </w:tc>
        <w:tc>
          <w:tcPr>
            <w:tcW w:w="995" w:type="dxa"/>
          </w:tcPr>
          <w:p w14:paraId="3BADB012" w14:textId="77777777" w:rsidR="00562E50" w:rsidRPr="00AC56E0" w:rsidRDefault="00562E50" w:rsidP="00195D97"/>
        </w:tc>
        <w:tc>
          <w:tcPr>
            <w:tcW w:w="2792" w:type="dxa"/>
          </w:tcPr>
          <w:p w14:paraId="1148799C" w14:textId="77777777" w:rsidR="00562E50" w:rsidRPr="00AC56E0" w:rsidRDefault="00562E50" w:rsidP="00195D97">
            <w:r>
              <w:t>Discussion</w:t>
            </w:r>
          </w:p>
        </w:tc>
        <w:tc>
          <w:tcPr>
            <w:tcW w:w="1703" w:type="dxa"/>
          </w:tcPr>
          <w:p w14:paraId="246E0BB2" w14:textId="77777777" w:rsidR="00562E50" w:rsidRPr="00AC56E0" w:rsidRDefault="00562E50" w:rsidP="00195D97">
            <w:pPr>
              <w:jc w:val="center"/>
            </w:pPr>
            <w:r>
              <w:t>14</w:t>
            </w:r>
          </w:p>
        </w:tc>
      </w:tr>
      <w:tr w:rsidR="00562E50" w:rsidRPr="00AC56E0" w14:paraId="03805236" w14:textId="77777777" w:rsidTr="00195D97">
        <w:tc>
          <w:tcPr>
            <w:tcW w:w="7910" w:type="dxa"/>
            <w:gridSpan w:val="2"/>
            <w:shd w:val="clear" w:color="auto" w:fill="BFBFBF"/>
            <w:vAlign w:val="center"/>
          </w:tcPr>
          <w:p w14:paraId="63AED9FE" w14:textId="77777777" w:rsidR="00562E50" w:rsidRPr="00AC56E0" w:rsidRDefault="00562E50" w:rsidP="00195D97">
            <w:r w:rsidRPr="00AC56E0">
              <w:rPr>
                <w:b/>
              </w:rPr>
              <w:t>Week 8</w:t>
            </w:r>
          </w:p>
        </w:tc>
        <w:tc>
          <w:tcPr>
            <w:tcW w:w="995" w:type="dxa"/>
            <w:shd w:val="clear" w:color="auto" w:fill="BFBFBF"/>
          </w:tcPr>
          <w:p w14:paraId="45EDC03D" w14:textId="77777777" w:rsidR="00562E50" w:rsidRPr="00AC56E0" w:rsidRDefault="00562E50" w:rsidP="00195D97"/>
        </w:tc>
        <w:tc>
          <w:tcPr>
            <w:tcW w:w="2792" w:type="dxa"/>
            <w:shd w:val="clear" w:color="auto" w:fill="BFBFBF"/>
          </w:tcPr>
          <w:p w14:paraId="4CF4AB44" w14:textId="77777777" w:rsidR="00562E50" w:rsidRPr="00AC56E0" w:rsidRDefault="00562E50" w:rsidP="00195D97"/>
        </w:tc>
        <w:tc>
          <w:tcPr>
            <w:tcW w:w="1703" w:type="dxa"/>
            <w:shd w:val="clear" w:color="auto" w:fill="BFBFBF"/>
          </w:tcPr>
          <w:p w14:paraId="615B3800" w14:textId="77777777" w:rsidR="00562E50" w:rsidRPr="00AC56E0" w:rsidRDefault="00562E50" w:rsidP="00195D97">
            <w:pPr>
              <w:jc w:val="center"/>
            </w:pPr>
          </w:p>
        </w:tc>
      </w:tr>
      <w:tr w:rsidR="00562E50" w:rsidRPr="00AC56E0" w14:paraId="1ADA292C" w14:textId="77777777" w:rsidTr="00195D97">
        <w:tc>
          <w:tcPr>
            <w:tcW w:w="265" w:type="dxa"/>
            <w:vAlign w:val="center"/>
          </w:tcPr>
          <w:p w14:paraId="6CDE9EE8" w14:textId="77777777" w:rsidR="00562E50" w:rsidRPr="00AC56E0" w:rsidRDefault="00562E50" w:rsidP="00195D97">
            <w:pPr>
              <w:rPr>
                <w:b/>
              </w:rPr>
            </w:pPr>
          </w:p>
        </w:tc>
        <w:tc>
          <w:tcPr>
            <w:tcW w:w="7645" w:type="dxa"/>
          </w:tcPr>
          <w:p w14:paraId="33831A73" w14:textId="77777777" w:rsidR="00562E50" w:rsidRPr="00AC56E0" w:rsidRDefault="00562E50" w:rsidP="00195D97">
            <w:r w:rsidRPr="00D01E8F">
              <w:t>Discussion: Professional Development</w:t>
            </w:r>
          </w:p>
        </w:tc>
        <w:tc>
          <w:tcPr>
            <w:tcW w:w="995" w:type="dxa"/>
          </w:tcPr>
          <w:p w14:paraId="479A8478" w14:textId="77777777" w:rsidR="00562E50" w:rsidRPr="00AC56E0" w:rsidRDefault="00562E50" w:rsidP="00195D97"/>
        </w:tc>
        <w:tc>
          <w:tcPr>
            <w:tcW w:w="2792" w:type="dxa"/>
          </w:tcPr>
          <w:p w14:paraId="0DD8CF81" w14:textId="77777777" w:rsidR="00562E50" w:rsidRPr="00AC56E0" w:rsidRDefault="00562E50" w:rsidP="00195D97">
            <w:r>
              <w:t>Discussion</w:t>
            </w:r>
          </w:p>
        </w:tc>
        <w:tc>
          <w:tcPr>
            <w:tcW w:w="1703" w:type="dxa"/>
          </w:tcPr>
          <w:p w14:paraId="519D4E85" w14:textId="77777777" w:rsidR="00562E50" w:rsidRPr="00AC56E0" w:rsidRDefault="00562E50" w:rsidP="00195D97">
            <w:pPr>
              <w:jc w:val="center"/>
            </w:pPr>
            <w:r>
              <w:t>14</w:t>
            </w:r>
          </w:p>
        </w:tc>
      </w:tr>
      <w:tr w:rsidR="00562E50" w:rsidRPr="00AC56E0" w14:paraId="3B52D0DC" w14:textId="77777777" w:rsidTr="00195D97">
        <w:tc>
          <w:tcPr>
            <w:tcW w:w="265" w:type="dxa"/>
            <w:vAlign w:val="center"/>
          </w:tcPr>
          <w:p w14:paraId="3E6A4331" w14:textId="77777777" w:rsidR="00562E50" w:rsidRPr="00AC56E0" w:rsidRDefault="00562E50" w:rsidP="00195D97">
            <w:pPr>
              <w:rPr>
                <w:b/>
              </w:rPr>
            </w:pPr>
          </w:p>
        </w:tc>
        <w:tc>
          <w:tcPr>
            <w:tcW w:w="7645" w:type="dxa"/>
            <w:vAlign w:val="center"/>
          </w:tcPr>
          <w:p w14:paraId="0DA09036" w14:textId="77777777" w:rsidR="00562E50" w:rsidRPr="00AC56E0" w:rsidRDefault="00562E50" w:rsidP="00195D97">
            <w:r w:rsidRPr="00D01E8F">
              <w:t>Course Project: WebQuest</w:t>
            </w:r>
          </w:p>
        </w:tc>
        <w:tc>
          <w:tcPr>
            <w:tcW w:w="995" w:type="dxa"/>
          </w:tcPr>
          <w:p w14:paraId="63C92030" w14:textId="77777777" w:rsidR="00562E50" w:rsidRPr="00AC56E0" w:rsidRDefault="00562E50" w:rsidP="00195D97"/>
        </w:tc>
        <w:tc>
          <w:tcPr>
            <w:tcW w:w="2792" w:type="dxa"/>
          </w:tcPr>
          <w:p w14:paraId="35E4B099" w14:textId="77777777" w:rsidR="00562E50" w:rsidRPr="00AC56E0" w:rsidRDefault="00562E50" w:rsidP="00195D97">
            <w:r>
              <w:t>Course Project</w:t>
            </w:r>
          </w:p>
        </w:tc>
        <w:tc>
          <w:tcPr>
            <w:tcW w:w="1703" w:type="dxa"/>
          </w:tcPr>
          <w:p w14:paraId="2157AB49" w14:textId="77777777" w:rsidR="00562E50" w:rsidRPr="00AC56E0" w:rsidRDefault="00562E50" w:rsidP="00195D97">
            <w:pPr>
              <w:jc w:val="center"/>
            </w:pPr>
            <w:r>
              <w:t>100</w:t>
            </w:r>
          </w:p>
        </w:tc>
      </w:tr>
      <w:tr w:rsidR="00562E50" w:rsidRPr="00AC56E0" w14:paraId="3069C034" w14:textId="77777777" w:rsidTr="00195D97">
        <w:tc>
          <w:tcPr>
            <w:tcW w:w="265" w:type="dxa"/>
            <w:vAlign w:val="center"/>
          </w:tcPr>
          <w:p w14:paraId="73234A61" w14:textId="77777777" w:rsidR="00562E50" w:rsidRPr="00AC56E0" w:rsidRDefault="00562E50" w:rsidP="00195D97">
            <w:pPr>
              <w:rPr>
                <w:b/>
              </w:rPr>
            </w:pPr>
          </w:p>
        </w:tc>
        <w:tc>
          <w:tcPr>
            <w:tcW w:w="7645" w:type="dxa"/>
            <w:vAlign w:val="center"/>
          </w:tcPr>
          <w:p w14:paraId="2BE96FDD" w14:textId="77777777" w:rsidR="00562E50" w:rsidRPr="00AC56E0" w:rsidRDefault="00562E50" w:rsidP="00195D97">
            <w:r w:rsidRPr="00D01E8F">
              <w:t>Discussion: Course Project</w:t>
            </w:r>
          </w:p>
        </w:tc>
        <w:tc>
          <w:tcPr>
            <w:tcW w:w="995" w:type="dxa"/>
          </w:tcPr>
          <w:p w14:paraId="3575383E" w14:textId="77777777" w:rsidR="00562E50" w:rsidRPr="00AC56E0" w:rsidRDefault="00562E50" w:rsidP="00195D97"/>
        </w:tc>
        <w:tc>
          <w:tcPr>
            <w:tcW w:w="2792" w:type="dxa"/>
          </w:tcPr>
          <w:p w14:paraId="6CFB7CE2" w14:textId="77777777" w:rsidR="00562E50" w:rsidRPr="00AC56E0" w:rsidRDefault="00562E50" w:rsidP="00195D97">
            <w:r>
              <w:t>Discussion</w:t>
            </w:r>
          </w:p>
        </w:tc>
        <w:tc>
          <w:tcPr>
            <w:tcW w:w="1703" w:type="dxa"/>
          </w:tcPr>
          <w:p w14:paraId="06F2EC8E" w14:textId="77777777" w:rsidR="00562E50" w:rsidRPr="00AC56E0" w:rsidRDefault="00562E50" w:rsidP="00195D97">
            <w:pPr>
              <w:jc w:val="center"/>
            </w:pPr>
            <w:r>
              <w:t>12</w:t>
            </w:r>
          </w:p>
        </w:tc>
      </w:tr>
      <w:tr w:rsidR="00562E50" w:rsidRPr="00973B73" w14:paraId="4F461167" w14:textId="77777777" w:rsidTr="00195D97">
        <w:tc>
          <w:tcPr>
            <w:tcW w:w="7910" w:type="dxa"/>
            <w:gridSpan w:val="2"/>
            <w:tcBorders>
              <w:top w:val="single" w:sz="4" w:space="0" w:color="auto"/>
              <w:bottom w:val="single" w:sz="4" w:space="0" w:color="auto"/>
            </w:tcBorders>
            <w:shd w:val="clear" w:color="auto" w:fill="005391"/>
            <w:vAlign w:val="center"/>
          </w:tcPr>
          <w:p w14:paraId="63FF62B4" w14:textId="77777777" w:rsidR="00562E50" w:rsidRPr="00973B73" w:rsidRDefault="00562E50" w:rsidP="00195D97">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77A8F19" w14:textId="77777777" w:rsidR="00562E50" w:rsidRPr="00973B73" w:rsidRDefault="00562E50" w:rsidP="00195D97">
            <w:pPr>
              <w:rPr>
                <w:b/>
                <w:color w:val="FFFFFF" w:themeColor="background1"/>
              </w:rPr>
            </w:pPr>
          </w:p>
        </w:tc>
        <w:tc>
          <w:tcPr>
            <w:tcW w:w="2792" w:type="dxa"/>
            <w:tcBorders>
              <w:top w:val="single" w:sz="4" w:space="0" w:color="auto"/>
              <w:bottom w:val="single" w:sz="4" w:space="0" w:color="auto"/>
            </w:tcBorders>
            <w:shd w:val="clear" w:color="auto" w:fill="005391"/>
          </w:tcPr>
          <w:p w14:paraId="13D087A7" w14:textId="77777777" w:rsidR="00562E50" w:rsidRPr="00973B73" w:rsidRDefault="00562E50" w:rsidP="00195D97">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1F0D5C7" w14:textId="77777777" w:rsidR="00562E50" w:rsidRPr="00973B73" w:rsidRDefault="00562E50" w:rsidP="00195D97">
            <w:pPr>
              <w:jc w:val="center"/>
              <w:rPr>
                <w:b/>
                <w:color w:val="FFFFFF" w:themeColor="background1"/>
              </w:rPr>
            </w:pPr>
            <w:r>
              <w:rPr>
                <w:b/>
                <w:color w:val="FFFFFF" w:themeColor="background1"/>
                <w:sz w:val="22"/>
              </w:rPr>
              <w:t>386</w:t>
            </w:r>
          </w:p>
        </w:tc>
      </w:tr>
    </w:tbl>
    <w:p w14:paraId="4E167BA7" w14:textId="77777777" w:rsidR="00562E50" w:rsidRPr="00973B73" w:rsidRDefault="00562E50" w:rsidP="00562E50">
      <w:pPr>
        <w:pStyle w:val="APACitation"/>
        <w:ind w:left="0" w:firstLine="0"/>
        <w:rPr>
          <w:color w:val="FFFFFF" w:themeColor="background1"/>
          <w:szCs w:val="22"/>
        </w:rPr>
      </w:pPr>
    </w:p>
    <w:p w14:paraId="4F928A56" w14:textId="77777777" w:rsidR="00562E50" w:rsidRPr="00AC56E0" w:rsidRDefault="00562E50" w:rsidP="00562E50">
      <w:pPr>
        <w:rPr>
          <w:rFonts w:cs="Arial"/>
        </w:rPr>
      </w:pPr>
    </w:p>
    <w:p w14:paraId="22FC3C2C" w14:textId="7BAF6AE7" w:rsidR="00B57C3F" w:rsidRDefault="00891C7F" w:rsidP="00891C7F">
      <w:pPr>
        <w:pStyle w:val="Heading3"/>
      </w:pPr>
      <w:bookmarkStart w:id="22" w:name="_Toc530658162"/>
      <w:r w:rsidRPr="008D1C39">
        <w:t>Textbook</w:t>
      </w:r>
      <w:r w:rsidR="00B57C3F">
        <w:t xml:space="preserve"> and Resources</w:t>
      </w:r>
      <w:bookmarkEnd w:id="22"/>
    </w:p>
    <w:p w14:paraId="13A513B0" w14:textId="77777777" w:rsidR="0043715A" w:rsidRPr="0043715A" w:rsidRDefault="0043715A" w:rsidP="0043715A"/>
    <w:p w14:paraId="7179CA46" w14:textId="77777777" w:rsidR="00B57C3F" w:rsidRPr="00195154" w:rsidRDefault="00B57C3F" w:rsidP="00B57C3F">
      <w:pPr>
        <w:pStyle w:val="APACitation"/>
        <w:rPr>
          <w:i/>
        </w:rPr>
      </w:pPr>
      <w:r w:rsidRPr="00195154">
        <w:t>McLaughlin</w:t>
      </w:r>
      <w:r>
        <w:t>, M</w:t>
      </w:r>
      <w:r w:rsidRPr="00AC56E0">
        <w:t>. (</w:t>
      </w:r>
      <w:r>
        <w:t>2015</w:t>
      </w:r>
      <w:r w:rsidRPr="00AC56E0">
        <w:t xml:space="preserve">). </w:t>
      </w:r>
      <w:r w:rsidRPr="00195154">
        <w:rPr>
          <w:i/>
        </w:rPr>
        <w:t>Content Area Reading</w:t>
      </w:r>
      <w:r>
        <w:rPr>
          <w:i/>
        </w:rPr>
        <w:t xml:space="preserve"> </w:t>
      </w:r>
      <w:r w:rsidRPr="00195154">
        <w:rPr>
          <w:i/>
        </w:rPr>
        <w:t>Teaching and Learning for College and Career Readiness</w:t>
      </w:r>
      <w:r w:rsidRPr="00AC56E0">
        <w:t>. (</w:t>
      </w:r>
      <w:r>
        <w:t>2</w:t>
      </w:r>
      <w:r w:rsidRPr="00195154">
        <w:t>nd</w:t>
      </w:r>
      <w:r>
        <w:t xml:space="preserve"> </w:t>
      </w:r>
      <w:r w:rsidRPr="00AC56E0">
        <w:t xml:space="preserve">ed.). </w:t>
      </w:r>
      <w:r w:rsidRPr="00195154">
        <w:t>Upper Saddle River, NJ</w:t>
      </w:r>
      <w:r w:rsidRPr="00AC56E0">
        <w:t xml:space="preserve">: </w:t>
      </w:r>
      <w:r w:rsidRPr="00195154">
        <w:t>Pearson Education, Inc</w:t>
      </w:r>
      <w:r w:rsidRPr="00AC56E0">
        <w:t>.</w:t>
      </w:r>
    </w:p>
    <w:p w14:paraId="6851D97C" w14:textId="77777777" w:rsidR="00B57C3F" w:rsidRPr="00AC56E0" w:rsidRDefault="00B57C3F" w:rsidP="00B57C3F">
      <w:pPr>
        <w:pStyle w:val="AssignmentsLevel1"/>
      </w:pPr>
    </w:p>
    <w:p w14:paraId="27116634" w14:textId="77777777" w:rsidR="00B57C3F" w:rsidRPr="00AC56E0" w:rsidRDefault="00B57C3F" w:rsidP="00B57C3F">
      <w:pPr>
        <w:pStyle w:val="APACitation"/>
        <w:ind w:left="720"/>
      </w:pPr>
      <w:r w:rsidRPr="00AC56E0">
        <w:t xml:space="preserve">ISBN: </w:t>
      </w:r>
      <w:r>
        <w:t>978013352066</w:t>
      </w:r>
      <w:r w:rsidRPr="00195154">
        <w:t>8</w:t>
      </w:r>
    </w:p>
    <w:p w14:paraId="618AB1E7" w14:textId="77777777" w:rsidR="00B57C3F" w:rsidRDefault="00B57C3F" w:rsidP="00B57C3F">
      <w:pPr>
        <w:pStyle w:val="APACitation"/>
      </w:pPr>
    </w:p>
    <w:p w14:paraId="20D7E308" w14:textId="77777777" w:rsidR="00B57C3F" w:rsidRDefault="00B57C3F" w:rsidP="00B57C3F">
      <w:pPr>
        <w:pStyle w:val="APACitation"/>
      </w:pPr>
      <w:r>
        <w:t xml:space="preserve">IRIS Center Resources: </w:t>
      </w:r>
      <w:hyperlink r:id="rId28" w:history="1">
        <w:r w:rsidRPr="00021ADF">
          <w:rPr>
            <w:rStyle w:val="Hyperlink"/>
          </w:rPr>
          <w:t>http://iris.peabody.vanderbilt.edu/</w:t>
        </w:r>
      </w:hyperlink>
      <w:r>
        <w:t xml:space="preserve"> </w:t>
      </w:r>
    </w:p>
    <w:p w14:paraId="152D63E7" w14:textId="77777777" w:rsidR="00B57C3F" w:rsidRDefault="00B57C3F" w:rsidP="00B57C3F">
      <w:pPr>
        <w:pStyle w:val="APACitation"/>
      </w:pPr>
    </w:p>
    <w:p w14:paraId="3EB33FBB" w14:textId="199B1BE2" w:rsidR="00B57C3F" w:rsidRDefault="00B57C3F" w:rsidP="00B57C3F">
      <w:pPr>
        <w:pStyle w:val="APACitation"/>
      </w:pPr>
      <w:r>
        <w:t xml:space="preserve">The Carnegie Corporation of New York: </w:t>
      </w:r>
      <w:hyperlink r:id="rId29" w:history="1">
        <w:r w:rsidRPr="00021ADF">
          <w:rPr>
            <w:rStyle w:val="Hyperlink"/>
          </w:rPr>
          <w:t>http://carnegie.org/</w:t>
        </w:r>
      </w:hyperlink>
      <w:r>
        <w:t xml:space="preserve"> </w:t>
      </w:r>
    </w:p>
    <w:p w14:paraId="6E895C61" w14:textId="77777777" w:rsidR="00B57C3F" w:rsidRDefault="00B57C3F" w:rsidP="00B57C3F">
      <w:pPr>
        <w:pStyle w:val="APACitation"/>
      </w:pPr>
    </w:p>
    <w:p w14:paraId="3E4C1D98" w14:textId="21AB2B92" w:rsidR="00B57C3F" w:rsidRPr="00B57C3F" w:rsidRDefault="00B57C3F" w:rsidP="00B57C3F">
      <w:pPr>
        <w:rPr>
          <w:rFonts w:ascii="Arial" w:hAnsi="Arial" w:cs="Arial"/>
          <w:sz w:val="20"/>
          <w:szCs w:val="20"/>
        </w:rPr>
      </w:pPr>
      <w:r w:rsidRPr="00B57C3F">
        <w:rPr>
          <w:rFonts w:ascii="Arial" w:hAnsi="Arial" w:cs="Arial"/>
          <w:sz w:val="20"/>
          <w:szCs w:val="20"/>
        </w:rPr>
        <w:t xml:space="preserve">Arizona K-12 Standards:   </w:t>
      </w:r>
      <w:hyperlink r:id="rId30" w:history="1">
        <w:r w:rsidRPr="00B57C3F">
          <w:rPr>
            <w:rStyle w:val="Hyperlink"/>
            <w:rFonts w:ascii="Arial" w:hAnsi="Arial" w:cs="Arial"/>
            <w:sz w:val="20"/>
            <w:szCs w:val="20"/>
          </w:rPr>
          <w:t>http://www.azed.gov/standards-practices/</w:t>
        </w:r>
      </w:hyperlink>
    </w:p>
    <w:p w14:paraId="4F9A2D6B" w14:textId="77777777" w:rsidR="00B57C3F" w:rsidRDefault="00B57C3F" w:rsidP="00B57C3F">
      <w:pPr>
        <w:pStyle w:val="APACitation"/>
      </w:pPr>
      <w:r>
        <w:t>Current research on Discipline Practices</w:t>
      </w:r>
    </w:p>
    <w:p w14:paraId="2763E52B" w14:textId="28977E8D" w:rsidR="00B57C3F" w:rsidRDefault="00B57C3F" w:rsidP="00B57C3F">
      <w:pPr>
        <w:pStyle w:val="APACitation"/>
      </w:pPr>
      <w:r>
        <w:t xml:space="preserve"> </w:t>
      </w:r>
      <w:hyperlink r:id="rId31" w:history="1">
        <w:r w:rsidRPr="00607D3A">
          <w:rPr>
            <w:rStyle w:val="Hyperlink"/>
          </w:rPr>
          <w:t>http://educationnorthwest.org/resources/discipline-disparities-implications-school-practice-and-policy</w:t>
        </w:r>
      </w:hyperlink>
    </w:p>
    <w:p w14:paraId="53515CC9" w14:textId="77777777" w:rsidR="00B57C3F" w:rsidRDefault="00B57C3F" w:rsidP="00B57C3F">
      <w:pPr>
        <w:pStyle w:val="APACitation"/>
      </w:pPr>
    </w:p>
    <w:p w14:paraId="7BA942DB" w14:textId="77777777" w:rsidR="00F100D0" w:rsidRDefault="00F100D0"/>
    <w:p w14:paraId="20AAB0B0" w14:textId="6E199DB5" w:rsidR="00244078" w:rsidRDefault="00A518B6" w:rsidP="00015EC5">
      <w:pPr>
        <w:pStyle w:val="Heading3"/>
      </w:pPr>
      <w:bookmarkStart w:id="23" w:name="_Toc530658163"/>
      <w:r>
        <w:t xml:space="preserve">Example </w:t>
      </w:r>
      <w:r w:rsidR="00431CC4">
        <w:t>Assignment</w:t>
      </w:r>
      <w:r w:rsidR="00244078">
        <w:t>s</w:t>
      </w:r>
      <w:r w:rsidR="00681C89">
        <w:t xml:space="preserve"> and Rubrics</w:t>
      </w:r>
      <w:bookmarkEnd w:id="23"/>
    </w:p>
    <w:p w14:paraId="65CEB392" w14:textId="77777777" w:rsidR="00E4006F" w:rsidRDefault="00E4006F" w:rsidP="00E4006F">
      <w:bookmarkStart w:id="24" w:name="_Toc455151811"/>
    </w:p>
    <w:p w14:paraId="0FDBCDED" w14:textId="16B98276" w:rsidR="00E4006F" w:rsidRPr="00E4006F" w:rsidRDefault="00E4006F" w:rsidP="00E4006F">
      <w:pPr>
        <w:rPr>
          <w:b/>
          <w:color w:val="1F4E79" w:themeColor="accent5" w:themeShade="80"/>
        </w:rPr>
      </w:pPr>
      <w:r w:rsidRPr="00E4006F">
        <w:rPr>
          <w:b/>
          <w:color w:val="1F4E79" w:themeColor="accent5" w:themeShade="80"/>
        </w:rPr>
        <w:t>Week 4: Vocabulary</w:t>
      </w:r>
      <w:bookmarkEnd w:id="24"/>
    </w:p>
    <w:p w14:paraId="5078CC2D" w14:textId="77777777" w:rsidR="00E4006F" w:rsidRPr="00E4006F" w:rsidRDefault="00E4006F" w:rsidP="00E4006F">
      <w:pPr>
        <w:rPr>
          <w:b/>
          <w:color w:val="1F4E79" w:themeColor="accent5" w:themeShade="80"/>
        </w:rPr>
      </w:pPr>
      <w:r w:rsidRPr="00E4006F">
        <w:rPr>
          <w:b/>
          <w:color w:val="1F4E79" w:themeColor="accent5" w:themeShade="80"/>
        </w:rPr>
        <w:t>Learning Objectives</w:t>
      </w:r>
    </w:p>
    <w:p w14:paraId="453DCA11" w14:textId="77777777" w:rsidR="00E4006F" w:rsidRPr="00AC56E0"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E4006F" w:rsidRPr="00AC56E0" w14:paraId="6BC2BBD1" w14:textId="77777777" w:rsidTr="001F1B32">
        <w:trPr>
          <w:trHeight w:val="30"/>
        </w:trPr>
        <w:tc>
          <w:tcPr>
            <w:tcW w:w="9956" w:type="dxa"/>
            <w:tcBorders>
              <w:bottom w:val="nil"/>
              <w:right w:val="single" w:sz="4" w:space="0" w:color="auto"/>
            </w:tcBorders>
            <w:tcMar>
              <w:top w:w="115" w:type="dxa"/>
              <w:left w:w="115" w:type="dxa"/>
              <w:bottom w:w="115" w:type="dxa"/>
              <w:right w:w="115" w:type="dxa"/>
            </w:tcMar>
          </w:tcPr>
          <w:p w14:paraId="6E7DC158" w14:textId="77777777" w:rsidR="00E4006F" w:rsidRPr="00AC56E0" w:rsidRDefault="00E4006F" w:rsidP="001F1B32">
            <w:pPr>
              <w:pStyle w:val="Week4Obj"/>
            </w:pPr>
            <w:r>
              <w:t xml:space="preserve">Analyze a variety of approaches for teaching vocabulary. </w:t>
            </w:r>
          </w:p>
        </w:tc>
        <w:tc>
          <w:tcPr>
            <w:tcW w:w="3064" w:type="dxa"/>
            <w:tcBorders>
              <w:left w:val="single" w:sz="4" w:space="0" w:color="auto"/>
              <w:bottom w:val="nil"/>
              <w:right w:val="single" w:sz="4" w:space="0" w:color="auto"/>
            </w:tcBorders>
            <w:shd w:val="clear" w:color="auto" w:fill="D5DCE4" w:themeFill="text2" w:themeFillTint="33"/>
          </w:tcPr>
          <w:p w14:paraId="696F3EA2" w14:textId="77777777" w:rsidR="00E4006F" w:rsidRPr="00AC56E0" w:rsidRDefault="00E4006F" w:rsidP="008D1DDF">
            <w:r>
              <w:t>CLO6</w:t>
            </w:r>
          </w:p>
        </w:tc>
      </w:tr>
      <w:tr w:rsidR="00E4006F" w:rsidRPr="00AC56E0" w14:paraId="55281E3D" w14:textId="77777777" w:rsidTr="001F1B32">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8AC4181" w14:textId="77777777" w:rsidR="00E4006F" w:rsidRPr="00AC56E0" w:rsidRDefault="00E4006F" w:rsidP="001F1B32">
            <w:pPr>
              <w:pStyle w:val="Week4Obj"/>
            </w:pPr>
            <w:r>
              <w:t xml:space="preserve">Analyze </w:t>
            </w:r>
            <w:r w:rsidRPr="00B97102">
              <w:t xml:space="preserve">strategies for comprehension and vocabulary </w:t>
            </w:r>
            <w:r>
              <w:t xml:space="preserve">development </w:t>
            </w:r>
            <w:r w:rsidRPr="00B97102">
              <w:t>in the content areas</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7359C003" w14:textId="77777777" w:rsidR="00E4006F" w:rsidRPr="00AC56E0" w:rsidRDefault="00E4006F" w:rsidP="008D1DDF">
            <w:r>
              <w:t>CLO5, CLO6</w:t>
            </w:r>
          </w:p>
        </w:tc>
      </w:tr>
    </w:tbl>
    <w:p w14:paraId="7F1CDA68" w14:textId="77777777" w:rsidR="00E4006F" w:rsidRPr="00AC56E0" w:rsidRDefault="00E4006F" w:rsidP="00E4006F">
      <w:pPr>
        <w:pStyle w:val="AssignmentsLevel1"/>
      </w:pPr>
    </w:p>
    <w:p w14:paraId="10F3B63B" w14:textId="77777777" w:rsidR="00E4006F" w:rsidRPr="00E4006F" w:rsidRDefault="00E4006F" w:rsidP="00E4006F">
      <w:pPr>
        <w:rPr>
          <w:b/>
          <w:color w:val="1F4E79" w:themeColor="accent5" w:themeShade="80"/>
        </w:rPr>
      </w:pPr>
      <w:r w:rsidRPr="00E4006F">
        <w:rPr>
          <w:b/>
          <w:color w:val="1F4E79" w:themeColor="accent5" w:themeShade="80"/>
        </w:rPr>
        <w:t>Activities and Resources</w:t>
      </w:r>
    </w:p>
    <w:p w14:paraId="70A29F04" w14:textId="77777777" w:rsidR="00E4006F" w:rsidRPr="00AC56E0"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4006F" w:rsidRPr="00AC56E0" w14:paraId="0E07F521"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9BB5564" w14:textId="77777777" w:rsidR="00E4006F" w:rsidRPr="00AC56E0" w:rsidRDefault="00E4006F" w:rsidP="001F1B32">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2C79767" w14:textId="77777777" w:rsidR="00E4006F" w:rsidRPr="00AC56E0" w:rsidRDefault="00E4006F" w:rsidP="001F1B32">
            <w:pPr>
              <w:rPr>
                <w:rFonts w:cs="Arial"/>
              </w:rPr>
            </w:pPr>
            <w:r>
              <w:rPr>
                <w:rFonts w:cs="Arial"/>
              </w:rPr>
              <w:t>4.1, 4.2</w:t>
            </w:r>
          </w:p>
        </w:tc>
      </w:tr>
      <w:tr w:rsidR="00E4006F" w:rsidRPr="00AC56E0" w14:paraId="591F99F4"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6253BAFE" w14:textId="77777777" w:rsidR="00E4006F" w:rsidRPr="00706EBB" w:rsidRDefault="00E4006F" w:rsidP="001F1B32">
            <w:pPr>
              <w:rPr>
                <w:rFonts w:cs="Arial"/>
                <w:b/>
                <w:i/>
              </w:rPr>
            </w:pPr>
            <w:r w:rsidRPr="00706EBB">
              <w:rPr>
                <w:rFonts w:cs="Arial"/>
                <w:b/>
                <w:i/>
              </w:rPr>
              <w:t>Content Area Reading</w:t>
            </w:r>
          </w:p>
          <w:p w14:paraId="588E7159" w14:textId="77777777" w:rsidR="00E4006F" w:rsidRPr="00423A2E" w:rsidRDefault="00E4006F" w:rsidP="00E4006F">
            <w:pPr>
              <w:pStyle w:val="AssignmentsLevel2"/>
              <w:ind w:left="360"/>
            </w:pPr>
            <w:r>
              <w:t xml:space="preserve">Ch. 7: </w:t>
            </w:r>
            <w:r w:rsidRPr="00E80E58">
              <w:t>Teaching Vocabulary in the Content Areas</w:t>
            </w:r>
          </w:p>
          <w:p w14:paraId="6B9F4B7B" w14:textId="77777777" w:rsidR="00E4006F" w:rsidRPr="00AC56E0" w:rsidRDefault="00E4006F" w:rsidP="00E4006F">
            <w:pPr>
              <w:pStyle w:val="AssignmentsLevel2"/>
              <w:ind w:left="360"/>
            </w:pPr>
            <w:r>
              <w:t xml:space="preserve">Ch. 9: </w:t>
            </w:r>
            <w:r w:rsidRPr="00DE4AF7">
              <w:t>Teaching Culturally and Linguistically Diverse Students</w:t>
            </w:r>
          </w:p>
        </w:tc>
      </w:tr>
      <w:tr w:rsidR="00E4006F" w:rsidRPr="00AC56E0" w14:paraId="397D90A3"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2C62119D" w14:textId="77777777" w:rsidR="00E4006F" w:rsidRPr="00706EBB" w:rsidRDefault="00E4006F" w:rsidP="001F1B32">
            <w:pPr>
              <w:rPr>
                <w:rFonts w:cs="Arial"/>
                <w:b/>
                <w:i/>
              </w:rPr>
            </w:pPr>
            <w:r w:rsidRPr="00706EBB">
              <w:rPr>
                <w:rFonts w:cs="Arial"/>
                <w:b/>
                <w:i/>
              </w:rPr>
              <w:lastRenderedPageBreak/>
              <w:t>Textbook Resources</w:t>
            </w:r>
          </w:p>
          <w:p w14:paraId="4AB90CFD" w14:textId="4E53B084" w:rsidR="00E4006F" w:rsidRDefault="00E4006F" w:rsidP="001F1B32">
            <w:pPr>
              <w:rPr>
                <w:rFonts w:cs="Arial"/>
              </w:rPr>
            </w:pPr>
            <w:r w:rsidRPr="00706EBB">
              <w:rPr>
                <w:rFonts w:cs="Arial"/>
                <w:b/>
              </w:rPr>
              <w:t>Revie</w:t>
            </w:r>
            <w:r>
              <w:rPr>
                <w:rFonts w:cs="Arial"/>
                <w:b/>
              </w:rPr>
              <w:t>w</w:t>
            </w:r>
            <w:r>
              <w:rPr>
                <w:rFonts w:cs="Arial"/>
              </w:rPr>
              <w:t xml:space="preserve"> the following presentations:</w:t>
            </w:r>
          </w:p>
          <w:p w14:paraId="430BF66A" w14:textId="77777777" w:rsidR="00E4006F" w:rsidRDefault="00E4006F" w:rsidP="00E4006F">
            <w:pPr>
              <w:pStyle w:val="AssignmentsLevel2"/>
              <w:ind w:left="360"/>
            </w:pPr>
            <w:r>
              <w:t xml:space="preserve">Ch. 7: </w:t>
            </w:r>
            <w:r w:rsidRPr="00E80E58">
              <w:t>Teaching Vocabulary in the Content Areas</w:t>
            </w:r>
          </w:p>
          <w:p w14:paraId="3CF90D3C" w14:textId="77777777" w:rsidR="00E4006F" w:rsidRPr="00AC56E0" w:rsidRDefault="00E4006F" w:rsidP="00E4006F">
            <w:pPr>
              <w:pStyle w:val="AssignmentsLevel2"/>
              <w:ind w:left="360"/>
            </w:pPr>
            <w:r>
              <w:t xml:space="preserve">Ch. 9: </w:t>
            </w:r>
            <w:r w:rsidRPr="00DE4AF7">
              <w:t>Teaching Culturally and Linguistically Diverse Students</w:t>
            </w:r>
          </w:p>
        </w:tc>
      </w:tr>
      <w:tr w:rsidR="00E4006F" w:rsidRPr="00AC56E0" w14:paraId="0DBA22CF" w14:textId="77777777" w:rsidTr="001F1B32">
        <w:trPr>
          <w:trHeight w:val="190"/>
        </w:trPr>
        <w:tc>
          <w:tcPr>
            <w:tcW w:w="13020" w:type="dxa"/>
            <w:gridSpan w:val="2"/>
            <w:tcMar>
              <w:top w:w="115" w:type="dxa"/>
              <w:left w:w="115" w:type="dxa"/>
              <w:bottom w:w="115" w:type="dxa"/>
              <w:right w:w="115" w:type="dxa"/>
            </w:tcMar>
          </w:tcPr>
          <w:p w14:paraId="21228EE4" w14:textId="77777777" w:rsidR="00E4006F" w:rsidRPr="00CC25C2" w:rsidRDefault="00E4006F" w:rsidP="001F1B32">
            <w:pPr>
              <w:rPr>
                <w:rFonts w:cs="Arial"/>
                <w:b/>
                <w:i/>
              </w:rPr>
            </w:pPr>
            <w:r w:rsidRPr="00CC25C2">
              <w:rPr>
                <w:rFonts w:cs="Arial"/>
                <w:b/>
                <w:i/>
              </w:rPr>
              <w:t>Web Resources</w:t>
            </w:r>
            <w:r>
              <w:rPr>
                <w:rFonts w:cs="Arial"/>
                <w:b/>
                <w:i/>
              </w:rPr>
              <w:t>: Vocabulary Development</w:t>
            </w:r>
          </w:p>
          <w:p w14:paraId="68F966C8" w14:textId="77777777" w:rsidR="00E4006F" w:rsidRDefault="00636219" w:rsidP="00E4006F">
            <w:pPr>
              <w:pStyle w:val="AssignmentsLevel2"/>
              <w:ind w:left="360"/>
            </w:pPr>
            <w:hyperlink r:id="rId32" w:history="1">
              <w:r w:rsidR="00E4006F" w:rsidRPr="00CC25C2">
                <w:rPr>
                  <w:rStyle w:val="Hyperlink"/>
                </w:rPr>
                <w:t>Think Aloud</w:t>
              </w:r>
            </w:hyperlink>
            <w:r w:rsidR="00E4006F">
              <w:t xml:space="preserve"> Bookmarks. </w:t>
            </w:r>
          </w:p>
          <w:p w14:paraId="42E8F8C6" w14:textId="77777777" w:rsidR="00E4006F" w:rsidRDefault="00E4006F" w:rsidP="00E4006F">
            <w:pPr>
              <w:pStyle w:val="AssignmentsLevel2"/>
              <w:ind w:left="360"/>
            </w:pPr>
            <w:r w:rsidRPr="00C436A6">
              <w:t xml:space="preserve">Diamond, L. &amp; </w:t>
            </w:r>
            <w:proofErr w:type="spellStart"/>
            <w:r w:rsidRPr="00C436A6">
              <w:t>Gutlohn</w:t>
            </w:r>
            <w:proofErr w:type="spellEnd"/>
            <w:r w:rsidRPr="00C436A6">
              <w:t>, L. (2006). Vocabulary Handbook</w:t>
            </w:r>
            <w:r>
              <w:t xml:space="preserve">: </w:t>
            </w:r>
            <w:hyperlink r:id="rId33" w:history="1">
              <w:r w:rsidRPr="00C436A6">
                <w:rPr>
                  <w:rStyle w:val="Hyperlink"/>
                </w:rPr>
                <w:t>Teaching Vocabulary</w:t>
              </w:r>
            </w:hyperlink>
            <w:r w:rsidRPr="00C436A6">
              <w:t>.</w:t>
            </w:r>
            <w:r>
              <w:t xml:space="preserve"> </w:t>
            </w:r>
            <w:r w:rsidRPr="00C436A6">
              <w:rPr>
                <w:i/>
              </w:rPr>
              <w:t>Consortium on Reading Excellence, Inc.</w:t>
            </w:r>
            <w:r>
              <w:t xml:space="preserve"> from Reading Rockets. </w:t>
            </w:r>
            <w:hyperlink r:id="rId34" w:history="1">
              <w:r w:rsidRPr="00C436A6">
                <w:rPr>
                  <w:rStyle w:val="Hyperlink"/>
                </w:rPr>
                <w:t>Semantic Feature Analysis</w:t>
              </w:r>
            </w:hyperlink>
            <w:r>
              <w:t xml:space="preserve"> from Reading Rockets. </w:t>
            </w:r>
          </w:p>
          <w:p w14:paraId="7E9C8FE7" w14:textId="77777777" w:rsidR="00E4006F" w:rsidRDefault="00E4006F" w:rsidP="00E4006F">
            <w:pPr>
              <w:pStyle w:val="AssignmentsLevel2"/>
              <w:ind w:left="360"/>
            </w:pPr>
            <w:proofErr w:type="spellStart"/>
            <w:r w:rsidRPr="00C436A6">
              <w:t>Zorfass</w:t>
            </w:r>
            <w:proofErr w:type="spellEnd"/>
            <w:r w:rsidRPr="00C436A6">
              <w:t xml:space="preserve">, </w:t>
            </w:r>
            <w:r>
              <w:t xml:space="preserve">J. &amp; </w:t>
            </w:r>
            <w:r w:rsidRPr="00C436A6">
              <w:t xml:space="preserve">Gray, </w:t>
            </w:r>
            <w:r>
              <w:t>T.</w:t>
            </w:r>
            <w:r w:rsidRPr="00C436A6">
              <w:t xml:space="preserve"> (2014)</w:t>
            </w:r>
            <w:r>
              <w:t xml:space="preserve">. </w:t>
            </w:r>
            <w:hyperlink r:id="rId35" w:history="1">
              <w:r w:rsidRPr="00E010BF">
                <w:rPr>
                  <w:rStyle w:val="Hyperlink"/>
                </w:rPr>
                <w:t>Connecting Word Meanings Through Semantic Mapping</w:t>
              </w:r>
            </w:hyperlink>
            <w:r>
              <w:t xml:space="preserve">. </w:t>
            </w:r>
            <w:proofErr w:type="spellStart"/>
            <w:r w:rsidRPr="00C436A6">
              <w:t>PowerUp</w:t>
            </w:r>
            <w:proofErr w:type="spellEnd"/>
            <w:r>
              <w:t>:</w:t>
            </w:r>
            <w:r w:rsidRPr="00C436A6">
              <w:t xml:space="preserve"> What Works</w:t>
            </w:r>
            <w:r>
              <w:t xml:space="preserve"> from Reading Rockets. </w:t>
            </w:r>
            <w:r w:rsidRPr="00C436A6">
              <w:t xml:space="preserve"> </w:t>
            </w:r>
          </w:p>
          <w:p w14:paraId="5749982A" w14:textId="77777777" w:rsidR="00E4006F" w:rsidRDefault="00636219" w:rsidP="00E4006F">
            <w:pPr>
              <w:pStyle w:val="AssignmentsLevel2"/>
              <w:ind w:left="360"/>
            </w:pPr>
            <w:hyperlink r:id="rId36" w:history="1">
              <w:r w:rsidR="00E4006F" w:rsidRPr="00E010BF">
                <w:rPr>
                  <w:rStyle w:val="Hyperlink"/>
                </w:rPr>
                <w:t>Silent Tea Party: Pre-Reading for Challenging Texts</w:t>
              </w:r>
            </w:hyperlink>
            <w:r w:rsidR="00E4006F">
              <w:t xml:space="preserve"> video [5:54] from Teaching Channel. </w:t>
            </w:r>
          </w:p>
          <w:p w14:paraId="3D5F57DA" w14:textId="77777777" w:rsidR="00E4006F" w:rsidRDefault="00636219" w:rsidP="00E4006F">
            <w:pPr>
              <w:pStyle w:val="AssignmentsLevel2"/>
              <w:ind w:left="360"/>
            </w:pPr>
            <w:hyperlink r:id="rId37" w:history="1">
              <w:r w:rsidR="00E4006F" w:rsidRPr="00706EBB">
                <w:rPr>
                  <w:rStyle w:val="Hyperlink"/>
                </w:rPr>
                <w:t>Math Vocabulary</w:t>
              </w:r>
            </w:hyperlink>
            <w:r w:rsidR="00E4006F">
              <w:t xml:space="preserve"> from </w:t>
            </w:r>
            <w:r w:rsidR="00E4006F" w:rsidRPr="00706EBB">
              <w:t>K-5 Math Teaching Resources</w:t>
            </w:r>
            <w:r w:rsidR="00E4006F">
              <w:t xml:space="preserve">. </w:t>
            </w:r>
          </w:p>
        </w:tc>
      </w:tr>
      <w:tr w:rsidR="00E4006F" w:rsidRPr="00AC56E0" w14:paraId="4926D6C1" w14:textId="77777777" w:rsidTr="001F1B32">
        <w:trPr>
          <w:trHeight w:val="190"/>
        </w:trPr>
        <w:tc>
          <w:tcPr>
            <w:tcW w:w="13020" w:type="dxa"/>
            <w:gridSpan w:val="2"/>
            <w:tcMar>
              <w:top w:w="115" w:type="dxa"/>
              <w:left w:w="115" w:type="dxa"/>
              <w:bottom w:w="115" w:type="dxa"/>
              <w:right w:w="115" w:type="dxa"/>
            </w:tcMar>
          </w:tcPr>
          <w:p w14:paraId="38D62628" w14:textId="77777777" w:rsidR="00E4006F" w:rsidRDefault="00E4006F" w:rsidP="001F1B32">
            <w:pPr>
              <w:rPr>
                <w:rFonts w:cs="Arial"/>
                <w:b/>
                <w:i/>
              </w:rPr>
            </w:pPr>
            <w:r>
              <w:rPr>
                <w:rFonts w:cs="Arial"/>
                <w:b/>
                <w:i/>
              </w:rPr>
              <w:t>Reading Educator</w:t>
            </w:r>
          </w:p>
          <w:p w14:paraId="51497B47" w14:textId="77777777" w:rsidR="00E4006F" w:rsidRDefault="00636219" w:rsidP="00E4006F">
            <w:pPr>
              <w:pStyle w:val="AssignmentsLevel2"/>
              <w:ind w:left="360"/>
            </w:pPr>
            <w:hyperlink r:id="rId38" w:history="1">
              <w:r w:rsidR="00E4006F" w:rsidRPr="00CC25C2">
                <w:rPr>
                  <w:rStyle w:val="Hyperlink"/>
                </w:rPr>
                <w:t>Frayer Model</w:t>
              </w:r>
            </w:hyperlink>
            <w:r w:rsidR="00E4006F">
              <w:t xml:space="preserve"> </w:t>
            </w:r>
          </w:p>
          <w:p w14:paraId="0B0B35B4" w14:textId="77777777" w:rsidR="00E4006F" w:rsidRDefault="00636219" w:rsidP="00E4006F">
            <w:pPr>
              <w:pStyle w:val="AssignmentsLevel2"/>
              <w:ind w:left="360"/>
            </w:pPr>
            <w:hyperlink r:id="rId39" w:history="1">
              <w:r w:rsidR="00E4006F" w:rsidRPr="00854372">
                <w:rPr>
                  <w:rStyle w:val="Hyperlink"/>
                </w:rPr>
                <w:t>Concept Definition Mapping</w:t>
              </w:r>
            </w:hyperlink>
            <w:r w:rsidR="00E4006F">
              <w:t xml:space="preserve"> </w:t>
            </w:r>
          </w:p>
          <w:p w14:paraId="4817E4E0" w14:textId="77777777" w:rsidR="00E4006F" w:rsidRDefault="00636219" w:rsidP="00E4006F">
            <w:pPr>
              <w:pStyle w:val="AssignmentsLevel2"/>
              <w:ind w:left="360"/>
            </w:pPr>
            <w:hyperlink r:id="rId40" w:history="1">
              <w:r w:rsidR="00E4006F" w:rsidRPr="00854372">
                <w:rPr>
                  <w:rStyle w:val="Hyperlink"/>
                </w:rPr>
                <w:t>SVES</w:t>
              </w:r>
            </w:hyperlink>
          </w:p>
          <w:p w14:paraId="57B43ED7" w14:textId="77777777" w:rsidR="00E4006F" w:rsidRDefault="00636219" w:rsidP="00E4006F">
            <w:pPr>
              <w:pStyle w:val="AssignmentsLevel2"/>
              <w:ind w:left="360"/>
            </w:pPr>
            <w:hyperlink r:id="rId41" w:history="1">
              <w:r w:rsidR="00E4006F" w:rsidRPr="00854372">
                <w:rPr>
                  <w:rStyle w:val="Hyperlink"/>
                </w:rPr>
                <w:t>Student VOC Strategy</w:t>
              </w:r>
            </w:hyperlink>
            <w:r w:rsidR="00E4006F">
              <w:t xml:space="preserve"> </w:t>
            </w:r>
          </w:p>
          <w:p w14:paraId="38DB934D" w14:textId="77777777" w:rsidR="00E4006F" w:rsidRDefault="00636219" w:rsidP="00E4006F">
            <w:pPr>
              <w:pStyle w:val="AssignmentsLevel2"/>
              <w:ind w:left="360"/>
            </w:pPr>
            <w:hyperlink r:id="rId42" w:history="1">
              <w:r w:rsidR="00E4006F" w:rsidRPr="00854372">
                <w:rPr>
                  <w:rStyle w:val="Hyperlink"/>
                </w:rPr>
                <w:t>Word Sort</w:t>
              </w:r>
            </w:hyperlink>
            <w:r w:rsidR="00E4006F">
              <w:t xml:space="preserve"> </w:t>
            </w:r>
          </w:p>
          <w:p w14:paraId="69D844A7" w14:textId="77777777" w:rsidR="00E4006F" w:rsidRDefault="00E4006F" w:rsidP="001F1B32">
            <w:pPr>
              <w:rPr>
                <w:b/>
              </w:rPr>
            </w:pPr>
          </w:p>
          <w:p w14:paraId="7BECDEA8" w14:textId="7BA7A7AB" w:rsidR="00E4006F" w:rsidRDefault="00E4006F" w:rsidP="001F1B32">
            <w:pPr>
              <w:rPr>
                <w:rFonts w:cs="Arial"/>
                <w:b/>
                <w:i/>
              </w:rPr>
            </w:pPr>
            <w:r w:rsidRPr="00854372">
              <w:rPr>
                <w:b/>
              </w:rPr>
              <w:t>Note</w:t>
            </w:r>
            <w:r>
              <w:t>. Make sure to explore all the linked resources on each webpage, including the video link.</w:t>
            </w:r>
          </w:p>
        </w:tc>
      </w:tr>
      <w:tr w:rsidR="00E4006F" w:rsidRPr="00AC56E0" w14:paraId="5BA9D13F"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7209908A" w14:textId="77777777" w:rsidR="00E4006F" w:rsidRDefault="00E4006F" w:rsidP="001F1B32">
            <w:pPr>
              <w:rPr>
                <w:rFonts w:cs="Arial"/>
                <w:b/>
                <w:i/>
              </w:rPr>
            </w:pPr>
            <w:r>
              <w:rPr>
                <w:rFonts w:cs="Arial"/>
                <w:b/>
                <w:i/>
              </w:rPr>
              <w:t>Other Resource</w:t>
            </w:r>
          </w:p>
          <w:p w14:paraId="7AF9C93B" w14:textId="77777777" w:rsidR="00E4006F" w:rsidRDefault="00E4006F" w:rsidP="001F1B32">
            <w:pPr>
              <w:rPr>
                <w:rFonts w:cs="Arial"/>
                <w:b/>
                <w:i/>
              </w:rPr>
            </w:pPr>
            <w:r w:rsidRPr="009B21CD">
              <w:rPr>
                <w:rFonts w:cs="Arial"/>
                <w:b/>
              </w:rPr>
              <w:t>View</w:t>
            </w:r>
            <w:r w:rsidRPr="009B21CD">
              <w:rPr>
                <w:rFonts w:cs="Arial"/>
              </w:rPr>
              <w:t xml:space="preserve"> the Frayer Model Student Examples document.</w:t>
            </w:r>
            <w:r>
              <w:rPr>
                <w:rFonts w:cs="Arial"/>
                <w:b/>
                <w:i/>
              </w:rPr>
              <w:t xml:space="preserve"> </w:t>
            </w:r>
          </w:p>
        </w:tc>
      </w:tr>
    </w:tbl>
    <w:p w14:paraId="1CCD3E9F" w14:textId="77777777" w:rsidR="00E4006F"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4006F" w:rsidRPr="00AC56E0" w14:paraId="0F7374E4"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E82059" w14:textId="77777777" w:rsidR="00E4006F" w:rsidRPr="00AC56E0" w:rsidRDefault="00E4006F" w:rsidP="001F1B32">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C2DADDA" w14:textId="77777777" w:rsidR="00E4006F" w:rsidRPr="00AC56E0" w:rsidRDefault="00E4006F" w:rsidP="001F1B32">
            <w:pPr>
              <w:rPr>
                <w:rFonts w:cs="Arial"/>
              </w:rPr>
            </w:pPr>
            <w:r>
              <w:rPr>
                <w:rFonts w:cs="Arial"/>
              </w:rPr>
              <w:t>N/A</w:t>
            </w:r>
          </w:p>
        </w:tc>
      </w:tr>
      <w:tr w:rsidR="00E4006F" w:rsidRPr="00AC56E0" w14:paraId="2B9A4A97"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5B58097F" w14:textId="77777777" w:rsidR="00E4006F" w:rsidRDefault="00E4006F" w:rsidP="001F1B32">
            <w:pPr>
              <w:pStyle w:val="AssignmentsLevel2"/>
              <w:numPr>
                <w:ilvl w:val="0"/>
                <w:numId w:val="0"/>
              </w:numPr>
            </w:pPr>
            <w:r w:rsidRPr="00D876AF">
              <w:rPr>
                <w:b/>
              </w:rPr>
              <w:lastRenderedPageBreak/>
              <w:t>Continue</w:t>
            </w:r>
            <w:r>
              <w:t xml:space="preserve"> working on completing the Week 6 Field Work assignment.</w:t>
            </w:r>
          </w:p>
          <w:p w14:paraId="5B712F97" w14:textId="77777777" w:rsidR="00E4006F" w:rsidRDefault="00E4006F" w:rsidP="001F1B32">
            <w:pPr>
              <w:pStyle w:val="AssignmentsLevel2"/>
              <w:numPr>
                <w:ilvl w:val="0"/>
                <w:numId w:val="0"/>
              </w:numPr>
            </w:pPr>
          </w:p>
          <w:p w14:paraId="203BA79F" w14:textId="77777777" w:rsidR="00E4006F" w:rsidRPr="00AC56E0" w:rsidRDefault="00E4006F" w:rsidP="001F1B32">
            <w:pPr>
              <w:pStyle w:val="AssignmentsLevel2"/>
              <w:numPr>
                <w:ilvl w:val="0"/>
                <w:numId w:val="0"/>
              </w:numPr>
            </w:pPr>
            <w:r w:rsidRPr="00D876AF">
              <w:rPr>
                <w:b/>
              </w:rPr>
              <w:t>Begin</w:t>
            </w:r>
            <w:r>
              <w:t xml:space="preserve"> working on the Lesson Plan assignment due in Week 5. </w:t>
            </w:r>
            <w:r w:rsidRPr="009554EA">
              <w:t>Consider</w:t>
            </w:r>
            <w:r>
              <w:t xml:space="preserve"> </w:t>
            </w:r>
            <w:r w:rsidRPr="00687D02">
              <w:t xml:space="preserve">how it will </w:t>
            </w:r>
            <w:r>
              <w:t>impact your Field Work assignment due in Week 6.</w:t>
            </w:r>
          </w:p>
        </w:tc>
      </w:tr>
    </w:tbl>
    <w:p w14:paraId="592C55CD" w14:textId="77777777" w:rsidR="00E4006F" w:rsidRPr="00AC56E0" w:rsidRDefault="00E4006F" w:rsidP="00E4006F">
      <w:pPr>
        <w:pStyle w:val="AssignmentsLevel1"/>
      </w:pPr>
    </w:p>
    <w:p w14:paraId="14E4763D" w14:textId="77777777" w:rsidR="00E4006F" w:rsidRPr="00E4006F" w:rsidRDefault="00E4006F" w:rsidP="00E4006F">
      <w:pPr>
        <w:rPr>
          <w:b/>
          <w:color w:val="1F4E79" w:themeColor="accent5" w:themeShade="80"/>
        </w:rPr>
      </w:pPr>
      <w:r w:rsidRPr="00E4006F">
        <w:rPr>
          <w:b/>
          <w:color w:val="1F4E79" w:themeColor="accent5" w:themeShade="80"/>
        </w:rPr>
        <w:t>Assignments</w:t>
      </w:r>
    </w:p>
    <w:p w14:paraId="1B98B0B1" w14:textId="77777777" w:rsidR="00E4006F"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2DBC7267" w14:textId="77777777" w:rsidTr="001F1B3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BF486C" w14:textId="77777777" w:rsidR="00E4006F" w:rsidRPr="00AC56E0" w:rsidRDefault="00E4006F" w:rsidP="001F1B32">
            <w:pPr>
              <w:rPr>
                <w:rFonts w:cs="Arial"/>
                <w:b/>
              </w:rPr>
            </w:pPr>
            <w:r>
              <w:rPr>
                <w:rFonts w:cs="Arial"/>
                <w:b/>
              </w:rPr>
              <w:t>Discussion:</w:t>
            </w:r>
            <w:r w:rsidRPr="00AC56E0">
              <w:rPr>
                <w:rFonts w:cs="Arial"/>
                <w:b/>
              </w:rPr>
              <w:t xml:space="preserve"> </w:t>
            </w:r>
            <w:r>
              <w:rPr>
                <w:rFonts w:cs="Arial"/>
                <w:b/>
              </w:rPr>
              <w:t>Vocabulary</w:t>
            </w:r>
          </w:p>
        </w:tc>
        <w:tc>
          <w:tcPr>
            <w:tcW w:w="3090" w:type="dxa"/>
            <w:tcBorders>
              <w:left w:val="single" w:sz="4" w:space="0" w:color="auto"/>
            </w:tcBorders>
            <w:shd w:val="clear" w:color="auto" w:fill="D5DCE4" w:themeFill="text2" w:themeFillTint="33"/>
          </w:tcPr>
          <w:p w14:paraId="044A3413" w14:textId="77777777" w:rsidR="00E4006F" w:rsidRPr="00AC56E0" w:rsidRDefault="00E4006F" w:rsidP="001F1B32">
            <w:pPr>
              <w:rPr>
                <w:rFonts w:cs="Arial"/>
              </w:rPr>
            </w:pPr>
            <w:r>
              <w:rPr>
                <w:rFonts w:cs="Arial"/>
              </w:rPr>
              <w:t>4.1</w:t>
            </w:r>
          </w:p>
        </w:tc>
      </w:tr>
      <w:tr w:rsidR="00E4006F" w:rsidRPr="00AC56E0" w14:paraId="52399B4F" w14:textId="77777777" w:rsidTr="001F1B32">
        <w:trPr>
          <w:trHeight w:val="199"/>
        </w:trPr>
        <w:tc>
          <w:tcPr>
            <w:tcW w:w="13050" w:type="dxa"/>
            <w:gridSpan w:val="2"/>
            <w:shd w:val="clear" w:color="auto" w:fill="auto"/>
            <w:tcMar>
              <w:top w:w="115" w:type="dxa"/>
              <w:left w:w="115" w:type="dxa"/>
              <w:bottom w:w="115" w:type="dxa"/>
              <w:right w:w="115" w:type="dxa"/>
            </w:tcMar>
          </w:tcPr>
          <w:p w14:paraId="317DA76B" w14:textId="77777777" w:rsidR="00E4006F" w:rsidRDefault="00E4006F" w:rsidP="001F1B32">
            <w:pPr>
              <w:rPr>
                <w:rFonts w:cs="Arial"/>
              </w:rPr>
            </w:pPr>
            <w:r w:rsidRPr="00C07136">
              <w:rPr>
                <w:rFonts w:cs="Arial"/>
                <w:b/>
              </w:rPr>
              <w:t>Consider</w:t>
            </w:r>
            <w:r>
              <w:rPr>
                <w:rFonts w:cs="Arial"/>
              </w:rPr>
              <w:t xml:space="preserve"> the following about</w:t>
            </w:r>
            <w:r w:rsidRPr="00E80E58">
              <w:rPr>
                <w:rFonts w:cs="Arial"/>
              </w:rPr>
              <w:t xml:space="preserve"> how you learned new vocabulary words in school</w:t>
            </w:r>
            <w:r>
              <w:rPr>
                <w:rFonts w:cs="Arial"/>
              </w:rPr>
              <w:t xml:space="preserve">: </w:t>
            </w:r>
          </w:p>
          <w:p w14:paraId="77A6AAF7" w14:textId="77777777" w:rsidR="00E4006F" w:rsidRDefault="00E4006F" w:rsidP="00E4006F">
            <w:pPr>
              <w:pStyle w:val="AssignmentsLevel2"/>
              <w:ind w:left="360"/>
            </w:pPr>
            <w:r w:rsidRPr="00E80E58">
              <w:t xml:space="preserve">Did you learn vocabulary out of a vocabulary book, or did you learn it in context? </w:t>
            </w:r>
          </w:p>
          <w:p w14:paraId="4FF9CBDA" w14:textId="77777777" w:rsidR="00E4006F" w:rsidRDefault="00E4006F" w:rsidP="00E4006F">
            <w:pPr>
              <w:pStyle w:val="AssignmentsLevel2"/>
              <w:ind w:left="360"/>
            </w:pPr>
            <w:r w:rsidRPr="00E80E58">
              <w:t xml:space="preserve">How did you remember vocabulary for content area tests? Did you use flashcards, a mnemonic device? </w:t>
            </w:r>
          </w:p>
          <w:p w14:paraId="3D0E496E" w14:textId="77777777" w:rsidR="00E4006F" w:rsidRPr="00E80E58" w:rsidRDefault="00E4006F" w:rsidP="00E4006F">
            <w:pPr>
              <w:pStyle w:val="AssignmentsLevel2"/>
              <w:ind w:left="360"/>
            </w:pPr>
            <w:r w:rsidRPr="00E80E58">
              <w:t>As a student, did you have vocabulary tests on Fridays? How long did those vocabulary words stay in your memory afterward?</w:t>
            </w:r>
          </w:p>
          <w:p w14:paraId="6823D5A1" w14:textId="77777777" w:rsidR="00E4006F" w:rsidRDefault="00E4006F" w:rsidP="001F1B32">
            <w:pPr>
              <w:rPr>
                <w:rFonts w:cs="Arial"/>
              </w:rPr>
            </w:pPr>
          </w:p>
          <w:p w14:paraId="41C76511" w14:textId="77777777" w:rsidR="00E4006F" w:rsidRDefault="00E4006F" w:rsidP="001F1B32">
            <w:pPr>
              <w:rPr>
                <w:rFonts w:cs="Arial"/>
              </w:rPr>
            </w:pPr>
            <w:r w:rsidRPr="00C07136">
              <w:rPr>
                <w:rFonts w:cs="Arial"/>
                <w:b/>
              </w:rPr>
              <w:t>Respond</w:t>
            </w:r>
            <w:r>
              <w:rPr>
                <w:rFonts w:cs="Arial"/>
              </w:rPr>
              <w:t xml:space="preserve"> to the following prompts in the Vocabulary discussion forum by Wednesday: </w:t>
            </w:r>
          </w:p>
          <w:p w14:paraId="71360B9C" w14:textId="77777777" w:rsidR="00E4006F" w:rsidRPr="00E80E58" w:rsidRDefault="00E4006F" w:rsidP="00E4006F">
            <w:pPr>
              <w:pStyle w:val="AssignmentsLevel2"/>
              <w:ind w:left="360"/>
            </w:pPr>
            <w:r w:rsidRPr="00E80E58">
              <w:t>What strategies do you use to remember vocabulary now?</w:t>
            </w:r>
          </w:p>
          <w:p w14:paraId="41685E9A" w14:textId="77777777" w:rsidR="00E4006F" w:rsidRDefault="00E4006F" w:rsidP="00E4006F">
            <w:pPr>
              <w:pStyle w:val="AssignmentsLevel2"/>
              <w:ind w:left="360"/>
            </w:pPr>
            <w:r w:rsidRPr="00E80E58">
              <w:t>How does this inform your teaching?</w:t>
            </w:r>
          </w:p>
          <w:p w14:paraId="5C020865" w14:textId="77777777" w:rsidR="00E4006F" w:rsidRDefault="00E4006F" w:rsidP="001F1B32">
            <w:pPr>
              <w:rPr>
                <w:rFonts w:cs="Arial"/>
              </w:rPr>
            </w:pPr>
          </w:p>
          <w:p w14:paraId="5508EB59" w14:textId="77777777" w:rsidR="00E4006F" w:rsidRPr="00AC56E0" w:rsidRDefault="00E4006F" w:rsidP="001F1B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0B62850" w14:textId="77777777" w:rsidR="00E4006F" w:rsidRPr="00AC56E0"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4CC35C90"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352F66" w14:textId="77777777" w:rsidR="00E4006F" w:rsidRPr="00AC56E0" w:rsidRDefault="00E4006F" w:rsidP="001F1B32">
            <w:pPr>
              <w:rPr>
                <w:rFonts w:cs="Arial"/>
                <w:b/>
              </w:rPr>
            </w:pPr>
            <w:r>
              <w:rPr>
                <w:rFonts w:cs="Arial"/>
                <w:b/>
              </w:rPr>
              <w:t>Discussion:</w:t>
            </w:r>
            <w:r w:rsidRPr="00AC56E0">
              <w:rPr>
                <w:rFonts w:cs="Arial"/>
                <w:b/>
              </w:rPr>
              <w:t xml:space="preserve"> </w:t>
            </w:r>
            <w:r>
              <w:rPr>
                <w:rFonts w:cs="Arial"/>
                <w:b/>
              </w:rPr>
              <w:t>Diversity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E682796" w14:textId="77777777" w:rsidR="00E4006F" w:rsidRPr="00AC56E0" w:rsidRDefault="00E4006F" w:rsidP="001F1B32">
            <w:pPr>
              <w:rPr>
                <w:rFonts w:cs="Arial"/>
              </w:rPr>
            </w:pPr>
            <w:r>
              <w:rPr>
                <w:rFonts w:cs="Arial"/>
              </w:rPr>
              <w:t>4.2</w:t>
            </w:r>
          </w:p>
        </w:tc>
      </w:tr>
      <w:tr w:rsidR="00E4006F" w:rsidRPr="00AC56E0" w14:paraId="22936CF3" w14:textId="77777777" w:rsidTr="001F1B32">
        <w:trPr>
          <w:trHeight w:val="199"/>
        </w:trPr>
        <w:tc>
          <w:tcPr>
            <w:tcW w:w="13050" w:type="dxa"/>
            <w:gridSpan w:val="2"/>
            <w:shd w:val="clear" w:color="auto" w:fill="auto"/>
            <w:tcMar>
              <w:top w:w="115" w:type="dxa"/>
              <w:left w:w="115" w:type="dxa"/>
              <w:bottom w:w="115" w:type="dxa"/>
              <w:right w:w="115" w:type="dxa"/>
            </w:tcMar>
          </w:tcPr>
          <w:p w14:paraId="7DC2ED8E" w14:textId="77777777" w:rsidR="00E4006F" w:rsidRDefault="00E4006F" w:rsidP="001F1B32">
            <w:pPr>
              <w:rPr>
                <w:rFonts w:cs="Arial"/>
              </w:rPr>
            </w:pPr>
            <w:r w:rsidRPr="00B97102">
              <w:rPr>
                <w:rFonts w:cs="Arial"/>
              </w:rPr>
              <w:t>In a way, I like to think that we are all English Language Learners, just at varying leve</w:t>
            </w:r>
            <w:r>
              <w:rPr>
                <w:rFonts w:cs="Arial"/>
              </w:rPr>
              <w:t>ls.</w:t>
            </w:r>
            <w:r w:rsidRPr="00B97102">
              <w:rPr>
                <w:rFonts w:cs="Arial"/>
              </w:rPr>
              <w:t xml:space="preserve"> When we think about our own content areas, we really are </w:t>
            </w:r>
            <w:r>
              <w:rPr>
                <w:rFonts w:cs="Arial"/>
              </w:rPr>
              <w:t>‘</w:t>
            </w:r>
            <w:r w:rsidRPr="00B97102">
              <w:rPr>
                <w:rFonts w:cs="Arial"/>
              </w:rPr>
              <w:t>insiders</w:t>
            </w:r>
            <w:r>
              <w:rPr>
                <w:rFonts w:cs="Arial"/>
              </w:rPr>
              <w:t>’</w:t>
            </w:r>
            <w:r w:rsidRPr="00B97102">
              <w:rPr>
                <w:rFonts w:cs="Arial"/>
              </w:rPr>
              <w:t xml:space="preserve"> since we know and use terminology that many times is </w:t>
            </w:r>
            <w:r>
              <w:rPr>
                <w:rFonts w:cs="Arial"/>
              </w:rPr>
              <w:t xml:space="preserve">exclusive to our content area. </w:t>
            </w:r>
            <w:r w:rsidRPr="00B97102">
              <w:rPr>
                <w:rFonts w:cs="Arial"/>
              </w:rPr>
              <w:t xml:space="preserve">For example, if I teach Science, and I hear someone speaking about matter, I may have a very different idea of what is being talked about based on my past experiences and </w:t>
            </w:r>
            <w:r>
              <w:rPr>
                <w:rFonts w:cs="Arial"/>
              </w:rPr>
              <w:t xml:space="preserve">background </w:t>
            </w:r>
            <w:r>
              <w:rPr>
                <w:rFonts w:cs="Arial"/>
              </w:rPr>
              <w:lastRenderedPageBreak/>
              <w:t xml:space="preserve">knowledge or schema. </w:t>
            </w:r>
            <w:r w:rsidRPr="00B97102">
              <w:rPr>
                <w:rFonts w:cs="Arial"/>
              </w:rPr>
              <w:t>The challenge comes when we are in our classrooms and we expect students to have a firm grasp o</w:t>
            </w:r>
            <w:r>
              <w:rPr>
                <w:rFonts w:cs="Arial"/>
              </w:rPr>
              <w:t>f</w:t>
            </w:r>
            <w:r w:rsidRPr="00B97102">
              <w:rPr>
                <w:rFonts w:cs="Arial"/>
              </w:rPr>
              <w:t xml:space="preserve"> the English language so that we can teach our content area. </w:t>
            </w:r>
          </w:p>
          <w:p w14:paraId="0636C241" w14:textId="77777777" w:rsidR="00E4006F" w:rsidRDefault="00E4006F" w:rsidP="001F1B32">
            <w:pPr>
              <w:rPr>
                <w:rFonts w:cs="Arial"/>
              </w:rPr>
            </w:pPr>
            <w:r w:rsidRPr="00C07136">
              <w:rPr>
                <w:rFonts w:cs="Arial"/>
                <w:b/>
              </w:rPr>
              <w:t>Respond</w:t>
            </w:r>
            <w:r>
              <w:rPr>
                <w:rFonts w:cs="Arial"/>
              </w:rPr>
              <w:t xml:space="preserve"> to the following prompts in the Diversity discussion forum by Wednesday: </w:t>
            </w:r>
          </w:p>
          <w:p w14:paraId="558E67FF" w14:textId="77777777" w:rsidR="00E4006F" w:rsidRDefault="00E4006F" w:rsidP="00E4006F">
            <w:pPr>
              <w:pStyle w:val="AssignmentsLevel2"/>
              <w:ind w:left="360"/>
            </w:pPr>
            <w:r>
              <w:t>H</w:t>
            </w:r>
            <w:r w:rsidRPr="00B97102">
              <w:t xml:space="preserve">ow do you believe you will accommodate English learners' needs in your teaching?  </w:t>
            </w:r>
          </w:p>
          <w:p w14:paraId="53389028" w14:textId="77777777" w:rsidR="00E4006F" w:rsidRDefault="00E4006F" w:rsidP="00E4006F">
            <w:pPr>
              <w:pStyle w:val="AssignmentsLevel2"/>
              <w:ind w:left="360"/>
            </w:pPr>
            <w:r w:rsidRPr="00B97102">
              <w:t>What specific strategies can you use to help students access textbooks or learning vocabulary?</w:t>
            </w:r>
          </w:p>
          <w:p w14:paraId="3BFF254C" w14:textId="77777777" w:rsidR="00E4006F" w:rsidRDefault="00E4006F" w:rsidP="001F1B32">
            <w:pPr>
              <w:rPr>
                <w:rFonts w:cs="Arial"/>
              </w:rPr>
            </w:pPr>
          </w:p>
          <w:p w14:paraId="4646BB7C" w14:textId="77777777" w:rsidR="00E4006F" w:rsidRPr="00AC56E0" w:rsidRDefault="00E4006F" w:rsidP="001F1B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01A95BD" w14:textId="77777777" w:rsidR="00E4006F"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4D480DF7" w14:textId="77777777" w:rsidTr="001F1B3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6EF458F" w14:textId="77777777" w:rsidR="00E4006F" w:rsidRPr="00AC56E0" w:rsidRDefault="00E4006F" w:rsidP="001F1B32">
            <w:pPr>
              <w:rPr>
                <w:rFonts w:cs="Arial"/>
                <w:b/>
              </w:rPr>
            </w:pPr>
            <w:r>
              <w:rPr>
                <w:rFonts w:cs="Arial"/>
                <w:b/>
              </w:rPr>
              <w:t>Assignment: Journal Articles</w:t>
            </w:r>
          </w:p>
        </w:tc>
        <w:tc>
          <w:tcPr>
            <w:tcW w:w="3090" w:type="dxa"/>
            <w:tcBorders>
              <w:left w:val="single" w:sz="4" w:space="0" w:color="auto"/>
            </w:tcBorders>
            <w:shd w:val="clear" w:color="auto" w:fill="D5DCE4" w:themeFill="text2" w:themeFillTint="33"/>
          </w:tcPr>
          <w:p w14:paraId="144C46E2" w14:textId="77777777" w:rsidR="00E4006F" w:rsidRPr="00AC56E0" w:rsidRDefault="00E4006F" w:rsidP="001F1B32">
            <w:pPr>
              <w:rPr>
                <w:rFonts w:cs="Arial"/>
              </w:rPr>
            </w:pPr>
            <w:r>
              <w:rPr>
                <w:rFonts w:cs="Arial"/>
              </w:rPr>
              <w:t>CLO1, CLO2, CLO3</w:t>
            </w:r>
          </w:p>
        </w:tc>
      </w:tr>
      <w:tr w:rsidR="00E4006F" w:rsidRPr="00AC56E0" w14:paraId="51F4AEC0" w14:textId="77777777" w:rsidTr="001F1B32">
        <w:trPr>
          <w:trHeight w:val="199"/>
        </w:trPr>
        <w:tc>
          <w:tcPr>
            <w:tcW w:w="13050" w:type="dxa"/>
            <w:gridSpan w:val="2"/>
            <w:shd w:val="clear" w:color="auto" w:fill="auto"/>
            <w:tcMar>
              <w:top w:w="115" w:type="dxa"/>
              <w:left w:w="115" w:type="dxa"/>
              <w:bottom w:w="115" w:type="dxa"/>
              <w:right w:w="115" w:type="dxa"/>
            </w:tcMar>
          </w:tcPr>
          <w:p w14:paraId="604C899B" w14:textId="77777777" w:rsidR="00E4006F" w:rsidRPr="007A1E21" w:rsidRDefault="00E4006F" w:rsidP="001F1B32">
            <w:pPr>
              <w:rPr>
                <w:rFonts w:cs="Arial"/>
              </w:rPr>
            </w:pPr>
            <w:r w:rsidRPr="007A1E21">
              <w:rPr>
                <w:rFonts w:cs="Arial"/>
              </w:rPr>
              <w:t xml:space="preserve">Relevant research is a wonderful tool that educators can use to gain further information about tools that work </w:t>
            </w:r>
            <w:r>
              <w:rPr>
                <w:rFonts w:cs="Arial"/>
              </w:rPr>
              <w:t xml:space="preserve">in the classroom setting </w:t>
            </w:r>
            <w:r w:rsidRPr="007A1E21">
              <w:rPr>
                <w:rFonts w:cs="Arial"/>
              </w:rPr>
              <w:t xml:space="preserve">or create further challenges </w:t>
            </w:r>
            <w:r>
              <w:rPr>
                <w:rFonts w:cs="Arial"/>
              </w:rPr>
              <w:t>for relevant research to address.</w:t>
            </w:r>
            <w:r w:rsidRPr="007A1E21">
              <w:rPr>
                <w:rFonts w:cs="Arial"/>
              </w:rPr>
              <w:t xml:space="preserve"> </w:t>
            </w:r>
          </w:p>
          <w:p w14:paraId="2879006C" w14:textId="77777777" w:rsidR="00E4006F" w:rsidRDefault="00E4006F" w:rsidP="001F1B32">
            <w:pPr>
              <w:rPr>
                <w:rFonts w:cs="Arial"/>
              </w:rPr>
            </w:pPr>
            <w:r w:rsidRPr="00B0323E">
              <w:rPr>
                <w:rFonts w:cs="Arial"/>
                <w:b/>
              </w:rPr>
              <w:t>Identify</w:t>
            </w:r>
            <w:r>
              <w:rPr>
                <w:rFonts w:cs="Arial"/>
              </w:rPr>
              <w:t xml:space="preserve"> a literacy ‘problem’</w:t>
            </w:r>
            <w:r w:rsidRPr="007A1E21">
              <w:rPr>
                <w:rFonts w:cs="Arial"/>
              </w:rPr>
              <w:t xml:space="preserve"> you have encountered in the classroom or an area of literacy about which you would like to learn more information.</w:t>
            </w:r>
            <w:r>
              <w:rPr>
                <w:rFonts w:cs="Arial"/>
              </w:rPr>
              <w:t xml:space="preserve"> </w:t>
            </w:r>
          </w:p>
          <w:p w14:paraId="5FFE6F0E" w14:textId="32C6019E" w:rsidR="00E4006F" w:rsidRPr="007A1E21" w:rsidRDefault="00E4006F" w:rsidP="001F1B32">
            <w:pPr>
              <w:rPr>
                <w:rFonts w:cs="Arial"/>
              </w:rPr>
            </w:pPr>
            <w:r w:rsidRPr="00B0323E">
              <w:rPr>
                <w:rFonts w:cs="Arial"/>
                <w:b/>
              </w:rPr>
              <w:t>Research</w:t>
            </w:r>
            <w:r>
              <w:rPr>
                <w:rFonts w:cs="Arial"/>
              </w:rPr>
              <w:t xml:space="preserve"> two journal articles, from a database such as ERIC or ProQuest, from the Alliant Library. </w:t>
            </w:r>
            <w:r w:rsidRPr="007A1E21">
              <w:rPr>
                <w:rFonts w:cs="Arial"/>
              </w:rPr>
              <w:t xml:space="preserve"> </w:t>
            </w:r>
          </w:p>
          <w:p w14:paraId="327881C9" w14:textId="77777777" w:rsidR="00E4006F" w:rsidRDefault="00E4006F" w:rsidP="001F1B32">
            <w:pPr>
              <w:rPr>
                <w:rFonts w:cs="Arial"/>
              </w:rPr>
            </w:pPr>
            <w:r w:rsidRPr="00B0323E">
              <w:rPr>
                <w:rFonts w:cs="Arial"/>
                <w:b/>
              </w:rPr>
              <w:t>Write</w:t>
            </w:r>
            <w:r w:rsidRPr="007A1E21">
              <w:rPr>
                <w:rFonts w:cs="Arial"/>
              </w:rPr>
              <w:t xml:space="preserve"> </w:t>
            </w:r>
            <w:r>
              <w:rPr>
                <w:rFonts w:cs="Arial"/>
              </w:rPr>
              <w:t>a 1,400-to 2,000-word</w:t>
            </w:r>
            <w:r w:rsidRPr="007A1E21">
              <w:rPr>
                <w:rFonts w:cs="Arial"/>
              </w:rPr>
              <w:t xml:space="preserve"> review </w:t>
            </w:r>
            <w:r>
              <w:rPr>
                <w:rFonts w:cs="Arial"/>
              </w:rPr>
              <w:t>of the two journal articles that includes the following:</w:t>
            </w:r>
          </w:p>
          <w:p w14:paraId="2D3B5B39" w14:textId="77777777" w:rsidR="00E4006F" w:rsidRDefault="00E4006F" w:rsidP="00E4006F">
            <w:pPr>
              <w:pStyle w:val="AssignmentsLevel2"/>
              <w:ind w:left="360"/>
            </w:pPr>
            <w:r w:rsidRPr="008F71E6">
              <w:rPr>
                <w:b/>
              </w:rPr>
              <w:t>Summary</w:t>
            </w:r>
            <w:r>
              <w:t>: synthesis of</w:t>
            </w:r>
            <w:r w:rsidRPr="007A1E21">
              <w:t xml:space="preserve"> the information gained</w:t>
            </w:r>
            <w:r>
              <w:t xml:space="preserve"> from the articles and why you selected the topic(s).</w:t>
            </w:r>
            <w:r w:rsidRPr="007A1E21">
              <w:t xml:space="preserve"> </w:t>
            </w:r>
          </w:p>
          <w:p w14:paraId="59275BB8" w14:textId="77777777" w:rsidR="00E4006F" w:rsidRPr="007A1E21" w:rsidRDefault="00E4006F" w:rsidP="00E4006F">
            <w:pPr>
              <w:pStyle w:val="AssignmentsLevel2"/>
              <w:ind w:left="360"/>
            </w:pPr>
            <w:r w:rsidRPr="008F71E6">
              <w:rPr>
                <w:b/>
              </w:rPr>
              <w:t xml:space="preserve">Critical </w:t>
            </w:r>
            <w:r>
              <w:rPr>
                <w:b/>
              </w:rPr>
              <w:t>R</w:t>
            </w:r>
            <w:r w:rsidRPr="008F71E6">
              <w:rPr>
                <w:b/>
              </w:rPr>
              <w:t>eview</w:t>
            </w:r>
            <w:r>
              <w:t>: a critique and formulation of</w:t>
            </w:r>
            <w:r w:rsidRPr="007A1E21">
              <w:t xml:space="preserve"> a conclusion about the identified problem.  </w:t>
            </w:r>
          </w:p>
          <w:p w14:paraId="6C191890" w14:textId="77777777" w:rsidR="00E4006F" w:rsidRDefault="00E4006F" w:rsidP="001F1B32">
            <w:pPr>
              <w:rPr>
                <w:rFonts w:cs="Arial"/>
              </w:rPr>
            </w:pPr>
            <w:r w:rsidRPr="00B0323E">
              <w:rPr>
                <w:rFonts w:cs="Arial"/>
                <w:b/>
              </w:rPr>
              <w:t>Note</w:t>
            </w:r>
            <w:r>
              <w:rPr>
                <w:rFonts w:cs="Arial"/>
              </w:rPr>
              <w:t>.</w:t>
            </w:r>
            <w:r w:rsidRPr="007A1E21">
              <w:rPr>
                <w:rFonts w:cs="Arial"/>
              </w:rPr>
              <w:t xml:space="preserve"> </w:t>
            </w:r>
            <w:r>
              <w:rPr>
                <w:rFonts w:cs="Arial"/>
              </w:rPr>
              <w:t xml:space="preserve">Use the bolded titles above as section headings for formatting your paper. </w:t>
            </w:r>
            <w:r w:rsidRPr="007A1E21">
              <w:rPr>
                <w:rFonts w:cs="Arial"/>
              </w:rPr>
              <w:t>Minimize your use of the first person as much as possible when writing the reviews.</w:t>
            </w:r>
          </w:p>
          <w:p w14:paraId="64BB70CD" w14:textId="77777777" w:rsidR="00E4006F" w:rsidRDefault="00E4006F" w:rsidP="001F1B32">
            <w:pPr>
              <w:rPr>
                <w:rFonts w:cs="Arial"/>
              </w:rPr>
            </w:pPr>
            <w:r w:rsidRPr="00C62AE1">
              <w:rPr>
                <w:rFonts w:cs="Arial"/>
                <w:b/>
              </w:rPr>
              <w:t>Format</w:t>
            </w:r>
            <w:r>
              <w:rPr>
                <w:rFonts w:cs="Arial"/>
              </w:rPr>
              <w:t xml:space="preserve"> your review consistent with APA style guidelines. Be sure to include a reference page. </w:t>
            </w:r>
          </w:p>
          <w:p w14:paraId="7F113394" w14:textId="77777777" w:rsidR="00E4006F" w:rsidRPr="00AC56E0" w:rsidRDefault="00E4006F" w:rsidP="001F1B32">
            <w:pPr>
              <w:rPr>
                <w:rFonts w:cs="Arial"/>
              </w:rPr>
            </w:pPr>
            <w:r w:rsidRPr="00180782">
              <w:rPr>
                <w:rFonts w:cs="Arial"/>
                <w:b/>
              </w:rPr>
              <w:t>Submit</w:t>
            </w:r>
            <w:r>
              <w:rPr>
                <w:rFonts w:cs="Arial"/>
              </w:rPr>
              <w:t xml:space="preserve"> your reviews by Sunday as a single Word document. </w:t>
            </w:r>
          </w:p>
        </w:tc>
      </w:tr>
    </w:tbl>
    <w:p w14:paraId="3D678A52" w14:textId="77777777" w:rsidR="0043715A" w:rsidRDefault="0043715A" w:rsidP="00E4006F">
      <w:pPr>
        <w:rPr>
          <w:b/>
          <w:color w:val="1F4E79" w:themeColor="accent5" w:themeShade="80"/>
        </w:rPr>
      </w:pPr>
      <w:bookmarkStart w:id="25" w:name="_Toc455151812"/>
    </w:p>
    <w:p w14:paraId="7D36FC68" w14:textId="3EF0F804" w:rsidR="00E4006F" w:rsidRPr="00E4006F" w:rsidRDefault="00E4006F" w:rsidP="00E4006F">
      <w:pPr>
        <w:rPr>
          <w:b/>
          <w:color w:val="1F4E79" w:themeColor="accent5" w:themeShade="80"/>
        </w:rPr>
      </w:pPr>
      <w:r w:rsidRPr="00E4006F">
        <w:rPr>
          <w:b/>
          <w:color w:val="1F4E79" w:themeColor="accent5" w:themeShade="80"/>
        </w:rPr>
        <w:lastRenderedPageBreak/>
        <w:t>Week 5: General Principles of Writing</w:t>
      </w:r>
      <w:bookmarkEnd w:id="25"/>
    </w:p>
    <w:p w14:paraId="1BE834F5" w14:textId="77777777" w:rsidR="00E4006F" w:rsidRPr="00E4006F" w:rsidRDefault="00E4006F" w:rsidP="00E4006F">
      <w:pPr>
        <w:rPr>
          <w:b/>
          <w:color w:val="1F4E79" w:themeColor="accent5" w:themeShade="80"/>
        </w:rPr>
      </w:pPr>
      <w:r w:rsidRPr="00E4006F">
        <w:rPr>
          <w:b/>
          <w:color w:val="1F4E79" w:themeColor="accent5" w:themeShade="80"/>
        </w:rPr>
        <w:t>Learning Objectives</w:t>
      </w:r>
    </w:p>
    <w:p w14:paraId="36444CE8" w14:textId="77777777" w:rsidR="00E4006F" w:rsidRPr="00AC56E0"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E4006F" w:rsidRPr="00AC56E0" w14:paraId="70F147BE" w14:textId="77777777" w:rsidTr="001F1B32">
        <w:trPr>
          <w:trHeight w:val="30"/>
        </w:trPr>
        <w:tc>
          <w:tcPr>
            <w:tcW w:w="9956" w:type="dxa"/>
            <w:tcMar>
              <w:top w:w="115" w:type="dxa"/>
              <w:left w:w="115" w:type="dxa"/>
              <w:bottom w:w="115" w:type="dxa"/>
              <w:right w:w="115" w:type="dxa"/>
            </w:tcMar>
          </w:tcPr>
          <w:p w14:paraId="75473911" w14:textId="77777777" w:rsidR="00E4006F" w:rsidRPr="00AC56E0" w:rsidRDefault="00E4006F" w:rsidP="001F1B32">
            <w:pPr>
              <w:pStyle w:val="Week5Obj"/>
            </w:pPr>
            <w:r>
              <w:t xml:space="preserve">Determine effective methods to incorporate </w:t>
            </w:r>
            <w:r w:rsidRPr="00C22E35">
              <w:t xml:space="preserve">the General Principles of Writing in </w:t>
            </w:r>
            <w:r>
              <w:t>your</w:t>
            </w:r>
            <w:r w:rsidRPr="00C22E35">
              <w:t xml:space="preserve"> instruction</w:t>
            </w:r>
            <w:r>
              <w:t xml:space="preserve">. </w:t>
            </w:r>
          </w:p>
        </w:tc>
        <w:tc>
          <w:tcPr>
            <w:tcW w:w="3064" w:type="dxa"/>
            <w:shd w:val="clear" w:color="auto" w:fill="D5DCE4" w:themeFill="text2" w:themeFillTint="33"/>
          </w:tcPr>
          <w:p w14:paraId="48654ABE" w14:textId="77777777" w:rsidR="00E4006F" w:rsidRPr="00AC56E0" w:rsidRDefault="00E4006F" w:rsidP="008D1DDF">
            <w:r>
              <w:t>CLO6</w:t>
            </w:r>
          </w:p>
        </w:tc>
      </w:tr>
    </w:tbl>
    <w:p w14:paraId="735A335D" w14:textId="77777777" w:rsidR="00E4006F" w:rsidRPr="00AC56E0" w:rsidRDefault="00E4006F" w:rsidP="00E4006F">
      <w:pPr>
        <w:pStyle w:val="AssignmentsLevel1"/>
      </w:pPr>
    </w:p>
    <w:p w14:paraId="667173FD" w14:textId="77777777" w:rsidR="00E4006F" w:rsidRPr="00E4006F" w:rsidRDefault="00E4006F" w:rsidP="00E4006F">
      <w:pPr>
        <w:rPr>
          <w:b/>
          <w:color w:val="1F4E79" w:themeColor="accent5" w:themeShade="80"/>
        </w:rPr>
      </w:pPr>
      <w:r w:rsidRPr="00E4006F">
        <w:rPr>
          <w:b/>
          <w:color w:val="1F4E79" w:themeColor="accent5" w:themeShade="80"/>
        </w:rPr>
        <w:t>Activities and Resources</w:t>
      </w:r>
    </w:p>
    <w:p w14:paraId="297B9ED5" w14:textId="77777777" w:rsidR="00E4006F" w:rsidRPr="00AC56E0"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4006F" w:rsidRPr="00AC56E0" w14:paraId="7A20E7B0"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68916C4" w14:textId="77777777" w:rsidR="00E4006F" w:rsidRPr="00AC56E0" w:rsidRDefault="00E4006F" w:rsidP="001F1B32">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43B1852" w14:textId="77777777" w:rsidR="00E4006F" w:rsidRPr="00AC56E0" w:rsidRDefault="00E4006F" w:rsidP="001F1B32">
            <w:pPr>
              <w:rPr>
                <w:rFonts w:cs="Arial"/>
              </w:rPr>
            </w:pPr>
            <w:r>
              <w:rPr>
                <w:rFonts w:cs="Arial"/>
              </w:rPr>
              <w:t>5.1</w:t>
            </w:r>
          </w:p>
        </w:tc>
      </w:tr>
      <w:tr w:rsidR="00E4006F" w:rsidRPr="00AC56E0" w14:paraId="03934071"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5B654C56" w14:textId="77777777" w:rsidR="00E4006F" w:rsidRPr="002072BE" w:rsidRDefault="00E4006F" w:rsidP="001F1B32">
            <w:pPr>
              <w:rPr>
                <w:rFonts w:cs="Arial"/>
                <w:b/>
                <w:i/>
              </w:rPr>
            </w:pPr>
            <w:r w:rsidRPr="002072BE">
              <w:rPr>
                <w:rFonts w:cs="Arial"/>
                <w:b/>
                <w:i/>
              </w:rPr>
              <w:t>Content Area Reading</w:t>
            </w:r>
          </w:p>
          <w:p w14:paraId="091B9E44" w14:textId="77777777" w:rsidR="00E4006F" w:rsidRPr="00AC56E0" w:rsidRDefault="00E4006F" w:rsidP="001F1B32">
            <w:pPr>
              <w:pStyle w:val="AssignmentsLevel2"/>
              <w:numPr>
                <w:ilvl w:val="0"/>
                <w:numId w:val="0"/>
              </w:numPr>
            </w:pPr>
            <w:r>
              <w:t xml:space="preserve">Ch. 10: </w:t>
            </w:r>
            <w:r w:rsidRPr="00E80E58">
              <w:t>Writing in the Content Areas</w:t>
            </w:r>
          </w:p>
        </w:tc>
      </w:tr>
      <w:tr w:rsidR="00E4006F" w:rsidRPr="00AC56E0" w14:paraId="1D7F0249"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431BE932" w14:textId="77777777" w:rsidR="00E4006F" w:rsidRPr="002072BE" w:rsidRDefault="00E4006F" w:rsidP="001F1B32">
            <w:pPr>
              <w:rPr>
                <w:rFonts w:cs="Arial"/>
                <w:b/>
                <w:i/>
              </w:rPr>
            </w:pPr>
            <w:r w:rsidRPr="002072BE">
              <w:rPr>
                <w:rFonts w:cs="Arial"/>
                <w:b/>
                <w:i/>
              </w:rPr>
              <w:t>Textbook Resources</w:t>
            </w:r>
          </w:p>
          <w:p w14:paraId="192AE424" w14:textId="77777777" w:rsidR="00E4006F" w:rsidRPr="002072BE" w:rsidRDefault="00E4006F" w:rsidP="001F1B32">
            <w:pPr>
              <w:rPr>
                <w:rFonts w:cs="Arial"/>
              </w:rPr>
            </w:pPr>
            <w:r w:rsidRPr="00C07136">
              <w:rPr>
                <w:rFonts w:cs="Arial"/>
                <w:b/>
              </w:rPr>
              <w:t>Review</w:t>
            </w:r>
            <w:r>
              <w:rPr>
                <w:rFonts w:cs="Arial"/>
              </w:rPr>
              <w:t xml:space="preserve"> the </w:t>
            </w:r>
            <w:r>
              <w:t xml:space="preserve">Ch. 10: </w:t>
            </w:r>
            <w:r w:rsidRPr="00E80E58">
              <w:t>Writing in the Content Area</w:t>
            </w:r>
            <w:r>
              <w:rPr>
                <w:rFonts w:cs="Arial"/>
              </w:rPr>
              <w:t xml:space="preserve"> presentation. </w:t>
            </w:r>
          </w:p>
        </w:tc>
      </w:tr>
      <w:tr w:rsidR="00E4006F" w:rsidRPr="00AC56E0" w14:paraId="28B60EDA"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2C876FC1" w14:textId="77777777" w:rsidR="00E4006F" w:rsidRPr="00C07136" w:rsidRDefault="00E4006F" w:rsidP="001F1B32">
            <w:pPr>
              <w:rPr>
                <w:rFonts w:cs="Arial"/>
                <w:b/>
                <w:i/>
              </w:rPr>
            </w:pPr>
            <w:r w:rsidRPr="00C07136">
              <w:rPr>
                <w:rFonts w:cs="Arial"/>
                <w:b/>
                <w:i/>
              </w:rPr>
              <w:t>Web Resources</w:t>
            </w:r>
          </w:p>
          <w:p w14:paraId="6FF3A52C" w14:textId="77777777" w:rsidR="00E4006F" w:rsidRDefault="00636219" w:rsidP="00E4006F">
            <w:pPr>
              <w:pStyle w:val="AssignmentsLevel2"/>
              <w:ind w:left="360"/>
            </w:pPr>
            <w:hyperlink r:id="rId45" w:history="1">
              <w:r w:rsidR="00E4006F" w:rsidRPr="00C07136">
                <w:rPr>
                  <w:rStyle w:val="Hyperlink"/>
                </w:rPr>
                <w:t>Student Portfolios as an Assessment Tool</w:t>
              </w:r>
            </w:hyperlink>
            <w:r w:rsidR="00E4006F">
              <w:t xml:space="preserve"> from Education World. </w:t>
            </w:r>
          </w:p>
          <w:p w14:paraId="711489A2" w14:textId="40E20D2D" w:rsidR="00E4006F" w:rsidRDefault="00E4006F" w:rsidP="00E4006F">
            <w:pPr>
              <w:pStyle w:val="AssignmentsLevel2"/>
              <w:ind w:left="360"/>
            </w:pPr>
            <w:r>
              <w:t xml:space="preserve">Finley, Todd. (2010). </w:t>
            </w:r>
            <w:hyperlink r:id="rId46" w:history="1">
              <w:r w:rsidRPr="00C22E35">
                <w:rPr>
                  <w:rStyle w:val="Hyperlink"/>
                  <w:i/>
                </w:rPr>
                <w:t>The Importance of Student Journals and How to Respond Efficiently</w:t>
              </w:r>
            </w:hyperlink>
            <w:r>
              <w:t>. Edutopia: George Lucas Educational Foundation.</w:t>
            </w:r>
          </w:p>
          <w:p w14:paraId="3B204546" w14:textId="57DB697D" w:rsidR="00EC64BF" w:rsidRDefault="00636219" w:rsidP="00E4006F">
            <w:pPr>
              <w:pStyle w:val="AssignmentsLevel2"/>
              <w:ind w:left="360"/>
            </w:pPr>
            <w:hyperlink r:id="rId47" w:history="1">
              <w:r w:rsidR="00EC64BF" w:rsidRPr="00EC64BF">
                <w:rPr>
                  <w:rStyle w:val="Hyperlink"/>
                </w:rPr>
                <w:t>Incorporating Writing into the Content Area Classroom</w:t>
              </w:r>
            </w:hyperlink>
            <w:r w:rsidR="00EC64BF">
              <w:t>.  Public Schools of North Carolina</w:t>
            </w:r>
            <w:r w:rsidR="0043715A">
              <w:t>, State Board of Education, Department of Public Instruction.</w:t>
            </w:r>
          </w:p>
          <w:p w14:paraId="3BF10769" w14:textId="5A20F70D" w:rsidR="00E4006F" w:rsidRDefault="00E4006F" w:rsidP="00EC64BF">
            <w:pPr>
              <w:pStyle w:val="AssignmentsLevel2"/>
              <w:numPr>
                <w:ilvl w:val="0"/>
                <w:numId w:val="0"/>
              </w:numPr>
              <w:ind w:left="360"/>
            </w:pPr>
            <w:r>
              <w:t xml:space="preserve"> </w:t>
            </w:r>
          </w:p>
        </w:tc>
      </w:tr>
      <w:tr w:rsidR="00E4006F" w:rsidRPr="00AC56E0" w14:paraId="2A54F2AA"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6B649483" w14:textId="77777777" w:rsidR="00E4006F" w:rsidRPr="00C07136" w:rsidRDefault="00E4006F" w:rsidP="001F1B32">
            <w:pPr>
              <w:rPr>
                <w:b/>
                <w:i/>
              </w:rPr>
            </w:pPr>
            <w:r w:rsidRPr="00C07136">
              <w:rPr>
                <w:b/>
                <w:i/>
              </w:rPr>
              <w:t>Resource Documents</w:t>
            </w:r>
          </w:p>
          <w:p w14:paraId="4D10EF87" w14:textId="77777777" w:rsidR="00E4006F" w:rsidRDefault="00E4006F" w:rsidP="001F1B32">
            <w:r w:rsidRPr="00C07136">
              <w:rPr>
                <w:b/>
              </w:rPr>
              <w:t>Review</w:t>
            </w:r>
            <w:r>
              <w:t xml:space="preserve"> the following documents available on Canvas: </w:t>
            </w:r>
          </w:p>
          <w:p w14:paraId="3314B8D6" w14:textId="77777777" w:rsidR="00E4006F" w:rsidRDefault="00E4006F" w:rsidP="00E4006F">
            <w:pPr>
              <w:pStyle w:val="AssignmentsLevel2"/>
              <w:ind w:left="360"/>
            </w:pPr>
            <w:r>
              <w:t xml:space="preserve">Math </w:t>
            </w:r>
            <w:proofErr w:type="spellStart"/>
            <w:r>
              <w:t>Plexer</w:t>
            </w:r>
            <w:proofErr w:type="spellEnd"/>
            <w:r>
              <w:t xml:space="preserve"> Project</w:t>
            </w:r>
          </w:p>
          <w:p w14:paraId="3D03ABAE" w14:textId="77777777" w:rsidR="00E4006F" w:rsidRDefault="00E4006F" w:rsidP="00E4006F">
            <w:pPr>
              <w:pStyle w:val="AssignmentsLevel2"/>
              <w:ind w:left="360"/>
            </w:pPr>
            <w:r>
              <w:lastRenderedPageBreak/>
              <w:t>Admissions Project</w:t>
            </w:r>
          </w:p>
          <w:p w14:paraId="50DE060E" w14:textId="77777777" w:rsidR="00E4006F" w:rsidRDefault="00E4006F" w:rsidP="00E4006F">
            <w:pPr>
              <w:pStyle w:val="AssignmentsLevel2"/>
              <w:ind w:left="360"/>
            </w:pPr>
            <w:r>
              <w:t>Geometry Project</w:t>
            </w:r>
          </w:p>
          <w:p w14:paraId="709B2ABD" w14:textId="77777777" w:rsidR="00E4006F" w:rsidRDefault="00E4006F" w:rsidP="00E4006F">
            <w:pPr>
              <w:pStyle w:val="AssignmentsLevel2"/>
              <w:ind w:left="360"/>
            </w:pPr>
            <w:r>
              <w:t>Essay Structure</w:t>
            </w:r>
          </w:p>
          <w:p w14:paraId="0BC384D5" w14:textId="77777777" w:rsidR="00E4006F" w:rsidRDefault="00E4006F" w:rsidP="00E4006F">
            <w:pPr>
              <w:pStyle w:val="AssignmentsLevel2"/>
              <w:ind w:left="360"/>
            </w:pPr>
            <w:r>
              <w:t>Essay Outline</w:t>
            </w:r>
          </w:p>
          <w:p w14:paraId="66CB8FB5" w14:textId="77777777" w:rsidR="00E4006F" w:rsidRDefault="00E4006F" w:rsidP="00E4006F">
            <w:pPr>
              <w:pStyle w:val="AssignmentsLevel2"/>
              <w:ind w:left="360"/>
            </w:pPr>
            <w:r>
              <w:t xml:space="preserve">Peer Response Form </w:t>
            </w:r>
          </w:p>
        </w:tc>
      </w:tr>
      <w:tr w:rsidR="00E4006F" w:rsidRPr="00B51EA0" w14:paraId="5F8BC6AD"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17EE2A6B" w14:textId="77777777" w:rsidR="00E4006F" w:rsidRDefault="00E4006F" w:rsidP="001F1B32">
            <w:pPr>
              <w:rPr>
                <w:rFonts w:cs="Arial"/>
                <w:b/>
                <w:i/>
              </w:rPr>
            </w:pPr>
            <w:r>
              <w:rPr>
                <w:rFonts w:cs="Arial"/>
                <w:b/>
                <w:i/>
              </w:rPr>
              <w:t>Literacy Design Collaborative</w:t>
            </w:r>
          </w:p>
          <w:p w14:paraId="2F19FAFF" w14:textId="77777777" w:rsidR="00E4006F" w:rsidRDefault="00E4006F" w:rsidP="001F1B32">
            <w:pPr>
              <w:rPr>
                <w:rFonts w:cs="Arial"/>
              </w:rPr>
            </w:pPr>
            <w:r w:rsidRPr="00B51EA0">
              <w:rPr>
                <w:rFonts w:cs="Arial"/>
                <w:b/>
              </w:rPr>
              <w:t>Explore</w:t>
            </w:r>
            <w:r w:rsidRPr="00B51EA0">
              <w:rPr>
                <w:rFonts w:cs="Arial"/>
              </w:rPr>
              <w:t xml:space="preserve"> the </w:t>
            </w:r>
            <w:hyperlink r:id="rId48" w:history="1">
              <w:r w:rsidRPr="00B51EA0">
                <w:rPr>
                  <w:rStyle w:val="Hyperlink"/>
                  <w:rFonts w:cs="Arial"/>
                </w:rPr>
                <w:t>LCD</w:t>
              </w:r>
            </w:hyperlink>
            <w:r w:rsidRPr="00B51EA0">
              <w:rPr>
                <w:rFonts w:cs="Arial"/>
              </w:rPr>
              <w:t xml:space="preserve"> website</w:t>
            </w:r>
          </w:p>
          <w:p w14:paraId="3B65C925" w14:textId="27467881" w:rsidR="00E4006F" w:rsidRDefault="00E4006F" w:rsidP="001F1B32">
            <w:pPr>
              <w:rPr>
                <w:rFonts w:cs="Arial"/>
              </w:rPr>
            </w:pPr>
            <w:r w:rsidRPr="00B51EA0">
              <w:rPr>
                <w:rFonts w:cs="Arial"/>
                <w:b/>
              </w:rPr>
              <w:t>Complete</w:t>
            </w:r>
            <w:r w:rsidRPr="00B51EA0">
              <w:rPr>
                <w:rFonts w:cs="Arial"/>
              </w:rPr>
              <w:t xml:space="preserve"> the </w:t>
            </w:r>
            <w:r w:rsidR="00FA4AE7">
              <w:rPr>
                <w:rFonts w:cs="Arial"/>
              </w:rPr>
              <w:t>Intro to the LDC Mini Course.</w:t>
            </w:r>
          </w:p>
          <w:p w14:paraId="6BE034A5" w14:textId="296E7A46" w:rsidR="00E4006F" w:rsidRDefault="00E4006F" w:rsidP="001F1B32">
            <w:pPr>
              <w:rPr>
                <w:rFonts w:cs="Arial"/>
              </w:rPr>
            </w:pPr>
            <w:r w:rsidRPr="00B51EA0">
              <w:rPr>
                <w:rFonts w:cs="Arial"/>
                <w:b/>
              </w:rPr>
              <w:t>Note</w:t>
            </w:r>
            <w:r>
              <w:rPr>
                <w:rFonts w:cs="Arial"/>
              </w:rPr>
              <w:t>. Make sure to r</w:t>
            </w:r>
            <w:r w:rsidRPr="00B51EA0">
              <w:rPr>
                <w:rFonts w:cs="Arial"/>
              </w:rPr>
              <w:t xml:space="preserve">eview the </w:t>
            </w:r>
            <w:r>
              <w:rPr>
                <w:rFonts w:cs="Arial"/>
              </w:rPr>
              <w:t>Secondary</w:t>
            </w:r>
            <w:r w:rsidRPr="00B51EA0">
              <w:rPr>
                <w:rFonts w:cs="Arial"/>
              </w:rPr>
              <w:t xml:space="preserve"> lessons in the </w:t>
            </w:r>
            <w:r w:rsidRPr="003829BE">
              <w:rPr>
                <w:rFonts w:cs="Arial"/>
                <w:b/>
              </w:rPr>
              <w:t>Do Now</w:t>
            </w:r>
            <w:r w:rsidRPr="00B51EA0">
              <w:rPr>
                <w:rFonts w:cs="Arial"/>
              </w:rPr>
              <w:t xml:space="preserve"> </w:t>
            </w:r>
            <w:r>
              <w:rPr>
                <w:rFonts w:cs="Arial"/>
              </w:rPr>
              <w:t>s</w:t>
            </w:r>
            <w:r w:rsidRPr="00B51EA0">
              <w:rPr>
                <w:rFonts w:cs="Arial"/>
              </w:rPr>
              <w:t xml:space="preserve">ection of the LDC </w:t>
            </w:r>
            <w:r>
              <w:rPr>
                <w:rFonts w:cs="Arial"/>
              </w:rPr>
              <w:t xml:space="preserve">Mini-Course. </w:t>
            </w:r>
          </w:p>
          <w:p w14:paraId="1323CD68" w14:textId="77777777" w:rsidR="00E4006F" w:rsidRPr="00B51EA0" w:rsidRDefault="00E4006F" w:rsidP="001F1B32">
            <w:pPr>
              <w:rPr>
                <w:rFonts w:cs="Arial"/>
              </w:rPr>
            </w:pPr>
            <w:r>
              <w:rPr>
                <w:rFonts w:cs="Arial"/>
                <w:b/>
              </w:rPr>
              <w:t>Read</w:t>
            </w:r>
            <w:r>
              <w:rPr>
                <w:rFonts w:cs="Arial"/>
              </w:rPr>
              <w:t xml:space="preserve"> the </w:t>
            </w:r>
            <w:hyperlink r:id="rId49" w:history="1">
              <w:r w:rsidRPr="00C10B61">
                <w:rPr>
                  <w:rStyle w:val="Hyperlink"/>
                  <w:rFonts w:cs="Arial"/>
                </w:rPr>
                <w:t>LDC Mini-Tasks and Universal Design for Learning (UDL)</w:t>
              </w:r>
            </w:hyperlink>
            <w:r w:rsidRPr="00C10B61">
              <w:rPr>
                <w:rFonts w:cs="Arial"/>
              </w:rPr>
              <w:t xml:space="preserve"> by Leslie </w:t>
            </w:r>
            <w:proofErr w:type="spellStart"/>
            <w:r w:rsidRPr="00C10B61">
              <w:rPr>
                <w:rFonts w:cs="Arial"/>
              </w:rPr>
              <w:t>Buffen</w:t>
            </w:r>
            <w:proofErr w:type="spellEnd"/>
            <w:r w:rsidRPr="00C10B61">
              <w:rPr>
                <w:rFonts w:cs="Arial"/>
              </w:rPr>
              <w:t xml:space="preserve"> and Vicki </w:t>
            </w:r>
            <w:proofErr w:type="spellStart"/>
            <w:r w:rsidRPr="00C10B61">
              <w:rPr>
                <w:rFonts w:cs="Arial"/>
              </w:rPr>
              <w:t>Griffo</w:t>
            </w:r>
            <w:proofErr w:type="spellEnd"/>
            <w:r>
              <w:rPr>
                <w:rFonts w:cs="Arial"/>
              </w:rPr>
              <w:t xml:space="preserve"> blog post.</w:t>
            </w:r>
          </w:p>
        </w:tc>
      </w:tr>
    </w:tbl>
    <w:p w14:paraId="1051C805" w14:textId="77777777" w:rsidR="00E4006F" w:rsidRDefault="00E4006F" w:rsidP="00E4006F">
      <w:pPr>
        <w:pStyle w:val="AssignmentsLevel1"/>
      </w:pPr>
    </w:p>
    <w:p w14:paraId="2C73343F" w14:textId="77777777" w:rsidR="00E4006F" w:rsidRDefault="00E4006F" w:rsidP="00E4006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4006F" w:rsidRPr="00AC56E0" w14:paraId="6ED4AF95"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A812DA" w14:textId="77777777" w:rsidR="00E4006F" w:rsidRPr="00AC56E0" w:rsidRDefault="00E4006F" w:rsidP="001F1B32">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CE81759" w14:textId="77777777" w:rsidR="00E4006F" w:rsidRPr="00AC56E0" w:rsidRDefault="00E4006F" w:rsidP="001F1B32">
            <w:pPr>
              <w:rPr>
                <w:rFonts w:cs="Arial"/>
              </w:rPr>
            </w:pPr>
            <w:r>
              <w:rPr>
                <w:rFonts w:cs="Arial"/>
              </w:rPr>
              <w:t>N/A</w:t>
            </w:r>
          </w:p>
        </w:tc>
      </w:tr>
      <w:tr w:rsidR="00E4006F" w:rsidRPr="00AC56E0" w14:paraId="50F9353A"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7060E9E0" w14:textId="77777777" w:rsidR="00E4006F" w:rsidRPr="00AC56E0" w:rsidRDefault="00E4006F" w:rsidP="001F1B32">
            <w:pPr>
              <w:pStyle w:val="AssignmentsLevel2"/>
              <w:numPr>
                <w:ilvl w:val="0"/>
                <w:numId w:val="0"/>
              </w:numPr>
            </w:pPr>
            <w:r w:rsidRPr="00D876AF">
              <w:rPr>
                <w:b/>
              </w:rPr>
              <w:t>Continue</w:t>
            </w:r>
            <w:r>
              <w:t xml:space="preserve"> working on completing the Week 6 Field Work assignment. </w:t>
            </w:r>
            <w:r w:rsidRPr="009554EA">
              <w:t>Consider</w:t>
            </w:r>
            <w:r>
              <w:t xml:space="preserve"> </w:t>
            </w:r>
            <w:r w:rsidRPr="00687D02">
              <w:t>how it will be impacted by this week’s Lesson Plan Assignment</w:t>
            </w:r>
            <w:r>
              <w:t>.</w:t>
            </w:r>
          </w:p>
        </w:tc>
      </w:tr>
    </w:tbl>
    <w:p w14:paraId="037BDFD8" w14:textId="77777777" w:rsidR="00E4006F" w:rsidRPr="00AC56E0" w:rsidRDefault="00E4006F" w:rsidP="00E4006F">
      <w:pPr>
        <w:pStyle w:val="AssignmentsLevel1"/>
      </w:pPr>
    </w:p>
    <w:p w14:paraId="424718EA" w14:textId="77777777" w:rsidR="00E4006F" w:rsidRPr="0043715A" w:rsidRDefault="00E4006F" w:rsidP="0043715A">
      <w:pPr>
        <w:rPr>
          <w:b/>
          <w:color w:val="1F4E79" w:themeColor="accent5" w:themeShade="80"/>
        </w:rPr>
      </w:pPr>
      <w:r w:rsidRPr="0043715A">
        <w:rPr>
          <w:b/>
          <w:color w:val="1F4E79" w:themeColor="accent5" w:themeShade="80"/>
        </w:rPr>
        <w:t>Assignments</w:t>
      </w:r>
    </w:p>
    <w:p w14:paraId="3C93B2BB" w14:textId="77777777" w:rsidR="00E4006F"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7C565CD2"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93C9517" w14:textId="77777777" w:rsidR="00E4006F" w:rsidRPr="00AC56E0" w:rsidRDefault="00E4006F" w:rsidP="001F1B32">
            <w:pPr>
              <w:rPr>
                <w:rFonts w:cs="Arial"/>
                <w:b/>
              </w:rPr>
            </w:pPr>
            <w:r>
              <w:rPr>
                <w:rFonts w:cs="Arial"/>
                <w:b/>
              </w:rPr>
              <w:t>Discussion:</w:t>
            </w:r>
            <w:r w:rsidRPr="00AC56E0">
              <w:rPr>
                <w:rFonts w:cs="Arial"/>
                <w:b/>
              </w:rPr>
              <w:t xml:space="preserve"> </w:t>
            </w:r>
            <w:r>
              <w:rPr>
                <w:rFonts w:cs="Arial"/>
                <w:b/>
              </w:rPr>
              <w:t>Journal Assignment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4304F12" w14:textId="77777777" w:rsidR="00E4006F" w:rsidRPr="00AC56E0" w:rsidRDefault="00E4006F" w:rsidP="001F1B32">
            <w:pPr>
              <w:rPr>
                <w:rFonts w:cs="Arial"/>
              </w:rPr>
            </w:pPr>
            <w:r>
              <w:rPr>
                <w:rFonts w:cs="Arial"/>
              </w:rPr>
              <w:t>5.1</w:t>
            </w:r>
          </w:p>
        </w:tc>
      </w:tr>
      <w:tr w:rsidR="00E4006F" w:rsidRPr="00AC56E0" w14:paraId="52E54A2B" w14:textId="77777777" w:rsidTr="001F1B32">
        <w:trPr>
          <w:trHeight w:val="199"/>
        </w:trPr>
        <w:tc>
          <w:tcPr>
            <w:tcW w:w="13050" w:type="dxa"/>
            <w:gridSpan w:val="2"/>
            <w:shd w:val="clear" w:color="auto" w:fill="auto"/>
            <w:tcMar>
              <w:top w:w="115" w:type="dxa"/>
              <w:left w:w="115" w:type="dxa"/>
              <w:bottom w:w="115" w:type="dxa"/>
              <w:right w:w="115" w:type="dxa"/>
            </w:tcMar>
          </w:tcPr>
          <w:p w14:paraId="1833EB16" w14:textId="77777777" w:rsidR="00E4006F" w:rsidRDefault="00E4006F" w:rsidP="001F1B32">
            <w:pPr>
              <w:rPr>
                <w:rFonts w:cs="Arial"/>
              </w:rPr>
            </w:pPr>
            <w:r w:rsidRPr="00C22E35">
              <w:rPr>
                <w:rFonts w:cs="Arial"/>
                <w:b/>
              </w:rPr>
              <w:t>Respond</w:t>
            </w:r>
            <w:r>
              <w:rPr>
                <w:rFonts w:cs="Arial"/>
              </w:rPr>
              <w:t xml:space="preserve"> to the following prompts in the Journal Assignment discussion forum by Wednesday: </w:t>
            </w:r>
          </w:p>
          <w:p w14:paraId="7E7D400D" w14:textId="77777777" w:rsidR="00E4006F" w:rsidRDefault="00E4006F" w:rsidP="00E4006F">
            <w:pPr>
              <w:pStyle w:val="AssignmentsLevel2"/>
              <w:ind w:left="360"/>
            </w:pPr>
            <w:r>
              <w:t>S</w:t>
            </w:r>
            <w:r w:rsidRPr="002454C5">
              <w:t xml:space="preserve">hare with the class the literacy area you researched in your journal assignment. </w:t>
            </w:r>
          </w:p>
          <w:p w14:paraId="260F1DCC" w14:textId="77777777" w:rsidR="00E4006F" w:rsidRDefault="00E4006F" w:rsidP="00E4006F">
            <w:pPr>
              <w:pStyle w:val="AssignmentsLevel2"/>
              <w:ind w:left="360"/>
            </w:pPr>
            <w:r>
              <w:t>W</w:t>
            </w:r>
            <w:r w:rsidRPr="002454C5">
              <w:t xml:space="preserve">hat </w:t>
            </w:r>
            <w:r>
              <w:t>did you discover</w:t>
            </w:r>
            <w:r w:rsidRPr="002454C5">
              <w:t xml:space="preserve"> in your research</w:t>
            </w:r>
            <w:r>
              <w:t>?</w:t>
            </w:r>
            <w:r w:rsidRPr="002454C5">
              <w:t xml:space="preserve"> </w:t>
            </w:r>
          </w:p>
          <w:p w14:paraId="2CF6E451" w14:textId="77777777" w:rsidR="00E4006F" w:rsidRDefault="00E4006F" w:rsidP="00E4006F">
            <w:pPr>
              <w:pStyle w:val="AssignmentsLevel2"/>
              <w:ind w:left="360"/>
            </w:pPr>
            <w:r w:rsidRPr="002454C5">
              <w:t xml:space="preserve">Were there any surprises </w:t>
            </w:r>
            <w:r>
              <w:t>in your</w:t>
            </w:r>
            <w:r w:rsidRPr="002454C5">
              <w:t xml:space="preserve"> discoveries? </w:t>
            </w:r>
          </w:p>
          <w:p w14:paraId="16A1BCAA" w14:textId="77777777" w:rsidR="00E4006F" w:rsidRDefault="00E4006F" w:rsidP="00E4006F">
            <w:pPr>
              <w:pStyle w:val="AssignmentsLevel2"/>
              <w:ind w:left="360"/>
            </w:pPr>
            <w:r w:rsidRPr="002454C5">
              <w:lastRenderedPageBreak/>
              <w:t>What do you think about advancing content area literacy in your subject area?</w:t>
            </w:r>
          </w:p>
          <w:p w14:paraId="77F5F2B3" w14:textId="77777777" w:rsidR="0043715A" w:rsidRDefault="0043715A" w:rsidP="001F1B32">
            <w:pPr>
              <w:rPr>
                <w:rFonts w:cs="Arial"/>
                <w:b/>
              </w:rPr>
            </w:pPr>
          </w:p>
          <w:p w14:paraId="12794F56" w14:textId="176AD18E" w:rsidR="00E4006F" w:rsidRPr="00AC56E0" w:rsidRDefault="00E4006F" w:rsidP="001F1B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CB14D6A" w14:textId="77777777" w:rsidR="00E4006F"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5F313C24"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8F39222" w14:textId="77777777" w:rsidR="00E4006F" w:rsidRPr="00AC56E0" w:rsidRDefault="00E4006F" w:rsidP="001F1B32">
            <w:pPr>
              <w:rPr>
                <w:rFonts w:cs="Arial"/>
                <w:b/>
              </w:rPr>
            </w:pPr>
            <w:r>
              <w:rPr>
                <w:rFonts w:cs="Arial"/>
                <w:b/>
              </w:rPr>
              <w:t>Discussion:</w:t>
            </w:r>
            <w:r w:rsidRPr="00AC56E0">
              <w:rPr>
                <w:rFonts w:cs="Arial"/>
                <w:b/>
              </w:rPr>
              <w:t xml:space="preserve"> </w:t>
            </w:r>
            <w:r>
              <w:rPr>
                <w:rFonts w:cs="Arial"/>
                <w:b/>
              </w:rPr>
              <w:t>Promoting Writing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339E5CB" w14:textId="77777777" w:rsidR="00E4006F" w:rsidRPr="00AC56E0" w:rsidRDefault="00E4006F" w:rsidP="001F1B32">
            <w:pPr>
              <w:rPr>
                <w:rFonts w:cs="Arial"/>
              </w:rPr>
            </w:pPr>
            <w:r>
              <w:rPr>
                <w:rFonts w:cs="Arial"/>
              </w:rPr>
              <w:t>5.1</w:t>
            </w:r>
          </w:p>
        </w:tc>
      </w:tr>
      <w:tr w:rsidR="00E4006F" w:rsidRPr="00AC56E0" w14:paraId="38C6F491" w14:textId="77777777" w:rsidTr="001F1B32">
        <w:trPr>
          <w:trHeight w:val="199"/>
        </w:trPr>
        <w:tc>
          <w:tcPr>
            <w:tcW w:w="13050" w:type="dxa"/>
            <w:gridSpan w:val="2"/>
            <w:shd w:val="clear" w:color="auto" w:fill="auto"/>
            <w:tcMar>
              <w:top w:w="115" w:type="dxa"/>
              <w:left w:w="115" w:type="dxa"/>
              <w:bottom w:w="115" w:type="dxa"/>
              <w:right w:w="115" w:type="dxa"/>
            </w:tcMar>
          </w:tcPr>
          <w:p w14:paraId="7EDD0F09" w14:textId="77777777" w:rsidR="00E4006F" w:rsidRDefault="00E4006F" w:rsidP="001F1B32">
            <w:pPr>
              <w:rPr>
                <w:rFonts w:cs="Arial"/>
              </w:rPr>
            </w:pPr>
            <w:r w:rsidRPr="006E1A4E">
              <w:rPr>
                <w:rFonts w:cs="Arial"/>
                <w:b/>
              </w:rPr>
              <w:t>Consider</w:t>
            </w:r>
            <w:r w:rsidRPr="00E80E58">
              <w:rPr>
                <w:rFonts w:cs="Arial"/>
              </w:rPr>
              <w:t xml:space="preserve"> how you </w:t>
            </w:r>
            <w:r>
              <w:rPr>
                <w:rFonts w:cs="Arial"/>
              </w:rPr>
              <w:t>will</w:t>
            </w:r>
            <w:r w:rsidRPr="00E80E58">
              <w:rPr>
                <w:rFonts w:cs="Arial"/>
              </w:rPr>
              <w:t xml:space="preserve"> incorporate writing in your content area teaching. </w:t>
            </w:r>
          </w:p>
          <w:p w14:paraId="1359D6AC" w14:textId="77777777" w:rsidR="00E4006F" w:rsidRDefault="00E4006F" w:rsidP="001F1B32">
            <w:pPr>
              <w:rPr>
                <w:rFonts w:cs="Arial"/>
              </w:rPr>
            </w:pPr>
            <w:r w:rsidRPr="006E1A4E">
              <w:rPr>
                <w:rFonts w:cs="Arial"/>
                <w:b/>
              </w:rPr>
              <w:t>Respond</w:t>
            </w:r>
            <w:r>
              <w:rPr>
                <w:rFonts w:cs="Arial"/>
              </w:rPr>
              <w:t xml:space="preserve"> to the following prompts in the Promoting Writing discussion forum by Friday: </w:t>
            </w:r>
          </w:p>
          <w:p w14:paraId="5E214499" w14:textId="77777777" w:rsidR="00E4006F" w:rsidRDefault="00E4006F" w:rsidP="00E4006F">
            <w:pPr>
              <w:pStyle w:val="AssignmentsLevel2"/>
              <w:ind w:left="360"/>
            </w:pPr>
            <w:r>
              <w:t>H</w:t>
            </w:r>
            <w:r w:rsidRPr="00E80E58">
              <w:t>ow will you make connections between writing and your content area</w:t>
            </w:r>
            <w:r>
              <w:t>?</w:t>
            </w:r>
          </w:p>
          <w:p w14:paraId="3D5186F6" w14:textId="77777777" w:rsidR="00E4006F" w:rsidRDefault="00E4006F" w:rsidP="00E4006F">
            <w:pPr>
              <w:pStyle w:val="AssignmentsLevel2"/>
              <w:ind w:left="360"/>
            </w:pPr>
            <w:r>
              <w:t>H</w:t>
            </w:r>
            <w:r w:rsidRPr="00E80E58">
              <w:t>ow will you motivate students to use writing to learn</w:t>
            </w:r>
            <w:r>
              <w:t>?</w:t>
            </w:r>
          </w:p>
          <w:p w14:paraId="7BB35BFD" w14:textId="77777777" w:rsidR="00E4006F" w:rsidRPr="00E80E58" w:rsidRDefault="00E4006F" w:rsidP="00E4006F">
            <w:pPr>
              <w:pStyle w:val="AssignmentsLevel2"/>
              <w:ind w:left="360"/>
            </w:pPr>
            <w:r>
              <w:t>H</w:t>
            </w:r>
            <w:r w:rsidRPr="00E80E58">
              <w:t>ow will you promote writing in the content areas among fellow faculty members</w:t>
            </w:r>
            <w:r>
              <w:t>?</w:t>
            </w:r>
          </w:p>
          <w:p w14:paraId="2ADCE3D6" w14:textId="77777777" w:rsidR="00E4006F" w:rsidRDefault="00E4006F" w:rsidP="001F1B32">
            <w:pPr>
              <w:rPr>
                <w:rFonts w:cs="Arial"/>
              </w:rPr>
            </w:pPr>
          </w:p>
          <w:p w14:paraId="771D4402" w14:textId="77777777" w:rsidR="00E4006F" w:rsidRPr="00AC56E0" w:rsidRDefault="00E4006F" w:rsidP="001F1B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a peer in your same content area.</w:t>
            </w:r>
            <w:r w:rsidRPr="00E80E58">
              <w:rPr>
                <w:rFonts w:cs="Arial"/>
              </w:rPr>
              <w:t xml:space="preserve"> If you are not in a classroom currently comment on someone who is in the subject area you plan to teach.</w:t>
            </w:r>
          </w:p>
        </w:tc>
      </w:tr>
    </w:tbl>
    <w:p w14:paraId="13515294" w14:textId="77777777" w:rsidR="00E4006F" w:rsidRDefault="00E4006F" w:rsidP="00E4006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006F" w:rsidRPr="00AC56E0" w14:paraId="48162BD1" w14:textId="77777777" w:rsidTr="001F1B3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1D9A386" w14:textId="77777777" w:rsidR="00E4006F" w:rsidRPr="00AC56E0" w:rsidRDefault="00E4006F" w:rsidP="001F1B32">
            <w:pPr>
              <w:rPr>
                <w:rFonts w:cs="Arial"/>
                <w:b/>
              </w:rPr>
            </w:pPr>
            <w:r>
              <w:rPr>
                <w:rFonts w:cs="Arial"/>
                <w:b/>
              </w:rPr>
              <w:t>Assignment: Lesson Plan</w:t>
            </w:r>
          </w:p>
        </w:tc>
        <w:tc>
          <w:tcPr>
            <w:tcW w:w="3090" w:type="dxa"/>
            <w:tcBorders>
              <w:left w:val="single" w:sz="4" w:space="0" w:color="auto"/>
            </w:tcBorders>
            <w:shd w:val="clear" w:color="auto" w:fill="D5DCE4" w:themeFill="text2" w:themeFillTint="33"/>
          </w:tcPr>
          <w:p w14:paraId="05632885" w14:textId="77777777" w:rsidR="00E4006F" w:rsidRPr="00AC56E0" w:rsidRDefault="00E4006F" w:rsidP="001F1B32">
            <w:pPr>
              <w:rPr>
                <w:rFonts w:cs="Arial"/>
              </w:rPr>
            </w:pPr>
            <w:r>
              <w:rPr>
                <w:rFonts w:cs="Arial"/>
              </w:rPr>
              <w:t>CLO2, CLO5, CLO6</w:t>
            </w:r>
          </w:p>
        </w:tc>
      </w:tr>
      <w:tr w:rsidR="00E4006F" w:rsidRPr="00AC56E0" w14:paraId="075E4302" w14:textId="77777777" w:rsidTr="001F1B32">
        <w:trPr>
          <w:trHeight w:val="199"/>
        </w:trPr>
        <w:tc>
          <w:tcPr>
            <w:tcW w:w="13050" w:type="dxa"/>
            <w:gridSpan w:val="2"/>
            <w:shd w:val="clear" w:color="auto" w:fill="auto"/>
            <w:tcMar>
              <w:top w:w="115" w:type="dxa"/>
              <w:left w:w="115" w:type="dxa"/>
              <w:bottom w:w="115" w:type="dxa"/>
              <w:right w:w="115" w:type="dxa"/>
            </w:tcMar>
          </w:tcPr>
          <w:p w14:paraId="159BBEEE" w14:textId="77777777" w:rsidR="00E4006F" w:rsidRDefault="00E4006F" w:rsidP="001F1B32">
            <w:pPr>
              <w:rPr>
                <w:rFonts w:cs="Arial"/>
              </w:rPr>
            </w:pPr>
            <w:r w:rsidRPr="008411DE">
              <w:rPr>
                <w:rFonts w:cs="Arial"/>
                <w:b/>
              </w:rPr>
              <w:t>Read</w:t>
            </w:r>
            <w:r>
              <w:rPr>
                <w:rFonts w:cs="Arial"/>
              </w:rPr>
              <w:t xml:space="preserve"> about </w:t>
            </w:r>
            <w:hyperlink r:id="rId52" w:history="1">
              <w:r w:rsidRPr="008411DE">
                <w:rPr>
                  <w:rStyle w:val="Hyperlink"/>
                  <w:rFonts w:cs="Arial"/>
                </w:rPr>
                <w:t>Mini-Tasks</w:t>
              </w:r>
            </w:hyperlink>
            <w:r>
              <w:rPr>
                <w:rFonts w:cs="Arial"/>
              </w:rPr>
              <w:t xml:space="preserve"> from the LDC website. </w:t>
            </w:r>
          </w:p>
          <w:p w14:paraId="5EA01A0A" w14:textId="77777777" w:rsidR="00E4006F" w:rsidRDefault="00E4006F" w:rsidP="001F1B32">
            <w:pPr>
              <w:rPr>
                <w:rFonts w:cs="Arial"/>
              </w:rPr>
            </w:pPr>
            <w:r w:rsidRPr="00E83402">
              <w:rPr>
                <w:rFonts w:cs="Arial"/>
                <w:b/>
              </w:rPr>
              <w:t>Create</w:t>
            </w:r>
            <w:r>
              <w:rPr>
                <w:rFonts w:cs="Arial"/>
              </w:rPr>
              <w:t xml:space="preserve"> two mini-tasks in your content area, focusing on literacy development, using one of the </w:t>
            </w:r>
            <w:hyperlink r:id="rId53" w:anchor="LDC-Task-Template-Collection-3.0" w:history="1">
              <w:r w:rsidRPr="008411DE">
                <w:rPr>
                  <w:rStyle w:val="Hyperlink"/>
                  <w:rFonts w:cs="Arial"/>
                </w:rPr>
                <w:t>LDC Task Templates</w:t>
              </w:r>
            </w:hyperlink>
            <w:r>
              <w:rPr>
                <w:rFonts w:cs="Arial"/>
              </w:rPr>
              <w:t>. To utilize one of the templates you will need to create an account on the LDC website.</w:t>
            </w:r>
          </w:p>
          <w:p w14:paraId="453647BE" w14:textId="4E6B11E0" w:rsidR="0043715A" w:rsidRDefault="00E4006F" w:rsidP="001F1B32">
            <w:pPr>
              <w:rPr>
                <w:rFonts w:cs="Arial"/>
              </w:rPr>
            </w:pPr>
            <w:r w:rsidRPr="00E83402">
              <w:rPr>
                <w:rFonts w:cs="Arial"/>
                <w:b/>
              </w:rPr>
              <w:t>Note</w:t>
            </w:r>
            <w:r>
              <w:rPr>
                <w:rFonts w:cs="Arial"/>
              </w:rPr>
              <w:t xml:space="preserve">. </w:t>
            </w:r>
            <w:r w:rsidR="0043715A">
              <w:rPr>
                <w:rFonts w:cs="Arial"/>
              </w:rPr>
              <w:t>Y</w:t>
            </w:r>
            <w:r>
              <w:rPr>
                <w:rFonts w:cs="Arial"/>
              </w:rPr>
              <w:t xml:space="preserve">ou must teach both your mini-tasks as part of the Field Work assignment due in Week 6. </w:t>
            </w:r>
          </w:p>
          <w:p w14:paraId="6DCE7CFB" w14:textId="77777777" w:rsidR="00E4006F" w:rsidRDefault="00E4006F" w:rsidP="001F1B32">
            <w:pPr>
              <w:rPr>
                <w:rFonts w:cs="Arial"/>
              </w:rPr>
            </w:pPr>
            <w:r w:rsidRPr="008411DE">
              <w:rPr>
                <w:rFonts w:cs="Arial"/>
                <w:b/>
              </w:rPr>
              <w:t>Export</w:t>
            </w:r>
            <w:r>
              <w:rPr>
                <w:rFonts w:cs="Arial"/>
              </w:rPr>
              <w:t xml:space="preserve"> your completed mini-task to a PDF file. </w:t>
            </w:r>
          </w:p>
          <w:p w14:paraId="28E8D5C9" w14:textId="77777777" w:rsidR="00E4006F" w:rsidRPr="00AC56E0" w:rsidRDefault="00E4006F" w:rsidP="001F1B32">
            <w:pPr>
              <w:rPr>
                <w:rFonts w:cs="Arial"/>
              </w:rPr>
            </w:pPr>
            <w:r w:rsidRPr="008411DE">
              <w:rPr>
                <w:rFonts w:cs="Arial"/>
                <w:b/>
              </w:rPr>
              <w:lastRenderedPageBreak/>
              <w:t>Submit</w:t>
            </w:r>
            <w:r>
              <w:rPr>
                <w:rFonts w:cs="Arial"/>
              </w:rPr>
              <w:t xml:space="preserve"> the PDF file to the ELA Mini Task assignment forum on Canvas by Sunday.</w:t>
            </w:r>
          </w:p>
        </w:tc>
      </w:tr>
    </w:tbl>
    <w:p w14:paraId="463D660A" w14:textId="77777777" w:rsidR="00E4006F" w:rsidRPr="00AC56E0" w:rsidRDefault="00E4006F" w:rsidP="00E4006F">
      <w:pPr>
        <w:pStyle w:val="AssignmentsLevel1"/>
      </w:pPr>
    </w:p>
    <w:p w14:paraId="0331797C" w14:textId="77777777" w:rsidR="0043715A" w:rsidRPr="0043715A" w:rsidRDefault="0043715A" w:rsidP="0043715A">
      <w:pPr>
        <w:rPr>
          <w:b/>
          <w:color w:val="1F4E79" w:themeColor="accent5" w:themeShade="80"/>
        </w:rPr>
      </w:pPr>
      <w:bookmarkStart w:id="26" w:name="_Toc455151813"/>
      <w:r w:rsidRPr="0043715A">
        <w:rPr>
          <w:b/>
          <w:color w:val="1F4E79" w:themeColor="accent5" w:themeShade="80"/>
        </w:rPr>
        <w:t>Week 6: Emerging Technologies</w:t>
      </w:r>
      <w:bookmarkEnd w:id="26"/>
    </w:p>
    <w:p w14:paraId="6BAE1495" w14:textId="77777777" w:rsidR="0043715A" w:rsidRPr="0043715A" w:rsidRDefault="0043715A" w:rsidP="0043715A">
      <w:pPr>
        <w:rPr>
          <w:b/>
          <w:color w:val="1F4E79" w:themeColor="accent5" w:themeShade="80"/>
        </w:rPr>
      </w:pPr>
      <w:r w:rsidRPr="0043715A">
        <w:rPr>
          <w:b/>
          <w:color w:val="1F4E79" w:themeColor="accent5" w:themeShade="80"/>
        </w:rPr>
        <w:t>Learning Objectives</w:t>
      </w:r>
    </w:p>
    <w:p w14:paraId="10587F75" w14:textId="77777777" w:rsidR="0043715A" w:rsidRPr="00AC56E0" w:rsidRDefault="0043715A" w:rsidP="0043715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43715A" w:rsidRPr="00AC56E0" w14:paraId="104803D6" w14:textId="77777777" w:rsidTr="001F1B32">
        <w:trPr>
          <w:trHeight w:val="30"/>
        </w:trPr>
        <w:tc>
          <w:tcPr>
            <w:tcW w:w="9956" w:type="dxa"/>
            <w:tcMar>
              <w:top w:w="115" w:type="dxa"/>
              <w:left w:w="115" w:type="dxa"/>
              <w:bottom w:w="115" w:type="dxa"/>
              <w:right w:w="115" w:type="dxa"/>
            </w:tcMar>
          </w:tcPr>
          <w:p w14:paraId="2E1E7190" w14:textId="77777777" w:rsidR="0043715A" w:rsidRPr="00AC56E0" w:rsidRDefault="0043715A" w:rsidP="001F1B32">
            <w:pPr>
              <w:pStyle w:val="Week6Obj"/>
            </w:pPr>
            <w:r>
              <w:t xml:space="preserve">Determine effective methods to </w:t>
            </w:r>
            <w:r w:rsidRPr="006E1A4E">
              <w:t>Incorporate emerging technologies as natural components of teaching and learning</w:t>
            </w:r>
            <w:r>
              <w:t xml:space="preserve">. </w:t>
            </w:r>
          </w:p>
        </w:tc>
        <w:tc>
          <w:tcPr>
            <w:tcW w:w="3064" w:type="dxa"/>
            <w:shd w:val="clear" w:color="auto" w:fill="D5DCE4" w:themeFill="text2" w:themeFillTint="33"/>
          </w:tcPr>
          <w:p w14:paraId="60F774C8" w14:textId="77777777" w:rsidR="0043715A" w:rsidRPr="00AC56E0" w:rsidRDefault="0043715A" w:rsidP="008D1DDF">
            <w:r>
              <w:t>CLO6</w:t>
            </w:r>
          </w:p>
        </w:tc>
      </w:tr>
    </w:tbl>
    <w:p w14:paraId="35C7E0CA" w14:textId="77777777" w:rsidR="0043715A" w:rsidRPr="00AC56E0" w:rsidRDefault="0043715A" w:rsidP="0043715A">
      <w:pPr>
        <w:pStyle w:val="AssignmentsLevel1"/>
      </w:pPr>
    </w:p>
    <w:p w14:paraId="50077A20" w14:textId="77777777" w:rsidR="0043715A" w:rsidRPr="0043715A" w:rsidRDefault="0043715A" w:rsidP="0043715A">
      <w:pPr>
        <w:rPr>
          <w:b/>
          <w:color w:val="1F4E79" w:themeColor="accent5" w:themeShade="80"/>
        </w:rPr>
      </w:pPr>
      <w:r w:rsidRPr="0043715A">
        <w:rPr>
          <w:b/>
          <w:color w:val="1F4E79" w:themeColor="accent5" w:themeShade="80"/>
        </w:rPr>
        <w:t>Activities and Resources</w:t>
      </w:r>
    </w:p>
    <w:p w14:paraId="49E5082C" w14:textId="77777777" w:rsidR="0043715A" w:rsidRPr="00AC56E0" w:rsidRDefault="0043715A" w:rsidP="0043715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43715A" w:rsidRPr="00AC56E0" w14:paraId="1389E625"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277650F" w14:textId="77777777" w:rsidR="0043715A" w:rsidRPr="00AC56E0" w:rsidRDefault="0043715A" w:rsidP="001F1B32">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6CF1EC" w14:textId="77777777" w:rsidR="0043715A" w:rsidRPr="00AC56E0" w:rsidRDefault="0043715A" w:rsidP="001F1B32">
            <w:pPr>
              <w:rPr>
                <w:rFonts w:cs="Arial"/>
              </w:rPr>
            </w:pPr>
            <w:r>
              <w:rPr>
                <w:rFonts w:cs="Arial"/>
              </w:rPr>
              <w:t>6.1</w:t>
            </w:r>
          </w:p>
        </w:tc>
      </w:tr>
      <w:tr w:rsidR="0043715A" w:rsidRPr="00AC56E0" w14:paraId="4221FB2E"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2C4ED323" w14:textId="77777777" w:rsidR="0043715A" w:rsidRPr="002072BE" w:rsidRDefault="0043715A" w:rsidP="001F1B32">
            <w:pPr>
              <w:rPr>
                <w:rFonts w:cs="Arial"/>
                <w:b/>
                <w:i/>
              </w:rPr>
            </w:pPr>
            <w:r w:rsidRPr="002072BE">
              <w:rPr>
                <w:rFonts w:cs="Arial"/>
                <w:b/>
                <w:i/>
              </w:rPr>
              <w:t>Content Area Reading</w:t>
            </w:r>
          </w:p>
          <w:p w14:paraId="08264550" w14:textId="77777777" w:rsidR="0043715A" w:rsidRPr="002072BE" w:rsidRDefault="0043715A" w:rsidP="0043715A">
            <w:pPr>
              <w:pStyle w:val="AssignmentsLevel2"/>
              <w:ind w:left="360"/>
            </w:pPr>
            <w:r w:rsidRPr="002072BE">
              <w:t>Ch. 8: Organizing for Teaching and Learning</w:t>
            </w:r>
          </w:p>
          <w:p w14:paraId="3F3DD505" w14:textId="77777777" w:rsidR="0043715A" w:rsidRPr="00AC56E0" w:rsidRDefault="0043715A" w:rsidP="0043715A">
            <w:pPr>
              <w:pStyle w:val="AssignmentsLevel2"/>
              <w:ind w:left="360"/>
            </w:pPr>
            <w:r w:rsidRPr="002072BE">
              <w:t>Ch. 11: Using Technology in the Content Areas</w:t>
            </w:r>
          </w:p>
        </w:tc>
      </w:tr>
      <w:tr w:rsidR="0043715A" w:rsidRPr="00AC56E0" w14:paraId="0C814FA7"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2CADEFCD" w14:textId="77777777" w:rsidR="0043715A" w:rsidRPr="002072BE" w:rsidRDefault="0043715A" w:rsidP="001F1B32">
            <w:pPr>
              <w:rPr>
                <w:rFonts w:cs="Arial"/>
                <w:b/>
                <w:i/>
              </w:rPr>
            </w:pPr>
            <w:r w:rsidRPr="002072BE">
              <w:rPr>
                <w:rFonts w:cs="Arial"/>
                <w:b/>
                <w:i/>
              </w:rPr>
              <w:t>Textbook Resources</w:t>
            </w:r>
          </w:p>
          <w:p w14:paraId="3C38924D" w14:textId="77777777" w:rsidR="0043715A" w:rsidRDefault="0043715A" w:rsidP="001F1B32">
            <w:pPr>
              <w:rPr>
                <w:rFonts w:cs="Arial"/>
              </w:rPr>
            </w:pPr>
            <w:r w:rsidRPr="002072BE">
              <w:rPr>
                <w:rFonts w:cs="Arial"/>
                <w:b/>
              </w:rPr>
              <w:t>Review</w:t>
            </w:r>
            <w:r>
              <w:rPr>
                <w:rFonts w:cs="Arial"/>
              </w:rPr>
              <w:t xml:space="preserve"> the following presentations:</w:t>
            </w:r>
          </w:p>
          <w:p w14:paraId="0BE036E2" w14:textId="77777777" w:rsidR="0043715A" w:rsidRPr="002072BE" w:rsidRDefault="0043715A" w:rsidP="0043715A">
            <w:pPr>
              <w:pStyle w:val="AssignmentsLevel2"/>
              <w:ind w:left="360"/>
            </w:pPr>
            <w:r w:rsidRPr="002072BE">
              <w:t>Ch. 8: Organizing for Teaching and Learning</w:t>
            </w:r>
          </w:p>
          <w:p w14:paraId="33A643BC" w14:textId="77777777" w:rsidR="0043715A" w:rsidRPr="00AC56E0" w:rsidRDefault="0043715A" w:rsidP="0043715A">
            <w:pPr>
              <w:pStyle w:val="AssignmentsLevel2"/>
              <w:ind w:left="360"/>
            </w:pPr>
            <w:r w:rsidRPr="002072BE">
              <w:t>Ch. 11: Using Technology in the Content Areas</w:t>
            </w:r>
          </w:p>
        </w:tc>
      </w:tr>
      <w:tr w:rsidR="0043715A" w:rsidRPr="006E1A4E" w14:paraId="49238A64"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57D970AA" w14:textId="77777777" w:rsidR="0043715A" w:rsidRPr="006E1A4E" w:rsidRDefault="0043715A" w:rsidP="001F1B32">
            <w:pPr>
              <w:rPr>
                <w:rFonts w:cs="Arial"/>
                <w:b/>
                <w:i/>
              </w:rPr>
            </w:pPr>
            <w:r w:rsidRPr="006E1A4E">
              <w:rPr>
                <w:rFonts w:cs="Arial"/>
                <w:b/>
                <w:i/>
              </w:rPr>
              <w:t>Other Resources</w:t>
            </w:r>
          </w:p>
          <w:p w14:paraId="3BA800C9" w14:textId="0F801961" w:rsidR="0043715A" w:rsidRDefault="0043715A" w:rsidP="001F1B32">
            <w:pPr>
              <w:rPr>
                <w:rFonts w:cs="Arial"/>
              </w:rPr>
            </w:pPr>
            <w:r w:rsidRPr="006E1A4E">
              <w:rPr>
                <w:rFonts w:cs="Arial"/>
                <w:b/>
              </w:rPr>
              <w:t>View</w:t>
            </w:r>
            <w:r w:rsidRPr="006E1A4E">
              <w:rPr>
                <w:rFonts w:cs="Arial"/>
              </w:rPr>
              <w:t xml:space="preserve"> the </w:t>
            </w:r>
            <w:hyperlink r:id="rId54" w:history="1">
              <w:r w:rsidRPr="006E1A4E">
                <w:rPr>
                  <w:rStyle w:val="Hyperlink"/>
                  <w:rFonts w:cs="Arial"/>
                </w:rPr>
                <w:t>What is a Web</w:t>
              </w:r>
              <w:r>
                <w:rPr>
                  <w:rStyle w:val="Hyperlink"/>
                  <w:rFonts w:cs="Arial"/>
                </w:rPr>
                <w:t>Q</w:t>
              </w:r>
              <w:r w:rsidRPr="006E1A4E">
                <w:rPr>
                  <w:rStyle w:val="Hyperlink"/>
                  <w:rFonts w:cs="Arial"/>
                </w:rPr>
                <w:t>uest?</w:t>
              </w:r>
            </w:hyperlink>
            <w:r w:rsidRPr="006E1A4E">
              <w:rPr>
                <w:rFonts w:cs="Arial"/>
              </w:rPr>
              <w:t xml:space="preserve"> </w:t>
            </w:r>
            <w:r>
              <w:rPr>
                <w:rFonts w:cs="Arial"/>
              </w:rPr>
              <w:t>video</w:t>
            </w:r>
            <w:r w:rsidRPr="006E1A4E">
              <w:rPr>
                <w:rFonts w:cs="Arial"/>
              </w:rPr>
              <w:t xml:space="preserve"> [7:51] from YouTube. </w:t>
            </w:r>
          </w:p>
          <w:p w14:paraId="3A67D740" w14:textId="77777777" w:rsidR="0043715A" w:rsidRDefault="0043715A" w:rsidP="001F1B32">
            <w:pPr>
              <w:rPr>
                <w:rFonts w:cs="Arial"/>
              </w:rPr>
            </w:pPr>
            <w:r w:rsidRPr="008F71E6">
              <w:rPr>
                <w:rFonts w:cs="Arial"/>
                <w:b/>
              </w:rPr>
              <w:t>Explore</w:t>
            </w:r>
            <w:r>
              <w:rPr>
                <w:rFonts w:cs="Arial"/>
              </w:rPr>
              <w:t xml:space="preserve"> the following student created WebQuests:</w:t>
            </w:r>
          </w:p>
          <w:p w14:paraId="31C5081F" w14:textId="77777777" w:rsidR="0043715A" w:rsidRDefault="00636219" w:rsidP="0043715A">
            <w:pPr>
              <w:pStyle w:val="AssignmentsLevel2"/>
              <w:ind w:left="360"/>
            </w:pPr>
            <w:hyperlink r:id="rId55" w:history="1">
              <w:r w:rsidR="0043715A" w:rsidRPr="00614E45">
                <w:rPr>
                  <w:rStyle w:val="Hyperlink"/>
                </w:rPr>
                <w:t>Bring Him Home</w:t>
              </w:r>
            </w:hyperlink>
            <w:r w:rsidR="0043715A">
              <w:t xml:space="preserve"> </w:t>
            </w:r>
          </w:p>
          <w:p w14:paraId="6ED54BD3" w14:textId="77777777" w:rsidR="0043715A" w:rsidRDefault="00636219" w:rsidP="0043715A">
            <w:pPr>
              <w:pStyle w:val="AssignmentsLevel2"/>
              <w:ind w:left="360"/>
            </w:pPr>
            <w:hyperlink r:id="rId56" w:history="1">
              <w:r w:rsidR="0043715A" w:rsidRPr="00614E45">
                <w:rPr>
                  <w:rStyle w:val="Hyperlink"/>
                </w:rPr>
                <w:t>Using Rigid Motions to Create Art</w:t>
              </w:r>
            </w:hyperlink>
            <w:r w:rsidR="0043715A">
              <w:t xml:space="preserve"> </w:t>
            </w:r>
          </w:p>
          <w:p w14:paraId="07CAD132" w14:textId="77777777" w:rsidR="0043715A" w:rsidRDefault="00636219" w:rsidP="0043715A">
            <w:pPr>
              <w:pStyle w:val="AssignmentsLevel2"/>
              <w:ind w:left="360"/>
            </w:pPr>
            <w:hyperlink r:id="rId57" w:history="1">
              <w:r w:rsidR="0043715A" w:rsidRPr="00614E45">
                <w:rPr>
                  <w:rStyle w:val="Hyperlink"/>
                </w:rPr>
                <w:t>Art and Identity</w:t>
              </w:r>
            </w:hyperlink>
            <w:r w:rsidR="0043715A">
              <w:t xml:space="preserve"> </w:t>
            </w:r>
          </w:p>
          <w:p w14:paraId="0AC8223D" w14:textId="77777777" w:rsidR="0043715A" w:rsidRDefault="00636219" w:rsidP="0043715A">
            <w:pPr>
              <w:pStyle w:val="AssignmentsLevel2"/>
              <w:ind w:left="360"/>
            </w:pPr>
            <w:hyperlink r:id="rId58" w:history="1">
              <w:r w:rsidR="0043715A" w:rsidRPr="00614E45">
                <w:rPr>
                  <w:rStyle w:val="Hyperlink"/>
                </w:rPr>
                <w:t>Pythagorean Theorem</w:t>
              </w:r>
            </w:hyperlink>
            <w:r w:rsidR="0043715A">
              <w:t xml:space="preserve"> </w:t>
            </w:r>
          </w:p>
          <w:p w14:paraId="3AD6450B" w14:textId="77777777" w:rsidR="0043715A" w:rsidRPr="006E1A4E" w:rsidRDefault="00636219" w:rsidP="0043715A">
            <w:pPr>
              <w:pStyle w:val="AssignmentsLevel2"/>
              <w:ind w:left="360"/>
            </w:pPr>
            <w:hyperlink r:id="rId59" w:history="1">
              <w:r w:rsidR="0043715A" w:rsidRPr="00614E45">
                <w:rPr>
                  <w:rStyle w:val="Hyperlink"/>
                </w:rPr>
                <w:t>Social Justice Campaign – What’s in a Name?</w:t>
              </w:r>
            </w:hyperlink>
            <w:r w:rsidR="0043715A">
              <w:t xml:space="preserve"> </w:t>
            </w:r>
          </w:p>
        </w:tc>
      </w:tr>
    </w:tbl>
    <w:p w14:paraId="7380FE89" w14:textId="77777777" w:rsidR="0043715A" w:rsidRDefault="0043715A" w:rsidP="0043715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43715A" w:rsidRPr="00AC56E0" w14:paraId="015E2D8D"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6B1B04D" w14:textId="77777777" w:rsidR="0043715A" w:rsidRPr="00AC56E0" w:rsidRDefault="0043715A" w:rsidP="001F1B32">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54E6A" w14:textId="77777777" w:rsidR="0043715A" w:rsidRPr="00AC56E0" w:rsidRDefault="0043715A" w:rsidP="001F1B32">
            <w:pPr>
              <w:rPr>
                <w:rFonts w:cs="Arial"/>
              </w:rPr>
            </w:pPr>
            <w:r>
              <w:rPr>
                <w:rFonts w:cs="Arial"/>
              </w:rPr>
              <w:t>N/A</w:t>
            </w:r>
          </w:p>
        </w:tc>
      </w:tr>
      <w:tr w:rsidR="0043715A" w:rsidRPr="00AC56E0" w14:paraId="277BD011" w14:textId="77777777" w:rsidTr="001F1B32">
        <w:trPr>
          <w:trHeight w:val="190"/>
        </w:trPr>
        <w:tc>
          <w:tcPr>
            <w:tcW w:w="13020" w:type="dxa"/>
            <w:gridSpan w:val="2"/>
            <w:tcBorders>
              <w:bottom w:val="single" w:sz="4" w:space="0" w:color="auto"/>
            </w:tcBorders>
            <w:tcMar>
              <w:top w:w="115" w:type="dxa"/>
              <w:left w:w="115" w:type="dxa"/>
              <w:bottom w:w="115" w:type="dxa"/>
              <w:right w:w="115" w:type="dxa"/>
            </w:tcMar>
          </w:tcPr>
          <w:p w14:paraId="15062310" w14:textId="77777777" w:rsidR="0043715A" w:rsidRPr="00AC56E0" w:rsidRDefault="0043715A" w:rsidP="001F1B32">
            <w:pPr>
              <w:pStyle w:val="AssignmentsLevel2"/>
              <w:numPr>
                <w:ilvl w:val="0"/>
                <w:numId w:val="0"/>
              </w:numPr>
            </w:pPr>
            <w:r w:rsidRPr="00D876AF">
              <w:rPr>
                <w:b/>
              </w:rPr>
              <w:t>Begin</w:t>
            </w:r>
            <w:r>
              <w:t xml:space="preserve"> working on the WebQuest assignment due in Week 8.</w:t>
            </w:r>
          </w:p>
        </w:tc>
      </w:tr>
    </w:tbl>
    <w:p w14:paraId="53E9E471" w14:textId="76DF9190" w:rsidR="0043715A" w:rsidRDefault="0043715A" w:rsidP="0043715A">
      <w:pPr>
        <w:pStyle w:val="AssignmentsLevel1"/>
      </w:pPr>
    </w:p>
    <w:p w14:paraId="79E0427C" w14:textId="77777777" w:rsidR="005B342B" w:rsidRPr="00AC56E0" w:rsidRDefault="005B342B" w:rsidP="0043715A">
      <w:pPr>
        <w:pStyle w:val="AssignmentsLevel1"/>
      </w:pPr>
    </w:p>
    <w:p w14:paraId="4EEDB774" w14:textId="77777777" w:rsidR="0043715A" w:rsidRPr="0043715A" w:rsidRDefault="0043715A" w:rsidP="0043715A">
      <w:pPr>
        <w:rPr>
          <w:b/>
          <w:color w:val="1F4E79" w:themeColor="accent5" w:themeShade="80"/>
        </w:rPr>
      </w:pPr>
      <w:r w:rsidRPr="0043715A">
        <w:rPr>
          <w:b/>
          <w:color w:val="1F4E79" w:themeColor="accent5" w:themeShade="80"/>
        </w:rPr>
        <w:t>Assignments</w:t>
      </w:r>
    </w:p>
    <w:p w14:paraId="10A3AA9F" w14:textId="77777777" w:rsidR="0043715A" w:rsidRPr="00AC56E0" w:rsidRDefault="0043715A" w:rsidP="0043715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3715A" w:rsidRPr="00AC56E0" w14:paraId="0505350D" w14:textId="77777777" w:rsidTr="001F1B3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1D54231" w14:textId="77777777" w:rsidR="0043715A" w:rsidRPr="00AC56E0" w:rsidRDefault="0043715A" w:rsidP="001F1B32">
            <w:pPr>
              <w:rPr>
                <w:rFonts w:cs="Arial"/>
                <w:b/>
              </w:rPr>
            </w:pPr>
            <w:r>
              <w:rPr>
                <w:rFonts w:cs="Arial"/>
                <w:b/>
              </w:rPr>
              <w:t>Discussion:</w:t>
            </w:r>
            <w:r w:rsidRPr="00AC56E0">
              <w:rPr>
                <w:rFonts w:cs="Arial"/>
                <w:b/>
              </w:rPr>
              <w:t xml:space="preserve"> </w:t>
            </w:r>
            <w:r>
              <w:rPr>
                <w:rFonts w:cs="Arial"/>
                <w:b/>
              </w:rPr>
              <w:t>Technology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D5946FE" w14:textId="77777777" w:rsidR="0043715A" w:rsidRPr="00AC56E0" w:rsidRDefault="0043715A" w:rsidP="001F1B32">
            <w:pPr>
              <w:rPr>
                <w:rFonts w:cs="Arial"/>
              </w:rPr>
            </w:pPr>
            <w:r>
              <w:rPr>
                <w:rFonts w:cs="Arial"/>
              </w:rPr>
              <w:t>6.1</w:t>
            </w:r>
          </w:p>
        </w:tc>
      </w:tr>
      <w:tr w:rsidR="0043715A" w:rsidRPr="00AC56E0" w14:paraId="64693AC5" w14:textId="77777777" w:rsidTr="001F1B32">
        <w:trPr>
          <w:trHeight w:val="199"/>
        </w:trPr>
        <w:tc>
          <w:tcPr>
            <w:tcW w:w="13050" w:type="dxa"/>
            <w:gridSpan w:val="2"/>
            <w:shd w:val="clear" w:color="auto" w:fill="auto"/>
            <w:tcMar>
              <w:top w:w="115" w:type="dxa"/>
              <w:left w:w="115" w:type="dxa"/>
              <w:bottom w:w="115" w:type="dxa"/>
              <w:right w:w="115" w:type="dxa"/>
            </w:tcMar>
          </w:tcPr>
          <w:p w14:paraId="33D0DEBC" w14:textId="77777777" w:rsidR="0043715A" w:rsidRDefault="0043715A" w:rsidP="001F1B32">
            <w:pPr>
              <w:rPr>
                <w:rFonts w:cs="Arial"/>
              </w:rPr>
            </w:pPr>
            <w:r w:rsidRPr="006E1A4E">
              <w:rPr>
                <w:rFonts w:cs="Arial"/>
                <w:b/>
              </w:rPr>
              <w:t>Respond</w:t>
            </w:r>
            <w:r>
              <w:rPr>
                <w:rFonts w:cs="Arial"/>
              </w:rPr>
              <w:t xml:space="preserve"> to the following prompts in the Technology discussion forum by Wednesday: </w:t>
            </w:r>
          </w:p>
          <w:p w14:paraId="1082FD46" w14:textId="77777777" w:rsidR="0043715A" w:rsidRPr="00924A92" w:rsidRDefault="0043715A" w:rsidP="0043715A">
            <w:pPr>
              <w:pStyle w:val="AssignmentsLevel2"/>
              <w:ind w:left="360"/>
            </w:pPr>
            <w:r w:rsidRPr="00924A92">
              <w:t>What do you consider to be technology-infused teaching?</w:t>
            </w:r>
          </w:p>
          <w:p w14:paraId="0C3B30B0" w14:textId="77777777" w:rsidR="0043715A" w:rsidRDefault="0043715A" w:rsidP="0043715A">
            <w:pPr>
              <w:pStyle w:val="AssignmentsLevel2"/>
              <w:ind w:left="360"/>
            </w:pPr>
            <w:r w:rsidRPr="00924A92">
              <w:t xml:space="preserve">What do you think are the greatest challenges you will face when trying to incorporate technology in your courses? What are the greatest benefits? </w:t>
            </w:r>
            <w:r>
              <w:t>Provide</w:t>
            </w:r>
            <w:r w:rsidRPr="00924A92">
              <w:t xml:space="preserve"> specific examples</w:t>
            </w:r>
            <w:r>
              <w:t xml:space="preserve"> of the challenges and benefits</w:t>
            </w:r>
            <w:r w:rsidRPr="00924A92">
              <w:t>.</w:t>
            </w:r>
          </w:p>
          <w:p w14:paraId="55C783A3" w14:textId="77777777" w:rsidR="0043715A" w:rsidRDefault="0043715A" w:rsidP="001F1B32">
            <w:pPr>
              <w:rPr>
                <w:rFonts w:cs="Arial"/>
              </w:rPr>
            </w:pPr>
          </w:p>
          <w:p w14:paraId="6211EACA" w14:textId="77777777" w:rsidR="0043715A" w:rsidRPr="00AC56E0" w:rsidRDefault="0043715A" w:rsidP="001F1B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0D13EDB" w14:textId="77777777" w:rsidR="0043715A" w:rsidRDefault="0043715A" w:rsidP="0043715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3715A" w:rsidRPr="00AC56E0" w14:paraId="06568B7C" w14:textId="77777777" w:rsidTr="001F1B3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6653E0F" w14:textId="77777777" w:rsidR="0043715A" w:rsidRPr="00AC56E0" w:rsidRDefault="0043715A" w:rsidP="001F1B32">
            <w:pPr>
              <w:rPr>
                <w:rFonts w:cs="Arial"/>
                <w:b/>
              </w:rPr>
            </w:pPr>
            <w:r w:rsidRPr="00AC56E0">
              <w:rPr>
                <w:rFonts w:cs="Arial"/>
                <w:b/>
              </w:rPr>
              <w:t>Assignm</w:t>
            </w:r>
            <w:r>
              <w:rPr>
                <w:rFonts w:cs="Arial"/>
                <w:b/>
              </w:rPr>
              <w:t>ent: Field Work</w:t>
            </w:r>
          </w:p>
        </w:tc>
        <w:tc>
          <w:tcPr>
            <w:tcW w:w="3090" w:type="dxa"/>
            <w:tcBorders>
              <w:left w:val="single" w:sz="4" w:space="0" w:color="auto"/>
            </w:tcBorders>
            <w:shd w:val="clear" w:color="auto" w:fill="D5DCE4" w:themeFill="text2" w:themeFillTint="33"/>
          </w:tcPr>
          <w:p w14:paraId="050AB1E0" w14:textId="77777777" w:rsidR="0043715A" w:rsidRPr="00AC56E0" w:rsidRDefault="0043715A" w:rsidP="001F1B32">
            <w:pPr>
              <w:rPr>
                <w:rFonts w:cs="Arial"/>
              </w:rPr>
            </w:pPr>
            <w:r>
              <w:rPr>
                <w:rFonts w:cs="Arial"/>
              </w:rPr>
              <w:t>CLO1, CLO2, CLO5, CLO6</w:t>
            </w:r>
          </w:p>
        </w:tc>
      </w:tr>
      <w:tr w:rsidR="0043715A" w:rsidRPr="00AC56E0" w14:paraId="5DBA042D" w14:textId="77777777" w:rsidTr="001F1B32">
        <w:trPr>
          <w:trHeight w:val="199"/>
        </w:trPr>
        <w:tc>
          <w:tcPr>
            <w:tcW w:w="13050" w:type="dxa"/>
            <w:gridSpan w:val="2"/>
            <w:shd w:val="clear" w:color="auto" w:fill="auto"/>
            <w:tcMar>
              <w:top w:w="115" w:type="dxa"/>
              <w:left w:w="115" w:type="dxa"/>
              <w:bottom w:w="115" w:type="dxa"/>
              <w:right w:w="115" w:type="dxa"/>
            </w:tcMar>
          </w:tcPr>
          <w:p w14:paraId="4131D4DC" w14:textId="77777777" w:rsidR="0043715A" w:rsidRDefault="0043715A" w:rsidP="001F1B32">
            <w:pPr>
              <w:rPr>
                <w:rFonts w:cs="Arial"/>
              </w:rPr>
            </w:pPr>
            <w:r w:rsidRPr="001D6E58">
              <w:rPr>
                <w:rFonts w:cs="Arial"/>
                <w:b/>
              </w:rPr>
              <w:lastRenderedPageBreak/>
              <w:t>Teach</w:t>
            </w:r>
            <w:r w:rsidRPr="001D6E58">
              <w:rPr>
                <w:rFonts w:cs="Arial"/>
              </w:rPr>
              <w:t xml:space="preserve"> </w:t>
            </w:r>
            <w:r>
              <w:rPr>
                <w:rFonts w:cs="Arial"/>
              </w:rPr>
              <w:t>4</w:t>
            </w:r>
            <w:r w:rsidRPr="001D6E58">
              <w:rPr>
                <w:rFonts w:cs="Arial"/>
              </w:rPr>
              <w:t xml:space="preserve"> lessons using techniques taken from</w:t>
            </w:r>
            <w:r>
              <w:rPr>
                <w:rFonts w:cs="Arial"/>
              </w:rPr>
              <w:t xml:space="preserve"> </w:t>
            </w:r>
            <w:r w:rsidRPr="001D6E58">
              <w:rPr>
                <w:rFonts w:cs="Arial"/>
              </w:rPr>
              <w:t xml:space="preserve">the </w:t>
            </w:r>
            <w:r>
              <w:rPr>
                <w:rFonts w:cs="Arial"/>
                <w:i/>
                <w:szCs w:val="20"/>
              </w:rPr>
              <w:t>Content Area Reading</w:t>
            </w:r>
            <w:r w:rsidRPr="001D6E58">
              <w:rPr>
                <w:rFonts w:cs="Arial"/>
              </w:rPr>
              <w:t xml:space="preserve"> text, or</w:t>
            </w:r>
            <w:r>
              <w:rPr>
                <w:rFonts w:cs="Arial"/>
              </w:rPr>
              <w:t xml:space="preserve"> strategies learned in class. The l</w:t>
            </w:r>
            <w:r w:rsidRPr="001D6E58">
              <w:rPr>
                <w:rFonts w:cs="Arial"/>
              </w:rPr>
              <w:t>esson</w:t>
            </w:r>
            <w:r>
              <w:rPr>
                <w:rFonts w:cs="Arial"/>
              </w:rPr>
              <w:t xml:space="preserve">s may be cross-curricular, and </w:t>
            </w:r>
            <w:r w:rsidRPr="001D6E58">
              <w:rPr>
                <w:rFonts w:cs="Arial"/>
              </w:rPr>
              <w:t xml:space="preserve">must </w:t>
            </w:r>
            <w:r>
              <w:rPr>
                <w:rFonts w:cs="Arial"/>
              </w:rPr>
              <w:t xml:space="preserve">address each of the four areas listed below in your content area: </w:t>
            </w:r>
          </w:p>
          <w:p w14:paraId="6E27C39F" w14:textId="77777777" w:rsidR="0043715A" w:rsidRPr="001D6E58" w:rsidRDefault="0043715A" w:rsidP="0043715A">
            <w:pPr>
              <w:pStyle w:val="AssignmentsLevel2"/>
              <w:ind w:left="360"/>
            </w:pPr>
            <w:r w:rsidRPr="001D6E58">
              <w:t>Vocabulary Development</w:t>
            </w:r>
          </w:p>
          <w:p w14:paraId="06889550" w14:textId="77777777" w:rsidR="0043715A" w:rsidRPr="001D6E58" w:rsidRDefault="0043715A" w:rsidP="0043715A">
            <w:pPr>
              <w:pStyle w:val="AssignmentsLevel2"/>
              <w:ind w:left="360"/>
            </w:pPr>
            <w:r w:rsidRPr="001D6E58">
              <w:t>Comprehension Skills</w:t>
            </w:r>
          </w:p>
          <w:p w14:paraId="40D4DCED" w14:textId="77777777" w:rsidR="0043715A" w:rsidRPr="001D6E58" w:rsidRDefault="0043715A" w:rsidP="0043715A">
            <w:pPr>
              <w:pStyle w:val="AssignmentsLevel2"/>
              <w:ind w:left="360"/>
            </w:pPr>
            <w:r w:rsidRPr="001D6E58">
              <w:t>Study Skill or Strategy</w:t>
            </w:r>
          </w:p>
          <w:p w14:paraId="412C5926" w14:textId="77777777" w:rsidR="0043715A" w:rsidRPr="001D6E58" w:rsidRDefault="0043715A" w:rsidP="0043715A">
            <w:pPr>
              <w:pStyle w:val="AssignmentsLevel2"/>
              <w:ind w:left="360"/>
            </w:pPr>
            <w:r w:rsidRPr="001D6E58">
              <w:t>Formal or Informal Writing</w:t>
            </w:r>
          </w:p>
          <w:p w14:paraId="4A698073" w14:textId="77777777" w:rsidR="0043715A" w:rsidRPr="001D6E58" w:rsidRDefault="0043715A" w:rsidP="001F1B32">
            <w:pPr>
              <w:rPr>
                <w:rFonts w:cs="Arial"/>
              </w:rPr>
            </w:pPr>
          </w:p>
          <w:p w14:paraId="4C719817" w14:textId="77777777" w:rsidR="0043715A" w:rsidRDefault="0043715A" w:rsidP="001F1B32">
            <w:pPr>
              <w:rPr>
                <w:rFonts w:cs="Arial"/>
              </w:rPr>
            </w:pPr>
            <w:r w:rsidRPr="00600625">
              <w:rPr>
                <w:rFonts w:cs="Arial"/>
                <w:b/>
              </w:rPr>
              <w:t>Write</w:t>
            </w:r>
            <w:r w:rsidRPr="001D6E58">
              <w:rPr>
                <w:rFonts w:cs="Arial"/>
              </w:rPr>
              <w:t xml:space="preserve"> a </w:t>
            </w:r>
            <w:r>
              <w:rPr>
                <w:rFonts w:cs="Arial"/>
              </w:rPr>
              <w:t>250-to 300-word</w:t>
            </w:r>
            <w:r w:rsidRPr="001D6E58">
              <w:rPr>
                <w:rFonts w:cs="Arial"/>
              </w:rPr>
              <w:t xml:space="preserve"> report </w:t>
            </w:r>
            <w:r>
              <w:rPr>
                <w:rFonts w:cs="Arial"/>
              </w:rPr>
              <w:t xml:space="preserve">analysis of </w:t>
            </w:r>
            <w:r w:rsidRPr="001D6E58">
              <w:rPr>
                <w:rFonts w:cs="Arial"/>
              </w:rPr>
              <w:t>your own teaching practice in relation to literacy development</w:t>
            </w:r>
            <w:r>
              <w:rPr>
                <w:rFonts w:cs="Arial"/>
              </w:rPr>
              <w:t>. Include the following:</w:t>
            </w:r>
          </w:p>
          <w:p w14:paraId="246E5253" w14:textId="77777777" w:rsidR="0043715A" w:rsidRDefault="0043715A" w:rsidP="0043715A">
            <w:pPr>
              <w:pStyle w:val="AssignmentsLevel2"/>
              <w:ind w:left="360"/>
            </w:pPr>
            <w:r>
              <w:t>A brief description of your lesson</w:t>
            </w:r>
          </w:p>
          <w:p w14:paraId="3758EE61" w14:textId="77777777" w:rsidR="0043715A" w:rsidRDefault="0043715A" w:rsidP="0043715A">
            <w:pPr>
              <w:pStyle w:val="AssignmentsLevel2"/>
              <w:ind w:left="360"/>
            </w:pPr>
            <w:r>
              <w:t>Y</w:t>
            </w:r>
            <w:r w:rsidRPr="001D6E58">
              <w:t>our students’</w:t>
            </w:r>
            <w:r>
              <w:t xml:space="preserve"> reactions to it </w:t>
            </w:r>
          </w:p>
          <w:p w14:paraId="69BDC9DD" w14:textId="77777777" w:rsidR="0043715A" w:rsidRDefault="0043715A" w:rsidP="0043715A">
            <w:pPr>
              <w:pStyle w:val="AssignmentsLevel2"/>
              <w:ind w:left="360"/>
            </w:pPr>
            <w:r>
              <w:t>An analysis of strengths and a</w:t>
            </w:r>
            <w:r w:rsidRPr="001D6E58">
              <w:t xml:space="preserve">reas </w:t>
            </w:r>
            <w:r>
              <w:t>for improvement</w:t>
            </w:r>
            <w:r w:rsidRPr="001D6E58">
              <w:t xml:space="preserve">  </w:t>
            </w:r>
          </w:p>
          <w:p w14:paraId="30F62031" w14:textId="77777777" w:rsidR="0043715A" w:rsidRDefault="0043715A" w:rsidP="001F1B32">
            <w:pPr>
              <w:rPr>
                <w:rFonts w:cs="Arial"/>
              </w:rPr>
            </w:pPr>
          </w:p>
          <w:p w14:paraId="6D3DC9C5" w14:textId="77777777" w:rsidR="0043715A" w:rsidRDefault="0043715A" w:rsidP="001F1B32">
            <w:pPr>
              <w:rPr>
                <w:rFonts w:cs="Arial"/>
              </w:rPr>
            </w:pPr>
            <w:r w:rsidRPr="00600625">
              <w:rPr>
                <w:rFonts w:cs="Arial"/>
                <w:b/>
              </w:rPr>
              <w:t>Format</w:t>
            </w:r>
            <w:r>
              <w:rPr>
                <w:rFonts w:cs="Arial"/>
              </w:rPr>
              <w:t xml:space="preserve"> each report with the following section headers:</w:t>
            </w:r>
          </w:p>
          <w:p w14:paraId="219ECC32" w14:textId="77777777" w:rsidR="0043715A" w:rsidRDefault="0043715A" w:rsidP="0043715A">
            <w:pPr>
              <w:pStyle w:val="AssignmentsLevel2"/>
              <w:ind w:left="360"/>
            </w:pPr>
            <w:r>
              <w:t>Content Area</w:t>
            </w:r>
          </w:p>
          <w:p w14:paraId="640C6E75" w14:textId="77777777" w:rsidR="0043715A" w:rsidRDefault="0043715A" w:rsidP="0043715A">
            <w:pPr>
              <w:pStyle w:val="AssignmentsLevel2"/>
              <w:ind w:left="360"/>
            </w:pPr>
            <w:r>
              <w:t>Description of Strategy Used</w:t>
            </w:r>
          </w:p>
          <w:p w14:paraId="4BF6659B" w14:textId="77777777" w:rsidR="0043715A" w:rsidRDefault="0043715A" w:rsidP="0043715A">
            <w:pPr>
              <w:pStyle w:val="AssignmentsLevel2"/>
              <w:ind w:left="360"/>
            </w:pPr>
            <w:r>
              <w:t>Student Reactions</w:t>
            </w:r>
          </w:p>
          <w:p w14:paraId="46A4C2C0" w14:textId="77777777" w:rsidR="0043715A" w:rsidRDefault="0043715A" w:rsidP="0043715A">
            <w:pPr>
              <w:pStyle w:val="AssignmentsLevel2"/>
              <w:ind w:left="360"/>
            </w:pPr>
            <w:r>
              <w:t>Strength and Growth Areas</w:t>
            </w:r>
          </w:p>
          <w:p w14:paraId="39D0189E" w14:textId="77777777" w:rsidR="0043715A" w:rsidRPr="001D6E58" w:rsidRDefault="0043715A" w:rsidP="001F1B32">
            <w:pPr>
              <w:rPr>
                <w:rFonts w:cs="Arial"/>
              </w:rPr>
            </w:pPr>
          </w:p>
          <w:p w14:paraId="7F4D2934" w14:textId="77777777" w:rsidR="0043715A" w:rsidRPr="001D6E58" w:rsidRDefault="0043715A" w:rsidP="001F1B32">
            <w:pPr>
              <w:rPr>
                <w:rFonts w:cs="Arial"/>
              </w:rPr>
            </w:pPr>
            <w:r w:rsidRPr="00600625">
              <w:rPr>
                <w:rFonts w:cs="Arial"/>
                <w:b/>
              </w:rPr>
              <w:t>Note</w:t>
            </w:r>
            <w:r>
              <w:rPr>
                <w:rFonts w:cs="Arial"/>
              </w:rPr>
              <w:t xml:space="preserve">.  For those currently teaching, your analysis will include the two lessons you competed in Week 5. </w:t>
            </w:r>
          </w:p>
          <w:p w14:paraId="0BD0A0EB" w14:textId="77777777" w:rsidR="0043715A" w:rsidRPr="00AC56E0" w:rsidRDefault="0043715A" w:rsidP="001F1B32">
            <w:pPr>
              <w:rPr>
                <w:rFonts w:cs="Arial"/>
              </w:rPr>
            </w:pPr>
            <w:r w:rsidRPr="00600625">
              <w:rPr>
                <w:rFonts w:cs="Arial"/>
                <w:b/>
              </w:rPr>
              <w:t>Submit</w:t>
            </w:r>
            <w:r>
              <w:rPr>
                <w:rFonts w:cs="Arial"/>
              </w:rPr>
              <w:t xml:space="preserve"> your Field Work analysis as one Word document by Sunday.</w:t>
            </w:r>
          </w:p>
        </w:tc>
      </w:tr>
    </w:tbl>
    <w:p w14:paraId="443F2404" w14:textId="77777777" w:rsidR="0043715A" w:rsidRPr="00AC56E0" w:rsidRDefault="0043715A" w:rsidP="0043715A">
      <w:pPr>
        <w:pStyle w:val="AssignmentsLevel1"/>
      </w:pPr>
      <w:r w:rsidRPr="00AC56E0">
        <w:br w:type="page"/>
      </w:r>
    </w:p>
    <w:p w14:paraId="6BC3C820" w14:textId="71F4A3CF" w:rsidR="00766040" w:rsidRDefault="005E6CEC" w:rsidP="00766040">
      <w:pPr>
        <w:pStyle w:val="Heading2"/>
      </w:pPr>
      <w:bookmarkStart w:id="27" w:name="_Toc530658164"/>
      <w:r>
        <w:lastRenderedPageBreak/>
        <w:t xml:space="preserve">Course:  </w:t>
      </w:r>
      <w:r w:rsidR="00CB5665">
        <w:t>Secondary</w:t>
      </w:r>
      <w:r>
        <w:t xml:space="preserve"> Education Methods</w:t>
      </w:r>
      <w:bookmarkEnd w:id="27"/>
    </w:p>
    <w:p w14:paraId="629D4F60" w14:textId="124E6E8C" w:rsidR="005E6CEC" w:rsidRDefault="005E6CEC" w:rsidP="005E6CEC">
      <w:bookmarkStart w:id="28" w:name="_Hlk530333163"/>
    </w:p>
    <w:p w14:paraId="2B42A7E3" w14:textId="31E1D42B" w:rsidR="005E6CEC" w:rsidRDefault="005E6CEC" w:rsidP="00CB5665">
      <w:pPr>
        <w:pStyle w:val="Heading3"/>
      </w:pPr>
      <w:bookmarkStart w:id="29" w:name="_Toc530658165"/>
      <w:r>
        <w:t>Course Learning Outcomes</w:t>
      </w:r>
      <w:bookmarkEnd w:id="29"/>
    </w:p>
    <w:tbl>
      <w:tblPr>
        <w:tblStyle w:val="TableGrid"/>
        <w:tblW w:w="5000" w:type="pct"/>
        <w:tblLook w:val="04A0" w:firstRow="1" w:lastRow="0" w:firstColumn="1" w:lastColumn="0" w:noHBand="0" w:noVBand="1"/>
      </w:tblPr>
      <w:tblGrid>
        <w:gridCol w:w="12950"/>
      </w:tblGrid>
      <w:tr w:rsidR="00CB5665" w:rsidRPr="003E405E" w14:paraId="71210852" w14:textId="77777777" w:rsidTr="001F1B32">
        <w:tc>
          <w:tcPr>
            <w:tcW w:w="3143" w:type="pct"/>
            <w:shd w:val="clear" w:color="auto" w:fill="A6A6A6" w:themeFill="background1" w:themeFillShade="A6"/>
            <w:vAlign w:val="center"/>
          </w:tcPr>
          <w:p w14:paraId="49FC5A4D" w14:textId="77777777" w:rsidR="00CB5665" w:rsidRPr="003E405E" w:rsidRDefault="00CB5665" w:rsidP="001F1B32">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CB5665" w:rsidRPr="003E405E" w14:paraId="4DAA83E8" w14:textId="77777777" w:rsidTr="001F1B32">
        <w:tc>
          <w:tcPr>
            <w:tcW w:w="3143" w:type="pct"/>
          </w:tcPr>
          <w:p w14:paraId="6296C904" w14:textId="1E556723" w:rsidR="00CB5665" w:rsidRPr="003E405E" w:rsidRDefault="00CB5665" w:rsidP="00CB5665">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CB5665" w:rsidRPr="003E405E" w14:paraId="27137BD1" w14:textId="77777777" w:rsidTr="001F1B32">
        <w:tc>
          <w:tcPr>
            <w:tcW w:w="3143" w:type="pct"/>
          </w:tcPr>
          <w:p w14:paraId="219332E0" w14:textId="77777777" w:rsidR="00CB5665" w:rsidRPr="003E405E" w:rsidRDefault="00CB5665" w:rsidP="001F1B32">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CB5665" w:rsidRPr="003E405E" w14:paraId="5929171F" w14:textId="77777777" w:rsidTr="001F1B32">
        <w:tc>
          <w:tcPr>
            <w:tcW w:w="3143" w:type="pct"/>
          </w:tcPr>
          <w:p w14:paraId="3181BC7F" w14:textId="2F74CD85" w:rsidR="00CB5665" w:rsidRPr="003E405E" w:rsidRDefault="00CB5665" w:rsidP="001F1B32">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CB5665" w:rsidRPr="003E405E" w14:paraId="0BBD0F84" w14:textId="77777777" w:rsidTr="001F1B32">
        <w:tc>
          <w:tcPr>
            <w:tcW w:w="3143" w:type="pct"/>
          </w:tcPr>
          <w:p w14:paraId="1868E8F0" w14:textId="77777777" w:rsidR="00CB5665" w:rsidRPr="003E405E" w:rsidRDefault="00CB5665" w:rsidP="001F1B32">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3A7B7620" w14:textId="77777777" w:rsidR="00CB5665" w:rsidRPr="00CB5665" w:rsidRDefault="00CB5665" w:rsidP="00CB5665"/>
    <w:p w14:paraId="332C841B" w14:textId="340EF4FE" w:rsidR="005E6CEC" w:rsidRPr="005E6CEC" w:rsidRDefault="005E6CEC" w:rsidP="005E6CEC">
      <w:pPr>
        <w:pStyle w:val="Heading3"/>
      </w:pPr>
      <w:bookmarkStart w:id="30" w:name="_Toc530658166"/>
      <w:r w:rsidRPr="005E6CEC">
        <w:t>Course Structure</w:t>
      </w:r>
      <w:bookmarkEnd w:id="30"/>
    </w:p>
    <w:p w14:paraId="55D2C48F" w14:textId="77777777" w:rsidR="00F20626" w:rsidRDefault="00F20626" w:rsidP="00F20626"/>
    <w:sdt>
      <w:sdtPr>
        <w:rPr>
          <w:rFonts w:ascii="Arial" w:eastAsia="Times New Roman" w:hAnsi="Arial" w:cs="Arial"/>
          <w:b/>
          <w:i/>
          <w:iCs/>
          <w:noProof/>
          <w:color w:val="000000"/>
          <w:sz w:val="20"/>
          <w:szCs w:val="20"/>
        </w:rPr>
        <w:id w:val="-214658495"/>
        <w:docPartObj>
          <w:docPartGallery w:val="Table of Contents"/>
          <w:docPartUnique/>
        </w:docPartObj>
      </w:sdtPr>
      <w:sdtEndPr>
        <w:rPr>
          <w:b w:val="0"/>
          <w:i w:val="0"/>
          <w:iCs w:val="0"/>
          <w:noProof w:val="0"/>
        </w:rPr>
      </w:sdtEndPr>
      <w:sdtContent>
        <w:p w14:paraId="11CB7E1D" w14:textId="77777777" w:rsidR="00F20626" w:rsidRPr="00AC56E0" w:rsidRDefault="00F20626" w:rsidP="00F20626">
          <w:pPr>
            <w:spacing w:line="276" w:lineRule="auto"/>
            <w:rPr>
              <w:rFonts w:cs="Arial"/>
              <w:b/>
              <w:color w:val="005391"/>
            </w:rPr>
          </w:pPr>
          <w:r w:rsidRPr="00AC56E0">
            <w:rPr>
              <w:rFonts w:cs="Arial"/>
              <w:b/>
              <w:color w:val="005391"/>
            </w:rPr>
            <w:t>Course Overview</w:t>
          </w:r>
        </w:p>
        <w:p w14:paraId="46B1E20C" w14:textId="77777777" w:rsidR="00F20626" w:rsidRDefault="00F20626" w:rsidP="00F20626">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3139B316"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F20626" w:rsidRPr="0079398A">
              <w:rPr>
                <w:rStyle w:val="Hyperlink"/>
                <w:noProof/>
              </w:rPr>
              <w:t>Week 2: Secondary Students</w:t>
            </w:r>
            <w:r w:rsidR="00F20626">
              <w:rPr>
                <w:noProof/>
                <w:webHidden/>
              </w:rPr>
              <w:tab/>
            </w:r>
            <w:r w:rsidR="00F20626">
              <w:rPr>
                <w:noProof/>
                <w:webHidden/>
              </w:rPr>
              <w:fldChar w:fldCharType="begin"/>
            </w:r>
            <w:r w:rsidR="00F20626">
              <w:rPr>
                <w:noProof/>
                <w:webHidden/>
              </w:rPr>
              <w:instrText xml:space="preserve"> PAGEREF _Toc454545920 \h </w:instrText>
            </w:r>
            <w:r w:rsidR="00F20626">
              <w:rPr>
                <w:noProof/>
                <w:webHidden/>
              </w:rPr>
            </w:r>
            <w:r w:rsidR="00F20626">
              <w:rPr>
                <w:noProof/>
                <w:webHidden/>
              </w:rPr>
              <w:fldChar w:fldCharType="separate"/>
            </w:r>
            <w:r w:rsidR="00F20626">
              <w:rPr>
                <w:noProof/>
                <w:webHidden/>
              </w:rPr>
              <w:t>19</w:t>
            </w:r>
            <w:r w:rsidR="00F20626">
              <w:rPr>
                <w:noProof/>
                <w:webHidden/>
              </w:rPr>
              <w:fldChar w:fldCharType="end"/>
            </w:r>
          </w:hyperlink>
        </w:p>
        <w:p w14:paraId="0D982CD6"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F20626" w:rsidRPr="0079398A">
              <w:rPr>
                <w:rStyle w:val="Hyperlink"/>
                <w:noProof/>
              </w:rPr>
              <w:t>Week 3: Designing Curriculum</w:t>
            </w:r>
            <w:r w:rsidR="00F20626">
              <w:rPr>
                <w:noProof/>
                <w:webHidden/>
              </w:rPr>
              <w:tab/>
            </w:r>
            <w:r w:rsidR="00F20626">
              <w:rPr>
                <w:noProof/>
                <w:webHidden/>
              </w:rPr>
              <w:fldChar w:fldCharType="begin"/>
            </w:r>
            <w:r w:rsidR="00F20626">
              <w:rPr>
                <w:noProof/>
                <w:webHidden/>
              </w:rPr>
              <w:instrText xml:space="preserve"> PAGEREF _Toc454545921 \h </w:instrText>
            </w:r>
            <w:r w:rsidR="00F20626">
              <w:rPr>
                <w:noProof/>
                <w:webHidden/>
              </w:rPr>
            </w:r>
            <w:r w:rsidR="00F20626">
              <w:rPr>
                <w:noProof/>
                <w:webHidden/>
              </w:rPr>
              <w:fldChar w:fldCharType="separate"/>
            </w:r>
            <w:r w:rsidR="00F20626">
              <w:rPr>
                <w:noProof/>
                <w:webHidden/>
              </w:rPr>
              <w:t>22</w:t>
            </w:r>
            <w:r w:rsidR="00F20626">
              <w:rPr>
                <w:noProof/>
                <w:webHidden/>
              </w:rPr>
              <w:fldChar w:fldCharType="end"/>
            </w:r>
          </w:hyperlink>
        </w:p>
        <w:p w14:paraId="21FCB90E"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F20626" w:rsidRPr="0079398A">
              <w:rPr>
                <w:rStyle w:val="Hyperlink"/>
                <w:noProof/>
              </w:rPr>
              <w:t>Week 4: Designing Assessment</w:t>
            </w:r>
            <w:r w:rsidR="00F20626">
              <w:rPr>
                <w:noProof/>
                <w:webHidden/>
              </w:rPr>
              <w:tab/>
            </w:r>
            <w:r w:rsidR="00F20626">
              <w:rPr>
                <w:noProof/>
                <w:webHidden/>
              </w:rPr>
              <w:fldChar w:fldCharType="begin"/>
            </w:r>
            <w:r w:rsidR="00F20626">
              <w:rPr>
                <w:noProof/>
                <w:webHidden/>
              </w:rPr>
              <w:instrText xml:space="preserve"> PAGEREF _Toc454545922 \h </w:instrText>
            </w:r>
            <w:r w:rsidR="00F20626">
              <w:rPr>
                <w:noProof/>
                <w:webHidden/>
              </w:rPr>
            </w:r>
            <w:r w:rsidR="00F20626">
              <w:rPr>
                <w:noProof/>
                <w:webHidden/>
              </w:rPr>
              <w:fldChar w:fldCharType="separate"/>
            </w:r>
            <w:r w:rsidR="00F20626">
              <w:rPr>
                <w:noProof/>
                <w:webHidden/>
              </w:rPr>
              <w:t>25</w:t>
            </w:r>
            <w:r w:rsidR="00F20626">
              <w:rPr>
                <w:noProof/>
                <w:webHidden/>
              </w:rPr>
              <w:fldChar w:fldCharType="end"/>
            </w:r>
          </w:hyperlink>
        </w:p>
        <w:p w14:paraId="7754011C"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F20626" w:rsidRPr="0079398A">
              <w:rPr>
                <w:rStyle w:val="Hyperlink"/>
                <w:noProof/>
              </w:rPr>
              <w:t>Week 5: Differentiated Instruction &amp; Direct Instruction</w:t>
            </w:r>
            <w:r w:rsidR="00F20626">
              <w:rPr>
                <w:noProof/>
                <w:webHidden/>
              </w:rPr>
              <w:tab/>
            </w:r>
            <w:r w:rsidR="00F20626">
              <w:rPr>
                <w:noProof/>
                <w:webHidden/>
              </w:rPr>
              <w:fldChar w:fldCharType="begin"/>
            </w:r>
            <w:r w:rsidR="00F20626">
              <w:rPr>
                <w:noProof/>
                <w:webHidden/>
              </w:rPr>
              <w:instrText xml:space="preserve"> PAGEREF _Toc454545923 \h </w:instrText>
            </w:r>
            <w:r w:rsidR="00F20626">
              <w:rPr>
                <w:noProof/>
                <w:webHidden/>
              </w:rPr>
            </w:r>
            <w:r w:rsidR="00F20626">
              <w:rPr>
                <w:noProof/>
                <w:webHidden/>
              </w:rPr>
              <w:fldChar w:fldCharType="separate"/>
            </w:r>
            <w:r w:rsidR="00F20626">
              <w:rPr>
                <w:noProof/>
                <w:webHidden/>
              </w:rPr>
              <w:t>27</w:t>
            </w:r>
            <w:r w:rsidR="00F20626">
              <w:rPr>
                <w:noProof/>
                <w:webHidden/>
              </w:rPr>
              <w:fldChar w:fldCharType="end"/>
            </w:r>
          </w:hyperlink>
        </w:p>
        <w:p w14:paraId="6CBB83C2"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F20626" w:rsidRPr="0079398A">
              <w:rPr>
                <w:rStyle w:val="Hyperlink"/>
                <w:noProof/>
              </w:rPr>
              <w:t>Week 6: Learning by Doing</w:t>
            </w:r>
            <w:r w:rsidR="00F20626">
              <w:rPr>
                <w:noProof/>
                <w:webHidden/>
              </w:rPr>
              <w:tab/>
            </w:r>
            <w:r w:rsidR="00F20626">
              <w:rPr>
                <w:noProof/>
                <w:webHidden/>
              </w:rPr>
              <w:fldChar w:fldCharType="begin"/>
            </w:r>
            <w:r w:rsidR="00F20626">
              <w:rPr>
                <w:noProof/>
                <w:webHidden/>
              </w:rPr>
              <w:instrText xml:space="preserve"> PAGEREF _Toc454545924 \h </w:instrText>
            </w:r>
            <w:r w:rsidR="00F20626">
              <w:rPr>
                <w:noProof/>
                <w:webHidden/>
              </w:rPr>
            </w:r>
            <w:r w:rsidR="00F20626">
              <w:rPr>
                <w:noProof/>
                <w:webHidden/>
              </w:rPr>
              <w:fldChar w:fldCharType="separate"/>
            </w:r>
            <w:r w:rsidR="00F20626">
              <w:rPr>
                <w:noProof/>
                <w:webHidden/>
              </w:rPr>
              <w:t>29</w:t>
            </w:r>
            <w:r w:rsidR="00F20626">
              <w:rPr>
                <w:noProof/>
                <w:webHidden/>
              </w:rPr>
              <w:fldChar w:fldCharType="end"/>
            </w:r>
          </w:hyperlink>
        </w:p>
        <w:p w14:paraId="70BA9B97"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F20626" w:rsidRPr="0079398A">
              <w:rPr>
                <w:rStyle w:val="Hyperlink"/>
                <w:noProof/>
              </w:rPr>
              <w:t>Week 7: Classroom Management &amp; Discipline</w:t>
            </w:r>
            <w:r w:rsidR="00F20626">
              <w:rPr>
                <w:noProof/>
                <w:webHidden/>
              </w:rPr>
              <w:tab/>
            </w:r>
            <w:r w:rsidR="00F20626">
              <w:rPr>
                <w:noProof/>
                <w:webHidden/>
              </w:rPr>
              <w:fldChar w:fldCharType="begin"/>
            </w:r>
            <w:r w:rsidR="00F20626">
              <w:rPr>
                <w:noProof/>
                <w:webHidden/>
              </w:rPr>
              <w:instrText xml:space="preserve"> PAGEREF _Toc454545925 \h </w:instrText>
            </w:r>
            <w:r w:rsidR="00F20626">
              <w:rPr>
                <w:noProof/>
                <w:webHidden/>
              </w:rPr>
            </w:r>
            <w:r w:rsidR="00F20626">
              <w:rPr>
                <w:noProof/>
                <w:webHidden/>
              </w:rPr>
              <w:fldChar w:fldCharType="separate"/>
            </w:r>
            <w:r w:rsidR="00F20626">
              <w:rPr>
                <w:noProof/>
                <w:webHidden/>
              </w:rPr>
              <w:t>31</w:t>
            </w:r>
            <w:r w:rsidR="00F20626">
              <w:rPr>
                <w:noProof/>
                <w:webHidden/>
              </w:rPr>
              <w:fldChar w:fldCharType="end"/>
            </w:r>
          </w:hyperlink>
        </w:p>
        <w:p w14:paraId="41EFE245" w14:textId="77777777" w:rsidR="00F20626" w:rsidRDefault="00636219" w:rsidP="00F20626">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F20626" w:rsidRPr="0079398A">
              <w:rPr>
                <w:rStyle w:val="Hyperlink"/>
                <w:noProof/>
              </w:rPr>
              <w:t>Week 8: Every Teacher Teaches Reading</w:t>
            </w:r>
            <w:r w:rsidR="00F20626">
              <w:rPr>
                <w:noProof/>
                <w:webHidden/>
              </w:rPr>
              <w:tab/>
            </w:r>
            <w:r w:rsidR="00F20626">
              <w:rPr>
                <w:noProof/>
                <w:webHidden/>
              </w:rPr>
              <w:fldChar w:fldCharType="begin"/>
            </w:r>
            <w:r w:rsidR="00F20626">
              <w:rPr>
                <w:noProof/>
                <w:webHidden/>
              </w:rPr>
              <w:instrText xml:space="preserve"> PAGEREF _Toc454545926 \h </w:instrText>
            </w:r>
            <w:r w:rsidR="00F20626">
              <w:rPr>
                <w:noProof/>
                <w:webHidden/>
              </w:rPr>
            </w:r>
            <w:r w:rsidR="00F20626">
              <w:rPr>
                <w:noProof/>
                <w:webHidden/>
              </w:rPr>
              <w:fldChar w:fldCharType="separate"/>
            </w:r>
            <w:r w:rsidR="00F20626">
              <w:rPr>
                <w:noProof/>
                <w:webHidden/>
              </w:rPr>
              <w:t>34</w:t>
            </w:r>
            <w:r w:rsidR="00F20626">
              <w:rPr>
                <w:noProof/>
                <w:webHidden/>
              </w:rPr>
              <w:fldChar w:fldCharType="end"/>
            </w:r>
          </w:hyperlink>
        </w:p>
        <w:p w14:paraId="2AEA787C" w14:textId="2AC858FE" w:rsidR="00417626" w:rsidRPr="00AC56E0" w:rsidRDefault="00F20626" w:rsidP="00F20626">
          <w:pPr>
            <w:pStyle w:val="APACitation"/>
            <w:ind w:left="0" w:firstLine="0"/>
            <w:rPr>
              <w:color w:val="auto"/>
              <w:szCs w:val="22"/>
            </w:rPr>
          </w:pPr>
          <w:r>
            <w:rPr>
              <w:b/>
              <w:bCs/>
              <w:i/>
              <w:iCs/>
              <w:szCs w:val="24"/>
            </w:rPr>
            <w:fldChar w:fldCharType="end"/>
          </w:r>
        </w:p>
      </w:sdtContent>
    </w:sdt>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417626" w:rsidRPr="00AC56E0" w14:paraId="5046E4EB" w14:textId="77777777" w:rsidTr="001F1B32">
        <w:tc>
          <w:tcPr>
            <w:tcW w:w="265" w:type="dxa"/>
            <w:tcBorders>
              <w:top w:val="single" w:sz="4" w:space="0" w:color="auto"/>
              <w:bottom w:val="single" w:sz="4" w:space="0" w:color="auto"/>
            </w:tcBorders>
            <w:shd w:val="clear" w:color="auto" w:fill="005391"/>
            <w:vAlign w:val="center"/>
          </w:tcPr>
          <w:p w14:paraId="001CE95E" w14:textId="77777777" w:rsidR="00417626" w:rsidRPr="00AC56E0" w:rsidRDefault="00417626" w:rsidP="001F1B32">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70317717" w14:textId="77777777" w:rsidR="00417626" w:rsidRPr="00AC56E0" w:rsidRDefault="00417626" w:rsidP="001F1B32">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4B2932F" w14:textId="77777777" w:rsidR="00417626" w:rsidRPr="00AC56E0" w:rsidRDefault="00417626" w:rsidP="001F1B32">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41C5549B" w14:textId="77777777" w:rsidR="00417626" w:rsidRPr="00AC56E0" w:rsidRDefault="00417626" w:rsidP="001F1B32">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A4B92AD" w14:textId="77777777" w:rsidR="00417626" w:rsidRPr="00AC56E0" w:rsidRDefault="00417626" w:rsidP="001F1B32">
            <w:pPr>
              <w:jc w:val="center"/>
              <w:rPr>
                <w:b/>
                <w:color w:val="FFFFFF" w:themeColor="background1"/>
                <w:sz w:val="22"/>
                <w:szCs w:val="22"/>
              </w:rPr>
            </w:pPr>
            <w:r w:rsidRPr="00AC56E0">
              <w:rPr>
                <w:b/>
                <w:color w:val="FFFFFF" w:themeColor="background1"/>
                <w:sz w:val="22"/>
                <w:szCs w:val="22"/>
              </w:rPr>
              <w:t>Point Value</w:t>
            </w:r>
          </w:p>
        </w:tc>
      </w:tr>
      <w:tr w:rsidR="00417626" w:rsidRPr="00AC56E0" w14:paraId="13A6F8C2" w14:textId="77777777" w:rsidTr="001F1B32">
        <w:tc>
          <w:tcPr>
            <w:tcW w:w="7910" w:type="dxa"/>
            <w:gridSpan w:val="2"/>
            <w:tcBorders>
              <w:top w:val="single" w:sz="4" w:space="0" w:color="auto"/>
            </w:tcBorders>
            <w:shd w:val="clear" w:color="auto" w:fill="BFBFBF"/>
            <w:vAlign w:val="center"/>
          </w:tcPr>
          <w:p w14:paraId="4AC8DEB1" w14:textId="77777777" w:rsidR="00417626" w:rsidRPr="00AC56E0" w:rsidRDefault="00417626" w:rsidP="001F1B32">
            <w:r w:rsidRPr="00AC56E0">
              <w:rPr>
                <w:b/>
              </w:rPr>
              <w:lastRenderedPageBreak/>
              <w:t>Week 1</w:t>
            </w:r>
          </w:p>
        </w:tc>
        <w:tc>
          <w:tcPr>
            <w:tcW w:w="995" w:type="dxa"/>
            <w:tcBorders>
              <w:top w:val="single" w:sz="4" w:space="0" w:color="auto"/>
            </w:tcBorders>
            <w:shd w:val="clear" w:color="auto" w:fill="BFBFBF"/>
          </w:tcPr>
          <w:p w14:paraId="1714058B" w14:textId="77777777" w:rsidR="00417626" w:rsidRPr="00AC56E0" w:rsidRDefault="00417626" w:rsidP="001F1B32"/>
        </w:tc>
        <w:tc>
          <w:tcPr>
            <w:tcW w:w="2792" w:type="dxa"/>
            <w:tcBorders>
              <w:top w:val="single" w:sz="4" w:space="0" w:color="auto"/>
            </w:tcBorders>
            <w:shd w:val="clear" w:color="auto" w:fill="BFBFBF"/>
          </w:tcPr>
          <w:p w14:paraId="762565C8" w14:textId="77777777" w:rsidR="00417626" w:rsidRPr="00AC56E0" w:rsidRDefault="00417626" w:rsidP="001F1B32"/>
        </w:tc>
        <w:tc>
          <w:tcPr>
            <w:tcW w:w="1703" w:type="dxa"/>
            <w:tcBorders>
              <w:top w:val="single" w:sz="4" w:space="0" w:color="auto"/>
            </w:tcBorders>
            <w:shd w:val="clear" w:color="auto" w:fill="BFBFBF"/>
            <w:vAlign w:val="center"/>
          </w:tcPr>
          <w:p w14:paraId="13BEA404" w14:textId="77777777" w:rsidR="00417626" w:rsidRPr="00AC56E0" w:rsidRDefault="00417626" w:rsidP="001F1B32"/>
        </w:tc>
      </w:tr>
      <w:tr w:rsidR="00417626" w:rsidRPr="00AC56E0" w14:paraId="71D9E489" w14:textId="77777777" w:rsidTr="001F1B32">
        <w:tc>
          <w:tcPr>
            <w:tcW w:w="265" w:type="dxa"/>
            <w:vAlign w:val="center"/>
          </w:tcPr>
          <w:p w14:paraId="07A1F303" w14:textId="77777777" w:rsidR="00417626" w:rsidRPr="00AC56E0" w:rsidRDefault="00417626" w:rsidP="001F1B32">
            <w:pPr>
              <w:rPr>
                <w:b/>
              </w:rPr>
            </w:pPr>
          </w:p>
        </w:tc>
        <w:tc>
          <w:tcPr>
            <w:tcW w:w="7645" w:type="dxa"/>
          </w:tcPr>
          <w:p w14:paraId="6AF466F8" w14:textId="77777777" w:rsidR="00417626" w:rsidRPr="00A43401" w:rsidRDefault="00417626" w:rsidP="001F1B32">
            <w:r>
              <w:t xml:space="preserve">Discussion: </w:t>
            </w:r>
            <w:r w:rsidRPr="00C10E57">
              <w:t>Secondary Schools and Teachers</w:t>
            </w:r>
          </w:p>
        </w:tc>
        <w:tc>
          <w:tcPr>
            <w:tcW w:w="995" w:type="dxa"/>
          </w:tcPr>
          <w:p w14:paraId="3D1F30BB" w14:textId="77777777" w:rsidR="00417626" w:rsidRPr="00AC56E0" w:rsidRDefault="00417626" w:rsidP="001F1B32"/>
        </w:tc>
        <w:tc>
          <w:tcPr>
            <w:tcW w:w="2792" w:type="dxa"/>
          </w:tcPr>
          <w:p w14:paraId="709D3A7E" w14:textId="77777777" w:rsidR="00417626" w:rsidRPr="00AC56E0" w:rsidRDefault="00417626" w:rsidP="001F1B32">
            <w:r>
              <w:t>Discussion</w:t>
            </w:r>
          </w:p>
        </w:tc>
        <w:tc>
          <w:tcPr>
            <w:tcW w:w="1703" w:type="dxa"/>
          </w:tcPr>
          <w:p w14:paraId="5AD9D554" w14:textId="77777777" w:rsidR="00417626" w:rsidRPr="00AC56E0" w:rsidRDefault="00417626" w:rsidP="001F1B32">
            <w:r>
              <w:t>5</w:t>
            </w:r>
          </w:p>
        </w:tc>
      </w:tr>
      <w:tr w:rsidR="00417626" w:rsidRPr="00AC56E0" w14:paraId="0D7722B5" w14:textId="77777777" w:rsidTr="001F1B32">
        <w:tc>
          <w:tcPr>
            <w:tcW w:w="7910" w:type="dxa"/>
            <w:gridSpan w:val="2"/>
            <w:shd w:val="clear" w:color="auto" w:fill="BFBFBF"/>
            <w:vAlign w:val="center"/>
          </w:tcPr>
          <w:p w14:paraId="4F21409F" w14:textId="77777777" w:rsidR="00417626" w:rsidRPr="00AC56E0" w:rsidRDefault="00417626" w:rsidP="001F1B32">
            <w:r w:rsidRPr="00AC56E0">
              <w:rPr>
                <w:b/>
              </w:rPr>
              <w:t>Week 2</w:t>
            </w:r>
          </w:p>
        </w:tc>
        <w:tc>
          <w:tcPr>
            <w:tcW w:w="995" w:type="dxa"/>
            <w:shd w:val="clear" w:color="auto" w:fill="BFBFBF"/>
          </w:tcPr>
          <w:p w14:paraId="49B9007B" w14:textId="77777777" w:rsidR="00417626" w:rsidRPr="00AC56E0" w:rsidRDefault="00417626" w:rsidP="001F1B32"/>
        </w:tc>
        <w:tc>
          <w:tcPr>
            <w:tcW w:w="2792" w:type="dxa"/>
            <w:shd w:val="clear" w:color="auto" w:fill="BFBFBF"/>
          </w:tcPr>
          <w:p w14:paraId="59545E07" w14:textId="77777777" w:rsidR="00417626" w:rsidRPr="00AC56E0" w:rsidRDefault="00417626" w:rsidP="001F1B32"/>
        </w:tc>
        <w:tc>
          <w:tcPr>
            <w:tcW w:w="1703" w:type="dxa"/>
            <w:shd w:val="clear" w:color="auto" w:fill="BFBFBF"/>
          </w:tcPr>
          <w:p w14:paraId="14A8093D" w14:textId="77777777" w:rsidR="00417626" w:rsidRPr="00AC56E0" w:rsidRDefault="00417626" w:rsidP="001F1B32"/>
        </w:tc>
      </w:tr>
      <w:tr w:rsidR="00417626" w:rsidRPr="00AC56E0" w14:paraId="79F910AC" w14:textId="77777777" w:rsidTr="001F1B32">
        <w:trPr>
          <w:trHeight w:val="80"/>
        </w:trPr>
        <w:tc>
          <w:tcPr>
            <w:tcW w:w="265" w:type="dxa"/>
            <w:vAlign w:val="center"/>
          </w:tcPr>
          <w:p w14:paraId="2E7B406A" w14:textId="77777777" w:rsidR="00417626" w:rsidRPr="00AC56E0" w:rsidRDefault="00417626" w:rsidP="001F1B32">
            <w:pPr>
              <w:rPr>
                <w:b/>
              </w:rPr>
            </w:pPr>
          </w:p>
        </w:tc>
        <w:tc>
          <w:tcPr>
            <w:tcW w:w="7645" w:type="dxa"/>
          </w:tcPr>
          <w:p w14:paraId="4962E0FF" w14:textId="77777777" w:rsidR="00417626" w:rsidRPr="00AC56E0" w:rsidRDefault="00417626" w:rsidP="001F1B32">
            <w:r>
              <w:t>Discussion: Unique Differences</w:t>
            </w:r>
          </w:p>
        </w:tc>
        <w:tc>
          <w:tcPr>
            <w:tcW w:w="995" w:type="dxa"/>
          </w:tcPr>
          <w:p w14:paraId="715E8335" w14:textId="77777777" w:rsidR="00417626" w:rsidRPr="00AC56E0" w:rsidRDefault="00417626" w:rsidP="001F1B32"/>
        </w:tc>
        <w:tc>
          <w:tcPr>
            <w:tcW w:w="2792" w:type="dxa"/>
          </w:tcPr>
          <w:p w14:paraId="51DC69A9" w14:textId="77777777" w:rsidR="00417626" w:rsidRPr="00AC56E0" w:rsidRDefault="00417626" w:rsidP="001F1B32">
            <w:r>
              <w:t>Discussion</w:t>
            </w:r>
          </w:p>
        </w:tc>
        <w:tc>
          <w:tcPr>
            <w:tcW w:w="1703" w:type="dxa"/>
          </w:tcPr>
          <w:p w14:paraId="0FCE5755" w14:textId="77777777" w:rsidR="00417626" w:rsidRPr="00AC56E0" w:rsidRDefault="00417626" w:rsidP="001F1B32">
            <w:r>
              <w:t>5</w:t>
            </w:r>
          </w:p>
        </w:tc>
      </w:tr>
      <w:tr w:rsidR="00417626" w:rsidRPr="00AC56E0" w14:paraId="02083679" w14:textId="77777777" w:rsidTr="001F1B32">
        <w:tc>
          <w:tcPr>
            <w:tcW w:w="265" w:type="dxa"/>
            <w:vAlign w:val="center"/>
          </w:tcPr>
          <w:p w14:paraId="63018A8C" w14:textId="77777777" w:rsidR="00417626" w:rsidRPr="00AC56E0" w:rsidRDefault="00417626" w:rsidP="001F1B32">
            <w:pPr>
              <w:rPr>
                <w:b/>
              </w:rPr>
            </w:pPr>
          </w:p>
        </w:tc>
        <w:tc>
          <w:tcPr>
            <w:tcW w:w="7645" w:type="dxa"/>
          </w:tcPr>
          <w:p w14:paraId="4D2D04A2" w14:textId="77777777" w:rsidR="00417626" w:rsidRPr="00AC56E0" w:rsidRDefault="00417626" w:rsidP="001F1B32">
            <w:r w:rsidRPr="00C10E57">
              <w:t>Course Project–Component 1: Proposal</w:t>
            </w:r>
          </w:p>
        </w:tc>
        <w:tc>
          <w:tcPr>
            <w:tcW w:w="995" w:type="dxa"/>
          </w:tcPr>
          <w:p w14:paraId="5317AAA5" w14:textId="77777777" w:rsidR="00417626" w:rsidRPr="00AC56E0" w:rsidRDefault="00417626" w:rsidP="001F1B32"/>
        </w:tc>
        <w:tc>
          <w:tcPr>
            <w:tcW w:w="2792" w:type="dxa"/>
          </w:tcPr>
          <w:p w14:paraId="4DFA5614" w14:textId="77777777" w:rsidR="00417626" w:rsidRPr="00AC56E0" w:rsidRDefault="00417626" w:rsidP="001F1B32">
            <w:r>
              <w:t>Course Project</w:t>
            </w:r>
          </w:p>
        </w:tc>
        <w:tc>
          <w:tcPr>
            <w:tcW w:w="1703" w:type="dxa"/>
          </w:tcPr>
          <w:p w14:paraId="17C52AD0" w14:textId="77777777" w:rsidR="00417626" w:rsidRPr="00AC56E0" w:rsidRDefault="00417626" w:rsidP="001F1B32">
            <w:r>
              <w:t>10</w:t>
            </w:r>
          </w:p>
        </w:tc>
      </w:tr>
      <w:tr w:rsidR="00417626" w:rsidRPr="00AC56E0" w14:paraId="56A47ECF" w14:textId="77777777" w:rsidTr="001F1B32">
        <w:tc>
          <w:tcPr>
            <w:tcW w:w="7910" w:type="dxa"/>
            <w:gridSpan w:val="2"/>
            <w:shd w:val="clear" w:color="auto" w:fill="BFBFBF"/>
            <w:vAlign w:val="center"/>
          </w:tcPr>
          <w:p w14:paraId="101E6952" w14:textId="77777777" w:rsidR="00417626" w:rsidRPr="00C10E57" w:rsidRDefault="00417626" w:rsidP="001F1B32">
            <w:pPr>
              <w:rPr>
                <w:b/>
              </w:rPr>
            </w:pPr>
            <w:r w:rsidRPr="00C10E57">
              <w:rPr>
                <w:b/>
              </w:rPr>
              <w:t>Week 3</w:t>
            </w:r>
          </w:p>
        </w:tc>
        <w:tc>
          <w:tcPr>
            <w:tcW w:w="995" w:type="dxa"/>
            <w:shd w:val="clear" w:color="auto" w:fill="BFBFBF"/>
          </w:tcPr>
          <w:p w14:paraId="79BB2C74" w14:textId="77777777" w:rsidR="00417626" w:rsidRPr="00AC56E0" w:rsidRDefault="00417626" w:rsidP="001F1B32"/>
        </w:tc>
        <w:tc>
          <w:tcPr>
            <w:tcW w:w="2792" w:type="dxa"/>
            <w:shd w:val="clear" w:color="auto" w:fill="BFBFBF"/>
          </w:tcPr>
          <w:p w14:paraId="1CA561CB" w14:textId="77777777" w:rsidR="00417626" w:rsidRPr="00AC56E0" w:rsidRDefault="00417626" w:rsidP="001F1B32"/>
        </w:tc>
        <w:tc>
          <w:tcPr>
            <w:tcW w:w="1703" w:type="dxa"/>
            <w:shd w:val="clear" w:color="auto" w:fill="BFBFBF"/>
          </w:tcPr>
          <w:p w14:paraId="0FA561C5" w14:textId="77777777" w:rsidR="00417626" w:rsidRPr="00AC56E0" w:rsidRDefault="00417626" w:rsidP="001F1B32"/>
        </w:tc>
      </w:tr>
      <w:tr w:rsidR="00417626" w:rsidRPr="00AC56E0" w14:paraId="0EDD5BB1" w14:textId="77777777" w:rsidTr="001F1B32">
        <w:tc>
          <w:tcPr>
            <w:tcW w:w="265" w:type="dxa"/>
            <w:vAlign w:val="center"/>
          </w:tcPr>
          <w:p w14:paraId="7FA1A689" w14:textId="77777777" w:rsidR="00417626" w:rsidRPr="00AC56E0" w:rsidRDefault="00417626" w:rsidP="001F1B32">
            <w:pPr>
              <w:rPr>
                <w:b/>
              </w:rPr>
            </w:pPr>
          </w:p>
        </w:tc>
        <w:tc>
          <w:tcPr>
            <w:tcW w:w="7645" w:type="dxa"/>
          </w:tcPr>
          <w:p w14:paraId="777EBFB7" w14:textId="77777777" w:rsidR="00417626" w:rsidRPr="00AC56E0" w:rsidRDefault="00417626" w:rsidP="001F1B32">
            <w:r>
              <w:t>Discussion: Unit Plan Elements</w:t>
            </w:r>
          </w:p>
        </w:tc>
        <w:tc>
          <w:tcPr>
            <w:tcW w:w="995" w:type="dxa"/>
          </w:tcPr>
          <w:p w14:paraId="548DC9B0" w14:textId="77777777" w:rsidR="00417626" w:rsidRPr="00AC56E0" w:rsidRDefault="00417626" w:rsidP="001F1B32"/>
        </w:tc>
        <w:tc>
          <w:tcPr>
            <w:tcW w:w="2792" w:type="dxa"/>
          </w:tcPr>
          <w:p w14:paraId="5E7F48AA" w14:textId="77777777" w:rsidR="00417626" w:rsidRPr="00AC56E0" w:rsidRDefault="00417626" w:rsidP="001F1B32">
            <w:r>
              <w:t>Discussion</w:t>
            </w:r>
          </w:p>
        </w:tc>
        <w:tc>
          <w:tcPr>
            <w:tcW w:w="1703" w:type="dxa"/>
          </w:tcPr>
          <w:p w14:paraId="541398E5" w14:textId="77777777" w:rsidR="00417626" w:rsidRPr="00AC56E0" w:rsidRDefault="00417626" w:rsidP="001F1B32">
            <w:r>
              <w:t>5</w:t>
            </w:r>
          </w:p>
        </w:tc>
      </w:tr>
      <w:tr w:rsidR="00417626" w:rsidRPr="00AC56E0" w14:paraId="351EA4E4" w14:textId="77777777" w:rsidTr="001F1B32">
        <w:tc>
          <w:tcPr>
            <w:tcW w:w="265" w:type="dxa"/>
            <w:vAlign w:val="center"/>
          </w:tcPr>
          <w:p w14:paraId="5D134840" w14:textId="77777777" w:rsidR="00417626" w:rsidRPr="00AC56E0" w:rsidRDefault="00417626" w:rsidP="001F1B32">
            <w:pPr>
              <w:rPr>
                <w:b/>
              </w:rPr>
            </w:pPr>
          </w:p>
        </w:tc>
        <w:tc>
          <w:tcPr>
            <w:tcW w:w="7645" w:type="dxa"/>
          </w:tcPr>
          <w:p w14:paraId="47C7ACDF" w14:textId="77777777" w:rsidR="00417626" w:rsidRPr="00C10E57" w:rsidRDefault="00417626" w:rsidP="001F1B32">
            <w:r w:rsidRPr="00C10E57">
              <w:t>Course Project Component 2: Standar</w:t>
            </w:r>
            <w:r>
              <w:t>ds A</w:t>
            </w:r>
            <w:r w:rsidRPr="00C10E57">
              <w:t>lignment</w:t>
            </w:r>
          </w:p>
        </w:tc>
        <w:tc>
          <w:tcPr>
            <w:tcW w:w="995" w:type="dxa"/>
          </w:tcPr>
          <w:p w14:paraId="523FB6E2" w14:textId="77777777" w:rsidR="00417626" w:rsidRPr="00AC56E0" w:rsidRDefault="00417626" w:rsidP="001F1B32"/>
        </w:tc>
        <w:tc>
          <w:tcPr>
            <w:tcW w:w="2792" w:type="dxa"/>
          </w:tcPr>
          <w:p w14:paraId="7157EE11" w14:textId="77777777" w:rsidR="00417626" w:rsidRDefault="00417626" w:rsidP="001F1B32">
            <w:r>
              <w:t>Course Project</w:t>
            </w:r>
          </w:p>
        </w:tc>
        <w:tc>
          <w:tcPr>
            <w:tcW w:w="1703" w:type="dxa"/>
          </w:tcPr>
          <w:p w14:paraId="5554E694" w14:textId="77777777" w:rsidR="00417626" w:rsidRDefault="00417626" w:rsidP="001F1B32">
            <w:r>
              <w:t>5</w:t>
            </w:r>
          </w:p>
        </w:tc>
      </w:tr>
      <w:tr w:rsidR="00417626" w:rsidRPr="00AC56E0" w14:paraId="2AA8044F" w14:textId="77777777" w:rsidTr="001F1B32">
        <w:tc>
          <w:tcPr>
            <w:tcW w:w="7910" w:type="dxa"/>
            <w:gridSpan w:val="2"/>
            <w:shd w:val="clear" w:color="auto" w:fill="BFBFBF"/>
            <w:vAlign w:val="center"/>
          </w:tcPr>
          <w:p w14:paraId="73A89298" w14:textId="77777777" w:rsidR="00417626" w:rsidRPr="00AC56E0" w:rsidRDefault="00417626" w:rsidP="001F1B32">
            <w:r w:rsidRPr="00AC56E0">
              <w:rPr>
                <w:b/>
              </w:rPr>
              <w:t>Week 4</w:t>
            </w:r>
          </w:p>
        </w:tc>
        <w:tc>
          <w:tcPr>
            <w:tcW w:w="995" w:type="dxa"/>
            <w:shd w:val="clear" w:color="auto" w:fill="BFBFBF"/>
          </w:tcPr>
          <w:p w14:paraId="250CD445" w14:textId="77777777" w:rsidR="00417626" w:rsidRPr="00AC56E0" w:rsidRDefault="00417626" w:rsidP="001F1B32"/>
        </w:tc>
        <w:tc>
          <w:tcPr>
            <w:tcW w:w="2792" w:type="dxa"/>
            <w:shd w:val="clear" w:color="auto" w:fill="BFBFBF"/>
          </w:tcPr>
          <w:p w14:paraId="78382910" w14:textId="77777777" w:rsidR="00417626" w:rsidRPr="00AC56E0" w:rsidRDefault="00417626" w:rsidP="001F1B32"/>
        </w:tc>
        <w:tc>
          <w:tcPr>
            <w:tcW w:w="1703" w:type="dxa"/>
            <w:shd w:val="clear" w:color="auto" w:fill="BFBFBF"/>
          </w:tcPr>
          <w:p w14:paraId="1D8C4E64" w14:textId="77777777" w:rsidR="00417626" w:rsidRPr="00AC56E0" w:rsidRDefault="00417626" w:rsidP="001F1B32"/>
        </w:tc>
      </w:tr>
      <w:tr w:rsidR="00417626" w:rsidRPr="00AC56E0" w14:paraId="6959F66C" w14:textId="77777777" w:rsidTr="001F1B32">
        <w:trPr>
          <w:trHeight w:val="80"/>
        </w:trPr>
        <w:tc>
          <w:tcPr>
            <w:tcW w:w="265" w:type="dxa"/>
            <w:vAlign w:val="center"/>
          </w:tcPr>
          <w:p w14:paraId="0ABA0419" w14:textId="77777777" w:rsidR="00417626" w:rsidRPr="00AC56E0" w:rsidRDefault="00417626" w:rsidP="001F1B32">
            <w:pPr>
              <w:rPr>
                <w:b/>
              </w:rPr>
            </w:pPr>
          </w:p>
        </w:tc>
        <w:tc>
          <w:tcPr>
            <w:tcW w:w="7645" w:type="dxa"/>
          </w:tcPr>
          <w:p w14:paraId="1D3BEBCE" w14:textId="77777777" w:rsidR="00417626" w:rsidRPr="00AC56E0" w:rsidRDefault="00417626" w:rsidP="001F1B32">
            <w:r>
              <w:t>Discussion: Assessment</w:t>
            </w:r>
          </w:p>
        </w:tc>
        <w:tc>
          <w:tcPr>
            <w:tcW w:w="995" w:type="dxa"/>
          </w:tcPr>
          <w:p w14:paraId="1ED20492" w14:textId="77777777" w:rsidR="00417626" w:rsidRPr="00AC56E0" w:rsidRDefault="00417626" w:rsidP="001F1B32"/>
        </w:tc>
        <w:tc>
          <w:tcPr>
            <w:tcW w:w="2792" w:type="dxa"/>
          </w:tcPr>
          <w:p w14:paraId="7A061A7F" w14:textId="77777777" w:rsidR="00417626" w:rsidRPr="00AC56E0" w:rsidRDefault="00417626" w:rsidP="001F1B32">
            <w:r>
              <w:t>Discussion</w:t>
            </w:r>
          </w:p>
        </w:tc>
        <w:tc>
          <w:tcPr>
            <w:tcW w:w="1703" w:type="dxa"/>
          </w:tcPr>
          <w:p w14:paraId="57336296" w14:textId="77777777" w:rsidR="00417626" w:rsidRPr="00AC56E0" w:rsidRDefault="00417626" w:rsidP="001F1B32">
            <w:r>
              <w:t>5</w:t>
            </w:r>
          </w:p>
        </w:tc>
      </w:tr>
      <w:tr w:rsidR="00417626" w:rsidRPr="00AC56E0" w14:paraId="022D4F1A" w14:textId="77777777" w:rsidTr="001F1B32">
        <w:tc>
          <w:tcPr>
            <w:tcW w:w="265" w:type="dxa"/>
            <w:vAlign w:val="center"/>
          </w:tcPr>
          <w:p w14:paraId="3B4F7696" w14:textId="77777777" w:rsidR="00417626" w:rsidRPr="00AC56E0" w:rsidRDefault="00417626" w:rsidP="001F1B32">
            <w:pPr>
              <w:rPr>
                <w:b/>
              </w:rPr>
            </w:pPr>
          </w:p>
        </w:tc>
        <w:tc>
          <w:tcPr>
            <w:tcW w:w="7645" w:type="dxa"/>
          </w:tcPr>
          <w:p w14:paraId="72851ACD" w14:textId="77777777" w:rsidR="00417626" w:rsidRPr="00AC56E0" w:rsidRDefault="00417626" w:rsidP="001F1B32">
            <w:r w:rsidRPr="00C10E57">
              <w:t xml:space="preserve">Course Project Component 3: Subject </w:t>
            </w:r>
            <w:r>
              <w:t>Area O</w:t>
            </w:r>
            <w:r w:rsidRPr="00C10E57">
              <w:t>bservation</w:t>
            </w:r>
          </w:p>
        </w:tc>
        <w:tc>
          <w:tcPr>
            <w:tcW w:w="995" w:type="dxa"/>
          </w:tcPr>
          <w:p w14:paraId="77622128" w14:textId="77777777" w:rsidR="00417626" w:rsidRPr="00AC56E0" w:rsidRDefault="00417626" w:rsidP="001F1B32"/>
        </w:tc>
        <w:tc>
          <w:tcPr>
            <w:tcW w:w="2792" w:type="dxa"/>
          </w:tcPr>
          <w:p w14:paraId="0A9EF0F3" w14:textId="77777777" w:rsidR="00417626" w:rsidRPr="00AC56E0" w:rsidRDefault="00417626" w:rsidP="001F1B32">
            <w:r>
              <w:t>Course Project</w:t>
            </w:r>
          </w:p>
        </w:tc>
        <w:tc>
          <w:tcPr>
            <w:tcW w:w="1703" w:type="dxa"/>
          </w:tcPr>
          <w:p w14:paraId="0E8E3FAB" w14:textId="77777777" w:rsidR="00417626" w:rsidRPr="00AC56E0" w:rsidRDefault="00417626" w:rsidP="001F1B32">
            <w:r>
              <w:t>5</w:t>
            </w:r>
          </w:p>
        </w:tc>
      </w:tr>
      <w:tr w:rsidR="00417626" w:rsidRPr="00AC56E0" w14:paraId="435E667E" w14:textId="77777777" w:rsidTr="001F1B32">
        <w:tc>
          <w:tcPr>
            <w:tcW w:w="7910" w:type="dxa"/>
            <w:gridSpan w:val="2"/>
            <w:shd w:val="clear" w:color="auto" w:fill="BFBFBF"/>
            <w:vAlign w:val="center"/>
          </w:tcPr>
          <w:p w14:paraId="1F4052F7" w14:textId="77777777" w:rsidR="00417626" w:rsidRPr="00AC56E0" w:rsidRDefault="00417626" w:rsidP="001F1B32">
            <w:r w:rsidRPr="00AC56E0">
              <w:rPr>
                <w:b/>
              </w:rPr>
              <w:t>Week 5</w:t>
            </w:r>
          </w:p>
        </w:tc>
        <w:tc>
          <w:tcPr>
            <w:tcW w:w="995" w:type="dxa"/>
            <w:shd w:val="clear" w:color="auto" w:fill="BFBFBF"/>
          </w:tcPr>
          <w:p w14:paraId="01BBA242" w14:textId="77777777" w:rsidR="00417626" w:rsidRPr="00AC56E0" w:rsidRDefault="00417626" w:rsidP="001F1B32"/>
        </w:tc>
        <w:tc>
          <w:tcPr>
            <w:tcW w:w="2792" w:type="dxa"/>
            <w:shd w:val="clear" w:color="auto" w:fill="BFBFBF"/>
          </w:tcPr>
          <w:p w14:paraId="164C5DE6" w14:textId="77777777" w:rsidR="00417626" w:rsidRPr="00AC56E0" w:rsidRDefault="00417626" w:rsidP="001F1B32"/>
        </w:tc>
        <w:tc>
          <w:tcPr>
            <w:tcW w:w="1703" w:type="dxa"/>
            <w:shd w:val="clear" w:color="auto" w:fill="BFBFBF"/>
          </w:tcPr>
          <w:p w14:paraId="0ABB0293" w14:textId="77777777" w:rsidR="00417626" w:rsidRPr="00AC56E0" w:rsidRDefault="00417626" w:rsidP="001F1B32"/>
        </w:tc>
      </w:tr>
      <w:tr w:rsidR="00417626" w:rsidRPr="00AC56E0" w14:paraId="34582490" w14:textId="77777777" w:rsidTr="001F1B32">
        <w:trPr>
          <w:trHeight w:val="243"/>
        </w:trPr>
        <w:tc>
          <w:tcPr>
            <w:tcW w:w="265" w:type="dxa"/>
            <w:vAlign w:val="center"/>
          </w:tcPr>
          <w:p w14:paraId="178EC63E" w14:textId="77777777" w:rsidR="00417626" w:rsidRPr="00AC56E0" w:rsidRDefault="00417626" w:rsidP="001F1B32">
            <w:pPr>
              <w:rPr>
                <w:b/>
              </w:rPr>
            </w:pPr>
          </w:p>
        </w:tc>
        <w:tc>
          <w:tcPr>
            <w:tcW w:w="7645" w:type="dxa"/>
          </w:tcPr>
          <w:p w14:paraId="5B580386" w14:textId="77777777" w:rsidR="00417626" w:rsidRPr="00AC56E0" w:rsidRDefault="00417626" w:rsidP="001F1B32">
            <w:r>
              <w:t>Discussion: Differentiated Instruction</w:t>
            </w:r>
          </w:p>
        </w:tc>
        <w:tc>
          <w:tcPr>
            <w:tcW w:w="995" w:type="dxa"/>
          </w:tcPr>
          <w:p w14:paraId="5A8C2510" w14:textId="77777777" w:rsidR="00417626" w:rsidRPr="00AC56E0" w:rsidRDefault="00417626" w:rsidP="001F1B32"/>
        </w:tc>
        <w:tc>
          <w:tcPr>
            <w:tcW w:w="2792" w:type="dxa"/>
          </w:tcPr>
          <w:p w14:paraId="4D76BA8B" w14:textId="77777777" w:rsidR="00417626" w:rsidRPr="00AC56E0" w:rsidRDefault="00417626" w:rsidP="001F1B32">
            <w:r>
              <w:t>Discussion</w:t>
            </w:r>
          </w:p>
        </w:tc>
        <w:tc>
          <w:tcPr>
            <w:tcW w:w="1703" w:type="dxa"/>
          </w:tcPr>
          <w:p w14:paraId="5EDF3744" w14:textId="77777777" w:rsidR="00417626" w:rsidRPr="00AC56E0" w:rsidRDefault="00417626" w:rsidP="001F1B32">
            <w:r>
              <w:t>5</w:t>
            </w:r>
          </w:p>
        </w:tc>
      </w:tr>
      <w:tr w:rsidR="00417626" w:rsidRPr="00AC56E0" w14:paraId="7DB242C3" w14:textId="77777777" w:rsidTr="001F1B32">
        <w:trPr>
          <w:trHeight w:val="252"/>
        </w:trPr>
        <w:tc>
          <w:tcPr>
            <w:tcW w:w="265" w:type="dxa"/>
            <w:vAlign w:val="center"/>
          </w:tcPr>
          <w:p w14:paraId="347F81A1" w14:textId="77777777" w:rsidR="00417626" w:rsidRPr="00AC56E0" w:rsidRDefault="00417626" w:rsidP="001F1B32">
            <w:pPr>
              <w:rPr>
                <w:b/>
              </w:rPr>
            </w:pPr>
          </w:p>
        </w:tc>
        <w:tc>
          <w:tcPr>
            <w:tcW w:w="7645" w:type="dxa"/>
          </w:tcPr>
          <w:p w14:paraId="1A9CC4BF" w14:textId="77777777" w:rsidR="00417626" w:rsidRPr="00AC56E0" w:rsidRDefault="00417626" w:rsidP="001F1B32">
            <w:r>
              <w:t>Course Project Component 4: Resources and Pedagogy</w:t>
            </w:r>
          </w:p>
        </w:tc>
        <w:tc>
          <w:tcPr>
            <w:tcW w:w="995" w:type="dxa"/>
          </w:tcPr>
          <w:p w14:paraId="0B34A344" w14:textId="77777777" w:rsidR="00417626" w:rsidRPr="00AC56E0" w:rsidRDefault="00417626" w:rsidP="001F1B32"/>
        </w:tc>
        <w:tc>
          <w:tcPr>
            <w:tcW w:w="2792" w:type="dxa"/>
          </w:tcPr>
          <w:p w14:paraId="7D680CF0" w14:textId="77777777" w:rsidR="00417626" w:rsidRPr="00AC56E0" w:rsidRDefault="00417626" w:rsidP="001F1B32">
            <w:r>
              <w:t>Course Project</w:t>
            </w:r>
          </w:p>
        </w:tc>
        <w:tc>
          <w:tcPr>
            <w:tcW w:w="1703" w:type="dxa"/>
          </w:tcPr>
          <w:p w14:paraId="1BC55DF5" w14:textId="77777777" w:rsidR="00417626" w:rsidRPr="00AC56E0" w:rsidRDefault="00417626" w:rsidP="001F1B32">
            <w:r>
              <w:t>5</w:t>
            </w:r>
          </w:p>
        </w:tc>
      </w:tr>
      <w:tr w:rsidR="00417626" w:rsidRPr="00AC56E0" w14:paraId="09D3E333" w14:textId="77777777" w:rsidTr="001F1B32">
        <w:tc>
          <w:tcPr>
            <w:tcW w:w="7910" w:type="dxa"/>
            <w:gridSpan w:val="2"/>
            <w:shd w:val="clear" w:color="auto" w:fill="BFBFBF"/>
            <w:vAlign w:val="center"/>
          </w:tcPr>
          <w:p w14:paraId="3AB82CF9" w14:textId="77777777" w:rsidR="00417626" w:rsidRPr="00AC56E0" w:rsidRDefault="00417626" w:rsidP="001F1B32">
            <w:r w:rsidRPr="00AC56E0">
              <w:rPr>
                <w:b/>
              </w:rPr>
              <w:t>Week 6</w:t>
            </w:r>
          </w:p>
        </w:tc>
        <w:tc>
          <w:tcPr>
            <w:tcW w:w="995" w:type="dxa"/>
            <w:shd w:val="clear" w:color="auto" w:fill="BFBFBF"/>
          </w:tcPr>
          <w:p w14:paraId="46A2294B" w14:textId="77777777" w:rsidR="00417626" w:rsidRPr="00AC56E0" w:rsidRDefault="00417626" w:rsidP="001F1B32"/>
        </w:tc>
        <w:tc>
          <w:tcPr>
            <w:tcW w:w="2792" w:type="dxa"/>
            <w:shd w:val="clear" w:color="auto" w:fill="BFBFBF"/>
          </w:tcPr>
          <w:p w14:paraId="5616FE1B" w14:textId="77777777" w:rsidR="00417626" w:rsidRPr="00AC56E0" w:rsidRDefault="00417626" w:rsidP="001F1B32"/>
        </w:tc>
        <w:tc>
          <w:tcPr>
            <w:tcW w:w="1703" w:type="dxa"/>
            <w:shd w:val="clear" w:color="auto" w:fill="BFBFBF"/>
          </w:tcPr>
          <w:p w14:paraId="4B1F462C" w14:textId="77777777" w:rsidR="00417626" w:rsidRPr="00AC56E0" w:rsidRDefault="00417626" w:rsidP="001F1B32"/>
        </w:tc>
      </w:tr>
      <w:tr w:rsidR="00417626" w:rsidRPr="00AC56E0" w14:paraId="44EA9028" w14:textId="77777777" w:rsidTr="001F1B32">
        <w:trPr>
          <w:trHeight w:val="80"/>
        </w:trPr>
        <w:tc>
          <w:tcPr>
            <w:tcW w:w="265" w:type="dxa"/>
            <w:vAlign w:val="center"/>
          </w:tcPr>
          <w:p w14:paraId="20BFCD82" w14:textId="77777777" w:rsidR="00417626" w:rsidRPr="00AC56E0" w:rsidRDefault="00417626" w:rsidP="001F1B32">
            <w:pPr>
              <w:rPr>
                <w:b/>
              </w:rPr>
            </w:pPr>
          </w:p>
        </w:tc>
        <w:tc>
          <w:tcPr>
            <w:tcW w:w="7645" w:type="dxa"/>
          </w:tcPr>
          <w:p w14:paraId="793BAD9E" w14:textId="77777777" w:rsidR="00417626" w:rsidRPr="00AC56E0" w:rsidRDefault="00417626" w:rsidP="001F1B32">
            <w:r>
              <w:t>Discussion: Constructivist</w:t>
            </w:r>
          </w:p>
        </w:tc>
        <w:tc>
          <w:tcPr>
            <w:tcW w:w="995" w:type="dxa"/>
          </w:tcPr>
          <w:p w14:paraId="01808BDA" w14:textId="77777777" w:rsidR="00417626" w:rsidRPr="00AC56E0" w:rsidRDefault="00417626" w:rsidP="001F1B32"/>
        </w:tc>
        <w:tc>
          <w:tcPr>
            <w:tcW w:w="2792" w:type="dxa"/>
          </w:tcPr>
          <w:p w14:paraId="3B81CAA4" w14:textId="77777777" w:rsidR="00417626" w:rsidRPr="00AC56E0" w:rsidRDefault="00417626" w:rsidP="001F1B32">
            <w:r>
              <w:t>Discussion</w:t>
            </w:r>
          </w:p>
        </w:tc>
        <w:tc>
          <w:tcPr>
            <w:tcW w:w="1703" w:type="dxa"/>
          </w:tcPr>
          <w:p w14:paraId="7D47C201" w14:textId="77777777" w:rsidR="00417626" w:rsidRPr="00AC56E0" w:rsidRDefault="00417626" w:rsidP="001F1B32">
            <w:r>
              <w:t>5</w:t>
            </w:r>
          </w:p>
        </w:tc>
      </w:tr>
      <w:tr w:rsidR="00417626" w:rsidRPr="00AC56E0" w14:paraId="2AA62EE1" w14:textId="77777777" w:rsidTr="001F1B32">
        <w:tc>
          <w:tcPr>
            <w:tcW w:w="265" w:type="dxa"/>
            <w:vAlign w:val="center"/>
          </w:tcPr>
          <w:p w14:paraId="75A928AB" w14:textId="77777777" w:rsidR="00417626" w:rsidRPr="00AC56E0" w:rsidRDefault="00417626" w:rsidP="001F1B32">
            <w:pPr>
              <w:rPr>
                <w:b/>
              </w:rPr>
            </w:pPr>
          </w:p>
        </w:tc>
        <w:tc>
          <w:tcPr>
            <w:tcW w:w="7645" w:type="dxa"/>
          </w:tcPr>
          <w:p w14:paraId="758A15AA" w14:textId="77777777" w:rsidR="00417626" w:rsidRPr="00AC56E0" w:rsidRDefault="00417626" w:rsidP="001F1B32">
            <w:r>
              <w:t>Course Project Component 5: Course Project Draft</w:t>
            </w:r>
          </w:p>
        </w:tc>
        <w:tc>
          <w:tcPr>
            <w:tcW w:w="995" w:type="dxa"/>
          </w:tcPr>
          <w:p w14:paraId="4D6E0A2D" w14:textId="77777777" w:rsidR="00417626" w:rsidRPr="00AC56E0" w:rsidRDefault="00417626" w:rsidP="001F1B32"/>
        </w:tc>
        <w:tc>
          <w:tcPr>
            <w:tcW w:w="2792" w:type="dxa"/>
          </w:tcPr>
          <w:p w14:paraId="11893E16" w14:textId="77777777" w:rsidR="00417626" w:rsidRPr="00AC56E0" w:rsidRDefault="00417626" w:rsidP="001F1B32">
            <w:r>
              <w:t>Course Project</w:t>
            </w:r>
          </w:p>
        </w:tc>
        <w:tc>
          <w:tcPr>
            <w:tcW w:w="1703" w:type="dxa"/>
          </w:tcPr>
          <w:p w14:paraId="591F8E62" w14:textId="77777777" w:rsidR="00417626" w:rsidRPr="00AC56E0" w:rsidRDefault="00417626" w:rsidP="001F1B32">
            <w:r>
              <w:t>10</w:t>
            </w:r>
          </w:p>
        </w:tc>
      </w:tr>
      <w:tr w:rsidR="00417626" w:rsidRPr="00AC56E0" w14:paraId="2A55E359" w14:textId="77777777" w:rsidTr="001F1B32">
        <w:tc>
          <w:tcPr>
            <w:tcW w:w="7910" w:type="dxa"/>
            <w:gridSpan w:val="2"/>
            <w:shd w:val="clear" w:color="auto" w:fill="BFBFBF"/>
            <w:vAlign w:val="center"/>
          </w:tcPr>
          <w:p w14:paraId="44612915" w14:textId="77777777" w:rsidR="00417626" w:rsidRPr="00AC56E0" w:rsidRDefault="00417626" w:rsidP="001F1B32">
            <w:r w:rsidRPr="00AC56E0">
              <w:rPr>
                <w:b/>
              </w:rPr>
              <w:t>Week 7</w:t>
            </w:r>
          </w:p>
        </w:tc>
        <w:tc>
          <w:tcPr>
            <w:tcW w:w="995" w:type="dxa"/>
            <w:shd w:val="clear" w:color="auto" w:fill="BFBFBF"/>
          </w:tcPr>
          <w:p w14:paraId="5E71DF12" w14:textId="77777777" w:rsidR="00417626" w:rsidRPr="00AC56E0" w:rsidRDefault="00417626" w:rsidP="001F1B32"/>
        </w:tc>
        <w:tc>
          <w:tcPr>
            <w:tcW w:w="2792" w:type="dxa"/>
            <w:shd w:val="clear" w:color="auto" w:fill="BFBFBF"/>
          </w:tcPr>
          <w:p w14:paraId="5187AA94" w14:textId="77777777" w:rsidR="00417626" w:rsidRPr="00AC56E0" w:rsidRDefault="00417626" w:rsidP="001F1B32"/>
        </w:tc>
        <w:tc>
          <w:tcPr>
            <w:tcW w:w="1703" w:type="dxa"/>
            <w:shd w:val="clear" w:color="auto" w:fill="BFBFBF"/>
          </w:tcPr>
          <w:p w14:paraId="5CA7BEF7" w14:textId="77777777" w:rsidR="00417626" w:rsidRPr="00AC56E0" w:rsidRDefault="00417626" w:rsidP="001F1B32"/>
        </w:tc>
      </w:tr>
      <w:tr w:rsidR="00417626" w:rsidRPr="00AC56E0" w14:paraId="38B8A10A" w14:textId="77777777" w:rsidTr="001F1B32">
        <w:tc>
          <w:tcPr>
            <w:tcW w:w="265" w:type="dxa"/>
            <w:vAlign w:val="center"/>
          </w:tcPr>
          <w:p w14:paraId="3BFF8A19" w14:textId="77777777" w:rsidR="00417626" w:rsidRPr="00AC56E0" w:rsidRDefault="00417626" w:rsidP="001F1B32">
            <w:pPr>
              <w:rPr>
                <w:b/>
              </w:rPr>
            </w:pPr>
          </w:p>
        </w:tc>
        <w:tc>
          <w:tcPr>
            <w:tcW w:w="7645" w:type="dxa"/>
          </w:tcPr>
          <w:p w14:paraId="5561C6D5" w14:textId="77777777" w:rsidR="00417626" w:rsidRPr="00AC56E0" w:rsidRDefault="00417626" w:rsidP="001F1B32">
            <w:r>
              <w:t>Discussion</w:t>
            </w:r>
          </w:p>
        </w:tc>
        <w:tc>
          <w:tcPr>
            <w:tcW w:w="995" w:type="dxa"/>
          </w:tcPr>
          <w:p w14:paraId="2315CCD8" w14:textId="77777777" w:rsidR="00417626" w:rsidRPr="00AC56E0" w:rsidRDefault="00417626" w:rsidP="001F1B32"/>
        </w:tc>
        <w:tc>
          <w:tcPr>
            <w:tcW w:w="2792" w:type="dxa"/>
          </w:tcPr>
          <w:p w14:paraId="166050CA" w14:textId="77777777" w:rsidR="00417626" w:rsidRPr="00AC56E0" w:rsidRDefault="00417626" w:rsidP="001F1B32">
            <w:r>
              <w:t>Discussion</w:t>
            </w:r>
          </w:p>
        </w:tc>
        <w:tc>
          <w:tcPr>
            <w:tcW w:w="1703" w:type="dxa"/>
          </w:tcPr>
          <w:p w14:paraId="08081274" w14:textId="77777777" w:rsidR="00417626" w:rsidRPr="00AC56E0" w:rsidRDefault="00417626" w:rsidP="001F1B32">
            <w:r>
              <w:t>5</w:t>
            </w:r>
          </w:p>
        </w:tc>
      </w:tr>
      <w:tr w:rsidR="00417626" w:rsidRPr="00AC56E0" w14:paraId="2F2B419C" w14:textId="77777777" w:rsidTr="001F1B32">
        <w:tc>
          <w:tcPr>
            <w:tcW w:w="265" w:type="dxa"/>
            <w:vAlign w:val="center"/>
          </w:tcPr>
          <w:p w14:paraId="1E06DF9E" w14:textId="77777777" w:rsidR="00417626" w:rsidRPr="00AC56E0" w:rsidRDefault="00417626" w:rsidP="001F1B32">
            <w:pPr>
              <w:rPr>
                <w:b/>
              </w:rPr>
            </w:pPr>
          </w:p>
        </w:tc>
        <w:tc>
          <w:tcPr>
            <w:tcW w:w="7645" w:type="dxa"/>
            <w:vAlign w:val="center"/>
          </w:tcPr>
          <w:p w14:paraId="08BD61DB" w14:textId="77777777" w:rsidR="00417626" w:rsidRPr="00AC56E0" w:rsidRDefault="00417626" w:rsidP="001F1B32">
            <w:r w:rsidRPr="00C10E57">
              <w:t>Course Project–Component 6: Peer Critique</w:t>
            </w:r>
          </w:p>
        </w:tc>
        <w:tc>
          <w:tcPr>
            <w:tcW w:w="995" w:type="dxa"/>
          </w:tcPr>
          <w:p w14:paraId="645FBD89" w14:textId="77777777" w:rsidR="00417626" w:rsidRPr="00AC56E0" w:rsidRDefault="00417626" w:rsidP="001F1B32"/>
        </w:tc>
        <w:tc>
          <w:tcPr>
            <w:tcW w:w="2792" w:type="dxa"/>
          </w:tcPr>
          <w:p w14:paraId="47F72CB3" w14:textId="77777777" w:rsidR="00417626" w:rsidRPr="00AC56E0" w:rsidRDefault="00417626" w:rsidP="001F1B32">
            <w:r>
              <w:t>Course Project</w:t>
            </w:r>
          </w:p>
        </w:tc>
        <w:tc>
          <w:tcPr>
            <w:tcW w:w="1703" w:type="dxa"/>
          </w:tcPr>
          <w:p w14:paraId="707AB97F" w14:textId="77777777" w:rsidR="00417626" w:rsidRPr="00AC56E0" w:rsidRDefault="00417626" w:rsidP="001F1B32">
            <w:r>
              <w:t>3</w:t>
            </w:r>
          </w:p>
        </w:tc>
      </w:tr>
      <w:tr w:rsidR="00417626" w:rsidRPr="00AC56E0" w14:paraId="02B47E8D" w14:textId="77777777" w:rsidTr="001F1B32">
        <w:tc>
          <w:tcPr>
            <w:tcW w:w="265" w:type="dxa"/>
            <w:vAlign w:val="center"/>
          </w:tcPr>
          <w:p w14:paraId="2980DCE8" w14:textId="77777777" w:rsidR="00417626" w:rsidRPr="00AC56E0" w:rsidRDefault="00417626" w:rsidP="001F1B32">
            <w:pPr>
              <w:rPr>
                <w:b/>
              </w:rPr>
            </w:pPr>
          </w:p>
        </w:tc>
        <w:tc>
          <w:tcPr>
            <w:tcW w:w="7645" w:type="dxa"/>
            <w:vAlign w:val="center"/>
          </w:tcPr>
          <w:p w14:paraId="4FA784F3" w14:textId="77777777" w:rsidR="00417626" w:rsidRPr="00AC56E0" w:rsidRDefault="00417626" w:rsidP="001F1B32">
            <w:r w:rsidRPr="00C10E57">
              <w:t>Course Project–Component 7: Expert Critique</w:t>
            </w:r>
          </w:p>
        </w:tc>
        <w:tc>
          <w:tcPr>
            <w:tcW w:w="995" w:type="dxa"/>
          </w:tcPr>
          <w:p w14:paraId="68A441DB" w14:textId="77777777" w:rsidR="00417626" w:rsidRPr="00AC56E0" w:rsidRDefault="00417626" w:rsidP="001F1B32"/>
        </w:tc>
        <w:tc>
          <w:tcPr>
            <w:tcW w:w="2792" w:type="dxa"/>
          </w:tcPr>
          <w:p w14:paraId="007F57C3" w14:textId="77777777" w:rsidR="00417626" w:rsidRPr="00AC56E0" w:rsidRDefault="00417626" w:rsidP="001F1B32">
            <w:r>
              <w:t>Course Project</w:t>
            </w:r>
          </w:p>
        </w:tc>
        <w:tc>
          <w:tcPr>
            <w:tcW w:w="1703" w:type="dxa"/>
          </w:tcPr>
          <w:p w14:paraId="30568837" w14:textId="77777777" w:rsidR="00417626" w:rsidRPr="00AC56E0" w:rsidRDefault="00417626" w:rsidP="001F1B32">
            <w:r>
              <w:t>2</w:t>
            </w:r>
          </w:p>
        </w:tc>
      </w:tr>
      <w:tr w:rsidR="00417626" w:rsidRPr="00AC56E0" w14:paraId="5104FBA4" w14:textId="77777777" w:rsidTr="001F1B32">
        <w:tc>
          <w:tcPr>
            <w:tcW w:w="7910" w:type="dxa"/>
            <w:gridSpan w:val="2"/>
            <w:shd w:val="clear" w:color="auto" w:fill="BFBFBF"/>
            <w:vAlign w:val="center"/>
          </w:tcPr>
          <w:p w14:paraId="61679AA9" w14:textId="77777777" w:rsidR="00417626" w:rsidRPr="00AC56E0" w:rsidRDefault="00417626" w:rsidP="001F1B32">
            <w:r w:rsidRPr="00AC56E0">
              <w:rPr>
                <w:b/>
              </w:rPr>
              <w:t>Week 8</w:t>
            </w:r>
          </w:p>
        </w:tc>
        <w:tc>
          <w:tcPr>
            <w:tcW w:w="995" w:type="dxa"/>
            <w:shd w:val="clear" w:color="auto" w:fill="BFBFBF"/>
          </w:tcPr>
          <w:p w14:paraId="5EA526C4" w14:textId="77777777" w:rsidR="00417626" w:rsidRPr="00AC56E0" w:rsidRDefault="00417626" w:rsidP="001F1B32"/>
        </w:tc>
        <w:tc>
          <w:tcPr>
            <w:tcW w:w="2792" w:type="dxa"/>
            <w:shd w:val="clear" w:color="auto" w:fill="BFBFBF"/>
          </w:tcPr>
          <w:p w14:paraId="00CD0C71" w14:textId="77777777" w:rsidR="00417626" w:rsidRPr="00AC56E0" w:rsidRDefault="00417626" w:rsidP="001F1B32"/>
        </w:tc>
        <w:tc>
          <w:tcPr>
            <w:tcW w:w="1703" w:type="dxa"/>
            <w:shd w:val="clear" w:color="auto" w:fill="BFBFBF"/>
          </w:tcPr>
          <w:p w14:paraId="5562F95B" w14:textId="77777777" w:rsidR="00417626" w:rsidRPr="00AC56E0" w:rsidRDefault="00417626" w:rsidP="001F1B32"/>
        </w:tc>
      </w:tr>
      <w:tr w:rsidR="00417626" w:rsidRPr="00AC56E0" w14:paraId="53FF1878" w14:textId="77777777" w:rsidTr="001F1B32">
        <w:tc>
          <w:tcPr>
            <w:tcW w:w="265" w:type="dxa"/>
            <w:vAlign w:val="center"/>
          </w:tcPr>
          <w:p w14:paraId="473690E1" w14:textId="77777777" w:rsidR="00417626" w:rsidRPr="00AC56E0" w:rsidRDefault="00417626" w:rsidP="001F1B32">
            <w:pPr>
              <w:rPr>
                <w:b/>
              </w:rPr>
            </w:pPr>
          </w:p>
        </w:tc>
        <w:tc>
          <w:tcPr>
            <w:tcW w:w="7645" w:type="dxa"/>
          </w:tcPr>
          <w:p w14:paraId="1360DA76" w14:textId="77777777" w:rsidR="00417626" w:rsidRPr="00AC56E0" w:rsidRDefault="00417626" w:rsidP="001F1B32">
            <w:r>
              <w:t>Discussion</w:t>
            </w:r>
          </w:p>
        </w:tc>
        <w:tc>
          <w:tcPr>
            <w:tcW w:w="995" w:type="dxa"/>
          </w:tcPr>
          <w:p w14:paraId="05A9A8BA" w14:textId="77777777" w:rsidR="00417626" w:rsidRPr="00AC56E0" w:rsidRDefault="00417626" w:rsidP="001F1B32"/>
        </w:tc>
        <w:tc>
          <w:tcPr>
            <w:tcW w:w="2792" w:type="dxa"/>
          </w:tcPr>
          <w:p w14:paraId="58BAA276" w14:textId="77777777" w:rsidR="00417626" w:rsidRPr="00AC56E0" w:rsidRDefault="00417626" w:rsidP="001F1B32">
            <w:r>
              <w:t>Discussion</w:t>
            </w:r>
          </w:p>
        </w:tc>
        <w:tc>
          <w:tcPr>
            <w:tcW w:w="1703" w:type="dxa"/>
          </w:tcPr>
          <w:p w14:paraId="0AF7803B" w14:textId="77777777" w:rsidR="00417626" w:rsidRPr="00AC56E0" w:rsidRDefault="00417626" w:rsidP="001F1B32">
            <w:r>
              <w:t>5</w:t>
            </w:r>
          </w:p>
        </w:tc>
      </w:tr>
      <w:tr w:rsidR="00417626" w:rsidRPr="00AC56E0" w14:paraId="7BEFA51A" w14:textId="77777777" w:rsidTr="001F1B32">
        <w:tc>
          <w:tcPr>
            <w:tcW w:w="265" w:type="dxa"/>
            <w:vAlign w:val="center"/>
          </w:tcPr>
          <w:p w14:paraId="7C5AA6E8" w14:textId="77777777" w:rsidR="00417626" w:rsidRPr="00AC56E0" w:rsidRDefault="00417626" w:rsidP="001F1B32">
            <w:pPr>
              <w:rPr>
                <w:b/>
              </w:rPr>
            </w:pPr>
          </w:p>
        </w:tc>
        <w:tc>
          <w:tcPr>
            <w:tcW w:w="7645" w:type="dxa"/>
            <w:vAlign w:val="center"/>
          </w:tcPr>
          <w:p w14:paraId="3CC20107" w14:textId="77777777" w:rsidR="00417626" w:rsidRPr="00AC56E0" w:rsidRDefault="00417626" w:rsidP="001F1B32">
            <w:r w:rsidRPr="00C10E57">
              <w:t>Course Project–Component 8: Final Draft</w:t>
            </w:r>
          </w:p>
        </w:tc>
        <w:tc>
          <w:tcPr>
            <w:tcW w:w="995" w:type="dxa"/>
          </w:tcPr>
          <w:p w14:paraId="79AE2F00" w14:textId="77777777" w:rsidR="00417626" w:rsidRPr="00AC56E0" w:rsidRDefault="00417626" w:rsidP="001F1B32"/>
        </w:tc>
        <w:tc>
          <w:tcPr>
            <w:tcW w:w="2792" w:type="dxa"/>
          </w:tcPr>
          <w:p w14:paraId="2A4DFB74" w14:textId="77777777" w:rsidR="00417626" w:rsidRPr="00AC56E0" w:rsidRDefault="00417626" w:rsidP="001F1B32">
            <w:r>
              <w:t>Course Project</w:t>
            </w:r>
          </w:p>
        </w:tc>
        <w:tc>
          <w:tcPr>
            <w:tcW w:w="1703" w:type="dxa"/>
          </w:tcPr>
          <w:p w14:paraId="0CB44CB6" w14:textId="77777777" w:rsidR="00417626" w:rsidRPr="00AC56E0" w:rsidRDefault="00417626" w:rsidP="001F1B32">
            <w:r>
              <w:t>15</w:t>
            </w:r>
          </w:p>
        </w:tc>
      </w:tr>
      <w:tr w:rsidR="00417626" w:rsidRPr="00AC56E0" w14:paraId="54245B6E" w14:textId="77777777" w:rsidTr="001F1B32">
        <w:tc>
          <w:tcPr>
            <w:tcW w:w="265" w:type="dxa"/>
            <w:vAlign w:val="center"/>
          </w:tcPr>
          <w:p w14:paraId="339DBF1F" w14:textId="77777777" w:rsidR="00417626" w:rsidRPr="00AC56E0" w:rsidRDefault="00417626" w:rsidP="001F1B32">
            <w:pPr>
              <w:rPr>
                <w:b/>
              </w:rPr>
            </w:pPr>
          </w:p>
        </w:tc>
        <w:tc>
          <w:tcPr>
            <w:tcW w:w="7645" w:type="dxa"/>
            <w:vAlign w:val="center"/>
          </w:tcPr>
          <w:p w14:paraId="45B9D8A9" w14:textId="77777777" w:rsidR="00417626" w:rsidRPr="00C10E57" w:rsidRDefault="00417626" w:rsidP="001F1B32">
            <w:r w:rsidRPr="00C10E57">
              <w:t>Course Project–Component 9: Reflection &amp; Anticipation</w:t>
            </w:r>
          </w:p>
        </w:tc>
        <w:tc>
          <w:tcPr>
            <w:tcW w:w="995" w:type="dxa"/>
          </w:tcPr>
          <w:p w14:paraId="05B9A16B" w14:textId="77777777" w:rsidR="00417626" w:rsidRPr="00AC56E0" w:rsidRDefault="00417626" w:rsidP="001F1B32"/>
        </w:tc>
        <w:tc>
          <w:tcPr>
            <w:tcW w:w="2792" w:type="dxa"/>
          </w:tcPr>
          <w:p w14:paraId="3D722711" w14:textId="77777777" w:rsidR="00417626" w:rsidRPr="00AC56E0" w:rsidRDefault="00417626" w:rsidP="001F1B32">
            <w:r>
              <w:t>Course Project</w:t>
            </w:r>
          </w:p>
        </w:tc>
        <w:tc>
          <w:tcPr>
            <w:tcW w:w="1703" w:type="dxa"/>
          </w:tcPr>
          <w:p w14:paraId="5F517C8F" w14:textId="77777777" w:rsidR="00417626" w:rsidRPr="00AC56E0" w:rsidRDefault="00417626" w:rsidP="001F1B32">
            <w:r>
              <w:t>5</w:t>
            </w:r>
          </w:p>
        </w:tc>
      </w:tr>
      <w:tr w:rsidR="00417626" w:rsidRPr="00973B73" w14:paraId="06908779" w14:textId="77777777" w:rsidTr="001F1B32">
        <w:tc>
          <w:tcPr>
            <w:tcW w:w="7910" w:type="dxa"/>
            <w:gridSpan w:val="2"/>
            <w:tcBorders>
              <w:top w:val="single" w:sz="4" w:space="0" w:color="auto"/>
              <w:bottom w:val="single" w:sz="4" w:space="0" w:color="auto"/>
            </w:tcBorders>
            <w:shd w:val="clear" w:color="auto" w:fill="005391"/>
            <w:vAlign w:val="center"/>
          </w:tcPr>
          <w:p w14:paraId="11D470DE" w14:textId="77777777" w:rsidR="00417626" w:rsidRPr="00973B73" w:rsidRDefault="00417626" w:rsidP="001F1B32">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DFAA953" w14:textId="77777777" w:rsidR="00417626" w:rsidRPr="00973B73" w:rsidRDefault="00417626" w:rsidP="001F1B32">
            <w:pPr>
              <w:rPr>
                <w:b/>
                <w:color w:val="FFFFFF" w:themeColor="background1"/>
              </w:rPr>
            </w:pPr>
          </w:p>
        </w:tc>
        <w:tc>
          <w:tcPr>
            <w:tcW w:w="2792" w:type="dxa"/>
            <w:tcBorders>
              <w:top w:val="single" w:sz="4" w:space="0" w:color="auto"/>
              <w:bottom w:val="single" w:sz="4" w:space="0" w:color="auto"/>
            </w:tcBorders>
            <w:shd w:val="clear" w:color="auto" w:fill="005391"/>
          </w:tcPr>
          <w:p w14:paraId="343EA33B" w14:textId="77777777" w:rsidR="00417626" w:rsidRPr="00973B73" w:rsidRDefault="00417626" w:rsidP="001F1B32">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208CC3F" w14:textId="77777777" w:rsidR="00417626" w:rsidRPr="00973B73" w:rsidRDefault="00417626" w:rsidP="001F1B32">
            <w:pPr>
              <w:rPr>
                <w:b/>
                <w:color w:val="FFFFFF" w:themeColor="background1"/>
              </w:rPr>
            </w:pPr>
            <w:r w:rsidRPr="00D90102">
              <w:rPr>
                <w:b/>
                <w:color w:val="FFFFFF" w:themeColor="background1"/>
                <w:sz w:val="22"/>
              </w:rPr>
              <w:t>100</w:t>
            </w:r>
          </w:p>
        </w:tc>
      </w:tr>
    </w:tbl>
    <w:p w14:paraId="71A9E6B9" w14:textId="77777777" w:rsidR="00417626" w:rsidRPr="00973B73" w:rsidRDefault="00417626" w:rsidP="00417626">
      <w:pPr>
        <w:pStyle w:val="APACitation"/>
        <w:ind w:left="0" w:firstLine="0"/>
        <w:rPr>
          <w:color w:val="FFFFFF" w:themeColor="background1"/>
          <w:szCs w:val="22"/>
        </w:rPr>
      </w:pPr>
    </w:p>
    <w:p w14:paraId="4F799D38" w14:textId="49B23CC9" w:rsidR="00417626" w:rsidRDefault="00417626" w:rsidP="00417626">
      <w:pPr>
        <w:pStyle w:val="TOC2"/>
        <w:tabs>
          <w:tab w:val="right" w:leader="dot" w:pos="13400"/>
        </w:tabs>
        <w:rPr>
          <w:rFonts w:ascii="Arial" w:hAnsi="Arial" w:cs="Arial"/>
          <w:i/>
          <w:iCs w:val="0"/>
          <w:szCs w:val="24"/>
        </w:rPr>
      </w:pPr>
    </w:p>
    <w:p w14:paraId="4E61225F" w14:textId="77777777" w:rsidR="00F3248D" w:rsidRDefault="00F3248D" w:rsidP="005E6CEC"/>
    <w:p w14:paraId="731728F2" w14:textId="42CD9CF0" w:rsidR="005E6CEC" w:rsidRDefault="00E85A4D" w:rsidP="00F3248D">
      <w:pPr>
        <w:pStyle w:val="Heading3"/>
      </w:pPr>
      <w:bookmarkStart w:id="31" w:name="_Hlk529725349"/>
      <w:bookmarkStart w:id="32" w:name="_Toc530658167"/>
      <w:r>
        <w:t xml:space="preserve">Textbook and </w:t>
      </w:r>
      <w:r w:rsidR="002A2C69">
        <w:t>Resources</w:t>
      </w:r>
      <w:bookmarkEnd w:id="32"/>
    </w:p>
    <w:p w14:paraId="186D0E4A" w14:textId="03813559" w:rsidR="008D1C39" w:rsidRDefault="008D1C39" w:rsidP="005E6CEC"/>
    <w:p w14:paraId="008D98BF" w14:textId="77777777" w:rsidR="00E85A4D" w:rsidRPr="00AC56E0" w:rsidRDefault="00E85A4D" w:rsidP="00E85A4D">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5329864A" w14:textId="77777777" w:rsidR="00E85A4D" w:rsidRPr="00AC56E0" w:rsidRDefault="00E85A4D" w:rsidP="00E85A4D">
      <w:pPr>
        <w:pStyle w:val="AssignmentsLevel1"/>
      </w:pPr>
    </w:p>
    <w:p w14:paraId="7B11B9D8" w14:textId="77777777" w:rsidR="00E85A4D" w:rsidRPr="00AC56E0" w:rsidRDefault="00E85A4D" w:rsidP="00E85A4D">
      <w:pPr>
        <w:pStyle w:val="APACitation"/>
        <w:ind w:left="720"/>
      </w:pPr>
      <w:r w:rsidRPr="00AC56E0">
        <w:t xml:space="preserve">ISBN: </w:t>
      </w:r>
      <w:r>
        <w:t>9780132101523</w:t>
      </w:r>
    </w:p>
    <w:p w14:paraId="0EE84AE3" w14:textId="77777777" w:rsidR="00E85A4D" w:rsidRPr="00DF0A04" w:rsidRDefault="00E85A4D" w:rsidP="005E6CEC"/>
    <w:p w14:paraId="0A089BA3" w14:textId="03E4CBD3" w:rsidR="00F52E36" w:rsidRPr="00DF0A04" w:rsidRDefault="00F52E36" w:rsidP="005E6CEC">
      <w:bookmarkStart w:id="33" w:name="_Hlk530236289"/>
      <w:r w:rsidRPr="00DF0A04">
        <w:t xml:space="preserve">Arizona </w:t>
      </w:r>
      <w:r w:rsidR="00DF0A04">
        <w:t>K-12</w:t>
      </w:r>
      <w:r w:rsidRPr="00DF0A04">
        <w:t xml:space="preserve"> Standards</w:t>
      </w:r>
      <w:r w:rsidR="00DF0A04">
        <w:t xml:space="preserve">: </w:t>
      </w:r>
      <w:r w:rsidR="00F95F5D" w:rsidRPr="00DF0A04">
        <w:t xml:space="preserve">  </w:t>
      </w:r>
      <w:hyperlink r:id="rId61" w:history="1">
        <w:r w:rsidR="00F95F5D" w:rsidRPr="00DF0A04">
          <w:rPr>
            <w:rStyle w:val="Hyperlink"/>
          </w:rPr>
          <w:t>http://www.azed.gov/standards-practices/</w:t>
        </w:r>
      </w:hyperlink>
    </w:p>
    <w:bookmarkEnd w:id="33"/>
    <w:p w14:paraId="3FE5BC58" w14:textId="77777777" w:rsidR="00F95F5D" w:rsidRPr="00DF0A04" w:rsidRDefault="00F95F5D" w:rsidP="002A2C69">
      <w:pPr>
        <w:pStyle w:val="APACitation"/>
      </w:pPr>
    </w:p>
    <w:p w14:paraId="29D643F0" w14:textId="4254605E" w:rsidR="00443562" w:rsidRDefault="00443562" w:rsidP="005E6CEC">
      <w:r>
        <w:t>Subject Specific Required Materials</w:t>
      </w:r>
      <w:r w:rsidR="00CC11B2">
        <w:t xml:space="preserve"> by section:</w:t>
      </w:r>
    </w:p>
    <w:p w14:paraId="2343A4AD" w14:textId="42A30ABC" w:rsidR="00443562" w:rsidRDefault="00443562" w:rsidP="005E6CEC">
      <w:r>
        <w:t>Art:</w:t>
      </w:r>
    </w:p>
    <w:p w14:paraId="68090CF0" w14:textId="77777777" w:rsidR="00443562" w:rsidRDefault="00443562" w:rsidP="00443562">
      <w:pPr>
        <w:pStyle w:val="APACitation"/>
        <w:ind w:left="720"/>
      </w:pPr>
      <w:r>
        <w:t xml:space="preserve">The Kennedy Center Arts Edge: Standards, </w:t>
      </w:r>
      <w:r w:rsidRPr="00030F89">
        <w:t>1996-2014 John F. Kennedy Center for the Performing Arts</w:t>
      </w:r>
      <w:r>
        <w:t xml:space="preserve">: </w:t>
      </w:r>
      <w:hyperlink r:id="rId62" w:history="1">
        <w:r w:rsidRPr="002143C7">
          <w:rPr>
            <w:rStyle w:val="Hyperlink"/>
          </w:rPr>
          <w:t>https://artsedge.kennedy-center.org/educators/standards</w:t>
        </w:r>
      </w:hyperlink>
      <w:r>
        <w:t xml:space="preserve">. </w:t>
      </w:r>
    </w:p>
    <w:p w14:paraId="3E424681" w14:textId="77777777" w:rsidR="00443562" w:rsidRDefault="00443562" w:rsidP="00443562">
      <w:pPr>
        <w:pStyle w:val="AssignmentsLevel1"/>
        <w:ind w:left="360"/>
      </w:pPr>
    </w:p>
    <w:p w14:paraId="0F978B3F" w14:textId="77777777" w:rsidR="00443562" w:rsidRPr="00AC56E0" w:rsidRDefault="00443562" w:rsidP="00443562">
      <w:pPr>
        <w:pStyle w:val="AssignmentsLevel1"/>
        <w:ind w:left="360"/>
      </w:pPr>
      <w:r>
        <w:t xml:space="preserve">National Core Arts Standards, 2014 National Coalition for Core Arts Standards: </w:t>
      </w:r>
      <w:hyperlink r:id="rId63" w:history="1">
        <w:r w:rsidRPr="002143C7">
          <w:rPr>
            <w:rStyle w:val="Hyperlink"/>
          </w:rPr>
          <w:t>http://www.nationalartsstandards.org/</w:t>
        </w:r>
      </w:hyperlink>
      <w:r>
        <w:t xml:space="preserve">. </w:t>
      </w:r>
    </w:p>
    <w:p w14:paraId="650A9D6D" w14:textId="03DF9DCD" w:rsidR="00443562" w:rsidRDefault="00443562" w:rsidP="005E6CEC"/>
    <w:p w14:paraId="34B56A3C" w14:textId="26089CAF" w:rsidR="00443562" w:rsidRDefault="00443562" w:rsidP="005E6CEC">
      <w:r>
        <w:t>English Language Arts:</w:t>
      </w:r>
    </w:p>
    <w:p w14:paraId="4BB0CC8F" w14:textId="77777777" w:rsidR="00443562" w:rsidRDefault="00443562" w:rsidP="00443562">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64" w:history="1">
        <w:r w:rsidRPr="000C32F2">
          <w:rPr>
            <w:rStyle w:val="Hyperlink"/>
          </w:rPr>
          <w:t>http://www.ncte.org/standards/ncte-ira</w:t>
        </w:r>
      </w:hyperlink>
      <w:r>
        <w:t xml:space="preserve">. </w:t>
      </w:r>
    </w:p>
    <w:p w14:paraId="58A47026" w14:textId="77777777" w:rsidR="00443562" w:rsidRDefault="00443562" w:rsidP="00443562">
      <w:pPr>
        <w:pStyle w:val="APACitation"/>
      </w:pPr>
    </w:p>
    <w:p w14:paraId="03FC94A6" w14:textId="336FB4D9" w:rsidR="00443562" w:rsidRDefault="00443562" w:rsidP="005E6CEC">
      <w:r>
        <w:t>Mathematics:</w:t>
      </w:r>
    </w:p>
    <w:p w14:paraId="6E09CE93" w14:textId="3CBFD2D9" w:rsidR="00443562" w:rsidRDefault="00443562" w:rsidP="00443562">
      <w:pPr>
        <w:pStyle w:val="APACitation"/>
        <w:ind w:left="720"/>
      </w:pPr>
      <w:r>
        <w:t xml:space="preserve">National Council of Teachers of Mathematics: </w:t>
      </w:r>
      <w:hyperlink r:id="rId65" w:history="1">
        <w:r w:rsidRPr="000C32F2">
          <w:rPr>
            <w:rStyle w:val="Hyperlink"/>
          </w:rPr>
          <w:t>http://www.nctm.org/</w:t>
        </w:r>
      </w:hyperlink>
      <w:r>
        <w:t xml:space="preserve">. </w:t>
      </w:r>
    </w:p>
    <w:p w14:paraId="25D6BB0B" w14:textId="369ADC7F" w:rsidR="00443562" w:rsidRDefault="00443562" w:rsidP="005E6CEC"/>
    <w:p w14:paraId="56B11368" w14:textId="5F79C96A" w:rsidR="00443562" w:rsidRDefault="00443562" w:rsidP="005E6CEC">
      <w:r>
        <w:t>Music:</w:t>
      </w:r>
    </w:p>
    <w:p w14:paraId="1CE703D3" w14:textId="77777777" w:rsidR="00443562" w:rsidRDefault="00443562" w:rsidP="00443562">
      <w:pPr>
        <w:pStyle w:val="APACitation"/>
        <w:ind w:left="720"/>
      </w:pPr>
      <w:r>
        <w:t xml:space="preserve">The Kennedy Center Arts Edge: Standards, </w:t>
      </w:r>
      <w:r w:rsidRPr="00030F89">
        <w:t>1996-2014 John F. Kennedy Center for the Performing Arts</w:t>
      </w:r>
      <w:r>
        <w:t xml:space="preserve">: </w:t>
      </w:r>
      <w:hyperlink r:id="rId66" w:history="1">
        <w:r w:rsidRPr="002143C7">
          <w:rPr>
            <w:rStyle w:val="Hyperlink"/>
          </w:rPr>
          <w:t>https://artsedge.kennedy-center.org/educators/standards</w:t>
        </w:r>
      </w:hyperlink>
      <w:r>
        <w:t xml:space="preserve">. </w:t>
      </w:r>
    </w:p>
    <w:p w14:paraId="658A6754" w14:textId="77777777" w:rsidR="00443562" w:rsidRDefault="00443562" w:rsidP="00443562">
      <w:pPr>
        <w:pStyle w:val="AssignmentsLevel1"/>
        <w:ind w:left="360"/>
      </w:pPr>
    </w:p>
    <w:p w14:paraId="09AAEBC5" w14:textId="77777777" w:rsidR="00443562" w:rsidRDefault="00443562" w:rsidP="00443562">
      <w:pPr>
        <w:pStyle w:val="APACitation"/>
        <w:ind w:left="720"/>
      </w:pPr>
      <w:r>
        <w:t xml:space="preserve">National Core Arts Standards, 2014 National Coalition for Core Arts Standards: </w:t>
      </w:r>
      <w:hyperlink r:id="rId67" w:history="1">
        <w:r w:rsidRPr="002143C7">
          <w:rPr>
            <w:rStyle w:val="Hyperlink"/>
          </w:rPr>
          <w:t>http://www.nationalartsstandards.org/</w:t>
        </w:r>
      </w:hyperlink>
      <w:r>
        <w:t xml:space="preserve">. </w:t>
      </w:r>
    </w:p>
    <w:p w14:paraId="7D238768" w14:textId="0F8B3ECE" w:rsidR="00443562" w:rsidRDefault="00443562" w:rsidP="00443562">
      <w:pPr>
        <w:pStyle w:val="APACitation"/>
      </w:pPr>
    </w:p>
    <w:p w14:paraId="6BF518C2" w14:textId="1216A840" w:rsidR="00443562" w:rsidRDefault="00443562" w:rsidP="00443562">
      <w:pPr>
        <w:pStyle w:val="APACitation"/>
      </w:pPr>
      <w:r>
        <w:t>Physical Education:</w:t>
      </w:r>
    </w:p>
    <w:p w14:paraId="0A4150B5" w14:textId="77777777" w:rsidR="00443562" w:rsidRDefault="00443562" w:rsidP="00443562">
      <w:pPr>
        <w:pStyle w:val="APACitation"/>
      </w:pPr>
    </w:p>
    <w:p w14:paraId="34747888" w14:textId="77777777" w:rsidR="00443562" w:rsidRDefault="00443562" w:rsidP="00443562">
      <w:pPr>
        <w:pStyle w:val="APACitation"/>
        <w:ind w:left="720"/>
      </w:pPr>
      <w:r>
        <w:t xml:space="preserve">Society of Health and Physical Educators: National PE Standards: </w:t>
      </w:r>
      <w:hyperlink r:id="rId68" w:history="1">
        <w:r w:rsidRPr="000C32F2">
          <w:rPr>
            <w:rStyle w:val="Hyperlink"/>
          </w:rPr>
          <w:t>http://www.shapeamerica.org/standards/pe/index.cfm</w:t>
        </w:r>
      </w:hyperlink>
      <w:r>
        <w:t xml:space="preserve">. </w:t>
      </w:r>
    </w:p>
    <w:p w14:paraId="7340CDD9" w14:textId="77777777" w:rsidR="00443562" w:rsidRDefault="00443562" w:rsidP="00443562">
      <w:pPr>
        <w:pStyle w:val="APACitation"/>
      </w:pPr>
    </w:p>
    <w:p w14:paraId="35CA7EEF" w14:textId="77777777" w:rsidR="00443562" w:rsidRDefault="00443562" w:rsidP="00443562">
      <w:pPr>
        <w:pStyle w:val="APACitation"/>
      </w:pPr>
    </w:p>
    <w:p w14:paraId="24510795" w14:textId="74825E53" w:rsidR="00443562" w:rsidRDefault="00443562" w:rsidP="00443562">
      <w:pPr>
        <w:pStyle w:val="APACitation"/>
      </w:pPr>
      <w:r>
        <w:t>Science:</w:t>
      </w:r>
    </w:p>
    <w:p w14:paraId="550EA823" w14:textId="06C1DEBD" w:rsidR="00443562" w:rsidRDefault="00443562" w:rsidP="00443562">
      <w:pPr>
        <w:pStyle w:val="APACitation"/>
      </w:pPr>
    </w:p>
    <w:p w14:paraId="6929B079" w14:textId="77777777" w:rsidR="00443562" w:rsidRDefault="00443562" w:rsidP="00443562">
      <w:pPr>
        <w:pStyle w:val="APACitation"/>
        <w:ind w:left="720"/>
      </w:pPr>
      <w:r w:rsidRPr="00B412EC">
        <w:t>The National Academies of Sciences, Engineering, and Medicine</w:t>
      </w:r>
      <w:r>
        <w:t xml:space="preserve">: </w:t>
      </w:r>
      <w:hyperlink r:id="rId69" w:history="1">
        <w:r w:rsidRPr="000C32F2">
          <w:rPr>
            <w:rStyle w:val="Hyperlink"/>
          </w:rPr>
          <w:t>http://www.nas.edu/</w:t>
        </w:r>
      </w:hyperlink>
      <w:r>
        <w:t xml:space="preserve">. </w:t>
      </w:r>
    </w:p>
    <w:p w14:paraId="7F63F54F" w14:textId="77777777" w:rsidR="00443562" w:rsidRDefault="00443562" w:rsidP="00443562">
      <w:pPr>
        <w:pStyle w:val="APACitation"/>
        <w:ind w:left="720"/>
      </w:pPr>
    </w:p>
    <w:p w14:paraId="551DE05D" w14:textId="77777777" w:rsidR="00443562" w:rsidRDefault="00443562" w:rsidP="00443562">
      <w:pPr>
        <w:pStyle w:val="APACitation"/>
      </w:pPr>
    </w:p>
    <w:p w14:paraId="12617E2D" w14:textId="763524D3" w:rsidR="00443562" w:rsidRDefault="00443562" w:rsidP="00443562">
      <w:pPr>
        <w:pStyle w:val="APACitation"/>
      </w:pPr>
      <w:r>
        <w:t>Social Science:</w:t>
      </w:r>
    </w:p>
    <w:p w14:paraId="6FD2B912" w14:textId="77777777" w:rsidR="00443562" w:rsidRDefault="00443562" w:rsidP="00443562">
      <w:pPr>
        <w:pStyle w:val="APACitation"/>
      </w:pPr>
    </w:p>
    <w:p w14:paraId="04AF3FF7" w14:textId="77777777" w:rsidR="00443562" w:rsidRDefault="00443562" w:rsidP="00443562">
      <w:pPr>
        <w:pStyle w:val="APACitation"/>
        <w:ind w:left="720"/>
      </w:pPr>
      <w:r w:rsidRPr="00B412EC">
        <w:t>National Council for the Social Studies</w:t>
      </w:r>
      <w:r>
        <w:t xml:space="preserve">: </w:t>
      </w:r>
      <w:hyperlink r:id="rId70" w:history="1">
        <w:r w:rsidRPr="000C32F2">
          <w:rPr>
            <w:rStyle w:val="Hyperlink"/>
          </w:rPr>
          <w:t>http://www.socialstudies.org/</w:t>
        </w:r>
      </w:hyperlink>
      <w:r>
        <w:t xml:space="preserve">. </w:t>
      </w:r>
    </w:p>
    <w:p w14:paraId="5235988F" w14:textId="77777777" w:rsidR="00443562" w:rsidRDefault="00443562" w:rsidP="00443562">
      <w:pPr>
        <w:pStyle w:val="APACitation"/>
        <w:ind w:left="720"/>
      </w:pPr>
    </w:p>
    <w:p w14:paraId="6D2A77C5" w14:textId="77777777" w:rsidR="00443562" w:rsidRDefault="00443562" w:rsidP="00443562">
      <w:pPr>
        <w:pStyle w:val="APACitation"/>
        <w:ind w:left="720"/>
      </w:pPr>
      <w:r w:rsidRPr="005D6167">
        <w:t>The National Geographic Society</w:t>
      </w:r>
      <w:r>
        <w:t xml:space="preserve">: </w:t>
      </w:r>
      <w:hyperlink r:id="rId71" w:history="1">
        <w:r w:rsidRPr="000C32F2">
          <w:rPr>
            <w:rStyle w:val="Hyperlink"/>
          </w:rPr>
          <w:t>http://nationalgeographic.org/</w:t>
        </w:r>
      </w:hyperlink>
      <w:r>
        <w:t xml:space="preserve">. </w:t>
      </w:r>
    </w:p>
    <w:p w14:paraId="1141A7E5" w14:textId="77777777" w:rsidR="00443562" w:rsidRDefault="00443562" w:rsidP="00443562">
      <w:pPr>
        <w:pStyle w:val="APACitation"/>
        <w:ind w:left="720"/>
      </w:pPr>
    </w:p>
    <w:p w14:paraId="1ED2C240" w14:textId="77777777" w:rsidR="00443562" w:rsidRDefault="00443562" w:rsidP="00443562">
      <w:pPr>
        <w:pStyle w:val="APACitation"/>
        <w:ind w:left="720"/>
      </w:pPr>
      <w:r>
        <w:t>Center for Civic Education</w:t>
      </w:r>
      <w:r w:rsidRPr="00B412EC">
        <w:rPr>
          <w:i/>
        </w:rPr>
        <w:t>–</w:t>
      </w:r>
      <w:r w:rsidRPr="005D6167">
        <w:t>National Standards for Civics and Government</w:t>
      </w:r>
      <w:r>
        <w:t xml:space="preserve">: </w:t>
      </w:r>
      <w:hyperlink r:id="rId72" w:history="1">
        <w:r w:rsidRPr="000C32F2">
          <w:rPr>
            <w:rStyle w:val="Hyperlink"/>
          </w:rPr>
          <w:t>http://www.civiced.org/standards</w:t>
        </w:r>
      </w:hyperlink>
      <w:r>
        <w:t xml:space="preserve">. </w:t>
      </w:r>
    </w:p>
    <w:p w14:paraId="1672E4B9" w14:textId="77777777" w:rsidR="00443562" w:rsidRDefault="00443562" w:rsidP="00443562">
      <w:pPr>
        <w:pStyle w:val="APACitation"/>
        <w:ind w:left="720"/>
      </w:pPr>
    </w:p>
    <w:p w14:paraId="50BD4E05" w14:textId="77777777" w:rsidR="00443562" w:rsidRDefault="00443562" w:rsidP="00443562">
      <w:pPr>
        <w:pStyle w:val="APACitation"/>
        <w:ind w:left="720"/>
      </w:pPr>
      <w:r>
        <w:t>UCLA Department of History</w:t>
      </w:r>
      <w:r w:rsidRPr="00B412EC">
        <w:rPr>
          <w:i/>
        </w:rPr>
        <w:t>–</w:t>
      </w:r>
      <w:r>
        <w:t xml:space="preserve">National Center for History in the Schools: </w:t>
      </w:r>
      <w:hyperlink r:id="rId73" w:history="1">
        <w:r w:rsidRPr="000C32F2">
          <w:rPr>
            <w:rStyle w:val="Hyperlink"/>
          </w:rPr>
          <w:t>http://www.nchs.ucla.edu/</w:t>
        </w:r>
      </w:hyperlink>
      <w:r>
        <w:t xml:space="preserve">. </w:t>
      </w:r>
    </w:p>
    <w:p w14:paraId="0966F43B" w14:textId="77777777" w:rsidR="00443562" w:rsidRDefault="00443562" w:rsidP="00443562">
      <w:pPr>
        <w:pStyle w:val="APACitation"/>
      </w:pPr>
    </w:p>
    <w:p w14:paraId="54E70060" w14:textId="1490D81D" w:rsidR="00443562" w:rsidRDefault="00443562" w:rsidP="005E6CEC">
      <w:r>
        <w:t>World Languages:</w:t>
      </w:r>
    </w:p>
    <w:p w14:paraId="13BF89DC" w14:textId="4BC69779" w:rsidR="00443562" w:rsidRDefault="00443562" w:rsidP="005E6CEC">
      <w:r>
        <w:tab/>
        <w:t xml:space="preserve">American Council on the Teaching of Foreign Languages: </w:t>
      </w:r>
      <w:r w:rsidRPr="00FF4FFE">
        <w:t>World-Readiness Standards for Learning Languages</w:t>
      </w:r>
      <w:r>
        <w:t xml:space="preserve">: </w:t>
      </w:r>
      <w:hyperlink r:id="rId74" w:history="1">
        <w:r w:rsidRPr="000C32F2">
          <w:rPr>
            <w:rStyle w:val="Hyperlink"/>
          </w:rPr>
          <w:t>http://www.actfl.org/publications/all/world-readiness-standards-learning-languages</w:t>
        </w:r>
      </w:hyperlink>
    </w:p>
    <w:p w14:paraId="7084DB2D" w14:textId="77777777" w:rsidR="00443562" w:rsidRDefault="00443562" w:rsidP="005E6CEC"/>
    <w:p w14:paraId="28FA11FC" w14:textId="2400A895" w:rsidR="005E6CEC" w:rsidRDefault="005E6CEC" w:rsidP="00F3248D">
      <w:pPr>
        <w:pStyle w:val="Heading3"/>
      </w:pPr>
      <w:bookmarkStart w:id="34" w:name="_Toc530658168"/>
      <w:bookmarkEnd w:id="31"/>
      <w:r>
        <w:t>Example Assignments</w:t>
      </w:r>
      <w:bookmarkEnd w:id="34"/>
    </w:p>
    <w:p w14:paraId="1B2C53FD" w14:textId="09BAC96F" w:rsidR="00F828C3" w:rsidRDefault="00F828C3"/>
    <w:bookmarkEnd w:id="28"/>
    <w:p w14:paraId="171A7EF3" w14:textId="77777777" w:rsidR="00BB0289" w:rsidRPr="00AC56E0" w:rsidRDefault="00BB0289" w:rsidP="00BB028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B0289" w:rsidRPr="00AC56E0" w14:paraId="5226EB8A"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E84F8F5" w14:textId="77777777" w:rsidR="00BB0289" w:rsidRPr="00AC56E0" w:rsidRDefault="00BB0289" w:rsidP="009B6E5A">
            <w:pPr>
              <w:rPr>
                <w:rFonts w:cs="Arial"/>
                <w:b/>
              </w:rPr>
            </w:pPr>
            <w:r>
              <w:rPr>
                <w:rFonts w:cs="Arial"/>
                <w:b/>
              </w:rPr>
              <w:t>Discussion: Unique Differences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E4FB02F" w14:textId="77777777" w:rsidR="00BB0289" w:rsidRPr="00AC56E0" w:rsidRDefault="00BB0289" w:rsidP="009B6E5A">
            <w:pPr>
              <w:rPr>
                <w:rFonts w:cs="Arial"/>
              </w:rPr>
            </w:pPr>
            <w:r>
              <w:rPr>
                <w:rFonts w:cs="Arial"/>
              </w:rPr>
              <w:t>2.1, 2.2</w:t>
            </w:r>
          </w:p>
        </w:tc>
      </w:tr>
      <w:tr w:rsidR="00BB0289" w:rsidRPr="00AC56E0" w14:paraId="787BD2D9" w14:textId="77777777" w:rsidTr="009B6E5A">
        <w:trPr>
          <w:trHeight w:val="199"/>
        </w:trPr>
        <w:tc>
          <w:tcPr>
            <w:tcW w:w="13050" w:type="dxa"/>
            <w:gridSpan w:val="2"/>
            <w:shd w:val="clear" w:color="auto" w:fill="auto"/>
            <w:tcMar>
              <w:top w:w="115" w:type="dxa"/>
              <w:left w:w="115" w:type="dxa"/>
              <w:bottom w:w="115" w:type="dxa"/>
              <w:right w:w="115" w:type="dxa"/>
            </w:tcMar>
          </w:tcPr>
          <w:p w14:paraId="3A26FFB3" w14:textId="6FF46919" w:rsidR="00BB0289" w:rsidRDefault="00BB0289" w:rsidP="009B6E5A">
            <w:pPr>
              <w:pStyle w:val="AssignmentsLevel1"/>
              <w:rPr>
                <w:rStyle w:val="Strong"/>
                <w:rFonts w:eastAsiaTheme="majorEastAsia"/>
                <w:color w:val="333333"/>
              </w:rPr>
            </w:pPr>
            <w:r w:rsidRPr="00281363">
              <w:rPr>
                <w:rStyle w:val="Strong"/>
                <w:rFonts w:eastAsiaTheme="majorEastAsia"/>
                <w:color w:val="333333"/>
              </w:rPr>
              <w:t xml:space="preserve">Review </w:t>
            </w:r>
            <w:r w:rsidRPr="00475E7E">
              <w:rPr>
                <w:rStyle w:val="Strong"/>
                <w:rFonts w:eastAsiaTheme="majorEastAsia"/>
                <w:b w:val="0"/>
                <w:color w:val="333333"/>
              </w:rPr>
              <w:t>this description of “personalized learning,” a component in Blended Instruction</w:t>
            </w:r>
            <w:r w:rsidRPr="00281363">
              <w:rPr>
                <w:rStyle w:val="Strong"/>
                <w:rFonts w:eastAsiaTheme="majorEastAsia"/>
                <w:color w:val="333333"/>
              </w:rPr>
              <w:t xml:space="preserve">.  </w:t>
            </w:r>
            <w:hyperlink r:id="rId75" w:history="1">
              <w:r w:rsidR="004D7B43" w:rsidRPr="00607D3A">
                <w:rPr>
                  <w:rStyle w:val="Hyperlink"/>
                  <w:rFonts w:eastAsiaTheme="majorEastAsia"/>
                </w:rPr>
                <w:t>http://k12education.gatesfoundation.org/topicResource/personalized-learning/</w:t>
              </w:r>
            </w:hyperlink>
          </w:p>
          <w:p w14:paraId="052C4575" w14:textId="77777777" w:rsidR="00BB0289" w:rsidRDefault="00BB0289" w:rsidP="009B6E5A">
            <w:pPr>
              <w:pStyle w:val="AssignmentsLevel1"/>
              <w:rPr>
                <w:rStyle w:val="Strong"/>
                <w:rFonts w:eastAsiaTheme="majorEastAsia"/>
                <w:color w:val="333333"/>
              </w:rPr>
            </w:pPr>
          </w:p>
          <w:p w14:paraId="0E713B4D" w14:textId="77777777" w:rsidR="00BB0289" w:rsidRPr="004710C4" w:rsidRDefault="00BB0289" w:rsidP="009B6E5A">
            <w:pPr>
              <w:pStyle w:val="AssignmentsLevel1"/>
              <w:rPr>
                <w:rStyle w:val="Strong"/>
                <w:rFonts w:eastAsiaTheme="majorEastAsia"/>
                <w:b w:val="0"/>
                <w:color w:val="333333"/>
              </w:rPr>
            </w:pPr>
            <w:r w:rsidRPr="00281363">
              <w:rPr>
                <w:rStyle w:val="Strong"/>
                <w:rFonts w:eastAsiaTheme="majorEastAsia"/>
                <w:color w:val="333333"/>
              </w:rPr>
              <w:t xml:space="preserve">Study </w:t>
            </w:r>
            <w:r w:rsidRPr="00475E7E">
              <w:rPr>
                <w:rStyle w:val="Strong"/>
                <w:rFonts w:eastAsiaTheme="majorEastAsia"/>
                <w:b w:val="0"/>
                <w:color w:val="333333"/>
              </w:rPr>
              <w:t xml:space="preserve">the many examples of personalized learning, which is the key component of instruction at High Tech High. </w:t>
            </w:r>
          </w:p>
          <w:p w14:paraId="7FFAAEBF" w14:textId="6BC012D1" w:rsidR="00BB0289" w:rsidRDefault="00636219" w:rsidP="009B6E5A">
            <w:pPr>
              <w:pStyle w:val="AssignmentsLevel1"/>
              <w:rPr>
                <w:rStyle w:val="Hyperlink"/>
                <w:rFonts w:eastAsiaTheme="majorEastAsia"/>
              </w:rPr>
            </w:pPr>
            <w:hyperlink r:id="rId76" w:history="1">
              <w:r w:rsidR="00BB0289" w:rsidRPr="00607D3A">
                <w:rPr>
                  <w:rStyle w:val="Hyperlink"/>
                  <w:rFonts w:eastAsiaTheme="majorEastAsia"/>
                </w:rPr>
                <w:t>https://gse.hightechhigh.org/unboxed/issue1/cards/pdfs/High_Tech_High_Design_Principles.pdf</w:t>
              </w:r>
            </w:hyperlink>
          </w:p>
          <w:p w14:paraId="369ACD19" w14:textId="77777777" w:rsidR="00A948C1" w:rsidRPr="004710C4" w:rsidRDefault="00A948C1" w:rsidP="009B6E5A">
            <w:pPr>
              <w:pStyle w:val="AssignmentsLevel1"/>
              <w:rPr>
                <w:rStyle w:val="Strong"/>
                <w:rFonts w:eastAsiaTheme="majorEastAsia"/>
                <w:b w:val="0"/>
                <w:color w:val="333333"/>
              </w:rPr>
            </w:pPr>
          </w:p>
          <w:p w14:paraId="4F0EE4A6" w14:textId="77777777" w:rsidR="00BB0289" w:rsidRPr="00281363" w:rsidRDefault="00BB0289" w:rsidP="009B6E5A">
            <w:pPr>
              <w:pStyle w:val="AssignmentsLevel1"/>
              <w:rPr>
                <w:color w:val="333333"/>
              </w:rPr>
            </w:pPr>
            <w:r w:rsidRPr="00475E7E">
              <w:rPr>
                <w:rStyle w:val="Strong"/>
                <w:rFonts w:eastAsiaTheme="majorEastAsia"/>
                <w:b w:val="0"/>
                <w:color w:val="333333"/>
              </w:rPr>
              <w:t>Now consider</w:t>
            </w:r>
            <w:r w:rsidRPr="00475E7E">
              <w:rPr>
                <w:rStyle w:val="apple-converted-space"/>
                <w:b/>
                <w:color w:val="333333"/>
              </w:rPr>
              <w:t> </w:t>
            </w:r>
            <w:r w:rsidRPr="00475E7E">
              <w:rPr>
                <w:rStyle w:val="Strong"/>
                <w:rFonts w:eastAsiaTheme="majorEastAsia"/>
                <w:b w:val="0"/>
                <w:color w:val="333333"/>
              </w:rPr>
              <w:t>the following statement from our text, “…</w:t>
            </w:r>
            <w:r w:rsidRPr="00281363">
              <w:rPr>
                <w:color w:val="333333"/>
              </w:rPr>
              <w:t>all students have the ability to learn if the educational experience takes into account the unique differences of all students.” (p. 53)</w:t>
            </w:r>
          </w:p>
          <w:p w14:paraId="09669989" w14:textId="77777777" w:rsidR="00BB0289" w:rsidRDefault="00BB0289" w:rsidP="009B6E5A">
            <w:pPr>
              <w:pStyle w:val="AssignmentsLevel1"/>
              <w:rPr>
                <w:b/>
                <w:bCs/>
                <w:color w:val="333333"/>
              </w:rPr>
            </w:pPr>
          </w:p>
          <w:p w14:paraId="401CDF75" w14:textId="77777777" w:rsidR="00BB0289" w:rsidRPr="00281363" w:rsidRDefault="00BB0289" w:rsidP="009B6E5A">
            <w:pPr>
              <w:pStyle w:val="AssignmentsLevel1"/>
              <w:rPr>
                <w:color w:val="333333"/>
              </w:rPr>
            </w:pPr>
            <w:r w:rsidRPr="00281363">
              <w:rPr>
                <w:b/>
                <w:bCs/>
                <w:color w:val="333333"/>
              </w:rPr>
              <w:t>Respond</w:t>
            </w:r>
            <w:r w:rsidRPr="00281363">
              <w:rPr>
                <w:color w:val="333333"/>
              </w:rPr>
              <w:t xml:space="preserve"> to the </w:t>
            </w:r>
            <w:r>
              <w:rPr>
                <w:color w:val="333333"/>
              </w:rPr>
              <w:t>following prompts</w:t>
            </w:r>
            <w:r w:rsidRPr="00281363">
              <w:rPr>
                <w:color w:val="333333"/>
              </w:rPr>
              <w:t>:</w:t>
            </w:r>
          </w:p>
          <w:p w14:paraId="2EB5584F" w14:textId="77777777" w:rsidR="00BB0289" w:rsidRPr="00281363" w:rsidRDefault="00BB0289" w:rsidP="00BB0289">
            <w:pPr>
              <w:pStyle w:val="AssignmentsLevel2"/>
              <w:ind w:left="360"/>
            </w:pPr>
            <w:r w:rsidRPr="00281363">
              <w:t>What are two examples of topics in your subject that are conducive to personalized learning?  Where in the curriculum could you put the student in charge of activities customized to his interests?</w:t>
            </w:r>
          </w:p>
          <w:p w14:paraId="7E098924" w14:textId="77777777" w:rsidR="00BB0289" w:rsidRPr="00281363" w:rsidRDefault="00BB0289" w:rsidP="00BB0289">
            <w:pPr>
              <w:pStyle w:val="AssignmentsLevel2"/>
              <w:ind w:left="360"/>
            </w:pPr>
            <w:r w:rsidRPr="00281363">
              <w:t>The teachers at High Tech High design ALL their own courses from scratch.  No textbooks.  All projects.  How would that philosophy influence your teaching?  How would it influence your students?</w:t>
            </w:r>
          </w:p>
          <w:p w14:paraId="608E731C" w14:textId="77777777" w:rsidR="00BB0289" w:rsidRDefault="00BB0289" w:rsidP="009B6E5A">
            <w:pPr>
              <w:rPr>
                <w:rFonts w:cs="Arial"/>
              </w:rPr>
            </w:pPr>
            <w:r w:rsidRPr="007163AB">
              <w:rPr>
                <w:rFonts w:cs="Arial"/>
                <w:b/>
              </w:rPr>
              <w:lastRenderedPageBreak/>
              <w:t>Post</w:t>
            </w:r>
            <w:r>
              <w:rPr>
                <w:rFonts w:cs="Arial"/>
              </w:rPr>
              <w:t xml:space="preserve"> your initial response to the discussion forum by Wednesday, Day 3 of Week 2.</w:t>
            </w:r>
          </w:p>
          <w:p w14:paraId="444C57A5" w14:textId="77777777" w:rsidR="00BB0289" w:rsidRDefault="00BB0289" w:rsidP="009B6E5A">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3FCB232B" w14:textId="77777777" w:rsidR="00BB0289" w:rsidRDefault="00BB0289" w:rsidP="009B6E5A">
            <w:pPr>
              <w:pStyle w:val="AssignmentsLevel1"/>
              <w:tabs>
                <w:tab w:val="left" w:pos="2540"/>
              </w:tabs>
            </w:pPr>
            <w:r>
              <w:tab/>
            </w:r>
          </w:p>
          <w:p w14:paraId="6F10F45F" w14:textId="77777777" w:rsidR="00BB0289" w:rsidRPr="00D54AB2" w:rsidRDefault="00BB0289" w:rsidP="009B6E5A">
            <w:pPr>
              <w:rPr>
                <w:rFonts w:cs="Arial"/>
              </w:rPr>
            </w:pPr>
            <w:r w:rsidRPr="0029708E">
              <w:rPr>
                <w:rFonts w:cs="Arial"/>
                <w:b/>
              </w:rPr>
              <w:t>Respond</w:t>
            </w:r>
            <w:r>
              <w:rPr>
                <w:rFonts w:cs="Arial"/>
              </w:rPr>
              <w:t xml:space="preserve"> to the RISE questions and suggestions to your initial post by Sunday, Day 7 of Week 2.</w:t>
            </w:r>
          </w:p>
        </w:tc>
      </w:tr>
    </w:tbl>
    <w:p w14:paraId="5DCE4AB0" w14:textId="4E1437F3" w:rsidR="00BB0289" w:rsidRDefault="00BB0289"/>
    <w:p w14:paraId="78B34256" w14:textId="77777777" w:rsidR="00BB0289" w:rsidRDefault="00BB0289"/>
    <w:p w14:paraId="0E9ED1BA" w14:textId="77777777" w:rsidR="00F828C3" w:rsidRPr="00F828C3" w:rsidRDefault="00F828C3" w:rsidP="00F828C3">
      <w:pPr>
        <w:rPr>
          <w:color w:val="1F4E79" w:themeColor="accent5" w:themeShade="80"/>
        </w:rPr>
      </w:pPr>
      <w:bookmarkStart w:id="35" w:name="_Toc454545921"/>
      <w:r w:rsidRPr="00F828C3">
        <w:rPr>
          <w:color w:val="1F4E79" w:themeColor="accent5" w:themeShade="80"/>
        </w:rPr>
        <w:t>Week 3: Designing Curriculum</w:t>
      </w:r>
      <w:bookmarkEnd w:id="35"/>
    </w:p>
    <w:p w14:paraId="294C7625" w14:textId="77777777" w:rsidR="00F828C3" w:rsidRPr="00F828C3" w:rsidRDefault="00F828C3" w:rsidP="00F828C3">
      <w:pPr>
        <w:rPr>
          <w:color w:val="1F4E79" w:themeColor="accent5" w:themeShade="80"/>
        </w:rPr>
      </w:pPr>
      <w:r w:rsidRPr="00F828C3">
        <w:rPr>
          <w:color w:val="1F4E79" w:themeColor="accent5" w:themeShade="80"/>
        </w:rPr>
        <w:t>Learning Objectives</w:t>
      </w:r>
    </w:p>
    <w:p w14:paraId="755D2DB3" w14:textId="77777777" w:rsidR="00F828C3" w:rsidRPr="00AC56E0" w:rsidRDefault="00F828C3" w:rsidP="00F828C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828C3" w:rsidRPr="00AC56E0" w14:paraId="1C13515B" w14:textId="77777777" w:rsidTr="009B6E5A">
        <w:trPr>
          <w:trHeight w:val="30"/>
        </w:trPr>
        <w:tc>
          <w:tcPr>
            <w:tcW w:w="9956" w:type="dxa"/>
            <w:tcBorders>
              <w:bottom w:val="nil"/>
              <w:right w:val="single" w:sz="4" w:space="0" w:color="auto"/>
            </w:tcBorders>
            <w:tcMar>
              <w:top w:w="115" w:type="dxa"/>
              <w:left w:w="115" w:type="dxa"/>
              <w:bottom w:w="115" w:type="dxa"/>
              <w:right w:w="115" w:type="dxa"/>
            </w:tcMar>
          </w:tcPr>
          <w:p w14:paraId="12AF1814" w14:textId="77777777" w:rsidR="00F828C3" w:rsidRPr="00AC56E0" w:rsidRDefault="00F828C3" w:rsidP="008D1DDF">
            <w:r>
              <w:t>Determine the impact of</w:t>
            </w:r>
            <w:r w:rsidRPr="005C622C">
              <w:t xml:space="preserve"> political influences, st</w:t>
            </w:r>
            <w:r>
              <w:t>andards, frameworks, textbooks</w:t>
            </w:r>
            <w:r w:rsidRPr="005C622C">
              <w:t xml:space="preserve">, and </w:t>
            </w:r>
            <w:r>
              <w:t>culture on</w:t>
            </w:r>
            <w:r w:rsidRPr="005C622C">
              <w:t xml:space="preserve"> </w:t>
            </w:r>
            <w:r>
              <w:t>curriculum</w:t>
            </w:r>
            <w:r w:rsidRPr="005C622C">
              <w:t xml:space="preserve"> content selection decisions</w:t>
            </w:r>
            <w:r>
              <w:t xml:space="preserve">. </w:t>
            </w:r>
          </w:p>
        </w:tc>
        <w:tc>
          <w:tcPr>
            <w:tcW w:w="3064" w:type="dxa"/>
            <w:tcBorders>
              <w:left w:val="single" w:sz="4" w:space="0" w:color="auto"/>
              <w:bottom w:val="nil"/>
              <w:right w:val="single" w:sz="4" w:space="0" w:color="auto"/>
            </w:tcBorders>
            <w:shd w:val="clear" w:color="auto" w:fill="D5DCE4" w:themeFill="text2" w:themeFillTint="33"/>
          </w:tcPr>
          <w:p w14:paraId="623B680B" w14:textId="77777777" w:rsidR="00F828C3" w:rsidRPr="00AC56E0" w:rsidRDefault="00F828C3" w:rsidP="008D1DDF">
            <w:pPr>
              <w:rPr>
                <w:rFonts w:cs="Arial"/>
                <w:szCs w:val="20"/>
              </w:rPr>
            </w:pPr>
            <w:r>
              <w:rPr>
                <w:rFonts w:cs="Arial"/>
                <w:szCs w:val="20"/>
              </w:rPr>
              <w:t>CLO2</w:t>
            </w:r>
          </w:p>
        </w:tc>
      </w:tr>
      <w:tr w:rsidR="00F828C3" w:rsidRPr="00AC56E0" w14:paraId="52EA9C88" w14:textId="77777777" w:rsidTr="009B6E5A">
        <w:trPr>
          <w:trHeight w:val="38"/>
        </w:trPr>
        <w:tc>
          <w:tcPr>
            <w:tcW w:w="9956" w:type="dxa"/>
            <w:tcBorders>
              <w:top w:val="nil"/>
              <w:bottom w:val="nil"/>
              <w:right w:val="single" w:sz="4" w:space="0" w:color="auto"/>
            </w:tcBorders>
            <w:tcMar>
              <w:top w:w="115" w:type="dxa"/>
              <w:left w:w="115" w:type="dxa"/>
              <w:bottom w:w="115" w:type="dxa"/>
              <w:right w:w="115" w:type="dxa"/>
            </w:tcMar>
          </w:tcPr>
          <w:p w14:paraId="2C24BDFE" w14:textId="77777777" w:rsidR="00F828C3" w:rsidRPr="00AC56E0" w:rsidRDefault="00F828C3" w:rsidP="008D1DDF">
            <w:r>
              <w:t>Analyze several templates for lesson planning.</w:t>
            </w:r>
          </w:p>
        </w:tc>
        <w:tc>
          <w:tcPr>
            <w:tcW w:w="3064" w:type="dxa"/>
            <w:tcBorders>
              <w:top w:val="nil"/>
              <w:left w:val="single" w:sz="4" w:space="0" w:color="auto"/>
              <w:bottom w:val="nil"/>
              <w:right w:val="single" w:sz="4" w:space="0" w:color="auto"/>
            </w:tcBorders>
            <w:shd w:val="clear" w:color="auto" w:fill="D5DCE4" w:themeFill="text2" w:themeFillTint="33"/>
          </w:tcPr>
          <w:p w14:paraId="18997A04" w14:textId="77777777" w:rsidR="00F828C3" w:rsidRPr="00AC56E0" w:rsidRDefault="00F828C3" w:rsidP="008D1DDF">
            <w:pPr>
              <w:rPr>
                <w:rFonts w:cs="Arial"/>
              </w:rPr>
            </w:pPr>
            <w:r>
              <w:rPr>
                <w:rFonts w:cs="Arial"/>
              </w:rPr>
              <w:t>CLO2</w:t>
            </w:r>
          </w:p>
        </w:tc>
      </w:tr>
      <w:tr w:rsidR="00F828C3" w:rsidRPr="00AC56E0" w14:paraId="7D8C3FC2" w14:textId="77777777" w:rsidTr="009B6E5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0D83E646" w14:textId="77777777" w:rsidR="00F828C3" w:rsidRPr="00AC56E0" w:rsidRDefault="00F828C3" w:rsidP="008D1DDF">
            <w:r>
              <w:t xml:space="preserve">Analyze </w:t>
            </w:r>
            <w:r w:rsidRPr="005C622C">
              <w:t>the three types of instructional planning</w:t>
            </w:r>
            <w:r>
              <w:t>.</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1825CF3E" w14:textId="77777777" w:rsidR="00F828C3" w:rsidRPr="00AC56E0" w:rsidRDefault="00F828C3" w:rsidP="008D1DDF">
            <w:pPr>
              <w:rPr>
                <w:rFonts w:cs="Arial"/>
                <w:szCs w:val="20"/>
              </w:rPr>
            </w:pPr>
            <w:r>
              <w:rPr>
                <w:rFonts w:cs="Arial"/>
                <w:szCs w:val="20"/>
              </w:rPr>
              <w:t>CLO2</w:t>
            </w:r>
          </w:p>
        </w:tc>
      </w:tr>
    </w:tbl>
    <w:p w14:paraId="0876E533" w14:textId="77777777" w:rsidR="00F828C3" w:rsidRPr="00AC56E0" w:rsidRDefault="00F828C3" w:rsidP="00F828C3">
      <w:pPr>
        <w:pStyle w:val="AssignmentsLevel1"/>
      </w:pPr>
    </w:p>
    <w:p w14:paraId="54438269" w14:textId="77777777" w:rsidR="00F828C3" w:rsidRPr="00F828C3" w:rsidRDefault="00F828C3" w:rsidP="00F828C3">
      <w:pPr>
        <w:rPr>
          <w:b/>
          <w:color w:val="1F4E79" w:themeColor="accent5" w:themeShade="80"/>
        </w:rPr>
      </w:pPr>
      <w:r w:rsidRPr="00F828C3">
        <w:rPr>
          <w:b/>
          <w:color w:val="1F4E79" w:themeColor="accent5" w:themeShade="80"/>
        </w:rPr>
        <w:t>Activities and Resources</w:t>
      </w:r>
    </w:p>
    <w:p w14:paraId="3CEEC86B" w14:textId="77777777" w:rsidR="00F828C3" w:rsidRPr="00AC56E0" w:rsidRDefault="00F828C3" w:rsidP="00F828C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828C3" w:rsidRPr="00AC56E0" w14:paraId="08EC870C"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8B7548" w14:textId="77777777" w:rsidR="00F828C3" w:rsidRPr="00AC56E0" w:rsidRDefault="00F828C3"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1F1EC7" w14:textId="77777777" w:rsidR="00F828C3" w:rsidRPr="00AC56E0" w:rsidRDefault="00F828C3" w:rsidP="009B6E5A">
            <w:pPr>
              <w:rPr>
                <w:rFonts w:cs="Arial"/>
              </w:rPr>
            </w:pPr>
            <w:r>
              <w:rPr>
                <w:rFonts w:cs="Arial"/>
              </w:rPr>
              <w:t>3.1, 3.2, 3.3</w:t>
            </w:r>
          </w:p>
        </w:tc>
      </w:tr>
      <w:tr w:rsidR="00F828C3" w:rsidRPr="00AC56E0" w14:paraId="63F6D22A"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75058729" w14:textId="77777777" w:rsidR="00F828C3" w:rsidRPr="005D7621" w:rsidRDefault="00F828C3" w:rsidP="009B6E5A">
            <w:pPr>
              <w:rPr>
                <w:rFonts w:cs="Arial"/>
                <w:b/>
                <w:i/>
              </w:rPr>
            </w:pPr>
            <w:r w:rsidRPr="005D7621">
              <w:rPr>
                <w:rFonts w:cs="Arial"/>
                <w:b/>
                <w:i/>
              </w:rPr>
              <w:t>Teaching in the Secondary School</w:t>
            </w:r>
          </w:p>
          <w:p w14:paraId="76DE4854" w14:textId="77777777" w:rsidR="00F828C3" w:rsidRDefault="00F828C3" w:rsidP="00F828C3">
            <w:pPr>
              <w:pStyle w:val="AssignmentsLevel2"/>
              <w:ind w:left="360"/>
            </w:pPr>
            <w:r>
              <w:t>Ch. 5: What Should Students Learn? Defining the Curriculum</w:t>
            </w:r>
          </w:p>
          <w:p w14:paraId="4889A7CA" w14:textId="77777777" w:rsidR="00F828C3" w:rsidRPr="00AC56E0" w:rsidRDefault="00F828C3" w:rsidP="00F828C3">
            <w:pPr>
              <w:pStyle w:val="AssignmentsLevel2"/>
              <w:ind w:left="360"/>
            </w:pPr>
            <w:r>
              <w:t>Ch. 7: Planning Units and Lessons</w:t>
            </w:r>
          </w:p>
        </w:tc>
      </w:tr>
      <w:tr w:rsidR="00F828C3" w:rsidRPr="00AC56E0" w14:paraId="0C5C5652"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0EE970AC" w14:textId="77777777" w:rsidR="00F828C3" w:rsidRPr="00314149" w:rsidRDefault="00F828C3" w:rsidP="009B6E5A">
            <w:pPr>
              <w:rPr>
                <w:rFonts w:cs="Arial"/>
                <w:b/>
                <w:i/>
              </w:rPr>
            </w:pPr>
            <w:r>
              <w:rPr>
                <w:rFonts w:cs="Arial"/>
                <w:b/>
                <w:i/>
              </w:rPr>
              <w:lastRenderedPageBreak/>
              <w:t>Web Resources</w:t>
            </w:r>
          </w:p>
          <w:p w14:paraId="4E8FEC35" w14:textId="77777777" w:rsidR="00F828C3" w:rsidRDefault="00F828C3" w:rsidP="00F828C3">
            <w:pPr>
              <w:pStyle w:val="AssignmentsLevel2"/>
              <w:ind w:left="360"/>
            </w:pPr>
            <w:r w:rsidRPr="00314149">
              <w:t>International Association for K-12 Online Learning</w:t>
            </w:r>
            <w:r>
              <w:t xml:space="preserve">: </w:t>
            </w:r>
            <w:proofErr w:type="spellStart"/>
            <w:r w:rsidRPr="00146C14">
              <w:t>iNACOL</w:t>
            </w:r>
            <w:proofErr w:type="spellEnd"/>
            <w:r>
              <w:t xml:space="preserve"> located at: </w:t>
            </w:r>
            <w:hyperlink r:id="rId77" w:history="1">
              <w:r w:rsidRPr="00A60819">
                <w:rPr>
                  <w:rStyle w:val="Hyperlink"/>
                </w:rPr>
                <w:t>http://www.inacol.org/</w:t>
              </w:r>
            </w:hyperlink>
            <w:r>
              <w:t xml:space="preserve"> </w:t>
            </w:r>
          </w:p>
          <w:p w14:paraId="0265835A" w14:textId="77777777" w:rsidR="00F828C3" w:rsidRDefault="00F828C3" w:rsidP="00F828C3">
            <w:pPr>
              <w:pStyle w:val="AssignmentsLevel2"/>
              <w:ind w:left="360"/>
            </w:pPr>
            <w:r>
              <w:t xml:space="preserve">UCD Teaching Toolkit “How Students Learn” located at: </w:t>
            </w:r>
            <w:hyperlink r:id="rId78" w:history="1">
              <w:r w:rsidRPr="00D975D7">
                <w:rPr>
                  <w:rStyle w:val="Hyperlink"/>
                </w:rPr>
                <w:t>http://www.ucd.ie/t4cms/UCDTLT0016.pdf</w:t>
              </w:r>
            </w:hyperlink>
            <w:r>
              <w:t xml:space="preserve"> </w:t>
            </w:r>
          </w:p>
          <w:p w14:paraId="0B6CBBDC" w14:textId="77777777" w:rsidR="00F828C3" w:rsidRDefault="00F828C3" w:rsidP="00F828C3">
            <w:pPr>
              <w:pStyle w:val="AssignmentsLevel2"/>
              <w:ind w:left="360"/>
            </w:pPr>
            <w:r>
              <w:t xml:space="preserve">Physical &amp; Health Education America: </w:t>
            </w:r>
            <w:r w:rsidRPr="00146C14">
              <w:t>PE Unit Plans</w:t>
            </w:r>
            <w:r>
              <w:t xml:space="preserve"> located at: </w:t>
            </w:r>
            <w:hyperlink r:id="rId79" w:history="1">
              <w:r w:rsidRPr="00A60819">
                <w:rPr>
                  <w:rStyle w:val="Hyperlink"/>
                </w:rPr>
                <w:t>http://www.pelinks4u.org/links/unitplans.htm</w:t>
              </w:r>
            </w:hyperlink>
            <w:r>
              <w:rPr>
                <w:rStyle w:val="Hyperlink"/>
              </w:rPr>
              <w:t xml:space="preserve"> </w:t>
            </w:r>
          </w:p>
          <w:p w14:paraId="656FA82F" w14:textId="77777777" w:rsidR="00F828C3" w:rsidRDefault="00F828C3" w:rsidP="00F828C3">
            <w:pPr>
              <w:pStyle w:val="AssignmentsLevel2"/>
              <w:ind w:left="360"/>
            </w:pPr>
            <w:r>
              <w:t xml:space="preserve">Scholastic: </w:t>
            </w:r>
            <w:r w:rsidRPr="00146C14">
              <w:t>Lesson Plans</w:t>
            </w:r>
            <w:r>
              <w:t xml:space="preserve"> (</w:t>
            </w:r>
            <w:r w:rsidRPr="00F01EEF">
              <w:t>hosts thousands of completed lesson and unit plans for grades pre-K-12 in all subjects</w:t>
            </w:r>
            <w:r>
              <w:t xml:space="preserve">) located at: </w:t>
            </w:r>
            <w:hyperlink r:id="rId80" w:history="1">
              <w:r w:rsidRPr="00A60819">
                <w:rPr>
                  <w:rStyle w:val="Hyperlink"/>
                </w:rPr>
                <w:t>http://www.scholastic.com/teachers/lesson-plans/lesson-plans-index</w:t>
              </w:r>
            </w:hyperlink>
            <w:r>
              <w:t xml:space="preserve"> </w:t>
            </w:r>
          </w:p>
          <w:p w14:paraId="07940BEE" w14:textId="2CA8AE7F" w:rsidR="00F828C3" w:rsidRDefault="00F828C3" w:rsidP="00F828C3">
            <w:pPr>
              <w:pStyle w:val="AssignmentsLevel2"/>
              <w:ind w:left="360"/>
            </w:pPr>
            <w:r>
              <w:t xml:space="preserve">National Education Association: </w:t>
            </w:r>
            <w:r w:rsidRPr="00146C14">
              <w:t>Better Lesson</w:t>
            </w:r>
            <w:r>
              <w:t xml:space="preserve"> (</w:t>
            </w:r>
            <w:r w:rsidRPr="00F01EEF">
              <w:t>features over 3000 lesson plans developed by teachers participating in the NEA’s Master Teacher Proj</w:t>
            </w:r>
            <w:r>
              <w:t xml:space="preserve">ect) located at: </w:t>
            </w:r>
            <w:hyperlink r:id="rId81" w:history="1">
              <w:r w:rsidRPr="00A60819">
                <w:rPr>
                  <w:rStyle w:val="Hyperlink"/>
                </w:rPr>
                <w:t>http://betterlesson.com/</w:t>
              </w:r>
            </w:hyperlink>
            <w:r>
              <w:t xml:space="preserve"> </w:t>
            </w:r>
          </w:p>
          <w:p w14:paraId="559A4D20" w14:textId="77777777" w:rsidR="00F828C3" w:rsidRDefault="00F828C3" w:rsidP="00F828C3">
            <w:pPr>
              <w:pStyle w:val="AssignmentsLevel2"/>
              <w:ind w:left="360"/>
            </w:pPr>
            <w:r w:rsidRPr="00097858">
              <w:t>American Federation of Teachers</w:t>
            </w:r>
            <w:r>
              <w:t xml:space="preserve">: </w:t>
            </w:r>
            <w:r w:rsidRPr="00146C14">
              <w:t>Share My Lesson</w:t>
            </w:r>
            <w:r>
              <w:t xml:space="preserve"> (</w:t>
            </w:r>
            <w:r w:rsidRPr="00F01EEF">
              <w:t>contains nearly 300,000 resources created by teachers. You can upload lessons to share and download lessons from other teachers</w:t>
            </w:r>
            <w:r>
              <w:t xml:space="preserve">) located at: </w:t>
            </w:r>
            <w:hyperlink r:id="rId82" w:history="1">
              <w:r w:rsidRPr="00A60819">
                <w:rPr>
                  <w:rStyle w:val="Hyperlink"/>
                </w:rPr>
                <w:t>https://sharemylesson.com/</w:t>
              </w:r>
            </w:hyperlink>
            <w:r>
              <w:t xml:space="preserve"> </w:t>
            </w:r>
          </w:p>
          <w:p w14:paraId="1B8DB026" w14:textId="77777777" w:rsidR="00F828C3" w:rsidRDefault="00F828C3" w:rsidP="00F828C3">
            <w:pPr>
              <w:pStyle w:val="AssignmentsLevel2"/>
              <w:ind w:left="360"/>
            </w:pPr>
            <w:r w:rsidRPr="00097858">
              <w:t>Interna</w:t>
            </w:r>
            <w:r>
              <w:t xml:space="preserve">tional Literacy Association and the </w:t>
            </w:r>
            <w:r w:rsidRPr="00097858">
              <w:t>National Council of Teachers of Englis</w:t>
            </w:r>
            <w:r>
              <w:t xml:space="preserve">h: </w:t>
            </w:r>
            <w:proofErr w:type="spellStart"/>
            <w:r w:rsidRPr="00146C14">
              <w:t>ReadWriteThink</w:t>
            </w:r>
            <w:proofErr w:type="spellEnd"/>
            <w:r>
              <w:t xml:space="preserve"> (</w:t>
            </w:r>
            <w:r w:rsidRPr="00F01EEF">
              <w:t>ELA lessons available for grades K-12</w:t>
            </w:r>
            <w:r>
              <w:t xml:space="preserve">) located at: </w:t>
            </w:r>
            <w:hyperlink r:id="rId83" w:history="1">
              <w:r w:rsidRPr="00A60819">
                <w:rPr>
                  <w:rStyle w:val="Hyperlink"/>
                </w:rPr>
                <w:t>http://www.readwritethink.org/</w:t>
              </w:r>
            </w:hyperlink>
            <w:r>
              <w:t xml:space="preserve"> </w:t>
            </w:r>
          </w:p>
          <w:p w14:paraId="25AB6E62" w14:textId="77777777" w:rsidR="00F828C3" w:rsidRDefault="00F828C3" w:rsidP="00F828C3">
            <w:pPr>
              <w:pStyle w:val="AssignmentsLevel2"/>
              <w:ind w:left="360"/>
            </w:pPr>
            <w:r>
              <w:t xml:space="preserve">National Council of Teachers of Mathematics: </w:t>
            </w:r>
            <w:r w:rsidRPr="00146C14">
              <w:t>Illuminations</w:t>
            </w:r>
            <w:r>
              <w:t xml:space="preserve"> (contains</w:t>
            </w:r>
            <w:r w:rsidRPr="00F01EEF">
              <w:t xml:space="preserve"> lesson plans and other resources for teaching K-12 math</w:t>
            </w:r>
            <w:r>
              <w:t xml:space="preserve">) located at: </w:t>
            </w:r>
            <w:hyperlink r:id="rId84" w:history="1">
              <w:r w:rsidRPr="00A60819">
                <w:rPr>
                  <w:rStyle w:val="Hyperlink"/>
                </w:rPr>
                <w:t>http://illuminations.nctm.org/</w:t>
              </w:r>
            </w:hyperlink>
            <w:r>
              <w:t xml:space="preserve"> </w:t>
            </w:r>
          </w:p>
          <w:p w14:paraId="3CB67181" w14:textId="77777777" w:rsidR="00F828C3" w:rsidRDefault="00F828C3" w:rsidP="00F828C3">
            <w:pPr>
              <w:pStyle w:val="AssignmentsLevel2"/>
              <w:ind w:left="360"/>
            </w:pPr>
            <w:r>
              <w:t xml:space="preserve">CAST: </w:t>
            </w:r>
            <w:r w:rsidRPr="00146C14">
              <w:t>UDL Exchange</w:t>
            </w:r>
            <w:r>
              <w:t xml:space="preserve"> located at: </w:t>
            </w:r>
            <w:hyperlink r:id="rId85" w:history="1">
              <w:r w:rsidRPr="00A60819">
                <w:rPr>
                  <w:rStyle w:val="Hyperlink"/>
                </w:rPr>
                <w:t>http://udlexchange.cast.org/home</w:t>
              </w:r>
            </w:hyperlink>
            <w:r>
              <w:t xml:space="preserve"> </w:t>
            </w:r>
          </w:p>
          <w:p w14:paraId="3E2D3BC7" w14:textId="77777777" w:rsidR="00F828C3" w:rsidRDefault="00F828C3" w:rsidP="00F828C3">
            <w:pPr>
              <w:pStyle w:val="AssignmentsLevel3"/>
              <w:tabs>
                <w:tab w:val="num" w:pos="360"/>
              </w:tabs>
              <w:ind w:left="720"/>
            </w:pPr>
            <w:r w:rsidRPr="00F01EEF">
              <w:t xml:space="preserve">Universal Design for Learning (UDL) is a set of principles designed to consider the success of all learners when planning curriculum and instruction. </w:t>
            </w:r>
          </w:p>
          <w:p w14:paraId="685B19EE" w14:textId="77777777" w:rsidR="00F828C3" w:rsidRDefault="00F828C3" w:rsidP="00F828C3">
            <w:pPr>
              <w:pStyle w:val="AssignmentsLevel3"/>
              <w:tabs>
                <w:tab w:val="num" w:pos="360"/>
              </w:tabs>
              <w:ind w:left="720"/>
            </w:pPr>
            <w:r>
              <w:t>Y</w:t>
            </w:r>
            <w:r w:rsidRPr="00F01EEF">
              <w:t>ou can browse and share lessons that address the variability of all learners</w:t>
            </w:r>
            <w:r>
              <w:t xml:space="preserve"> </w:t>
            </w:r>
          </w:p>
          <w:p w14:paraId="09FEBB19" w14:textId="77777777" w:rsidR="00F828C3" w:rsidRPr="00314149" w:rsidRDefault="00F828C3" w:rsidP="00F828C3">
            <w:pPr>
              <w:pStyle w:val="AssignmentsLevel2"/>
              <w:ind w:left="360"/>
            </w:pPr>
            <w:r>
              <w:t xml:space="preserve">Teachers Pay Teachers: </w:t>
            </w:r>
            <w:r w:rsidRPr="00146C14">
              <w:t>Unit Plans</w:t>
            </w:r>
            <w:r>
              <w:t xml:space="preserve"> located at: </w:t>
            </w:r>
            <w:hyperlink r:id="rId86" w:history="1">
              <w:r w:rsidRPr="00A60819">
                <w:rPr>
                  <w:rStyle w:val="Hyperlink"/>
                </w:rPr>
                <w:t>https://www.teacherspayteachers.com/Browse/Type-of-Resource/Unit-Plans</w:t>
              </w:r>
            </w:hyperlink>
            <w:r>
              <w:t xml:space="preserve"> </w:t>
            </w:r>
          </w:p>
        </w:tc>
      </w:tr>
      <w:tr w:rsidR="00F828C3" w:rsidRPr="00AC56E0" w14:paraId="754207E9"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4D685005" w14:textId="77777777" w:rsidR="00F828C3" w:rsidRDefault="00F828C3" w:rsidP="009B6E5A">
            <w:pPr>
              <w:rPr>
                <w:rFonts w:cs="Arial"/>
                <w:b/>
                <w:i/>
              </w:rPr>
            </w:pPr>
            <w:r>
              <w:rPr>
                <w:rFonts w:cs="Arial"/>
                <w:b/>
                <w:i/>
              </w:rPr>
              <w:t>Videos</w:t>
            </w:r>
          </w:p>
          <w:p w14:paraId="6E58DCFA" w14:textId="77777777" w:rsidR="00F828C3" w:rsidRDefault="00F828C3" w:rsidP="009B6E5A">
            <w:pPr>
              <w:rPr>
                <w:rFonts w:cs="Arial"/>
              </w:rPr>
            </w:pPr>
            <w:r>
              <w:rPr>
                <w:rFonts w:cs="Arial"/>
                <w:b/>
              </w:rPr>
              <w:t>Watch</w:t>
            </w:r>
            <w:r>
              <w:rPr>
                <w:rFonts w:cs="Arial"/>
              </w:rPr>
              <w:t xml:space="preserve"> the “</w:t>
            </w:r>
            <w:r w:rsidRPr="00146C14">
              <w:rPr>
                <w:rFonts w:cs="Arial"/>
              </w:rPr>
              <w:t>Video Playlist: 10 Places to Get Free Lesson Plans</w:t>
            </w:r>
            <w:r>
              <w:rPr>
                <w:rFonts w:cs="Arial"/>
              </w:rPr>
              <w:t xml:space="preserve">” [32:41] from </w:t>
            </w:r>
            <w:proofErr w:type="spellStart"/>
            <w:r>
              <w:rPr>
                <w:rFonts w:cs="Arial"/>
              </w:rPr>
              <w:t>edutopia</w:t>
            </w:r>
            <w:proofErr w:type="spellEnd"/>
            <w:r>
              <w:rPr>
                <w:rFonts w:cs="Arial"/>
              </w:rPr>
              <w:t xml:space="preserve"> located at: </w:t>
            </w:r>
            <w:hyperlink r:id="rId87" w:history="1">
              <w:r w:rsidRPr="00A60819">
                <w:rPr>
                  <w:rStyle w:val="Hyperlink"/>
                  <w:rFonts w:cs="Arial"/>
                </w:rPr>
                <w:t>http://www.edutopia.org/blog/film-festival-free-lesson-plan-resources</w:t>
              </w:r>
            </w:hyperlink>
            <w:r>
              <w:rPr>
                <w:rFonts w:cs="Arial"/>
              </w:rPr>
              <w:t xml:space="preserve"> </w:t>
            </w:r>
          </w:p>
          <w:p w14:paraId="58CE1680" w14:textId="77777777" w:rsidR="00F828C3" w:rsidRDefault="00F828C3" w:rsidP="009B6E5A">
            <w:pPr>
              <w:rPr>
                <w:rFonts w:cs="Arial"/>
                <w:b/>
                <w:i/>
              </w:rPr>
            </w:pPr>
            <w:r w:rsidRPr="00D12885">
              <w:rPr>
                <w:rFonts w:cs="Arial"/>
                <w:b/>
                <w:szCs w:val="20"/>
              </w:rPr>
              <w:t>Note</w:t>
            </w:r>
            <w:r>
              <w:rPr>
                <w:rFonts w:cs="Arial"/>
                <w:szCs w:val="20"/>
              </w:rPr>
              <w:t>. There are 10 videos in the “</w:t>
            </w:r>
            <w:r w:rsidRPr="00097858">
              <w:rPr>
                <w:rFonts w:cs="Arial"/>
              </w:rPr>
              <w:t>Video Playlist: 10 Places to Get Free Lesson Plans</w:t>
            </w:r>
            <w:r>
              <w:rPr>
                <w:rFonts w:cs="Arial"/>
                <w:szCs w:val="20"/>
              </w:rPr>
              <w:t xml:space="preserve">” video playlist. </w:t>
            </w:r>
          </w:p>
        </w:tc>
      </w:tr>
    </w:tbl>
    <w:p w14:paraId="01366691" w14:textId="77777777" w:rsidR="00F828C3" w:rsidRDefault="00F828C3" w:rsidP="00F828C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828C3" w:rsidRPr="00AC56E0" w14:paraId="03A09CDF"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F0971F7" w14:textId="77777777" w:rsidR="00F828C3" w:rsidRPr="00AC56E0" w:rsidRDefault="00F828C3" w:rsidP="009B6E5A">
            <w:pPr>
              <w:rPr>
                <w:rFonts w:cs="Arial"/>
              </w:rPr>
            </w:pPr>
            <w:r>
              <w:rPr>
                <w:rFonts w:cs="Arial"/>
                <w:b/>
              </w:rPr>
              <w:t xml:space="preserve">Preparation: </w:t>
            </w:r>
            <w:r w:rsidRPr="00B92076">
              <w:rPr>
                <w:rFonts w:cs="Arial"/>
                <w:b/>
              </w:rPr>
              <w:t>Course Project</w:t>
            </w:r>
            <w:r w:rsidRPr="00B92076">
              <w:rPr>
                <w:b/>
              </w:rPr>
              <w:t>–</w:t>
            </w:r>
            <w:r w:rsidRPr="00B92076">
              <w:rPr>
                <w:b/>
                <w:szCs w:val="20"/>
              </w:rPr>
              <w:t>Component</w:t>
            </w:r>
            <w:r>
              <w:rPr>
                <w:b/>
                <w:szCs w:val="20"/>
              </w:rPr>
              <w:t xml:space="preserve"> 3</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865C76E" w14:textId="77777777" w:rsidR="00F828C3" w:rsidRPr="00AC56E0" w:rsidRDefault="00F828C3" w:rsidP="009B6E5A">
            <w:pPr>
              <w:rPr>
                <w:rFonts w:cs="Arial"/>
              </w:rPr>
            </w:pPr>
            <w:r>
              <w:rPr>
                <w:rFonts w:cs="Arial"/>
              </w:rPr>
              <w:t>N/A</w:t>
            </w:r>
          </w:p>
        </w:tc>
      </w:tr>
      <w:tr w:rsidR="00F828C3" w:rsidRPr="00AC56E0" w14:paraId="222DDF82"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43AEC0F9" w14:textId="77777777" w:rsidR="00F828C3" w:rsidRPr="00546BF1" w:rsidRDefault="00F828C3" w:rsidP="009B6E5A">
            <w:pPr>
              <w:pStyle w:val="AssignmentsLevel1"/>
            </w:pPr>
            <w:r>
              <w:rPr>
                <w:b/>
              </w:rPr>
              <w:t>Prepare</w:t>
            </w:r>
            <w:r>
              <w:t xml:space="preserve"> to observe an expert teacher in your subject area for at least one instructional period for Course Project-Component 3 due in Week 4.</w:t>
            </w:r>
          </w:p>
        </w:tc>
      </w:tr>
    </w:tbl>
    <w:p w14:paraId="54E449E7" w14:textId="77777777" w:rsidR="00F828C3" w:rsidRPr="00AC56E0" w:rsidRDefault="00F828C3" w:rsidP="00F828C3">
      <w:pPr>
        <w:pStyle w:val="AssignmentsLevel1"/>
      </w:pPr>
    </w:p>
    <w:p w14:paraId="54F40E4A" w14:textId="77777777" w:rsidR="00F828C3" w:rsidRPr="00F828C3" w:rsidRDefault="00F828C3" w:rsidP="00F828C3">
      <w:pPr>
        <w:rPr>
          <w:b/>
          <w:color w:val="1F4E79" w:themeColor="accent5" w:themeShade="80"/>
        </w:rPr>
      </w:pPr>
      <w:r w:rsidRPr="00F828C3">
        <w:rPr>
          <w:b/>
          <w:color w:val="1F4E79" w:themeColor="accent5" w:themeShade="80"/>
        </w:rPr>
        <w:lastRenderedPageBreak/>
        <w:t>Assignments</w:t>
      </w:r>
    </w:p>
    <w:p w14:paraId="31D511E3" w14:textId="77777777" w:rsidR="00F828C3" w:rsidRPr="00AC56E0" w:rsidRDefault="00F828C3" w:rsidP="00F828C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828C3" w:rsidRPr="00AC56E0" w14:paraId="5E7C936D"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61C059C" w14:textId="77777777" w:rsidR="00F828C3" w:rsidRPr="00AC56E0" w:rsidRDefault="00F828C3" w:rsidP="009B6E5A">
            <w:pPr>
              <w:rPr>
                <w:rFonts w:cs="Arial"/>
                <w:b/>
              </w:rPr>
            </w:pPr>
            <w:r>
              <w:rPr>
                <w:rFonts w:cs="Arial"/>
                <w:b/>
              </w:rPr>
              <w:t>Discussion: Unit Plan Elements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C100AD7" w14:textId="77777777" w:rsidR="00F828C3" w:rsidRPr="00AC56E0" w:rsidRDefault="00F828C3" w:rsidP="009B6E5A">
            <w:pPr>
              <w:rPr>
                <w:rFonts w:cs="Arial"/>
              </w:rPr>
            </w:pPr>
            <w:r>
              <w:rPr>
                <w:rFonts w:cs="Arial"/>
              </w:rPr>
              <w:t>3.1, 3.2</w:t>
            </w:r>
          </w:p>
        </w:tc>
      </w:tr>
      <w:tr w:rsidR="00F828C3" w:rsidRPr="00AC56E0" w14:paraId="6DCDA4A5" w14:textId="77777777" w:rsidTr="009B6E5A">
        <w:trPr>
          <w:trHeight w:val="199"/>
        </w:trPr>
        <w:tc>
          <w:tcPr>
            <w:tcW w:w="13050" w:type="dxa"/>
            <w:gridSpan w:val="2"/>
            <w:shd w:val="clear" w:color="auto" w:fill="auto"/>
            <w:tcMar>
              <w:top w:w="115" w:type="dxa"/>
              <w:left w:w="115" w:type="dxa"/>
              <w:bottom w:w="115" w:type="dxa"/>
              <w:right w:w="115" w:type="dxa"/>
            </w:tcMar>
          </w:tcPr>
          <w:p w14:paraId="6C3094B6" w14:textId="77777777" w:rsidR="00F828C3" w:rsidRDefault="00F828C3" w:rsidP="009B6E5A">
            <w:pPr>
              <w:pStyle w:val="AssignmentsLevel1"/>
              <w:rPr>
                <w:rFonts w:ascii="Times New Roman" w:hAnsi="Times New Roman"/>
                <w:szCs w:val="24"/>
              </w:rPr>
            </w:pPr>
            <w:r>
              <w:rPr>
                <w:rStyle w:val="Strong"/>
              </w:rPr>
              <w:t>Locate</w:t>
            </w:r>
            <w:r>
              <w:t xml:space="preserve"> a unit plan of instruction from one of the internet databases provided in the readings.</w:t>
            </w:r>
          </w:p>
          <w:p w14:paraId="1EC5FB56" w14:textId="77777777" w:rsidR="00F828C3" w:rsidRDefault="00F828C3" w:rsidP="009B6E5A">
            <w:pPr>
              <w:pStyle w:val="AssignmentsLevel1"/>
              <w:rPr>
                <w:rStyle w:val="Strong"/>
              </w:rPr>
            </w:pPr>
          </w:p>
          <w:p w14:paraId="2C47D767" w14:textId="77777777" w:rsidR="00F828C3" w:rsidRDefault="00F828C3" w:rsidP="009B6E5A">
            <w:pPr>
              <w:pStyle w:val="AssignmentsLevel1"/>
            </w:pPr>
            <w:r>
              <w:rPr>
                <w:rStyle w:val="Strong"/>
              </w:rPr>
              <w:t>Critique</w:t>
            </w:r>
            <w:r>
              <w:t xml:space="preserve"> the lesson plan using the elements listed in Chapter 7 of </w:t>
            </w:r>
            <w:r>
              <w:rPr>
                <w:rStyle w:val="Emphasis"/>
              </w:rPr>
              <w:t>Teaching in the Secondary School</w:t>
            </w:r>
            <w:r>
              <w:t>:</w:t>
            </w:r>
          </w:p>
          <w:p w14:paraId="5B1F56FE" w14:textId="77777777" w:rsidR="00F828C3" w:rsidRDefault="00F828C3" w:rsidP="009B6E5A">
            <w:pPr>
              <w:pStyle w:val="AssignmentsLevel1"/>
            </w:pPr>
          </w:p>
          <w:p w14:paraId="5C59408A" w14:textId="77777777" w:rsidR="00F828C3" w:rsidRDefault="00F828C3" w:rsidP="00F828C3">
            <w:pPr>
              <w:pStyle w:val="AssignmentsLevel2"/>
              <w:ind w:left="360"/>
            </w:pPr>
            <w:r>
              <w:t>Unit title</w:t>
            </w:r>
          </w:p>
          <w:p w14:paraId="670DC80B" w14:textId="77777777" w:rsidR="00F828C3" w:rsidRDefault="00F828C3" w:rsidP="00F828C3">
            <w:pPr>
              <w:pStyle w:val="AssignmentsLevel2"/>
              <w:ind w:left="360"/>
            </w:pPr>
            <w:r>
              <w:t>Rationale</w:t>
            </w:r>
          </w:p>
          <w:p w14:paraId="16C04D01" w14:textId="77777777" w:rsidR="00F828C3" w:rsidRDefault="00F828C3" w:rsidP="00F828C3">
            <w:pPr>
              <w:pStyle w:val="AssignmentsLevel2"/>
              <w:ind w:left="360"/>
            </w:pPr>
            <w:r>
              <w:t>Audience for whom it is intended</w:t>
            </w:r>
          </w:p>
          <w:p w14:paraId="6A56CE44" w14:textId="77777777" w:rsidR="00F828C3" w:rsidRDefault="00F828C3" w:rsidP="00F828C3">
            <w:pPr>
              <w:pStyle w:val="AssignmentsLevel2"/>
              <w:ind w:left="360"/>
            </w:pPr>
            <w:r>
              <w:t>Overarching and topical questions</w:t>
            </w:r>
          </w:p>
          <w:p w14:paraId="1F33FBAB" w14:textId="77777777" w:rsidR="00F828C3" w:rsidRDefault="00F828C3" w:rsidP="00F828C3">
            <w:pPr>
              <w:pStyle w:val="AssignmentsLevel2"/>
              <w:ind w:left="360"/>
            </w:pPr>
            <w:r>
              <w:t>Instructional objectives</w:t>
            </w:r>
          </w:p>
          <w:p w14:paraId="284A975B" w14:textId="77777777" w:rsidR="00F828C3" w:rsidRDefault="00F828C3" w:rsidP="00F828C3">
            <w:pPr>
              <w:pStyle w:val="AssignmentsLevel2"/>
              <w:ind w:left="360"/>
            </w:pPr>
            <w:r>
              <w:t>A tentative timeline</w:t>
            </w:r>
          </w:p>
          <w:p w14:paraId="509D356E" w14:textId="77777777" w:rsidR="00F828C3" w:rsidRDefault="00F828C3" w:rsidP="00F828C3">
            <w:pPr>
              <w:pStyle w:val="AssignmentsLevel2"/>
              <w:ind w:left="360"/>
            </w:pPr>
            <w:r>
              <w:t>An instructional strategy for each objective</w:t>
            </w:r>
          </w:p>
          <w:p w14:paraId="3A179FB8" w14:textId="77777777" w:rsidR="00F828C3" w:rsidRDefault="00F828C3" w:rsidP="00F828C3">
            <w:pPr>
              <w:pStyle w:val="AssignmentsLevel2"/>
              <w:ind w:left="360"/>
            </w:pPr>
            <w:r>
              <w:t>A list of resources</w:t>
            </w:r>
          </w:p>
          <w:p w14:paraId="375718C1" w14:textId="77777777" w:rsidR="00F828C3" w:rsidRDefault="00F828C3" w:rsidP="00F828C3">
            <w:pPr>
              <w:pStyle w:val="AssignmentsLevel2"/>
              <w:ind w:left="360"/>
            </w:pPr>
            <w:r>
              <w:t>Assessment procedures</w:t>
            </w:r>
          </w:p>
          <w:p w14:paraId="235D85D2" w14:textId="77777777" w:rsidR="00F828C3" w:rsidRDefault="00F828C3" w:rsidP="009B6E5A">
            <w:pPr>
              <w:pStyle w:val="AssignmentsLevel1"/>
              <w:rPr>
                <w:rStyle w:val="Strong"/>
              </w:rPr>
            </w:pPr>
          </w:p>
          <w:p w14:paraId="55E39DBB" w14:textId="77777777" w:rsidR="00F828C3" w:rsidRDefault="00F828C3" w:rsidP="009B6E5A">
            <w:pPr>
              <w:pStyle w:val="AssignmentsLevel1"/>
            </w:pPr>
            <w:r>
              <w:rPr>
                <w:rStyle w:val="Strong"/>
              </w:rPr>
              <w:t>Suggest</w:t>
            </w:r>
            <w:r>
              <w:t xml:space="preserve"> improvements to each element in the unit plan in the Unit Plan Elements discussion forum by Wednesday.</w:t>
            </w:r>
          </w:p>
          <w:p w14:paraId="182703F9" w14:textId="77777777" w:rsidR="00F828C3" w:rsidRDefault="00F828C3" w:rsidP="009B6E5A">
            <w:pPr>
              <w:pStyle w:val="AssignmentsLevel1"/>
              <w:rPr>
                <w:rStyle w:val="Strong"/>
              </w:rPr>
            </w:pPr>
          </w:p>
          <w:p w14:paraId="2BD036A8" w14:textId="77777777" w:rsidR="00F828C3" w:rsidRPr="00AC56E0" w:rsidRDefault="00F828C3" w:rsidP="009B6E5A">
            <w:pPr>
              <w:pStyle w:val="AssignmentsLevel1"/>
            </w:pPr>
            <w:r>
              <w:rPr>
                <w:rStyle w:val="Strong"/>
              </w:rPr>
              <w:t>Reply</w:t>
            </w:r>
            <w:r>
              <w:t xml:space="preserve"> to one classmate’s post applying the </w:t>
            </w:r>
            <w:hyperlink r:id="rId88" w:history="1">
              <w:r>
                <w:rPr>
                  <w:rStyle w:val="Hyperlink"/>
                </w:rPr>
                <w:t>RISE Model for Meaningful Feedback</w:t>
              </w:r>
            </w:hyperlink>
            <w:r>
              <w:t xml:space="preserve"> by Sunday. Respond to a post that has not yet received feedback from a classmate.</w:t>
            </w:r>
          </w:p>
        </w:tc>
      </w:tr>
    </w:tbl>
    <w:p w14:paraId="05323113" w14:textId="77777777" w:rsidR="00F828C3" w:rsidRPr="00AC56E0" w:rsidRDefault="00F828C3" w:rsidP="00F828C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828C3" w:rsidRPr="00AC56E0" w14:paraId="505185B0"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191655D" w14:textId="77777777" w:rsidR="00F828C3" w:rsidRPr="00AC56E0" w:rsidRDefault="00F828C3"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tcBorders>
              <w:left w:val="single" w:sz="4" w:space="0" w:color="auto"/>
            </w:tcBorders>
            <w:shd w:val="clear" w:color="auto" w:fill="D5DCE4" w:themeFill="text2" w:themeFillTint="33"/>
          </w:tcPr>
          <w:p w14:paraId="71EA9B37" w14:textId="77777777" w:rsidR="00F828C3" w:rsidRPr="00AC56E0" w:rsidRDefault="00F828C3" w:rsidP="009B6E5A">
            <w:pPr>
              <w:rPr>
                <w:rFonts w:cs="Arial"/>
              </w:rPr>
            </w:pPr>
            <w:r>
              <w:rPr>
                <w:rFonts w:cs="Arial"/>
              </w:rPr>
              <w:t>3.1, 3.2, 3.3</w:t>
            </w:r>
          </w:p>
        </w:tc>
      </w:tr>
      <w:tr w:rsidR="00F828C3" w:rsidRPr="00AC56E0" w14:paraId="538A32E2" w14:textId="77777777" w:rsidTr="009B6E5A">
        <w:trPr>
          <w:trHeight w:val="199"/>
        </w:trPr>
        <w:tc>
          <w:tcPr>
            <w:tcW w:w="13050" w:type="dxa"/>
            <w:gridSpan w:val="2"/>
            <w:shd w:val="clear" w:color="auto" w:fill="auto"/>
            <w:tcMar>
              <w:top w:w="115" w:type="dxa"/>
              <w:left w:w="115" w:type="dxa"/>
              <w:bottom w:w="115" w:type="dxa"/>
              <w:right w:w="115" w:type="dxa"/>
            </w:tcMar>
          </w:tcPr>
          <w:p w14:paraId="6282A2C0" w14:textId="77777777" w:rsidR="00F828C3" w:rsidRDefault="00F828C3" w:rsidP="009B6E5A">
            <w:pPr>
              <w:rPr>
                <w:rStyle w:val="AssignmentsLevel1Char"/>
              </w:rPr>
            </w:pPr>
            <w:r w:rsidRPr="00543F58">
              <w:rPr>
                <w:rFonts w:cs="Arial"/>
                <w:b/>
              </w:rPr>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5445CB22" w14:textId="7714154B" w:rsidR="00F828C3" w:rsidRPr="00543F58" w:rsidRDefault="00F828C3" w:rsidP="00F828C3">
            <w:pPr>
              <w:pStyle w:val="AssignmentsLevel2"/>
              <w:ind w:left="360"/>
            </w:pPr>
            <w:r>
              <w:t>Arizona content</w:t>
            </w:r>
            <w:r w:rsidRPr="00543F58">
              <w:t xml:space="preserve"> standards</w:t>
            </w:r>
          </w:p>
          <w:p w14:paraId="148EAA60" w14:textId="5FEA71B7" w:rsidR="00F828C3" w:rsidRPr="00543F58" w:rsidRDefault="00F828C3" w:rsidP="00F828C3">
            <w:pPr>
              <w:pStyle w:val="AssignmentsLevel2"/>
              <w:ind w:left="360"/>
            </w:pPr>
            <w:r w:rsidRPr="00543F58">
              <w:t xml:space="preserve">Professional organization standards in your </w:t>
            </w:r>
            <w:r w:rsidR="0052282F">
              <w:t xml:space="preserve">subject </w:t>
            </w:r>
            <w:r w:rsidRPr="00543F58">
              <w:t>area</w:t>
            </w:r>
          </w:p>
          <w:p w14:paraId="402AE23E" w14:textId="77777777" w:rsidR="00F828C3" w:rsidRPr="00543F58" w:rsidRDefault="00F828C3" w:rsidP="00F828C3">
            <w:pPr>
              <w:pStyle w:val="AssignmentsLevel2"/>
              <w:ind w:left="360"/>
            </w:pPr>
            <w:r w:rsidRPr="00543F58">
              <w:lastRenderedPageBreak/>
              <w:t>Best practice recommendations in your subject area</w:t>
            </w:r>
          </w:p>
          <w:p w14:paraId="4836354C" w14:textId="77777777" w:rsidR="00F828C3" w:rsidRPr="00543F58" w:rsidRDefault="00F828C3" w:rsidP="00F828C3">
            <w:pPr>
              <w:pStyle w:val="AssignmentsLevel2"/>
              <w:ind w:left="360"/>
            </w:pPr>
            <w:r w:rsidRPr="00543F58">
              <w:t>Illustrate how you will integrate authentic instruction or authentic assessment throughout the unit plan</w:t>
            </w:r>
          </w:p>
          <w:p w14:paraId="62A7771B" w14:textId="77777777" w:rsidR="00F828C3" w:rsidRDefault="00F828C3" w:rsidP="009B6E5A">
            <w:pPr>
              <w:pStyle w:val="AssignmentsLevel2"/>
              <w:numPr>
                <w:ilvl w:val="0"/>
                <w:numId w:val="0"/>
              </w:numPr>
              <w:ind w:left="360" w:hanging="360"/>
            </w:pPr>
          </w:p>
          <w:p w14:paraId="4D91201F" w14:textId="77777777" w:rsidR="00F828C3" w:rsidRPr="00AC56E0" w:rsidRDefault="00F828C3" w:rsidP="009B6E5A">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bl>
    <w:p w14:paraId="77CED7F9" w14:textId="77777777" w:rsidR="00F828C3" w:rsidRPr="00AC56E0" w:rsidRDefault="00F828C3" w:rsidP="00F828C3">
      <w:pPr>
        <w:pStyle w:val="AssignmentsLevel1"/>
      </w:pPr>
    </w:p>
    <w:p w14:paraId="2702DDF0" w14:textId="7B55015F" w:rsidR="0052282F" w:rsidRDefault="0052282F"/>
    <w:p w14:paraId="149FA25F" w14:textId="77777777" w:rsidR="00CB3B66" w:rsidRPr="00CB3B66" w:rsidRDefault="00CB3B66" w:rsidP="00CB3B66">
      <w:pPr>
        <w:rPr>
          <w:b/>
          <w:color w:val="1F4E79" w:themeColor="accent5" w:themeShade="80"/>
        </w:rPr>
      </w:pPr>
      <w:bookmarkStart w:id="36" w:name="_Toc454545923"/>
      <w:r w:rsidRPr="00CB3B66">
        <w:rPr>
          <w:b/>
          <w:color w:val="1F4E79" w:themeColor="accent5" w:themeShade="80"/>
        </w:rPr>
        <w:t>Week 5: Differentiated Instruction &amp; Direct Instruction</w:t>
      </w:r>
      <w:bookmarkEnd w:id="36"/>
    </w:p>
    <w:p w14:paraId="5F5CC9F3" w14:textId="77777777" w:rsidR="00CB3B66" w:rsidRPr="00CB3B66" w:rsidRDefault="00CB3B66" w:rsidP="00CB3B66">
      <w:pPr>
        <w:rPr>
          <w:b/>
          <w:color w:val="1F4E79" w:themeColor="accent5" w:themeShade="80"/>
        </w:rPr>
      </w:pPr>
      <w:r w:rsidRPr="00CB3B66">
        <w:rPr>
          <w:b/>
          <w:color w:val="1F4E79" w:themeColor="accent5" w:themeShade="80"/>
        </w:rPr>
        <w:t>Learning Objectives</w:t>
      </w:r>
    </w:p>
    <w:p w14:paraId="05BC5063" w14:textId="77777777" w:rsidR="00CB3B66" w:rsidRPr="00AC56E0" w:rsidRDefault="00CB3B66" w:rsidP="00CB3B6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CB3B66" w:rsidRPr="00AC56E0" w14:paraId="779E7CDA" w14:textId="77777777" w:rsidTr="009B6E5A">
        <w:trPr>
          <w:trHeight w:val="30"/>
        </w:trPr>
        <w:tc>
          <w:tcPr>
            <w:tcW w:w="9956" w:type="dxa"/>
            <w:tcBorders>
              <w:bottom w:val="nil"/>
              <w:right w:val="single" w:sz="4" w:space="0" w:color="auto"/>
            </w:tcBorders>
            <w:tcMar>
              <w:top w:w="115" w:type="dxa"/>
              <w:left w:w="115" w:type="dxa"/>
              <w:bottom w:w="115" w:type="dxa"/>
              <w:right w:w="115" w:type="dxa"/>
            </w:tcMar>
          </w:tcPr>
          <w:p w14:paraId="2464A907" w14:textId="77777777" w:rsidR="00CB3B66" w:rsidRPr="00AC56E0" w:rsidRDefault="00CB3B66" w:rsidP="00CB3B66">
            <w:r>
              <w:t xml:space="preserve">Determine </w:t>
            </w:r>
            <w:r w:rsidRPr="00472E33">
              <w:t>techniques for differentiating instruction</w:t>
            </w:r>
            <w:r>
              <w:t xml:space="preserve"> through technology.</w:t>
            </w:r>
          </w:p>
        </w:tc>
        <w:tc>
          <w:tcPr>
            <w:tcW w:w="3064" w:type="dxa"/>
            <w:tcBorders>
              <w:left w:val="single" w:sz="4" w:space="0" w:color="auto"/>
              <w:bottom w:val="nil"/>
              <w:right w:val="single" w:sz="4" w:space="0" w:color="auto"/>
            </w:tcBorders>
            <w:shd w:val="clear" w:color="auto" w:fill="D5DCE4" w:themeFill="text2" w:themeFillTint="33"/>
          </w:tcPr>
          <w:p w14:paraId="44B53AD3" w14:textId="77777777" w:rsidR="00CB3B66" w:rsidRPr="00AC56E0" w:rsidRDefault="00CB3B66" w:rsidP="00CB3B66">
            <w:pPr>
              <w:rPr>
                <w:rFonts w:cs="Arial"/>
                <w:szCs w:val="20"/>
              </w:rPr>
            </w:pPr>
            <w:r>
              <w:rPr>
                <w:rFonts w:cs="Arial"/>
                <w:szCs w:val="20"/>
              </w:rPr>
              <w:t>CLO2, CLO3</w:t>
            </w:r>
          </w:p>
        </w:tc>
      </w:tr>
      <w:tr w:rsidR="00CB3B66" w:rsidRPr="00AC56E0" w14:paraId="3E115B28" w14:textId="77777777" w:rsidTr="009B6E5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1628ACFC" w14:textId="77777777" w:rsidR="00CB3B66" w:rsidRPr="00AC56E0" w:rsidRDefault="00CB3B66" w:rsidP="00CB3B66">
            <w:r>
              <w:t xml:space="preserve">Determine the effective use of direct instruction as an instructional approach.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318107B4" w14:textId="77777777" w:rsidR="00CB3B66" w:rsidRPr="00AC56E0" w:rsidRDefault="00CB3B66" w:rsidP="00CB3B66">
            <w:pPr>
              <w:rPr>
                <w:rFonts w:cs="Arial"/>
                <w:szCs w:val="20"/>
              </w:rPr>
            </w:pPr>
            <w:r>
              <w:rPr>
                <w:rFonts w:cs="Arial"/>
                <w:szCs w:val="20"/>
              </w:rPr>
              <w:t>CLO2, CLO3</w:t>
            </w:r>
          </w:p>
        </w:tc>
      </w:tr>
    </w:tbl>
    <w:p w14:paraId="3AE2F469" w14:textId="77777777" w:rsidR="00CB3B66" w:rsidRPr="00AC56E0" w:rsidRDefault="00CB3B66" w:rsidP="00CB3B66">
      <w:pPr>
        <w:pStyle w:val="AssignmentsLevel1"/>
      </w:pPr>
    </w:p>
    <w:p w14:paraId="2FC722AF" w14:textId="77777777" w:rsidR="00CB3B66" w:rsidRPr="00CB3B66" w:rsidRDefault="00CB3B66" w:rsidP="00CB3B66">
      <w:pPr>
        <w:rPr>
          <w:b/>
          <w:color w:val="1F4E79" w:themeColor="accent5" w:themeShade="80"/>
        </w:rPr>
      </w:pPr>
      <w:r w:rsidRPr="00CB3B66">
        <w:rPr>
          <w:b/>
          <w:color w:val="1F4E79" w:themeColor="accent5" w:themeShade="80"/>
        </w:rPr>
        <w:t>Activities and Resources</w:t>
      </w:r>
    </w:p>
    <w:p w14:paraId="058A5271" w14:textId="77777777" w:rsidR="00CB3B66" w:rsidRPr="00AC56E0" w:rsidRDefault="00CB3B66" w:rsidP="00CB3B6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B3B66" w:rsidRPr="00AC56E0" w14:paraId="1A6965AD"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897BBD" w14:textId="77777777" w:rsidR="00CB3B66" w:rsidRPr="00AC56E0" w:rsidRDefault="00CB3B66" w:rsidP="009B6E5A">
            <w:pPr>
              <w:rPr>
                <w:rFonts w:cs="Arial"/>
              </w:rPr>
            </w:pPr>
            <w:r>
              <w:rPr>
                <w:rFonts w:cs="Arial"/>
                <w:b/>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5CCE77" w14:textId="77777777" w:rsidR="00CB3B66" w:rsidRPr="00AC56E0" w:rsidRDefault="00CB3B66" w:rsidP="009B6E5A">
            <w:pPr>
              <w:rPr>
                <w:rFonts w:cs="Arial"/>
              </w:rPr>
            </w:pPr>
          </w:p>
        </w:tc>
      </w:tr>
      <w:tr w:rsidR="00CB3B66" w:rsidRPr="00AC56E0" w14:paraId="23E48775"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586E6B66" w14:textId="77777777" w:rsidR="00CB3B66" w:rsidRPr="005D7621" w:rsidRDefault="00CB3B66" w:rsidP="009B6E5A">
            <w:pPr>
              <w:rPr>
                <w:rFonts w:cs="Arial"/>
                <w:b/>
                <w:i/>
              </w:rPr>
            </w:pPr>
            <w:r w:rsidRPr="005D7621">
              <w:rPr>
                <w:rFonts w:cs="Arial"/>
                <w:b/>
                <w:i/>
              </w:rPr>
              <w:t>Teaching in the Secondary School</w:t>
            </w:r>
          </w:p>
          <w:p w14:paraId="6A219FFE" w14:textId="77777777" w:rsidR="00CB3B66" w:rsidRPr="00546BF1" w:rsidRDefault="00CB3B66" w:rsidP="00CB3B66">
            <w:pPr>
              <w:pStyle w:val="AssignmentsLevel2"/>
              <w:ind w:left="360"/>
            </w:pPr>
            <w:r w:rsidRPr="00546BF1">
              <w:t>Ch. 8: One Size Does Not Fit All: Differentiated Instruction</w:t>
            </w:r>
          </w:p>
          <w:p w14:paraId="2703B0C9" w14:textId="77777777" w:rsidR="00CB3B66" w:rsidRDefault="00CB3B66" w:rsidP="00CB3B66">
            <w:pPr>
              <w:pStyle w:val="AssignmentsLevel2"/>
              <w:ind w:left="360"/>
            </w:pPr>
            <w:r w:rsidRPr="00546BF1">
              <w:t>Ch. 9: Models of Direct Instruction</w:t>
            </w:r>
          </w:p>
          <w:p w14:paraId="53A1DCDF" w14:textId="77777777" w:rsidR="00CB3B66" w:rsidRDefault="00CB3B66" w:rsidP="009B6E5A">
            <w:pPr>
              <w:pStyle w:val="AssignmentsLevel2"/>
              <w:numPr>
                <w:ilvl w:val="0"/>
                <w:numId w:val="0"/>
              </w:numPr>
            </w:pPr>
          </w:p>
          <w:p w14:paraId="03A3264A" w14:textId="77777777" w:rsidR="00CB3B66" w:rsidRPr="006E5705" w:rsidRDefault="00CB3B66" w:rsidP="009B6E5A">
            <w:pPr>
              <w:pStyle w:val="AssignmentsLevel2"/>
              <w:numPr>
                <w:ilvl w:val="0"/>
                <w:numId w:val="0"/>
              </w:numPr>
              <w:rPr>
                <w:b/>
                <w:i/>
              </w:rPr>
            </w:pPr>
            <w:r w:rsidRPr="006E5705">
              <w:rPr>
                <w:b/>
                <w:i/>
              </w:rPr>
              <w:t>Article</w:t>
            </w:r>
          </w:p>
          <w:p w14:paraId="25009F1B" w14:textId="77777777" w:rsidR="00CB3B66" w:rsidRPr="00D54AB2" w:rsidRDefault="00CB3B66" w:rsidP="00CB3B66">
            <w:pPr>
              <w:pStyle w:val="AssignmentsLevel2"/>
              <w:ind w:left="360"/>
              <w:rPr>
                <w:rFonts w:ascii="Times New Roman" w:hAnsi="Times New Roman"/>
                <w:szCs w:val="24"/>
              </w:rPr>
            </w:pPr>
            <w:r>
              <w:rPr>
                <w:rStyle w:val="Emphasis"/>
              </w:rPr>
              <w:t>Constructivism as a Paradigm for Teaching and Learning</w:t>
            </w:r>
            <w:r>
              <w:t xml:space="preserve"> located at: </w:t>
            </w:r>
            <w:hyperlink r:id="rId89" w:history="1">
              <w:r>
                <w:rPr>
                  <w:rStyle w:val="Hyperlink"/>
                </w:rPr>
                <w:t>http://www.thirteen.org/edonline/concept2class/constructivism/index.html</w:t>
              </w:r>
            </w:hyperlink>
            <w:r>
              <w:t> </w:t>
            </w:r>
          </w:p>
        </w:tc>
      </w:tr>
    </w:tbl>
    <w:p w14:paraId="112D5345" w14:textId="77777777" w:rsidR="00CB3B66" w:rsidRPr="00AC56E0" w:rsidRDefault="00CB3B66" w:rsidP="00CB3B66">
      <w:pPr>
        <w:pStyle w:val="AssignmentsLevel1"/>
      </w:pPr>
    </w:p>
    <w:p w14:paraId="12E047A6" w14:textId="77777777" w:rsidR="00CB3B66" w:rsidRPr="00CB3B66" w:rsidRDefault="00CB3B66" w:rsidP="00CB3B66">
      <w:pPr>
        <w:rPr>
          <w:b/>
          <w:color w:val="1F4E79" w:themeColor="accent5" w:themeShade="80"/>
        </w:rPr>
      </w:pPr>
      <w:r w:rsidRPr="00CB3B66">
        <w:rPr>
          <w:b/>
          <w:color w:val="1F4E79" w:themeColor="accent5" w:themeShade="80"/>
        </w:rPr>
        <w:t>Assignments</w:t>
      </w:r>
    </w:p>
    <w:p w14:paraId="41296D04" w14:textId="77777777" w:rsidR="00CB3B66" w:rsidRPr="00D54AB2" w:rsidRDefault="00CB3B66" w:rsidP="00CB3B6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B3B66" w:rsidRPr="00AC56E0" w14:paraId="5F83DC1B"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4817C1" w14:textId="77777777" w:rsidR="00CB3B66" w:rsidRPr="00AC56E0" w:rsidRDefault="00CB3B66" w:rsidP="009B6E5A">
            <w:pPr>
              <w:rPr>
                <w:rFonts w:cs="Arial"/>
                <w:b/>
              </w:rPr>
            </w:pPr>
            <w:r>
              <w:rPr>
                <w:rFonts w:cs="Arial"/>
                <w:b/>
              </w:rPr>
              <w:t>Discussion: Differentiated Discussion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1C43723" w14:textId="77777777" w:rsidR="00CB3B66" w:rsidRPr="00AC56E0" w:rsidRDefault="00CB3B66" w:rsidP="009B6E5A">
            <w:pPr>
              <w:rPr>
                <w:rFonts w:cs="Arial"/>
              </w:rPr>
            </w:pPr>
            <w:r>
              <w:rPr>
                <w:rFonts w:cs="Arial"/>
              </w:rPr>
              <w:t>5.1</w:t>
            </w:r>
          </w:p>
        </w:tc>
      </w:tr>
      <w:tr w:rsidR="00CB3B66" w:rsidRPr="00AC56E0" w14:paraId="22F3E520" w14:textId="77777777" w:rsidTr="009B6E5A">
        <w:trPr>
          <w:trHeight w:val="199"/>
        </w:trPr>
        <w:tc>
          <w:tcPr>
            <w:tcW w:w="13050" w:type="dxa"/>
            <w:gridSpan w:val="2"/>
            <w:tcBorders>
              <w:bottom w:val="single" w:sz="4" w:space="0" w:color="000000" w:themeColor="text1"/>
            </w:tcBorders>
            <w:shd w:val="clear" w:color="auto" w:fill="auto"/>
            <w:tcMar>
              <w:top w:w="115" w:type="dxa"/>
              <w:left w:w="115" w:type="dxa"/>
              <w:bottom w:w="115" w:type="dxa"/>
              <w:right w:w="115" w:type="dxa"/>
            </w:tcMar>
          </w:tcPr>
          <w:p w14:paraId="609FDFF6" w14:textId="77777777" w:rsidR="00CB3B66" w:rsidRDefault="00CB3B66" w:rsidP="009B6E5A">
            <w:pPr>
              <w:pStyle w:val="AssignmentsLevel1"/>
            </w:pPr>
            <w:r>
              <w:rPr>
                <w:rStyle w:val="Strong"/>
              </w:rPr>
              <w:t>Respond</w:t>
            </w:r>
            <w:r>
              <w:t xml:space="preserve"> to the following prompt in the Differentiated Instruction discussion forum by Wednesday:</w:t>
            </w:r>
          </w:p>
          <w:p w14:paraId="705FBD47" w14:textId="77777777" w:rsidR="00CB3B66" w:rsidRDefault="00CB3B66" w:rsidP="009B6E5A">
            <w:pPr>
              <w:pStyle w:val="AssignmentsLevel1"/>
              <w:rPr>
                <w:rFonts w:ascii="Times New Roman" w:hAnsi="Times New Roman"/>
                <w:szCs w:val="24"/>
              </w:rPr>
            </w:pPr>
          </w:p>
          <w:p w14:paraId="23ED2FA0" w14:textId="77777777" w:rsidR="00CB3B66" w:rsidRDefault="00CB3B66" w:rsidP="00CB3B66">
            <w:pPr>
              <w:pStyle w:val="AssignmentsLevel2"/>
              <w:ind w:left="360"/>
            </w:pPr>
            <w:r>
              <w:t>In what ways can technology be used to support differentiated instruction in your subject area?</w:t>
            </w:r>
          </w:p>
          <w:p w14:paraId="5D48D714" w14:textId="77777777" w:rsidR="00CB3B66" w:rsidRDefault="00CB3B66" w:rsidP="009B6E5A">
            <w:pPr>
              <w:pStyle w:val="AssignmentsLevel1"/>
              <w:rPr>
                <w:rStyle w:val="Strong"/>
              </w:rPr>
            </w:pPr>
          </w:p>
          <w:p w14:paraId="4E6FFED2" w14:textId="77777777" w:rsidR="00CB3B66" w:rsidRDefault="00CB3B66" w:rsidP="009B6E5A">
            <w:pPr>
              <w:pStyle w:val="AssignmentsLevel1"/>
            </w:pPr>
            <w:r>
              <w:rPr>
                <w:rStyle w:val="Strong"/>
              </w:rPr>
              <w:t>Reference</w:t>
            </w:r>
            <w:r>
              <w:t xml:space="preserve"> </w:t>
            </w:r>
            <w:proofErr w:type="spellStart"/>
            <w:r>
              <w:t>iNACOL</w:t>
            </w:r>
            <w:proofErr w:type="spellEnd"/>
            <w:r>
              <w:t xml:space="preserve"> and the </w:t>
            </w:r>
            <w:r>
              <w:rPr>
                <w:rStyle w:val="Emphasis"/>
              </w:rPr>
              <w:t>Teaching in the Secondary School</w:t>
            </w:r>
            <w:r>
              <w:t xml:space="preserve"> text to support or contrast your position.</w:t>
            </w:r>
          </w:p>
          <w:p w14:paraId="398F8EFD" w14:textId="77777777" w:rsidR="00CB3B66" w:rsidRDefault="00CB3B66" w:rsidP="009B6E5A">
            <w:pPr>
              <w:pStyle w:val="AssignmentsLevel1"/>
              <w:rPr>
                <w:rStyle w:val="Strong"/>
              </w:rPr>
            </w:pPr>
          </w:p>
          <w:p w14:paraId="536D4B70" w14:textId="77777777" w:rsidR="00CB3B66" w:rsidRPr="00AC56E0" w:rsidRDefault="00CB3B66" w:rsidP="009B6E5A">
            <w:pPr>
              <w:pStyle w:val="AssignmentsLevel1"/>
            </w:pPr>
            <w:r>
              <w:rPr>
                <w:rStyle w:val="Strong"/>
              </w:rPr>
              <w:t>Reply</w:t>
            </w:r>
            <w:r>
              <w:t xml:space="preserve"> to one classmate’s post applying the </w:t>
            </w:r>
            <w:hyperlink r:id="rId90" w:tgtFrame="_blank" w:history="1">
              <w:r>
                <w:rPr>
                  <w:rStyle w:val="Hyperlink"/>
                </w:rPr>
                <w:t>RISE Model for Meaningful Feedback</w:t>
              </w:r>
            </w:hyperlink>
            <w:r>
              <w:t> by Sunday. Respond to a post that has not yet received feedback from a classmate.</w:t>
            </w:r>
          </w:p>
        </w:tc>
      </w:tr>
    </w:tbl>
    <w:p w14:paraId="01A9C383" w14:textId="77777777" w:rsidR="00CB3B66" w:rsidRDefault="00CB3B66" w:rsidP="00CB3B66">
      <w:pPr>
        <w:pStyle w:val="AssignmentsLevel1"/>
      </w:pPr>
    </w:p>
    <w:p w14:paraId="68BE259F" w14:textId="77777777" w:rsidR="00CB3B66" w:rsidRDefault="00CB3B66" w:rsidP="00CB3B66">
      <w:pPr>
        <w:pStyle w:val="AssignmentsLevel1"/>
      </w:pPr>
    </w:p>
    <w:p w14:paraId="57C8E34C" w14:textId="63260FA7" w:rsidR="0052282F" w:rsidRPr="00CB3B66" w:rsidRDefault="0052282F">
      <w:pPr>
        <w:rPr>
          <w:i/>
        </w:rPr>
      </w:pPr>
      <w:r w:rsidRPr="00CB3B66">
        <w:rPr>
          <w:i/>
        </w:rPr>
        <w:t>Course project assignment for this course:</w:t>
      </w:r>
    </w:p>
    <w:p w14:paraId="555E1A68" w14:textId="77777777" w:rsidR="0052282F" w:rsidRDefault="0052282F" w:rsidP="0052282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52282F" w:rsidRPr="00AC56E0" w14:paraId="133A0FDD" w14:textId="77777777" w:rsidTr="0028290B">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627EC7D" w14:textId="77777777" w:rsidR="0052282F" w:rsidRPr="00AC56E0" w:rsidRDefault="0052282F" w:rsidP="009B6E5A">
            <w:pPr>
              <w:rPr>
                <w:rFonts w:cs="Arial"/>
              </w:rPr>
            </w:pPr>
            <w:r>
              <w:rPr>
                <w:rFonts w:cs="Arial"/>
                <w:b/>
              </w:rPr>
              <w:t>Preparation: Course Project–Unit of Instruction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A82FAF" w14:textId="77777777" w:rsidR="0052282F" w:rsidRPr="00AC56E0" w:rsidRDefault="0052282F" w:rsidP="009B6E5A">
            <w:pPr>
              <w:rPr>
                <w:rFonts w:cs="Arial"/>
              </w:rPr>
            </w:pPr>
            <w:r>
              <w:rPr>
                <w:rFonts w:cs="Arial"/>
              </w:rPr>
              <w:t>CLO1, CLO2, CLO3, CL04</w:t>
            </w:r>
          </w:p>
        </w:tc>
      </w:tr>
      <w:tr w:rsidR="0052282F" w:rsidRPr="00AC56E0" w14:paraId="54256A6F" w14:textId="77777777" w:rsidTr="0028290B">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357F491C" w14:textId="77777777" w:rsidR="0052282F" w:rsidRDefault="0052282F" w:rsidP="009B6E5A">
            <w:pPr>
              <w:rPr>
                <w:rFonts w:cs="Arial"/>
                <w:szCs w:val="20"/>
              </w:rPr>
            </w:pPr>
            <w:r w:rsidRPr="00525886">
              <w:rPr>
                <w:rFonts w:cs="Arial"/>
                <w:szCs w:val="20"/>
              </w:rPr>
              <w:t>For this course you will develop a unit of instruction in your subject area. The unit of instruction will be publication-quality; robust, complete,</w:t>
            </w:r>
            <w:r>
              <w:rPr>
                <w:rFonts w:cs="Arial"/>
                <w:szCs w:val="20"/>
              </w:rPr>
              <w:t xml:space="preserve"> and contain</w:t>
            </w:r>
            <w:r w:rsidRPr="00525886">
              <w:rPr>
                <w:rFonts w:cs="Arial"/>
                <w:szCs w:val="20"/>
              </w:rPr>
              <w:t xml:space="preserve"> all references and resources for implementation</w:t>
            </w:r>
            <w:r>
              <w:rPr>
                <w:rFonts w:cs="Arial"/>
                <w:szCs w:val="20"/>
              </w:rPr>
              <w:t xml:space="preserve"> by any teacher in that subject </w:t>
            </w:r>
            <w:r w:rsidRPr="00525886">
              <w:rPr>
                <w:rFonts w:cs="Arial"/>
                <w:szCs w:val="20"/>
              </w:rPr>
              <w:t xml:space="preserve">area. </w:t>
            </w:r>
          </w:p>
          <w:p w14:paraId="64F67EA3" w14:textId="77777777" w:rsidR="0052282F" w:rsidRPr="00525886" w:rsidRDefault="0052282F" w:rsidP="009B6E5A">
            <w:pPr>
              <w:rPr>
                <w:rFonts w:cs="Arial"/>
                <w:szCs w:val="20"/>
              </w:rPr>
            </w:pPr>
            <w:r w:rsidRPr="00525886">
              <w:rPr>
                <w:rFonts w:cs="Arial"/>
                <w:b/>
                <w:szCs w:val="20"/>
              </w:rPr>
              <w:t>Include</w:t>
            </w:r>
            <w:r>
              <w:rPr>
                <w:rFonts w:cs="Arial"/>
                <w:szCs w:val="20"/>
              </w:rPr>
              <w:t xml:space="preserve"> the following elements in your Unit of Instruction: </w:t>
            </w:r>
          </w:p>
          <w:p w14:paraId="4439922B" w14:textId="77777777" w:rsidR="0052282F" w:rsidRPr="00525886" w:rsidRDefault="0052282F" w:rsidP="0052282F">
            <w:pPr>
              <w:pStyle w:val="AssignmentsLevel2"/>
              <w:ind w:left="360"/>
            </w:pPr>
            <w:r w:rsidRPr="00525886">
              <w:t>Cover at least two weeks of instruction on a specific topic</w:t>
            </w:r>
          </w:p>
          <w:p w14:paraId="6FA963FE" w14:textId="5C4BC6B6" w:rsidR="0052282F" w:rsidRPr="00525886" w:rsidRDefault="0052282F" w:rsidP="0052282F">
            <w:pPr>
              <w:pStyle w:val="AssignmentsLevel2"/>
              <w:ind w:left="360"/>
            </w:pPr>
            <w:r w:rsidRPr="00525886">
              <w:t xml:space="preserve">Align with </w:t>
            </w:r>
            <w:r w:rsidR="003765E5">
              <w:t>Arizona</w:t>
            </w:r>
            <w:r w:rsidRPr="00525886">
              <w:t xml:space="preserve"> and professional standards</w:t>
            </w:r>
          </w:p>
          <w:p w14:paraId="506E0873" w14:textId="77777777" w:rsidR="0052282F" w:rsidRPr="00525886" w:rsidRDefault="0052282F" w:rsidP="0052282F">
            <w:pPr>
              <w:pStyle w:val="AssignmentsLevel2"/>
              <w:ind w:left="360"/>
            </w:pPr>
            <w:r w:rsidRPr="00525886">
              <w:t>Conform to the principles of blended learning (using both classroom and digital resources to support personalized learning)</w:t>
            </w:r>
          </w:p>
          <w:p w14:paraId="28470350" w14:textId="77777777" w:rsidR="0052282F" w:rsidRPr="00525886" w:rsidRDefault="0052282F" w:rsidP="0052282F">
            <w:pPr>
              <w:pStyle w:val="AssignmentsLevel2"/>
              <w:ind w:left="360"/>
            </w:pPr>
            <w:r w:rsidRPr="00525886">
              <w:t>Contain both detailed lesson plans and a website that complements the instructional topic.</w:t>
            </w:r>
          </w:p>
          <w:p w14:paraId="4756DE3E" w14:textId="77777777" w:rsidR="0052282F" w:rsidRPr="00525886" w:rsidRDefault="0052282F" w:rsidP="0052282F">
            <w:pPr>
              <w:pStyle w:val="AssignmentsLevel2"/>
              <w:ind w:left="360"/>
            </w:pPr>
            <w:r w:rsidRPr="00525886">
              <w:t>Demonstrate pedagogical methods unique to the subject area</w:t>
            </w:r>
            <w:r>
              <w:t xml:space="preserve">, </w:t>
            </w:r>
            <w:r w:rsidRPr="00525886">
              <w:t>authentic instruction</w:t>
            </w:r>
            <w:r>
              <w:t>,</w:t>
            </w:r>
            <w:r w:rsidRPr="00525886">
              <w:t xml:space="preserve"> and authentic assessment</w:t>
            </w:r>
          </w:p>
          <w:p w14:paraId="6A98C39E" w14:textId="77777777" w:rsidR="0052282F" w:rsidRPr="00525886" w:rsidRDefault="0052282F" w:rsidP="0052282F">
            <w:pPr>
              <w:pStyle w:val="AssignmentsLevel2"/>
              <w:ind w:left="360"/>
            </w:pPr>
            <w:r w:rsidRPr="00525886">
              <w:t>Reflect the suggestions of an expert reviewer as well as peer and instructor critique</w:t>
            </w:r>
          </w:p>
          <w:p w14:paraId="01956F1A" w14:textId="77777777" w:rsidR="0052282F" w:rsidRDefault="0052282F" w:rsidP="009B6E5A">
            <w:pPr>
              <w:pStyle w:val="AssignmentsLevel1"/>
            </w:pPr>
          </w:p>
          <w:p w14:paraId="5CD3DEBB" w14:textId="77777777" w:rsidR="0052282F" w:rsidRDefault="0052282F" w:rsidP="009B6E5A">
            <w:pPr>
              <w:pStyle w:val="AssignmentsLevel1"/>
            </w:pPr>
            <w:r w:rsidRPr="00525886">
              <w:rPr>
                <w:b/>
              </w:rPr>
              <w:t>Review</w:t>
            </w:r>
            <w:r>
              <w:t xml:space="preserve"> the following components with complete instructions listed in the week the component is due: </w:t>
            </w:r>
          </w:p>
          <w:p w14:paraId="4714A52B" w14:textId="77777777" w:rsidR="0052282F" w:rsidRPr="00525886" w:rsidRDefault="0052282F" w:rsidP="009B6E5A">
            <w:pPr>
              <w:pStyle w:val="AssignmentsLevel1"/>
            </w:pPr>
          </w:p>
          <w:p w14:paraId="7E1143E0" w14:textId="77777777" w:rsidR="0052282F" w:rsidRPr="00525886" w:rsidRDefault="0052282F" w:rsidP="0052282F">
            <w:pPr>
              <w:pStyle w:val="AssignmentsLevel2"/>
              <w:ind w:left="360"/>
            </w:pPr>
            <w:r w:rsidRPr="00525886">
              <w:lastRenderedPageBreak/>
              <w:t>Component 1: Proposal</w:t>
            </w:r>
            <w:r>
              <w:t xml:space="preserve"> </w:t>
            </w:r>
            <w:r w:rsidRPr="00525886">
              <w:rPr>
                <w:i/>
              </w:rPr>
              <w:t>(Week 2)</w:t>
            </w:r>
          </w:p>
          <w:p w14:paraId="7765DFBC" w14:textId="77777777" w:rsidR="0052282F" w:rsidRPr="00525886" w:rsidRDefault="0052282F" w:rsidP="0052282F">
            <w:pPr>
              <w:pStyle w:val="AssignmentsLevel2"/>
              <w:ind w:left="360"/>
            </w:pPr>
            <w:r w:rsidRPr="00525886">
              <w:t xml:space="preserve">Component 2: Standards </w:t>
            </w:r>
            <w:r>
              <w:t>A</w:t>
            </w:r>
            <w:r w:rsidRPr="00525886">
              <w:t>lignment</w:t>
            </w:r>
            <w:r>
              <w:t xml:space="preserve"> </w:t>
            </w:r>
            <w:r w:rsidRPr="00525886">
              <w:rPr>
                <w:i/>
              </w:rPr>
              <w:t>(Week 3)</w:t>
            </w:r>
          </w:p>
          <w:p w14:paraId="1A4516C7" w14:textId="77777777" w:rsidR="0052282F" w:rsidRPr="00525886" w:rsidRDefault="0052282F" w:rsidP="0052282F">
            <w:pPr>
              <w:pStyle w:val="AssignmentsLevel2"/>
              <w:ind w:left="360"/>
            </w:pPr>
            <w:r>
              <w:t>Component 3: Subject A</w:t>
            </w:r>
            <w:r w:rsidRPr="00525886">
              <w:t xml:space="preserve">rea </w:t>
            </w:r>
            <w:r>
              <w:t>O</w:t>
            </w:r>
            <w:r w:rsidRPr="00525886">
              <w:t>bservation</w:t>
            </w:r>
            <w:r>
              <w:t xml:space="preserve"> </w:t>
            </w:r>
            <w:r w:rsidRPr="00525886">
              <w:rPr>
                <w:i/>
              </w:rPr>
              <w:t>(Week 4)</w:t>
            </w:r>
          </w:p>
          <w:p w14:paraId="67877DEC" w14:textId="77777777" w:rsidR="0052282F" w:rsidRPr="00525886" w:rsidRDefault="0052282F" w:rsidP="0052282F">
            <w:pPr>
              <w:pStyle w:val="AssignmentsLevel2"/>
              <w:ind w:left="360"/>
            </w:pPr>
            <w:r w:rsidRPr="00525886">
              <w:t>Component 4: Resources and Pedagogy</w:t>
            </w:r>
            <w:r>
              <w:t xml:space="preserve"> </w:t>
            </w:r>
            <w:r>
              <w:rPr>
                <w:i/>
              </w:rPr>
              <w:t>(W</w:t>
            </w:r>
            <w:r w:rsidRPr="00525886">
              <w:rPr>
                <w:i/>
              </w:rPr>
              <w:t>eek 5)</w:t>
            </w:r>
          </w:p>
          <w:p w14:paraId="53F6B853" w14:textId="77777777" w:rsidR="0052282F" w:rsidRPr="00525886" w:rsidRDefault="0052282F" w:rsidP="0052282F">
            <w:pPr>
              <w:pStyle w:val="AssignmentsLevel2"/>
              <w:ind w:left="360"/>
            </w:pPr>
            <w:r w:rsidRPr="00525886">
              <w:t>Component 5: Course Project Draft</w:t>
            </w:r>
            <w:r>
              <w:t xml:space="preserve"> </w:t>
            </w:r>
            <w:r w:rsidRPr="00525886">
              <w:rPr>
                <w:i/>
              </w:rPr>
              <w:t>(Week 6)</w:t>
            </w:r>
            <w:r>
              <w:t xml:space="preserve"> </w:t>
            </w:r>
          </w:p>
          <w:p w14:paraId="3B0A3014" w14:textId="77777777" w:rsidR="0052282F" w:rsidRPr="00525886" w:rsidRDefault="0052282F" w:rsidP="0052282F">
            <w:pPr>
              <w:pStyle w:val="AssignmentsLevel2"/>
              <w:ind w:left="360"/>
            </w:pPr>
            <w:r w:rsidRPr="00525886">
              <w:t xml:space="preserve">Component 6: Peer Critique </w:t>
            </w:r>
            <w:r w:rsidRPr="00525886">
              <w:rPr>
                <w:i/>
              </w:rPr>
              <w:t>(Week 7)</w:t>
            </w:r>
            <w:r>
              <w:t xml:space="preserve"> </w:t>
            </w:r>
          </w:p>
          <w:p w14:paraId="10E346A3" w14:textId="77777777" w:rsidR="0052282F" w:rsidRPr="00525886" w:rsidRDefault="0052282F" w:rsidP="0052282F">
            <w:pPr>
              <w:pStyle w:val="AssignmentsLevel2"/>
              <w:ind w:left="360"/>
            </w:pPr>
            <w:r w:rsidRPr="00525886">
              <w:t>Component 7: Expert Critique</w:t>
            </w:r>
            <w:r>
              <w:t xml:space="preserve"> </w:t>
            </w:r>
            <w:r w:rsidRPr="00525886">
              <w:rPr>
                <w:i/>
              </w:rPr>
              <w:t>(Week 7)</w:t>
            </w:r>
            <w:r>
              <w:t xml:space="preserve"> </w:t>
            </w:r>
          </w:p>
          <w:p w14:paraId="7A1986BF" w14:textId="77777777" w:rsidR="0052282F" w:rsidRPr="00525886" w:rsidRDefault="0052282F" w:rsidP="0052282F">
            <w:pPr>
              <w:pStyle w:val="AssignmentsLevel2"/>
              <w:ind w:left="360"/>
            </w:pPr>
            <w:r w:rsidRPr="00525886">
              <w:t xml:space="preserve">Component 8: Final Draft </w:t>
            </w:r>
            <w:r w:rsidRPr="00525886">
              <w:rPr>
                <w:i/>
              </w:rPr>
              <w:t>(Week 8)</w:t>
            </w:r>
          </w:p>
          <w:p w14:paraId="40533BAE" w14:textId="77777777" w:rsidR="0052282F" w:rsidRPr="00525886" w:rsidRDefault="0052282F" w:rsidP="0052282F">
            <w:pPr>
              <w:pStyle w:val="AssignmentsLevel2"/>
              <w:ind w:left="360"/>
            </w:pPr>
            <w:r w:rsidRPr="00525886">
              <w:t xml:space="preserve">Component 9: Reflection </w:t>
            </w:r>
            <w:r>
              <w:t>&amp;</w:t>
            </w:r>
            <w:r w:rsidRPr="00525886">
              <w:t xml:space="preserve"> Anticipation</w:t>
            </w:r>
            <w:r>
              <w:t xml:space="preserve"> </w:t>
            </w:r>
            <w:r w:rsidRPr="00525886">
              <w:rPr>
                <w:i/>
              </w:rPr>
              <w:t>(Week 8)</w:t>
            </w:r>
          </w:p>
        </w:tc>
      </w:tr>
      <w:tr w:rsidR="0052282F" w:rsidRPr="00AC56E0" w14:paraId="4A4D2A65" w14:textId="77777777" w:rsidTr="0028290B">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22C9595" w14:textId="77777777" w:rsidR="0052282F" w:rsidRPr="00B92076" w:rsidRDefault="0052282F" w:rsidP="009B6E5A">
            <w:pPr>
              <w:rPr>
                <w:b/>
                <w:szCs w:val="20"/>
              </w:rPr>
            </w:pPr>
            <w:r w:rsidRPr="00B92076">
              <w:rPr>
                <w:rFonts w:cs="Arial"/>
                <w:b/>
              </w:rPr>
              <w:t>Course Project</w:t>
            </w:r>
            <w:r w:rsidRPr="00B92076">
              <w:rPr>
                <w:b/>
              </w:rPr>
              <w:t>–</w:t>
            </w:r>
            <w:r w:rsidRPr="00B92076">
              <w:rPr>
                <w:b/>
                <w:szCs w:val="20"/>
              </w:rPr>
              <w:t xml:space="preserve">Component 1: Proposal </w:t>
            </w:r>
          </w:p>
        </w:tc>
        <w:tc>
          <w:tcPr>
            <w:tcW w:w="3090" w:type="dxa"/>
            <w:gridSpan w:val="2"/>
            <w:tcBorders>
              <w:left w:val="single" w:sz="4" w:space="0" w:color="auto"/>
            </w:tcBorders>
            <w:shd w:val="clear" w:color="auto" w:fill="D5DCE4" w:themeFill="text2" w:themeFillTint="33"/>
          </w:tcPr>
          <w:p w14:paraId="1373533E" w14:textId="77777777" w:rsidR="0052282F" w:rsidRPr="00AC56E0" w:rsidRDefault="0052282F" w:rsidP="009B6E5A">
            <w:pPr>
              <w:rPr>
                <w:rFonts w:cs="Arial"/>
              </w:rPr>
            </w:pPr>
            <w:r>
              <w:rPr>
                <w:rFonts w:cs="Arial"/>
              </w:rPr>
              <w:t>2.1</w:t>
            </w:r>
          </w:p>
        </w:tc>
      </w:tr>
      <w:tr w:rsidR="0052282F" w:rsidRPr="00AC56E0" w14:paraId="77114390" w14:textId="77777777" w:rsidTr="0028290B">
        <w:trPr>
          <w:trHeight w:val="199"/>
        </w:trPr>
        <w:tc>
          <w:tcPr>
            <w:tcW w:w="13050" w:type="dxa"/>
            <w:gridSpan w:val="3"/>
            <w:shd w:val="clear" w:color="auto" w:fill="auto"/>
            <w:tcMar>
              <w:top w:w="115" w:type="dxa"/>
              <w:left w:w="115" w:type="dxa"/>
              <w:bottom w:w="115" w:type="dxa"/>
              <w:right w:w="115" w:type="dxa"/>
            </w:tcMar>
          </w:tcPr>
          <w:p w14:paraId="0D60395D" w14:textId="77777777" w:rsidR="0052282F" w:rsidRPr="004710C4" w:rsidRDefault="0052282F" w:rsidP="009B6E5A">
            <w:pPr>
              <w:pStyle w:val="AssignmentsLevel1"/>
              <w:rPr>
                <w:szCs w:val="24"/>
              </w:rPr>
            </w:pPr>
            <w:r w:rsidRPr="004710C4">
              <w:rPr>
                <w:b/>
                <w:szCs w:val="24"/>
              </w:rPr>
              <w:t xml:space="preserve">Write </w:t>
            </w:r>
            <w:r w:rsidRPr="004710C4">
              <w:rPr>
                <w:szCs w:val="24"/>
              </w:rPr>
              <w:t xml:space="preserve">a proposal for a Unit Plan of instruction that spans about two </w:t>
            </w:r>
            <w:proofErr w:type="gramStart"/>
            <w:r w:rsidRPr="004710C4">
              <w:rPr>
                <w:szCs w:val="24"/>
              </w:rPr>
              <w:t>weeks, and</w:t>
            </w:r>
            <w:proofErr w:type="gramEnd"/>
            <w:r w:rsidRPr="004710C4">
              <w:rPr>
                <w:szCs w:val="24"/>
              </w:rPr>
              <w:t xml:space="preserve"> includes about ten hour-long lessons. If your school is non-traditional, adjust the number of days and lessons to your school’s schedule so the Unit Plan is immediately useful for you.</w:t>
            </w:r>
          </w:p>
          <w:p w14:paraId="3F856200" w14:textId="77777777" w:rsidR="0052282F" w:rsidRDefault="0052282F" w:rsidP="009B6E5A">
            <w:pPr>
              <w:pStyle w:val="AssignmentsLevel1"/>
            </w:pPr>
          </w:p>
          <w:p w14:paraId="7B0D8332" w14:textId="77777777" w:rsidR="0052282F" w:rsidRDefault="0052282F" w:rsidP="0052282F">
            <w:pPr>
              <w:pStyle w:val="AssignmentsLevel2"/>
              <w:ind w:left="360"/>
            </w:pPr>
            <w:r>
              <w:t>What topic do you intend to teach?</w:t>
            </w:r>
          </w:p>
          <w:p w14:paraId="506F1644" w14:textId="77777777" w:rsidR="0052282F" w:rsidRDefault="0052282F" w:rsidP="0052282F">
            <w:pPr>
              <w:pStyle w:val="AssignmentsLevel2"/>
              <w:ind w:left="360"/>
            </w:pPr>
            <w:r>
              <w:t>What level and age are your students?</w:t>
            </w:r>
          </w:p>
          <w:p w14:paraId="50B60758" w14:textId="77777777" w:rsidR="0052282F" w:rsidRDefault="0052282F" w:rsidP="0052282F">
            <w:pPr>
              <w:pStyle w:val="AssignmentsLevel2"/>
              <w:ind w:left="360"/>
            </w:pPr>
            <w:r>
              <w:t>Why are you focusing on this topic at this level?</w:t>
            </w:r>
          </w:p>
          <w:p w14:paraId="7244903C" w14:textId="77777777" w:rsidR="0052282F" w:rsidRDefault="0052282F" w:rsidP="0052282F">
            <w:pPr>
              <w:pStyle w:val="AssignmentsLevel2"/>
              <w:ind w:left="360"/>
            </w:pPr>
            <w:r>
              <w:t>What is the unit objective? What is the goal of instruction for the next couple weeks?</w:t>
            </w:r>
          </w:p>
          <w:p w14:paraId="4B5E42C2" w14:textId="77777777" w:rsidR="0052282F" w:rsidRDefault="0052282F" w:rsidP="0052282F">
            <w:pPr>
              <w:pStyle w:val="AssignmentsLevel2"/>
              <w:ind w:left="360"/>
            </w:pPr>
            <w:r>
              <w:t>What lesson plan format will you use to detail each lesson in the unit?</w:t>
            </w:r>
          </w:p>
          <w:p w14:paraId="7A33FB24" w14:textId="77777777" w:rsidR="0052282F" w:rsidRDefault="0052282F" w:rsidP="0052282F">
            <w:pPr>
              <w:pStyle w:val="AssignmentsLevel2"/>
              <w:ind w:left="360"/>
            </w:pPr>
            <w:r>
              <w:t>What lesson topics might you include in this unit?</w:t>
            </w:r>
          </w:p>
          <w:p w14:paraId="37369F25" w14:textId="77777777" w:rsidR="0052282F" w:rsidRDefault="0052282F" w:rsidP="0052282F">
            <w:pPr>
              <w:pStyle w:val="AssignmentsLevel2"/>
              <w:ind w:left="360"/>
            </w:pPr>
            <w:r>
              <w:t xml:space="preserve">How might you integrate digital resources? Websites, </w:t>
            </w:r>
            <w:proofErr w:type="spellStart"/>
            <w:r>
              <w:t>Prezis</w:t>
            </w:r>
            <w:proofErr w:type="spellEnd"/>
            <w:r>
              <w:t>, videos, cameras, etc.</w:t>
            </w:r>
          </w:p>
          <w:p w14:paraId="45842D13" w14:textId="77777777" w:rsidR="0052282F" w:rsidRDefault="0052282F" w:rsidP="0052282F">
            <w:pPr>
              <w:pStyle w:val="AssignmentsLevel2"/>
              <w:ind w:left="360"/>
            </w:pPr>
            <w:r>
              <w:t>How might you personalize instruction to student needs and interests?</w:t>
            </w:r>
          </w:p>
          <w:p w14:paraId="7AC21B8C" w14:textId="77777777" w:rsidR="0052282F" w:rsidRDefault="0052282F" w:rsidP="0052282F">
            <w:pPr>
              <w:pStyle w:val="AssignmentsLevel2"/>
              <w:ind w:left="360"/>
            </w:pPr>
            <w:r>
              <w:t>Identify an expert reviewer in your subject area whom you will observe, and an expert who will critique a draft of your unit plan. The same expert may provide the observation and critique, or they can be different people. Provide the expert’s contact information and a possible time when you will conduct the observation.</w:t>
            </w:r>
          </w:p>
          <w:p w14:paraId="03A7CE69" w14:textId="77777777" w:rsidR="0052282F" w:rsidRDefault="0052282F" w:rsidP="0052282F">
            <w:pPr>
              <w:pStyle w:val="AssignmentsLevel2"/>
              <w:ind w:left="360"/>
            </w:pPr>
            <w:r>
              <w:t>Identify an online professional website where you will post your unit plan to share with other teachers in your subject area. Possible websites are listed in the Web Resources for Week 3.</w:t>
            </w:r>
          </w:p>
          <w:p w14:paraId="57A6520F" w14:textId="77777777" w:rsidR="0052282F" w:rsidRDefault="0052282F" w:rsidP="009B6E5A">
            <w:pPr>
              <w:pStyle w:val="AssignmentsLevel1"/>
            </w:pPr>
          </w:p>
          <w:p w14:paraId="22A6E0F8" w14:textId="77777777" w:rsidR="0052282F" w:rsidRPr="00AC56E0" w:rsidRDefault="0052282F" w:rsidP="009B6E5A">
            <w:pPr>
              <w:pStyle w:val="AssignmentsLevel2"/>
              <w:numPr>
                <w:ilvl w:val="0"/>
                <w:numId w:val="0"/>
              </w:numPr>
            </w:pPr>
            <w:r w:rsidRPr="005E3C6A">
              <w:rPr>
                <w:b/>
              </w:rPr>
              <w:t>Submit</w:t>
            </w:r>
            <w:r>
              <w:t xml:space="preserve"> your proposal by Sunday, Day 7 of Week 2</w:t>
            </w:r>
            <w:r w:rsidRPr="005E3C6A">
              <w:t xml:space="preserve"> by clicking on the assignment in Canvas and </w:t>
            </w:r>
            <w:r>
              <w:t>uploading your document</w:t>
            </w:r>
            <w:r w:rsidRPr="005E3C6A">
              <w:t>.</w:t>
            </w:r>
            <w:r>
              <w:t xml:space="preserve"> </w:t>
            </w:r>
          </w:p>
        </w:tc>
      </w:tr>
    </w:tbl>
    <w:p w14:paraId="46336CFC" w14:textId="467F612A" w:rsidR="0052282F" w:rsidRDefault="0052282F"/>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52282F" w:rsidRPr="00AC56E0" w14:paraId="6D2A3D71" w14:textId="77777777" w:rsidTr="008D1F97">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A545F94" w14:textId="77777777" w:rsidR="0052282F" w:rsidRPr="00AC56E0" w:rsidRDefault="0052282F" w:rsidP="009B6E5A">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2: Standards Alignment</w:t>
            </w:r>
          </w:p>
        </w:tc>
        <w:tc>
          <w:tcPr>
            <w:tcW w:w="3090" w:type="dxa"/>
            <w:gridSpan w:val="2"/>
            <w:tcBorders>
              <w:left w:val="single" w:sz="4" w:space="0" w:color="auto"/>
            </w:tcBorders>
            <w:shd w:val="clear" w:color="auto" w:fill="D5DCE4" w:themeFill="text2" w:themeFillTint="33"/>
          </w:tcPr>
          <w:p w14:paraId="61E36F1B" w14:textId="77777777" w:rsidR="0052282F" w:rsidRPr="00AC56E0" w:rsidRDefault="0052282F" w:rsidP="009B6E5A">
            <w:pPr>
              <w:rPr>
                <w:rFonts w:cs="Arial"/>
              </w:rPr>
            </w:pPr>
            <w:r>
              <w:rPr>
                <w:rFonts w:cs="Arial"/>
              </w:rPr>
              <w:t>3.1, 3.2, 3.3</w:t>
            </w:r>
          </w:p>
        </w:tc>
      </w:tr>
      <w:tr w:rsidR="0052282F" w:rsidRPr="00AC56E0" w14:paraId="7C130600" w14:textId="77777777" w:rsidTr="008D1F97">
        <w:trPr>
          <w:trHeight w:val="199"/>
        </w:trPr>
        <w:tc>
          <w:tcPr>
            <w:tcW w:w="13050" w:type="dxa"/>
            <w:gridSpan w:val="3"/>
            <w:shd w:val="clear" w:color="auto" w:fill="auto"/>
            <w:tcMar>
              <w:top w:w="115" w:type="dxa"/>
              <w:left w:w="115" w:type="dxa"/>
              <w:bottom w:w="115" w:type="dxa"/>
              <w:right w:w="115" w:type="dxa"/>
            </w:tcMar>
          </w:tcPr>
          <w:p w14:paraId="088401B4" w14:textId="77777777" w:rsidR="0052282F" w:rsidRDefault="0052282F" w:rsidP="009B6E5A">
            <w:pPr>
              <w:rPr>
                <w:rStyle w:val="AssignmentsLevel1Char"/>
              </w:rPr>
            </w:pPr>
            <w:r w:rsidRPr="00543F58">
              <w:rPr>
                <w:rFonts w:cs="Arial"/>
                <w:b/>
              </w:rPr>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402DD390" w14:textId="2A1B38B7" w:rsidR="0052282F" w:rsidRPr="00543F58" w:rsidRDefault="008D1F97" w:rsidP="0052282F">
            <w:pPr>
              <w:pStyle w:val="AssignmentsLevel2"/>
              <w:ind w:left="360"/>
            </w:pPr>
            <w:r>
              <w:t>Arizona content</w:t>
            </w:r>
            <w:r w:rsidR="0052282F" w:rsidRPr="00543F58">
              <w:t xml:space="preserve"> standards</w:t>
            </w:r>
          </w:p>
          <w:p w14:paraId="391A039E" w14:textId="77777777" w:rsidR="0052282F" w:rsidRPr="00543F58" w:rsidRDefault="0052282F" w:rsidP="0052282F">
            <w:pPr>
              <w:pStyle w:val="AssignmentsLevel2"/>
              <w:ind w:left="360"/>
            </w:pPr>
            <w:r w:rsidRPr="00543F58">
              <w:t>Professional organization standards in your area</w:t>
            </w:r>
          </w:p>
          <w:p w14:paraId="3609A91A" w14:textId="77777777" w:rsidR="0052282F" w:rsidRPr="00543F58" w:rsidRDefault="0052282F" w:rsidP="0052282F">
            <w:pPr>
              <w:pStyle w:val="AssignmentsLevel2"/>
              <w:ind w:left="360"/>
            </w:pPr>
            <w:r w:rsidRPr="00543F58">
              <w:t>Best practice recommendations in your subject area</w:t>
            </w:r>
          </w:p>
          <w:p w14:paraId="2BA92915" w14:textId="77777777" w:rsidR="0052282F" w:rsidRPr="00543F58" w:rsidRDefault="0052282F" w:rsidP="0052282F">
            <w:pPr>
              <w:pStyle w:val="AssignmentsLevel2"/>
              <w:ind w:left="360"/>
            </w:pPr>
            <w:r w:rsidRPr="00543F58">
              <w:t>Illustrate how you will integrate authentic instruction or authentic assessment throughout the unit plan</w:t>
            </w:r>
          </w:p>
          <w:p w14:paraId="1399CDEB" w14:textId="77777777" w:rsidR="0052282F" w:rsidRDefault="0052282F" w:rsidP="009B6E5A">
            <w:pPr>
              <w:pStyle w:val="AssignmentsLevel2"/>
              <w:numPr>
                <w:ilvl w:val="0"/>
                <w:numId w:val="0"/>
              </w:numPr>
              <w:ind w:left="360" w:hanging="360"/>
            </w:pPr>
          </w:p>
          <w:p w14:paraId="0E7D6832" w14:textId="77777777" w:rsidR="0052282F" w:rsidRPr="00AC56E0" w:rsidRDefault="0052282F" w:rsidP="009B6E5A">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r w:rsidR="0052282F" w:rsidRPr="00AC56E0" w14:paraId="76D0DFE7" w14:textId="77777777" w:rsidTr="008D1F97">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97463E3" w14:textId="77777777" w:rsidR="0052282F" w:rsidRPr="00AC56E0" w:rsidRDefault="0052282F"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3: Subject Area Observation</w:t>
            </w:r>
          </w:p>
        </w:tc>
        <w:tc>
          <w:tcPr>
            <w:tcW w:w="3090" w:type="dxa"/>
            <w:gridSpan w:val="2"/>
            <w:tcBorders>
              <w:left w:val="single" w:sz="4" w:space="0" w:color="auto"/>
            </w:tcBorders>
            <w:shd w:val="clear" w:color="auto" w:fill="D5DCE4" w:themeFill="text2" w:themeFillTint="33"/>
          </w:tcPr>
          <w:p w14:paraId="6128D71A" w14:textId="77777777" w:rsidR="0052282F" w:rsidRPr="00AC56E0" w:rsidRDefault="0052282F" w:rsidP="009B6E5A">
            <w:pPr>
              <w:rPr>
                <w:rFonts w:cs="Arial"/>
              </w:rPr>
            </w:pPr>
            <w:r>
              <w:rPr>
                <w:rFonts w:cs="Arial"/>
              </w:rPr>
              <w:t>4.1</w:t>
            </w:r>
          </w:p>
        </w:tc>
      </w:tr>
      <w:tr w:rsidR="0052282F" w:rsidRPr="00AC56E0" w14:paraId="383EB754" w14:textId="77777777" w:rsidTr="008D1F97">
        <w:trPr>
          <w:trHeight w:val="199"/>
        </w:trPr>
        <w:tc>
          <w:tcPr>
            <w:tcW w:w="13050" w:type="dxa"/>
            <w:gridSpan w:val="3"/>
            <w:shd w:val="clear" w:color="auto" w:fill="auto"/>
            <w:tcMar>
              <w:top w:w="115" w:type="dxa"/>
              <w:left w:w="115" w:type="dxa"/>
              <w:bottom w:w="115" w:type="dxa"/>
              <w:right w:w="115" w:type="dxa"/>
            </w:tcMar>
          </w:tcPr>
          <w:p w14:paraId="462A8A7E" w14:textId="77777777" w:rsidR="0052282F" w:rsidRDefault="0052282F" w:rsidP="009B6E5A">
            <w:pPr>
              <w:pStyle w:val="AssignmentsLevel1"/>
            </w:pPr>
            <w:r w:rsidRPr="00A91787">
              <w:rPr>
                <w:b/>
              </w:rPr>
              <w:t>Observe</w:t>
            </w:r>
            <w:r>
              <w:t xml:space="preserve"> an expert teacher in your subject area for at least one instructional period. Any instructional time in which the teacher is engaged with students is acceptable.</w:t>
            </w:r>
          </w:p>
          <w:p w14:paraId="2053E61B" w14:textId="77777777" w:rsidR="0052282F" w:rsidRDefault="0052282F" w:rsidP="009B6E5A">
            <w:pPr>
              <w:rPr>
                <w:szCs w:val="20"/>
              </w:rPr>
            </w:pPr>
            <w:r w:rsidRPr="00A91787">
              <w:rPr>
                <w:b/>
                <w:szCs w:val="20"/>
              </w:rPr>
              <w:t>Evaluate</w:t>
            </w:r>
            <w:r>
              <w:rPr>
                <w:szCs w:val="20"/>
              </w:rPr>
              <w:t xml:space="preserve"> the instruction you observe according to the Unit Plan Rubric to structure your observation and support your own learning. </w:t>
            </w:r>
            <w:r>
              <w:t>Make notes of ways you could add standards, pedagogy, etc. to the lesson.</w:t>
            </w:r>
          </w:p>
          <w:p w14:paraId="5CE390C5" w14:textId="77777777" w:rsidR="0052282F" w:rsidRDefault="0052282F" w:rsidP="009B6E5A">
            <w:r w:rsidRPr="00A91787">
              <w:rPr>
                <w:b/>
                <w:szCs w:val="20"/>
              </w:rPr>
              <w:t>Note</w:t>
            </w:r>
            <w:r>
              <w:rPr>
                <w:szCs w:val="20"/>
              </w:rPr>
              <w:t xml:space="preserve">. Do not share the evaluation with your expert teacher. </w:t>
            </w:r>
            <w:r>
              <w:t xml:space="preserve">You may not know anything about the teacher’s objectives, class, instructional methods, or previous experience with this topic. You are not responsible for evaluating the teacher in any way. Just look for standards, pedagogy, authentic instruction, blended learning, etc. that is evident in your brief observation. </w:t>
            </w:r>
          </w:p>
          <w:p w14:paraId="27EC8889" w14:textId="77777777" w:rsidR="0052282F" w:rsidRPr="00C97969" w:rsidRDefault="0052282F" w:rsidP="009B6E5A">
            <w:pPr>
              <w:pStyle w:val="AssignmentsLevel2"/>
              <w:numPr>
                <w:ilvl w:val="0"/>
                <w:numId w:val="0"/>
              </w:numPr>
            </w:pPr>
            <w:r w:rsidRPr="005E3C6A">
              <w:rPr>
                <w:b/>
              </w:rPr>
              <w:t>Submit</w:t>
            </w:r>
            <w:r w:rsidRPr="005E3C6A">
              <w:t xml:space="preserve"> your as</w:t>
            </w:r>
            <w:r>
              <w:t xml:space="preserve">signment by Sunday, Day 7 of Week 4 </w:t>
            </w:r>
            <w:r w:rsidRPr="005E3C6A">
              <w:t xml:space="preserve">by clicking on the assignment in Canvas and </w:t>
            </w:r>
            <w:r>
              <w:t>uploading your document</w:t>
            </w:r>
            <w:r w:rsidRPr="005E3C6A">
              <w:t>.</w:t>
            </w:r>
            <w:r>
              <w:t xml:space="preserve"> </w:t>
            </w:r>
          </w:p>
        </w:tc>
      </w:tr>
      <w:tr w:rsidR="0052282F" w:rsidRPr="00AC56E0" w14:paraId="1689A0FF" w14:textId="77777777" w:rsidTr="008D1F97">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D9EFDF9" w14:textId="77777777" w:rsidR="0052282F" w:rsidRPr="00AC56E0" w:rsidRDefault="0052282F"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4: Resources and Pedagogy</w:t>
            </w:r>
          </w:p>
        </w:tc>
        <w:tc>
          <w:tcPr>
            <w:tcW w:w="3090" w:type="dxa"/>
            <w:gridSpan w:val="2"/>
            <w:tcBorders>
              <w:left w:val="single" w:sz="4" w:space="0" w:color="auto"/>
            </w:tcBorders>
            <w:shd w:val="clear" w:color="auto" w:fill="D5DCE4" w:themeFill="text2" w:themeFillTint="33"/>
          </w:tcPr>
          <w:p w14:paraId="3782231B" w14:textId="77777777" w:rsidR="0052282F" w:rsidRPr="00AC56E0" w:rsidRDefault="0052282F" w:rsidP="009B6E5A">
            <w:pPr>
              <w:rPr>
                <w:rFonts w:cs="Arial"/>
              </w:rPr>
            </w:pPr>
            <w:r>
              <w:rPr>
                <w:rFonts w:cs="Arial"/>
              </w:rPr>
              <w:t>5.1, 5.2</w:t>
            </w:r>
          </w:p>
        </w:tc>
      </w:tr>
      <w:tr w:rsidR="0052282F" w:rsidRPr="00AC56E0" w14:paraId="72E815E5" w14:textId="77777777" w:rsidTr="008D1F97">
        <w:trPr>
          <w:trHeight w:val="199"/>
        </w:trPr>
        <w:tc>
          <w:tcPr>
            <w:tcW w:w="13050" w:type="dxa"/>
            <w:gridSpan w:val="3"/>
            <w:shd w:val="clear" w:color="auto" w:fill="auto"/>
            <w:tcMar>
              <w:top w:w="115" w:type="dxa"/>
              <w:left w:w="115" w:type="dxa"/>
              <w:bottom w:w="115" w:type="dxa"/>
              <w:right w:w="115" w:type="dxa"/>
            </w:tcMar>
          </w:tcPr>
          <w:p w14:paraId="38F2167A" w14:textId="77777777" w:rsidR="0052282F" w:rsidRDefault="0052282F" w:rsidP="009B6E5A">
            <w:pPr>
              <w:pStyle w:val="AssignmentsLevel1"/>
            </w:pPr>
            <w:r w:rsidRPr="00472E33">
              <w:rPr>
                <w:b/>
              </w:rPr>
              <w:t>Draft</w:t>
            </w:r>
            <w:r>
              <w:t xml:space="preserve"> the sequence of activities, resources and pedagogical methods across the 2-week unit.</w:t>
            </w:r>
          </w:p>
          <w:p w14:paraId="3A5516DE" w14:textId="77777777" w:rsidR="0052282F" w:rsidRDefault="0052282F" w:rsidP="009B6E5A">
            <w:pPr>
              <w:pStyle w:val="AssignmentsLevel1"/>
            </w:pPr>
          </w:p>
          <w:p w14:paraId="6D5B269A" w14:textId="77777777" w:rsidR="0052282F" w:rsidRDefault="0052282F" w:rsidP="009B6E5A">
            <w:pPr>
              <w:pStyle w:val="AssignmentsLevel1"/>
            </w:pPr>
            <w:r w:rsidRPr="00472E33">
              <w:rPr>
                <w:b/>
              </w:rPr>
              <w:t>Include</w:t>
            </w:r>
            <w:r>
              <w:t xml:space="preserve"> the following:</w:t>
            </w:r>
          </w:p>
          <w:p w14:paraId="5CE4C79F" w14:textId="77777777" w:rsidR="0052282F" w:rsidRDefault="0052282F" w:rsidP="009B6E5A">
            <w:pPr>
              <w:pStyle w:val="AssignmentsLevel1"/>
            </w:pPr>
          </w:p>
          <w:p w14:paraId="4FCB0B55" w14:textId="77777777" w:rsidR="0052282F" w:rsidRPr="0099487A" w:rsidRDefault="0052282F" w:rsidP="0052282F">
            <w:pPr>
              <w:pStyle w:val="AssignmentsLevel2"/>
              <w:ind w:left="360"/>
            </w:pPr>
            <w:r>
              <w:t>Classroom resources, community resources, digital resources and any other people or experience that will be integrated in your unit plan.</w:t>
            </w:r>
          </w:p>
          <w:p w14:paraId="3B7E9D49" w14:textId="77777777" w:rsidR="0052282F" w:rsidRDefault="0052282F" w:rsidP="0052282F">
            <w:pPr>
              <w:pStyle w:val="AssignmentsLevel2"/>
              <w:ind w:left="360"/>
            </w:pPr>
            <w:r>
              <w:lastRenderedPageBreak/>
              <w:t xml:space="preserve">Pedagogical methods you will use in the unit plan, emphasizing methods specifically appropriate to your subject area and topic. </w:t>
            </w:r>
          </w:p>
          <w:p w14:paraId="0364D875" w14:textId="77777777" w:rsidR="0052282F" w:rsidRDefault="0052282F" w:rsidP="0052282F">
            <w:pPr>
              <w:pStyle w:val="AssignmentsLevel2"/>
              <w:ind w:left="360"/>
            </w:pPr>
            <w:r>
              <w:t>Experts, peer-collaboration, experiments, dramatic presentations, interviews, dissections, athletic competition, or any other method you will use to support teaching or learning.</w:t>
            </w:r>
          </w:p>
          <w:p w14:paraId="4ED0B94D" w14:textId="77777777" w:rsidR="0052282F" w:rsidRDefault="0052282F" w:rsidP="0052282F">
            <w:pPr>
              <w:pStyle w:val="AssignmentsLevel2"/>
              <w:ind w:left="360"/>
            </w:pPr>
            <w:r>
              <w:t>How your students will create knowledge, not just consume knowledge.</w:t>
            </w:r>
          </w:p>
          <w:p w14:paraId="2A8A659F" w14:textId="77777777" w:rsidR="008D1F97" w:rsidRDefault="008D1F97" w:rsidP="009B6E5A">
            <w:pPr>
              <w:pStyle w:val="AssignmentsLevel2"/>
              <w:numPr>
                <w:ilvl w:val="0"/>
                <w:numId w:val="0"/>
              </w:numPr>
              <w:rPr>
                <w:b/>
              </w:rPr>
            </w:pPr>
          </w:p>
          <w:p w14:paraId="115E8A30" w14:textId="72CFD77A" w:rsidR="0052282F" w:rsidRPr="00AC56E0" w:rsidRDefault="0052282F" w:rsidP="009B6E5A">
            <w:pPr>
              <w:pStyle w:val="AssignmentsLevel2"/>
              <w:numPr>
                <w:ilvl w:val="0"/>
                <w:numId w:val="0"/>
              </w:numPr>
            </w:pPr>
            <w:r w:rsidRPr="005E3C6A">
              <w:rPr>
                <w:b/>
              </w:rPr>
              <w:t>Submit</w:t>
            </w:r>
            <w:r w:rsidRPr="005E3C6A">
              <w:t xml:space="preserve"> your </w:t>
            </w:r>
            <w:r>
              <w:t>draft by Sunday, Day 7 of Week 5</w:t>
            </w:r>
            <w:r w:rsidRPr="005E3C6A">
              <w:t xml:space="preserve"> by clicking on the assignment in Canvas and </w:t>
            </w:r>
            <w:r>
              <w:t>uploading your document</w:t>
            </w:r>
            <w:r w:rsidRPr="005E3C6A">
              <w:t>.</w:t>
            </w:r>
          </w:p>
        </w:tc>
      </w:tr>
      <w:tr w:rsidR="008D1F97" w:rsidRPr="00AC56E0" w14:paraId="0AB551FD" w14:textId="77777777" w:rsidTr="008D1F97">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86172D9" w14:textId="77777777" w:rsidR="008D1F97" w:rsidRPr="00AC56E0" w:rsidRDefault="008D1F97"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6: Peer Critique</w:t>
            </w:r>
          </w:p>
        </w:tc>
        <w:tc>
          <w:tcPr>
            <w:tcW w:w="3090" w:type="dxa"/>
            <w:gridSpan w:val="2"/>
            <w:tcBorders>
              <w:left w:val="single" w:sz="4" w:space="0" w:color="auto"/>
            </w:tcBorders>
            <w:shd w:val="clear" w:color="auto" w:fill="D5DCE4" w:themeFill="text2" w:themeFillTint="33"/>
          </w:tcPr>
          <w:p w14:paraId="5D7FCBAB" w14:textId="77777777" w:rsidR="008D1F97" w:rsidRPr="00AC56E0" w:rsidRDefault="008D1F97" w:rsidP="009B6E5A">
            <w:pPr>
              <w:rPr>
                <w:rFonts w:cs="Arial"/>
              </w:rPr>
            </w:pPr>
            <w:r>
              <w:rPr>
                <w:rFonts w:cs="Arial"/>
              </w:rPr>
              <w:t>CLO3</w:t>
            </w:r>
          </w:p>
        </w:tc>
      </w:tr>
      <w:tr w:rsidR="008D1F97" w:rsidRPr="00AC56E0" w14:paraId="7F95A37F" w14:textId="77777777" w:rsidTr="008D1F97">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69171BD8" w14:textId="77777777" w:rsidR="008D1F97" w:rsidRDefault="008D1F97" w:rsidP="009B6E5A">
            <w:pPr>
              <w:pStyle w:val="AssignmentsLevel1"/>
              <w:rPr>
                <w:rFonts w:ascii="Times New Roman" w:hAnsi="Times New Roman"/>
                <w:szCs w:val="24"/>
              </w:rPr>
            </w:pPr>
            <w:r>
              <w:rPr>
                <w:rStyle w:val="Strong"/>
              </w:rPr>
              <w:t>Post</w:t>
            </w:r>
            <w:r>
              <w:t xml:space="preserve"> a copy of your Project Plan to this discussion.</w:t>
            </w:r>
            <w:r>
              <w:br/>
            </w:r>
          </w:p>
          <w:p w14:paraId="36940B81" w14:textId="77777777" w:rsidR="008D1F97" w:rsidRDefault="008D1F97" w:rsidP="009B6E5A">
            <w:pPr>
              <w:pStyle w:val="AssignmentsLevel1"/>
            </w:pPr>
            <w:r>
              <w:rPr>
                <w:rStyle w:val="Strong"/>
              </w:rPr>
              <w:t>Critique</w:t>
            </w:r>
            <w:r>
              <w:t xml:space="preserve"> at least one of your classmate’s projects using the Course Project Rubric.</w:t>
            </w:r>
            <w:r>
              <w:br/>
            </w:r>
          </w:p>
          <w:p w14:paraId="688A2C20" w14:textId="77777777" w:rsidR="008D1F97" w:rsidRDefault="008D1F97" w:rsidP="009B6E5A">
            <w:pPr>
              <w:pStyle w:val="AssignmentsLevel1"/>
            </w:pPr>
            <w:r w:rsidRPr="006E643A">
              <w:rPr>
                <w:b/>
              </w:rPr>
              <w:t>Post</w:t>
            </w:r>
            <w:r>
              <w:t xml:space="preserve"> a copy of your completed rubric to the discussion forum by Sunday, Day 7 of Week 7. </w:t>
            </w:r>
            <w:r w:rsidRPr="00AA741D">
              <w:t>Be sure to list your classmate’s name prominently in the post, so your peer and I can review it. This week I will score the quality of your critique, not your Unit Plan.</w:t>
            </w:r>
          </w:p>
          <w:p w14:paraId="17CBC6C8" w14:textId="77777777" w:rsidR="008D1F97" w:rsidRPr="00C00C49" w:rsidRDefault="008D1F97" w:rsidP="009B6E5A">
            <w:pPr>
              <w:pStyle w:val="AssignmentsLevel1"/>
              <w:rPr>
                <w:i/>
              </w:rPr>
            </w:pPr>
            <w:r>
              <w:br/>
            </w:r>
            <w:r w:rsidRPr="00C00C49">
              <w:rPr>
                <w:i/>
              </w:rPr>
              <w:t>Note: A copy of the Course Project Rubric is located on the course webpage or at the end of this document.</w:t>
            </w:r>
          </w:p>
        </w:tc>
      </w:tr>
      <w:tr w:rsidR="008D1F97" w:rsidRPr="00AC56E0" w14:paraId="3092EE6E" w14:textId="77777777" w:rsidTr="008D1F97">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E48FE2C" w14:textId="77777777" w:rsidR="008D1F97" w:rsidRPr="00BA0FB1" w:rsidRDefault="008D1F97"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7: Expert Critique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4BB606" w14:textId="77777777" w:rsidR="008D1F97" w:rsidRPr="00AC56E0" w:rsidRDefault="008D1F97" w:rsidP="009B6E5A">
            <w:pPr>
              <w:rPr>
                <w:rFonts w:cs="Arial"/>
              </w:rPr>
            </w:pPr>
            <w:r>
              <w:rPr>
                <w:rFonts w:cs="Arial"/>
              </w:rPr>
              <w:t>CLO3</w:t>
            </w:r>
          </w:p>
        </w:tc>
      </w:tr>
      <w:tr w:rsidR="008D1F97" w:rsidRPr="00AC56E0" w14:paraId="30F39058" w14:textId="77777777" w:rsidTr="008D1F97">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0FD1BB2B" w14:textId="77777777" w:rsidR="008D1F97" w:rsidRDefault="008D1F97" w:rsidP="009B6E5A">
            <w:pPr>
              <w:pStyle w:val="AssignmentsLevel1"/>
            </w:pPr>
            <w:r w:rsidRPr="00543F58">
              <w:rPr>
                <w:b/>
                <w:bCs/>
              </w:rPr>
              <w:t xml:space="preserve">Complete </w:t>
            </w:r>
            <w:r w:rsidRPr="00543F58">
              <w:t>the following requirements for Component 7 of your Course Project:</w:t>
            </w:r>
          </w:p>
          <w:p w14:paraId="7C0625DA" w14:textId="77777777" w:rsidR="008D1F97" w:rsidRPr="00543F58" w:rsidRDefault="008D1F97" w:rsidP="009B6E5A">
            <w:pPr>
              <w:pStyle w:val="AssignmentsLevel1"/>
            </w:pPr>
          </w:p>
          <w:p w14:paraId="12E7161B" w14:textId="77777777" w:rsidR="008D1F97" w:rsidRPr="00543F58" w:rsidRDefault="008D1F97" w:rsidP="008D1F97">
            <w:pPr>
              <w:pStyle w:val="AssignmentsLevel2"/>
              <w:ind w:left="360"/>
            </w:pPr>
            <w:r w:rsidRPr="003B3DAF">
              <w:rPr>
                <w:b/>
              </w:rPr>
              <w:t>Select</w:t>
            </w:r>
            <w:r w:rsidRPr="00543F58">
              <w:t xml:space="preserve"> a subject area expert.</w:t>
            </w:r>
          </w:p>
          <w:p w14:paraId="4647D1AA" w14:textId="77777777" w:rsidR="008D1F97" w:rsidRPr="00543F58" w:rsidRDefault="008D1F97" w:rsidP="008D1F97">
            <w:pPr>
              <w:pStyle w:val="AssignmentsLevel2"/>
              <w:ind w:left="360"/>
            </w:pPr>
            <w:r w:rsidRPr="003B3DAF">
              <w:rPr>
                <w:b/>
              </w:rPr>
              <w:t xml:space="preserve">Send </w:t>
            </w:r>
            <w:r w:rsidRPr="00543F58">
              <w:t>a draft of your Course Project and a copy of the Course Project Rubric to your selected subject area expert reviewer. The Rubric can guide the review, but please ask your expert to make substantive suggestions.</w:t>
            </w:r>
          </w:p>
          <w:p w14:paraId="4C434804" w14:textId="77777777" w:rsidR="008D1F97" w:rsidRPr="00543F58" w:rsidRDefault="008D1F97" w:rsidP="008D1F97">
            <w:pPr>
              <w:pStyle w:val="AssignmentsLevel2"/>
              <w:ind w:left="360"/>
            </w:pPr>
            <w:r w:rsidRPr="003B3DAF">
              <w:rPr>
                <w:b/>
              </w:rPr>
              <w:t>Make</w:t>
            </w:r>
            <w:r w:rsidRPr="00543F58">
              <w:t xml:space="preserve"> it easy for your expert to reply.  Use email, let them write on your plan, call the expert and take notes on his comments…I will accept any form of critique.</w:t>
            </w:r>
          </w:p>
          <w:p w14:paraId="4C2E9273" w14:textId="77777777" w:rsidR="008D1F97" w:rsidRPr="006E643A" w:rsidRDefault="008D1F97" w:rsidP="009B6E5A">
            <w:pPr>
              <w:pStyle w:val="AssignmentsLevel2"/>
              <w:numPr>
                <w:ilvl w:val="0"/>
                <w:numId w:val="0"/>
              </w:numPr>
              <w:ind w:left="720"/>
            </w:pPr>
          </w:p>
          <w:p w14:paraId="31B52D2E" w14:textId="77777777" w:rsidR="008D1F97" w:rsidRPr="006E643A" w:rsidRDefault="008D1F97" w:rsidP="009B6E5A">
            <w:pPr>
              <w:pStyle w:val="AssignmentsLevel1"/>
            </w:pPr>
            <w:r w:rsidRPr="006E643A">
              <w:rPr>
                <w:b/>
                <w:bCs/>
              </w:rPr>
              <w:t xml:space="preserve">Submit </w:t>
            </w:r>
            <w:r w:rsidRPr="006E643A">
              <w:t xml:space="preserve">a copy of the Expert Reviewer’s </w:t>
            </w:r>
            <w:r>
              <w:t xml:space="preserve">completed </w:t>
            </w:r>
            <w:r w:rsidRPr="006E643A">
              <w:t xml:space="preserve">rubric </w:t>
            </w:r>
            <w:r>
              <w:t xml:space="preserve">and suggestions </w:t>
            </w:r>
            <w:r w:rsidRPr="006E643A">
              <w:t>by Sunday, Day 7 of Week 7 by clicking on the assignment in Canvas and uploading your document.</w:t>
            </w:r>
          </w:p>
          <w:p w14:paraId="0E930AAA" w14:textId="77777777" w:rsidR="008D1F97" w:rsidRDefault="008D1F97" w:rsidP="009B6E5A">
            <w:pPr>
              <w:pStyle w:val="AssignmentsLevel1"/>
              <w:rPr>
                <w:b/>
                <w:bCs/>
              </w:rPr>
            </w:pPr>
          </w:p>
          <w:p w14:paraId="3A0CE424" w14:textId="77777777" w:rsidR="008D1F97" w:rsidRPr="006E643A" w:rsidRDefault="008D1F97" w:rsidP="009B6E5A">
            <w:pPr>
              <w:pStyle w:val="AssignmentsLevel1"/>
            </w:pPr>
            <w:r w:rsidRPr="006E643A">
              <w:rPr>
                <w:b/>
                <w:bCs/>
              </w:rPr>
              <w:t xml:space="preserve">Revise </w:t>
            </w:r>
            <w:r w:rsidRPr="006E643A">
              <w:t>your project to the critiques.</w:t>
            </w:r>
          </w:p>
          <w:p w14:paraId="1B98FE64" w14:textId="77777777" w:rsidR="008D1F97" w:rsidRDefault="008D1F97" w:rsidP="009B6E5A">
            <w:pPr>
              <w:pStyle w:val="AssignmentsLevel2"/>
              <w:numPr>
                <w:ilvl w:val="0"/>
                <w:numId w:val="0"/>
              </w:numPr>
            </w:pPr>
          </w:p>
          <w:p w14:paraId="5763F67A" w14:textId="77777777" w:rsidR="008D1F97" w:rsidRPr="00AC56E0" w:rsidRDefault="008D1F97" w:rsidP="009B6E5A">
            <w:pPr>
              <w:pStyle w:val="AssignmentsLevel2"/>
              <w:numPr>
                <w:ilvl w:val="0"/>
                <w:numId w:val="0"/>
              </w:numPr>
            </w:pPr>
            <w:r w:rsidRPr="00C00C49">
              <w:rPr>
                <w:i/>
              </w:rPr>
              <w:t>Note: A copy of the Course Project Rubric is located on the course webpage or at the end of this document.</w:t>
            </w:r>
          </w:p>
        </w:tc>
      </w:tr>
      <w:tr w:rsidR="008D1F97" w:rsidRPr="00AC56E0" w14:paraId="67D4089B"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64DF984" w14:textId="77777777" w:rsidR="008D1F97" w:rsidRPr="00AC56E0" w:rsidRDefault="008D1F97"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8: Final Draft</w:t>
            </w:r>
          </w:p>
        </w:tc>
        <w:tc>
          <w:tcPr>
            <w:tcW w:w="3090" w:type="dxa"/>
            <w:gridSpan w:val="2"/>
            <w:tcBorders>
              <w:left w:val="single" w:sz="4" w:space="0" w:color="auto"/>
            </w:tcBorders>
            <w:shd w:val="clear" w:color="auto" w:fill="D5DCE4" w:themeFill="text2" w:themeFillTint="33"/>
          </w:tcPr>
          <w:p w14:paraId="086A0F27" w14:textId="77777777" w:rsidR="008D1F97" w:rsidRPr="00AC56E0" w:rsidRDefault="008D1F97" w:rsidP="009B6E5A">
            <w:pPr>
              <w:rPr>
                <w:rFonts w:cs="Arial"/>
              </w:rPr>
            </w:pPr>
            <w:r>
              <w:rPr>
                <w:rFonts w:cs="Arial"/>
              </w:rPr>
              <w:t>CLO3</w:t>
            </w:r>
          </w:p>
        </w:tc>
      </w:tr>
      <w:tr w:rsidR="008D1F97" w:rsidRPr="00AC56E0" w14:paraId="43D9854E" w14:textId="77777777" w:rsidTr="009B6E5A">
        <w:trPr>
          <w:trHeight w:val="199"/>
        </w:trPr>
        <w:tc>
          <w:tcPr>
            <w:tcW w:w="13050" w:type="dxa"/>
            <w:gridSpan w:val="3"/>
            <w:shd w:val="clear" w:color="auto" w:fill="auto"/>
            <w:tcMar>
              <w:top w:w="115" w:type="dxa"/>
              <w:left w:w="115" w:type="dxa"/>
              <w:bottom w:w="115" w:type="dxa"/>
              <w:right w:w="115" w:type="dxa"/>
            </w:tcMar>
          </w:tcPr>
          <w:p w14:paraId="4C5B206A" w14:textId="77777777" w:rsidR="008D1F97" w:rsidRDefault="008D1F97" w:rsidP="009B6E5A">
            <w:pPr>
              <w:pStyle w:val="AssignmentsLevel1"/>
              <w:rPr>
                <w:rFonts w:ascii="Times New Roman" w:hAnsi="Times New Roman"/>
                <w:szCs w:val="24"/>
              </w:rPr>
            </w:pPr>
            <w:r>
              <w:rPr>
                <w:rStyle w:val="Strong"/>
              </w:rPr>
              <w:t>Revise</w:t>
            </w:r>
            <w:r>
              <w:t> your unit plan to the critiques received in Week 7, as appropriate.</w:t>
            </w:r>
            <w:r>
              <w:rPr>
                <w:rStyle w:val="Strong"/>
              </w:rPr>
              <w:t> </w:t>
            </w:r>
          </w:p>
          <w:p w14:paraId="5EF750E2" w14:textId="77777777" w:rsidR="008D1F97" w:rsidRDefault="008D1F97" w:rsidP="009B6E5A">
            <w:pPr>
              <w:pStyle w:val="AssignmentsLevel1"/>
              <w:rPr>
                <w:rStyle w:val="Strong"/>
              </w:rPr>
            </w:pPr>
          </w:p>
          <w:p w14:paraId="50E6C7CA" w14:textId="77777777" w:rsidR="008D1F97" w:rsidRDefault="008D1F97" w:rsidP="009B6E5A">
            <w:pPr>
              <w:pStyle w:val="AssignmentsLevel1"/>
            </w:pPr>
            <w:r>
              <w:rPr>
                <w:rStyle w:val="Strong"/>
              </w:rPr>
              <w:t xml:space="preserve">Write </w:t>
            </w:r>
            <w:r>
              <w:t xml:space="preserve">a brief introduction to your unit plan.  </w:t>
            </w:r>
          </w:p>
          <w:p w14:paraId="408B7A7B" w14:textId="77777777" w:rsidR="008D1F97" w:rsidRDefault="008D1F97" w:rsidP="009B6E5A">
            <w:pPr>
              <w:pStyle w:val="AssignmentsLevel1"/>
              <w:rPr>
                <w:rStyle w:val="Strong"/>
              </w:rPr>
            </w:pPr>
          </w:p>
          <w:p w14:paraId="41E6A251" w14:textId="77777777" w:rsidR="008D1F97" w:rsidRDefault="008D1F97" w:rsidP="009B6E5A">
            <w:pPr>
              <w:pStyle w:val="AssignmentsLevel1"/>
            </w:pPr>
            <w:r>
              <w:rPr>
                <w:rStyle w:val="Strong"/>
              </w:rPr>
              <w:t xml:space="preserve">Publish </w:t>
            </w:r>
            <w:r>
              <w:t>your unit plan to an education website.  Submit the introduction, including the link to the website where you published your unit plan.</w:t>
            </w:r>
          </w:p>
          <w:p w14:paraId="47EDCAE7" w14:textId="77777777" w:rsidR="008D1F97" w:rsidRDefault="008D1F97" w:rsidP="009B6E5A">
            <w:pPr>
              <w:pStyle w:val="AssignmentsLevel1"/>
              <w:rPr>
                <w:rStyle w:val="Strong"/>
              </w:rPr>
            </w:pPr>
          </w:p>
          <w:p w14:paraId="088DD2B8" w14:textId="77777777" w:rsidR="008D1F97" w:rsidRPr="00AC56E0" w:rsidRDefault="008D1F97" w:rsidP="009B6E5A">
            <w:pPr>
              <w:pStyle w:val="AssignmentsLevel1"/>
            </w:pPr>
            <w:r>
              <w:rPr>
                <w:rStyle w:val="Strong"/>
              </w:rPr>
              <w:t>Submit</w:t>
            </w:r>
            <w:r>
              <w:t xml:space="preserve"> your assignment by Sunday, Day 7 of Week 8 by clicking on the assignment in Canvas and uploading your document.</w:t>
            </w:r>
          </w:p>
        </w:tc>
      </w:tr>
      <w:tr w:rsidR="008D1F97" w:rsidRPr="00AC56E0" w14:paraId="65B6DDB6"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B1BE45A" w14:textId="77777777" w:rsidR="008D1F97" w:rsidRPr="00AC56E0" w:rsidRDefault="008D1F97"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9: Reflection &amp; Anticipation</w:t>
            </w:r>
          </w:p>
        </w:tc>
        <w:tc>
          <w:tcPr>
            <w:tcW w:w="3090" w:type="dxa"/>
            <w:gridSpan w:val="2"/>
            <w:tcBorders>
              <w:left w:val="single" w:sz="4" w:space="0" w:color="auto"/>
            </w:tcBorders>
            <w:shd w:val="clear" w:color="auto" w:fill="D5DCE4" w:themeFill="text2" w:themeFillTint="33"/>
          </w:tcPr>
          <w:p w14:paraId="681416AD" w14:textId="77777777" w:rsidR="008D1F97" w:rsidRPr="00AC56E0" w:rsidRDefault="008D1F97" w:rsidP="009B6E5A">
            <w:pPr>
              <w:rPr>
                <w:rFonts w:cs="Arial"/>
              </w:rPr>
            </w:pPr>
            <w:r>
              <w:rPr>
                <w:rFonts w:cs="Arial"/>
              </w:rPr>
              <w:t>CLO3</w:t>
            </w:r>
          </w:p>
        </w:tc>
      </w:tr>
      <w:tr w:rsidR="008D1F97" w:rsidRPr="00AC56E0" w14:paraId="383C20AF" w14:textId="77777777" w:rsidTr="009B6E5A">
        <w:trPr>
          <w:trHeight w:val="199"/>
        </w:trPr>
        <w:tc>
          <w:tcPr>
            <w:tcW w:w="13050" w:type="dxa"/>
            <w:gridSpan w:val="3"/>
            <w:shd w:val="clear" w:color="auto" w:fill="auto"/>
            <w:tcMar>
              <w:top w:w="115" w:type="dxa"/>
              <w:left w:w="115" w:type="dxa"/>
              <w:bottom w:w="115" w:type="dxa"/>
              <w:right w:w="115" w:type="dxa"/>
            </w:tcMar>
          </w:tcPr>
          <w:p w14:paraId="33647A6A" w14:textId="77777777" w:rsidR="008D1F97" w:rsidRDefault="008D1F97" w:rsidP="009B6E5A">
            <w:pPr>
              <w:rPr>
                <w:szCs w:val="20"/>
              </w:rPr>
            </w:pPr>
            <w:r w:rsidRPr="002C5E44">
              <w:rPr>
                <w:b/>
                <w:szCs w:val="20"/>
              </w:rPr>
              <w:t>Write</w:t>
            </w:r>
            <w:r>
              <w:rPr>
                <w:szCs w:val="20"/>
              </w:rPr>
              <w:t xml:space="preserve"> a 600-to 800-word reflection on the process of developing your unit plan. </w:t>
            </w:r>
          </w:p>
          <w:p w14:paraId="470936C3" w14:textId="77777777" w:rsidR="008D1F97" w:rsidRDefault="008D1F97" w:rsidP="009B6E5A">
            <w:pPr>
              <w:rPr>
                <w:szCs w:val="20"/>
              </w:rPr>
            </w:pPr>
            <w:r w:rsidRPr="002C5E44">
              <w:rPr>
                <w:b/>
                <w:szCs w:val="20"/>
              </w:rPr>
              <w:t>Address</w:t>
            </w:r>
            <w:r>
              <w:rPr>
                <w:szCs w:val="20"/>
              </w:rPr>
              <w:t xml:space="preserve"> the following prompts:</w:t>
            </w:r>
          </w:p>
          <w:p w14:paraId="150C96B2" w14:textId="77777777" w:rsidR="008D1F97" w:rsidRDefault="008D1F97" w:rsidP="008D1F97">
            <w:pPr>
              <w:pStyle w:val="AssignmentsLevel2"/>
              <w:ind w:left="360"/>
            </w:pPr>
            <w:r>
              <w:t xml:space="preserve">What was the most challenging aspect of designing the unit plan? </w:t>
            </w:r>
          </w:p>
          <w:p w14:paraId="1EFDF106" w14:textId="77777777" w:rsidR="008D1F97" w:rsidRDefault="008D1F97" w:rsidP="008D1F97">
            <w:pPr>
              <w:pStyle w:val="AssignmentsLevel2"/>
              <w:ind w:left="360"/>
            </w:pPr>
            <w:r>
              <w:t xml:space="preserve">Were the peer and expert critiques helpful? Explain your response. </w:t>
            </w:r>
          </w:p>
          <w:p w14:paraId="0F143C2A" w14:textId="77777777" w:rsidR="008D1F97" w:rsidRDefault="008D1F97" w:rsidP="008D1F97">
            <w:pPr>
              <w:pStyle w:val="AssignmentsLevel2"/>
              <w:ind w:left="360"/>
            </w:pPr>
            <w:r>
              <w:t>How will you continue to develop the unit as you gain experience with students?</w:t>
            </w:r>
          </w:p>
          <w:p w14:paraId="1654C797" w14:textId="77777777" w:rsidR="008D1F97" w:rsidRDefault="008D1F97" w:rsidP="008D1F97">
            <w:pPr>
              <w:pStyle w:val="AssignmentsLevel2"/>
              <w:ind w:left="360"/>
            </w:pPr>
            <w:r>
              <w:t>How do you feel about the project as a whole?  Was it worthwhile?  Did you enjoy it?</w:t>
            </w:r>
          </w:p>
          <w:p w14:paraId="4D79A566" w14:textId="77777777" w:rsidR="008D1F97" w:rsidRDefault="008D1F97" w:rsidP="008D1F97">
            <w:pPr>
              <w:pStyle w:val="AssignmentsLevel2"/>
              <w:ind w:left="360"/>
            </w:pPr>
            <w:r>
              <w:t>Is there anything you would add or subtract from the Course Project to make this assignment better?</w:t>
            </w:r>
          </w:p>
          <w:p w14:paraId="4ECB2713" w14:textId="77777777" w:rsidR="008D1F97" w:rsidRDefault="008D1F97" w:rsidP="009B6E5A">
            <w:pPr>
              <w:pStyle w:val="AssignmentsLevel2"/>
              <w:numPr>
                <w:ilvl w:val="0"/>
                <w:numId w:val="0"/>
              </w:numPr>
              <w:ind w:left="360" w:hanging="360"/>
            </w:pPr>
          </w:p>
          <w:p w14:paraId="62A6E8C1" w14:textId="77777777" w:rsidR="008D1F97" w:rsidRPr="00AC56E0" w:rsidRDefault="008D1F97" w:rsidP="009B6E5A">
            <w:pPr>
              <w:pStyle w:val="AssignmentsLevel2"/>
              <w:numPr>
                <w:ilvl w:val="0"/>
                <w:numId w:val="0"/>
              </w:numPr>
            </w:pPr>
            <w:r w:rsidRPr="005E3C6A">
              <w:rPr>
                <w:b/>
              </w:rPr>
              <w:t>Submit</w:t>
            </w:r>
            <w:r w:rsidRPr="005E3C6A">
              <w:t xml:space="preserve"> your as</w:t>
            </w:r>
            <w:r>
              <w:t>signment by Sunday, Day 7 of Week 8</w:t>
            </w:r>
            <w:r w:rsidRPr="005E3C6A">
              <w:t xml:space="preserve"> by clicking on the assignment in Canvas and </w:t>
            </w:r>
            <w:r>
              <w:t>uploading your document</w:t>
            </w:r>
            <w:r w:rsidRPr="005E3C6A">
              <w:t>.</w:t>
            </w:r>
            <w:r>
              <w:t xml:space="preserve"> </w:t>
            </w:r>
          </w:p>
        </w:tc>
      </w:tr>
    </w:tbl>
    <w:p w14:paraId="756FB4B4" w14:textId="77777777" w:rsidR="0052282F" w:rsidRDefault="0052282F"/>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0" w:type="dxa"/>
        </w:tblCellMar>
        <w:tblLook w:val="04A0" w:firstRow="1" w:lastRow="0" w:firstColumn="1" w:lastColumn="0" w:noHBand="0" w:noVBand="1"/>
      </w:tblPr>
      <w:tblGrid>
        <w:gridCol w:w="2213"/>
        <w:gridCol w:w="3671"/>
        <w:gridCol w:w="3358"/>
        <w:gridCol w:w="2986"/>
        <w:gridCol w:w="1298"/>
      </w:tblGrid>
      <w:tr w:rsidR="009D3FE8" w:rsidRPr="000D14AF" w14:paraId="0CC9B7A7" w14:textId="77777777" w:rsidTr="009B6E5A">
        <w:trPr>
          <w:trHeight w:val="413"/>
        </w:trPr>
        <w:tc>
          <w:tcPr>
            <w:tcW w:w="2213" w:type="dxa"/>
            <w:shd w:val="clear" w:color="auto" w:fill="D9D9D9" w:themeFill="background1" w:themeFillShade="D9"/>
            <w:vAlign w:val="center"/>
          </w:tcPr>
          <w:p w14:paraId="6B9E549C" w14:textId="77777777" w:rsidR="009D3FE8" w:rsidRPr="000D14AF" w:rsidRDefault="009D3FE8" w:rsidP="009B6E5A">
            <w:pPr>
              <w:spacing w:before="40" w:after="40"/>
              <w:jc w:val="center"/>
              <w:rPr>
                <w:rFonts w:cs="Arial"/>
                <w:b/>
                <w:bCs/>
                <w:szCs w:val="20"/>
              </w:rPr>
            </w:pPr>
            <w:r w:rsidRPr="000D14AF">
              <w:rPr>
                <w:rFonts w:cs="Arial"/>
                <w:b/>
                <w:bCs/>
                <w:szCs w:val="20"/>
              </w:rPr>
              <w:t>Category</w:t>
            </w:r>
          </w:p>
        </w:tc>
        <w:tc>
          <w:tcPr>
            <w:tcW w:w="3671" w:type="dxa"/>
            <w:shd w:val="clear" w:color="auto" w:fill="D9D9D9" w:themeFill="background1" w:themeFillShade="D9"/>
            <w:vAlign w:val="center"/>
          </w:tcPr>
          <w:p w14:paraId="3420CE19" w14:textId="77777777" w:rsidR="009D3FE8" w:rsidRPr="000D14AF" w:rsidRDefault="009D3FE8" w:rsidP="009B6E5A">
            <w:pPr>
              <w:spacing w:before="40" w:after="40"/>
              <w:jc w:val="center"/>
              <w:rPr>
                <w:rFonts w:cs="Arial"/>
                <w:b/>
                <w:bCs/>
                <w:szCs w:val="20"/>
              </w:rPr>
            </w:pPr>
            <w:r w:rsidRPr="000D14AF">
              <w:rPr>
                <w:rFonts w:cs="Arial"/>
                <w:b/>
                <w:bCs/>
                <w:szCs w:val="20"/>
              </w:rPr>
              <w:t>Exceeds Expectations</w:t>
            </w:r>
          </w:p>
        </w:tc>
        <w:tc>
          <w:tcPr>
            <w:tcW w:w="3358" w:type="dxa"/>
            <w:shd w:val="clear" w:color="auto" w:fill="D9D9D9" w:themeFill="background1" w:themeFillShade="D9"/>
            <w:vAlign w:val="center"/>
          </w:tcPr>
          <w:p w14:paraId="698F755D" w14:textId="77777777" w:rsidR="009D3FE8" w:rsidRPr="000D14AF" w:rsidRDefault="009D3FE8" w:rsidP="009B6E5A">
            <w:pPr>
              <w:spacing w:before="40" w:after="40"/>
              <w:jc w:val="center"/>
              <w:rPr>
                <w:rFonts w:cs="Arial"/>
                <w:b/>
                <w:bCs/>
                <w:szCs w:val="20"/>
              </w:rPr>
            </w:pPr>
            <w:r w:rsidRPr="000D14AF">
              <w:rPr>
                <w:rFonts w:cs="Arial"/>
                <w:b/>
                <w:bCs/>
                <w:szCs w:val="20"/>
              </w:rPr>
              <w:t>Meets Expectations</w:t>
            </w:r>
          </w:p>
        </w:tc>
        <w:tc>
          <w:tcPr>
            <w:tcW w:w="2986" w:type="dxa"/>
            <w:shd w:val="clear" w:color="auto" w:fill="D9D9D9" w:themeFill="background1" w:themeFillShade="D9"/>
            <w:vAlign w:val="center"/>
          </w:tcPr>
          <w:p w14:paraId="3F965A49" w14:textId="77777777" w:rsidR="009D3FE8" w:rsidRPr="000D14AF" w:rsidRDefault="009D3FE8" w:rsidP="009B6E5A">
            <w:pPr>
              <w:spacing w:before="40" w:after="40"/>
              <w:jc w:val="center"/>
              <w:rPr>
                <w:rFonts w:cs="Arial"/>
                <w:b/>
                <w:bCs/>
                <w:szCs w:val="20"/>
              </w:rPr>
            </w:pPr>
            <w:r w:rsidRPr="000D14AF">
              <w:rPr>
                <w:rFonts w:cs="Arial"/>
                <w:b/>
                <w:bCs/>
                <w:szCs w:val="20"/>
              </w:rPr>
              <w:t>Does not Meet Expectations</w:t>
            </w:r>
          </w:p>
        </w:tc>
        <w:tc>
          <w:tcPr>
            <w:tcW w:w="1298" w:type="dxa"/>
            <w:shd w:val="clear" w:color="auto" w:fill="D9D9D9" w:themeFill="background1" w:themeFillShade="D9"/>
            <w:vAlign w:val="center"/>
          </w:tcPr>
          <w:p w14:paraId="061272C6" w14:textId="77777777" w:rsidR="009D3FE8" w:rsidRPr="000D14AF" w:rsidRDefault="009D3FE8" w:rsidP="009B6E5A">
            <w:pPr>
              <w:spacing w:before="40" w:after="40"/>
              <w:jc w:val="center"/>
              <w:rPr>
                <w:rFonts w:cs="Arial"/>
                <w:b/>
                <w:bCs/>
                <w:szCs w:val="20"/>
              </w:rPr>
            </w:pPr>
            <w:r>
              <w:rPr>
                <w:rFonts w:cs="Arial"/>
                <w:b/>
                <w:bCs/>
                <w:szCs w:val="20"/>
              </w:rPr>
              <w:t xml:space="preserve">General </w:t>
            </w:r>
            <w:r w:rsidRPr="000D14AF">
              <w:rPr>
                <w:rFonts w:cs="Arial"/>
                <w:b/>
                <w:bCs/>
                <w:szCs w:val="20"/>
              </w:rPr>
              <w:t>Comments</w:t>
            </w:r>
          </w:p>
        </w:tc>
      </w:tr>
      <w:tr w:rsidR="009D3FE8" w:rsidRPr="000D14AF" w14:paraId="6FFE4ECB" w14:textId="77777777" w:rsidTr="009B6E5A">
        <w:trPr>
          <w:trHeight w:val="665"/>
        </w:trPr>
        <w:tc>
          <w:tcPr>
            <w:tcW w:w="2213" w:type="dxa"/>
            <w:shd w:val="clear" w:color="auto" w:fill="FFFFFF" w:themeFill="background1"/>
            <w:vAlign w:val="center"/>
            <w:hideMark/>
          </w:tcPr>
          <w:p w14:paraId="31972B1B" w14:textId="77777777" w:rsidR="009D3FE8" w:rsidRPr="000D14AF" w:rsidRDefault="009D3FE8" w:rsidP="009B6E5A">
            <w:pPr>
              <w:spacing w:before="40" w:after="40"/>
              <w:jc w:val="center"/>
              <w:rPr>
                <w:rFonts w:cs="Arial"/>
                <w:szCs w:val="20"/>
              </w:rPr>
            </w:pPr>
            <w:r w:rsidRPr="000D14AF">
              <w:rPr>
                <w:rFonts w:cs="Arial"/>
                <w:b/>
                <w:bCs/>
                <w:szCs w:val="20"/>
              </w:rPr>
              <w:t xml:space="preserve">Topic Comprehensiveness </w:t>
            </w:r>
            <w:r w:rsidRPr="000D14AF">
              <w:rPr>
                <w:rFonts w:cs="Arial"/>
                <w:b/>
                <w:bCs/>
                <w:szCs w:val="20"/>
              </w:rPr>
              <w:lastRenderedPageBreak/>
              <w:t>and Pacing</w:t>
            </w:r>
            <w:r w:rsidRPr="000D14AF">
              <w:rPr>
                <w:rFonts w:cs="Arial"/>
                <w:b/>
                <w:bCs/>
                <w:szCs w:val="20"/>
              </w:rPr>
              <w:br/>
            </w:r>
          </w:p>
        </w:tc>
        <w:tc>
          <w:tcPr>
            <w:tcW w:w="3671" w:type="dxa"/>
            <w:shd w:val="clear" w:color="auto" w:fill="FFFFFF" w:themeFill="background1"/>
            <w:vAlign w:val="center"/>
          </w:tcPr>
          <w:p w14:paraId="0F5D6F72" w14:textId="77777777" w:rsidR="009D3FE8" w:rsidRPr="009F5FD5" w:rsidRDefault="009D3FE8" w:rsidP="009B6E5A">
            <w:pPr>
              <w:spacing w:before="40" w:after="40"/>
              <w:rPr>
                <w:rFonts w:cs="Arial"/>
                <w:sz w:val="18"/>
                <w:szCs w:val="20"/>
              </w:rPr>
            </w:pPr>
            <w:r w:rsidRPr="009F5FD5">
              <w:rPr>
                <w:rFonts w:cs="Arial"/>
                <w:sz w:val="18"/>
                <w:szCs w:val="20"/>
              </w:rPr>
              <w:lastRenderedPageBreak/>
              <w:t xml:space="preserve">Unit is comprehensive and well-sequenced. Content is substantive but not overwhelming; allowance for adjusting pacing to changing </w:t>
            </w:r>
            <w:r w:rsidRPr="009F5FD5">
              <w:rPr>
                <w:rFonts w:cs="Arial"/>
                <w:sz w:val="18"/>
                <w:szCs w:val="20"/>
              </w:rPr>
              <w:lastRenderedPageBreak/>
              <w:t>student needs or classroom circumstances is evident.</w:t>
            </w:r>
          </w:p>
        </w:tc>
        <w:tc>
          <w:tcPr>
            <w:tcW w:w="3358" w:type="dxa"/>
            <w:shd w:val="clear" w:color="auto" w:fill="FFFFFF" w:themeFill="background1"/>
            <w:vAlign w:val="center"/>
          </w:tcPr>
          <w:p w14:paraId="0E892A94" w14:textId="77777777" w:rsidR="009D3FE8" w:rsidRPr="009F5FD5" w:rsidRDefault="009D3FE8" w:rsidP="009B6E5A">
            <w:pPr>
              <w:spacing w:before="40" w:after="40"/>
              <w:rPr>
                <w:rFonts w:cs="Arial"/>
                <w:sz w:val="18"/>
                <w:szCs w:val="20"/>
              </w:rPr>
            </w:pPr>
            <w:r w:rsidRPr="009F5FD5">
              <w:rPr>
                <w:rFonts w:cs="Arial"/>
                <w:sz w:val="18"/>
                <w:szCs w:val="20"/>
              </w:rPr>
              <w:lastRenderedPageBreak/>
              <w:t xml:space="preserve">Amount of unit content is appropriate, but the sequence and pacing of assignments and </w:t>
            </w:r>
            <w:r w:rsidRPr="009F5FD5">
              <w:rPr>
                <w:rFonts w:cs="Arial"/>
                <w:sz w:val="18"/>
                <w:szCs w:val="20"/>
              </w:rPr>
              <w:lastRenderedPageBreak/>
              <w:t>activities is not clear, uneven, or poorly planned.</w:t>
            </w:r>
          </w:p>
        </w:tc>
        <w:tc>
          <w:tcPr>
            <w:tcW w:w="2986" w:type="dxa"/>
            <w:shd w:val="clear" w:color="auto" w:fill="FFFFFF" w:themeFill="background1"/>
            <w:vAlign w:val="center"/>
            <w:hideMark/>
          </w:tcPr>
          <w:p w14:paraId="3F333227" w14:textId="77777777" w:rsidR="009D3FE8" w:rsidRPr="009F5FD5" w:rsidRDefault="009D3FE8" w:rsidP="009B6E5A">
            <w:pPr>
              <w:spacing w:before="40" w:after="40"/>
              <w:rPr>
                <w:rFonts w:cs="Arial"/>
                <w:sz w:val="18"/>
                <w:szCs w:val="20"/>
              </w:rPr>
            </w:pPr>
            <w:r w:rsidRPr="009F5FD5">
              <w:rPr>
                <w:rFonts w:cs="Arial"/>
                <w:sz w:val="18"/>
                <w:szCs w:val="20"/>
              </w:rPr>
              <w:lastRenderedPageBreak/>
              <w:t>Unit content is far too much, far too little, inappropriate for the grade, or unevenly divided across the unit.</w:t>
            </w:r>
          </w:p>
        </w:tc>
        <w:tc>
          <w:tcPr>
            <w:tcW w:w="1298" w:type="dxa"/>
            <w:shd w:val="clear" w:color="auto" w:fill="FFFFFF" w:themeFill="background1"/>
            <w:vAlign w:val="center"/>
          </w:tcPr>
          <w:p w14:paraId="2A17D976" w14:textId="77777777" w:rsidR="009D3FE8" w:rsidRPr="000D14AF" w:rsidRDefault="009D3FE8" w:rsidP="009B6E5A">
            <w:pPr>
              <w:spacing w:before="40" w:after="40"/>
              <w:ind w:left="244" w:hanging="90"/>
              <w:jc w:val="center"/>
              <w:rPr>
                <w:rFonts w:cs="Arial"/>
                <w:szCs w:val="20"/>
              </w:rPr>
            </w:pPr>
          </w:p>
        </w:tc>
      </w:tr>
      <w:tr w:rsidR="009D3FE8" w:rsidRPr="000D14AF" w14:paraId="0C55B78F" w14:textId="77777777" w:rsidTr="009B6E5A">
        <w:trPr>
          <w:trHeight w:val="1052"/>
        </w:trPr>
        <w:tc>
          <w:tcPr>
            <w:tcW w:w="2213" w:type="dxa"/>
            <w:shd w:val="clear" w:color="auto" w:fill="FFFFFF" w:themeFill="background1"/>
            <w:vAlign w:val="center"/>
            <w:hideMark/>
          </w:tcPr>
          <w:p w14:paraId="0A21B42A" w14:textId="77777777" w:rsidR="009D3FE8" w:rsidRPr="000D14AF" w:rsidRDefault="009D3FE8" w:rsidP="009B6E5A">
            <w:pPr>
              <w:spacing w:before="40" w:after="40"/>
              <w:jc w:val="center"/>
              <w:rPr>
                <w:rFonts w:cs="Arial"/>
                <w:szCs w:val="20"/>
              </w:rPr>
            </w:pPr>
            <w:r w:rsidRPr="000D14AF">
              <w:rPr>
                <w:rFonts w:cs="Arial"/>
                <w:b/>
                <w:bCs/>
                <w:szCs w:val="20"/>
              </w:rPr>
              <w:t>Standards Alignment</w:t>
            </w:r>
          </w:p>
        </w:tc>
        <w:tc>
          <w:tcPr>
            <w:tcW w:w="3671" w:type="dxa"/>
            <w:shd w:val="clear" w:color="auto" w:fill="FFFFFF" w:themeFill="background1"/>
            <w:vAlign w:val="center"/>
          </w:tcPr>
          <w:p w14:paraId="4A0970D2" w14:textId="328D625F" w:rsidR="009D3FE8" w:rsidRPr="009F5FD5" w:rsidRDefault="009D3FE8" w:rsidP="009B6E5A">
            <w:pPr>
              <w:spacing w:before="40" w:after="40"/>
              <w:rPr>
                <w:rFonts w:cs="Arial"/>
                <w:sz w:val="18"/>
                <w:szCs w:val="20"/>
              </w:rPr>
            </w:pPr>
            <w:r>
              <w:rPr>
                <w:rFonts w:cs="Arial"/>
                <w:sz w:val="18"/>
                <w:szCs w:val="20"/>
              </w:rPr>
              <w:t>Arizon</w:t>
            </w:r>
            <w:r w:rsidR="00BB46CF">
              <w:rPr>
                <w:rFonts w:cs="Arial"/>
                <w:sz w:val="18"/>
                <w:szCs w:val="20"/>
              </w:rPr>
              <w:t>a</w:t>
            </w:r>
            <w:r w:rsidRPr="009F5FD5">
              <w:rPr>
                <w:rFonts w:cs="Arial"/>
                <w:sz w:val="18"/>
                <w:szCs w:val="20"/>
              </w:rPr>
              <w:t xml:space="preserve"> or professional standards are clear and relevant to the specific unit plan. The instructor knows exactly what she wants to teach and wants the students to learn during this unit.</w:t>
            </w:r>
          </w:p>
        </w:tc>
        <w:tc>
          <w:tcPr>
            <w:tcW w:w="3358" w:type="dxa"/>
            <w:shd w:val="clear" w:color="auto" w:fill="FFFFFF" w:themeFill="background1"/>
            <w:vAlign w:val="center"/>
          </w:tcPr>
          <w:p w14:paraId="6739FFA7" w14:textId="77B772EC" w:rsidR="009D3FE8" w:rsidRPr="009F5FD5" w:rsidRDefault="009D3FE8" w:rsidP="009B6E5A">
            <w:pPr>
              <w:spacing w:before="40" w:after="40"/>
              <w:rPr>
                <w:rFonts w:cs="Arial"/>
                <w:sz w:val="18"/>
                <w:szCs w:val="20"/>
              </w:rPr>
            </w:pPr>
            <w:r w:rsidRPr="009F5FD5">
              <w:rPr>
                <w:rFonts w:cs="Arial"/>
                <w:sz w:val="18"/>
                <w:szCs w:val="20"/>
              </w:rPr>
              <w:t xml:space="preserve">Designated standards are relevant, but not directly tied to the topic or the specific unit plan. The instructor has a </w:t>
            </w:r>
            <w:proofErr w:type="gramStart"/>
            <w:r w:rsidRPr="009F5FD5">
              <w:rPr>
                <w:rFonts w:cs="Arial"/>
                <w:sz w:val="18"/>
                <w:szCs w:val="20"/>
              </w:rPr>
              <w:t>plan, but</w:t>
            </w:r>
            <w:proofErr w:type="gramEnd"/>
            <w:r w:rsidRPr="009F5FD5">
              <w:rPr>
                <w:rFonts w:cs="Arial"/>
                <w:sz w:val="18"/>
                <w:szCs w:val="20"/>
              </w:rPr>
              <w:t xml:space="preserve"> cannot demonstrate how it supports </w:t>
            </w:r>
            <w:r>
              <w:rPr>
                <w:rFonts w:cs="Arial"/>
                <w:sz w:val="18"/>
                <w:szCs w:val="20"/>
              </w:rPr>
              <w:t>Arizona</w:t>
            </w:r>
            <w:r w:rsidRPr="009F5FD5">
              <w:rPr>
                <w:rFonts w:cs="Arial"/>
                <w:sz w:val="18"/>
                <w:szCs w:val="20"/>
              </w:rPr>
              <w:t xml:space="preserve"> or professional standards.</w:t>
            </w:r>
          </w:p>
        </w:tc>
        <w:tc>
          <w:tcPr>
            <w:tcW w:w="2986" w:type="dxa"/>
            <w:shd w:val="clear" w:color="auto" w:fill="FFFFFF" w:themeFill="background1"/>
            <w:vAlign w:val="center"/>
            <w:hideMark/>
          </w:tcPr>
          <w:p w14:paraId="3711A1EE" w14:textId="77777777" w:rsidR="009D3FE8" w:rsidRPr="009F5FD5" w:rsidRDefault="009D3FE8" w:rsidP="009B6E5A">
            <w:pPr>
              <w:spacing w:before="40" w:after="40"/>
              <w:rPr>
                <w:rFonts w:cs="Arial"/>
                <w:sz w:val="18"/>
                <w:szCs w:val="20"/>
              </w:rPr>
            </w:pPr>
            <w:r w:rsidRPr="009F5FD5">
              <w:rPr>
                <w:rFonts w:cs="Arial"/>
                <w:sz w:val="18"/>
                <w:szCs w:val="20"/>
              </w:rPr>
              <w:t>The standard is vaguely associated with the topic or unclear. Too many or too few relevant standards are designated. It is not clear the instructor knows what she is teaching.</w:t>
            </w:r>
          </w:p>
        </w:tc>
        <w:tc>
          <w:tcPr>
            <w:tcW w:w="1298" w:type="dxa"/>
            <w:shd w:val="clear" w:color="auto" w:fill="FFFFFF" w:themeFill="background1"/>
            <w:vAlign w:val="center"/>
          </w:tcPr>
          <w:p w14:paraId="3A7DEF65" w14:textId="77777777" w:rsidR="009D3FE8" w:rsidRPr="000D14AF" w:rsidRDefault="009D3FE8" w:rsidP="009B6E5A">
            <w:pPr>
              <w:spacing w:before="40" w:after="40"/>
              <w:jc w:val="center"/>
              <w:rPr>
                <w:rFonts w:cs="Arial"/>
                <w:szCs w:val="20"/>
              </w:rPr>
            </w:pPr>
          </w:p>
        </w:tc>
      </w:tr>
      <w:tr w:rsidR="009D3FE8" w:rsidRPr="000D14AF" w14:paraId="708D7AF8" w14:textId="77777777" w:rsidTr="009B6E5A">
        <w:trPr>
          <w:trHeight w:val="1095"/>
        </w:trPr>
        <w:tc>
          <w:tcPr>
            <w:tcW w:w="2213" w:type="dxa"/>
            <w:shd w:val="clear" w:color="auto" w:fill="FFFFFF" w:themeFill="background1"/>
            <w:vAlign w:val="center"/>
          </w:tcPr>
          <w:p w14:paraId="4F6F8F76" w14:textId="77777777" w:rsidR="009D3FE8" w:rsidRPr="000D14AF" w:rsidRDefault="009D3FE8" w:rsidP="009B6E5A">
            <w:pPr>
              <w:spacing w:before="40" w:after="40"/>
              <w:jc w:val="center"/>
              <w:rPr>
                <w:rFonts w:cs="Arial"/>
                <w:b/>
                <w:bCs/>
                <w:szCs w:val="20"/>
              </w:rPr>
            </w:pPr>
            <w:r w:rsidRPr="000D14AF">
              <w:rPr>
                <w:rFonts w:cs="Arial"/>
                <w:b/>
                <w:bCs/>
                <w:szCs w:val="20"/>
              </w:rPr>
              <w:t>Subject-specific Pedagogy</w:t>
            </w:r>
          </w:p>
        </w:tc>
        <w:tc>
          <w:tcPr>
            <w:tcW w:w="3671" w:type="dxa"/>
            <w:shd w:val="clear" w:color="auto" w:fill="FFFFFF" w:themeFill="background1"/>
            <w:vAlign w:val="center"/>
          </w:tcPr>
          <w:p w14:paraId="05DF89A6" w14:textId="77777777" w:rsidR="009D3FE8" w:rsidRPr="009F5FD5" w:rsidRDefault="009D3FE8" w:rsidP="009B6E5A">
            <w:pPr>
              <w:spacing w:before="40" w:after="40"/>
              <w:rPr>
                <w:rFonts w:cs="Arial"/>
                <w:sz w:val="18"/>
                <w:szCs w:val="20"/>
              </w:rPr>
            </w:pPr>
            <w:r w:rsidRPr="009F5FD5">
              <w:rPr>
                <w:rFonts w:cs="Arial"/>
                <w:sz w:val="18"/>
                <w:szCs w:val="20"/>
              </w:rPr>
              <w:t>Pedagogy is student-centered and aligned with topic. Use of labs, collaboration, field work, process-orientation, and active student engagement prevails. Students are creating knowledge.</w:t>
            </w:r>
          </w:p>
        </w:tc>
        <w:tc>
          <w:tcPr>
            <w:tcW w:w="3358" w:type="dxa"/>
            <w:shd w:val="clear" w:color="auto" w:fill="FFFFFF" w:themeFill="background1"/>
            <w:vAlign w:val="center"/>
          </w:tcPr>
          <w:p w14:paraId="6BB0485E" w14:textId="77777777" w:rsidR="009D3FE8" w:rsidRPr="009F5FD5" w:rsidRDefault="009D3FE8" w:rsidP="009B6E5A">
            <w:pPr>
              <w:spacing w:before="40" w:after="40"/>
              <w:rPr>
                <w:rFonts w:cs="Arial"/>
                <w:sz w:val="18"/>
                <w:szCs w:val="20"/>
              </w:rPr>
            </w:pPr>
            <w:r w:rsidRPr="009F5FD5">
              <w:rPr>
                <w:rFonts w:cs="Arial"/>
                <w:sz w:val="18"/>
                <w:szCs w:val="20"/>
              </w:rPr>
              <w:t>Combination of traditional pedagogy and some student-centered activities.</w:t>
            </w:r>
          </w:p>
        </w:tc>
        <w:tc>
          <w:tcPr>
            <w:tcW w:w="2986" w:type="dxa"/>
            <w:shd w:val="clear" w:color="auto" w:fill="FFFFFF" w:themeFill="background1"/>
            <w:vAlign w:val="center"/>
          </w:tcPr>
          <w:p w14:paraId="64D53EA6" w14:textId="77777777" w:rsidR="009D3FE8" w:rsidRPr="009F5FD5" w:rsidRDefault="009D3FE8" w:rsidP="009B6E5A">
            <w:pPr>
              <w:spacing w:before="40" w:after="40"/>
              <w:rPr>
                <w:rFonts w:cs="Arial"/>
                <w:sz w:val="18"/>
                <w:szCs w:val="20"/>
              </w:rPr>
            </w:pPr>
            <w:r w:rsidRPr="009F5FD5">
              <w:rPr>
                <w:rFonts w:cs="Arial"/>
                <w:sz w:val="18"/>
                <w:szCs w:val="20"/>
              </w:rPr>
              <w:t>Traditional methods unrelated to subject and topic are evident. Students are passive. Lecture, worksheets, instructor-centered methods prevalent.</w:t>
            </w:r>
          </w:p>
        </w:tc>
        <w:tc>
          <w:tcPr>
            <w:tcW w:w="1298" w:type="dxa"/>
            <w:shd w:val="clear" w:color="auto" w:fill="FFFFFF" w:themeFill="background1"/>
            <w:vAlign w:val="center"/>
          </w:tcPr>
          <w:p w14:paraId="63D153EC" w14:textId="77777777" w:rsidR="009D3FE8" w:rsidRPr="000D14AF" w:rsidRDefault="009D3FE8" w:rsidP="009B6E5A">
            <w:pPr>
              <w:spacing w:before="40" w:after="40"/>
              <w:jc w:val="center"/>
              <w:rPr>
                <w:rFonts w:cs="Arial"/>
                <w:szCs w:val="20"/>
              </w:rPr>
            </w:pPr>
          </w:p>
        </w:tc>
      </w:tr>
      <w:tr w:rsidR="009D3FE8" w:rsidRPr="000D14AF" w14:paraId="0E7D56B7" w14:textId="77777777" w:rsidTr="009B6E5A">
        <w:trPr>
          <w:trHeight w:val="1095"/>
        </w:trPr>
        <w:tc>
          <w:tcPr>
            <w:tcW w:w="2213" w:type="dxa"/>
            <w:shd w:val="clear" w:color="auto" w:fill="FFFFFF" w:themeFill="background1"/>
            <w:vAlign w:val="center"/>
          </w:tcPr>
          <w:p w14:paraId="7EB36E0E" w14:textId="77777777" w:rsidR="009D3FE8" w:rsidRPr="000D14AF" w:rsidRDefault="009D3FE8" w:rsidP="009B6E5A">
            <w:pPr>
              <w:spacing w:before="40" w:after="40"/>
              <w:jc w:val="center"/>
              <w:rPr>
                <w:rFonts w:cs="Arial"/>
                <w:b/>
                <w:bCs/>
                <w:szCs w:val="20"/>
              </w:rPr>
            </w:pPr>
            <w:r w:rsidRPr="000D14AF">
              <w:rPr>
                <w:rFonts w:cs="Arial"/>
                <w:b/>
                <w:bCs/>
                <w:szCs w:val="20"/>
              </w:rPr>
              <w:t>Authentic Instruction or Assessment</w:t>
            </w:r>
          </w:p>
        </w:tc>
        <w:tc>
          <w:tcPr>
            <w:tcW w:w="3671" w:type="dxa"/>
            <w:shd w:val="clear" w:color="auto" w:fill="FFFFFF" w:themeFill="background1"/>
            <w:vAlign w:val="center"/>
          </w:tcPr>
          <w:p w14:paraId="449219EE" w14:textId="77777777" w:rsidR="009D3FE8" w:rsidRPr="009F5FD5" w:rsidRDefault="009D3FE8" w:rsidP="009B6E5A">
            <w:pPr>
              <w:spacing w:before="40" w:after="40"/>
              <w:rPr>
                <w:rFonts w:cs="Arial"/>
                <w:sz w:val="18"/>
                <w:szCs w:val="20"/>
              </w:rPr>
            </w:pPr>
            <w:r w:rsidRPr="009F5FD5">
              <w:rPr>
                <w:rFonts w:cs="Arial"/>
                <w:sz w:val="18"/>
                <w:szCs w:val="20"/>
              </w:rPr>
              <w:t>All assignments and assessments are student-centered, integrate local and digital resources, timely, and flexible to student interests while conforming to subject area standards. Students are empowered to design learning experiences and know why they are studying the content.</w:t>
            </w:r>
          </w:p>
        </w:tc>
        <w:tc>
          <w:tcPr>
            <w:tcW w:w="3358" w:type="dxa"/>
            <w:shd w:val="clear" w:color="auto" w:fill="FFFFFF" w:themeFill="background1"/>
            <w:vAlign w:val="center"/>
          </w:tcPr>
          <w:p w14:paraId="33F98944" w14:textId="77777777" w:rsidR="009D3FE8" w:rsidRPr="009F5FD5" w:rsidRDefault="009D3FE8" w:rsidP="009B6E5A">
            <w:pPr>
              <w:spacing w:before="40" w:after="40"/>
              <w:rPr>
                <w:rFonts w:cs="Arial"/>
                <w:sz w:val="18"/>
                <w:szCs w:val="20"/>
              </w:rPr>
            </w:pPr>
            <w:r w:rsidRPr="009F5FD5">
              <w:rPr>
                <w:rFonts w:cs="Arial"/>
                <w:sz w:val="18"/>
                <w:szCs w:val="20"/>
              </w:rPr>
              <w:t>Although unit is based on a packaged resource it demonstrates some allowance for student-centered, student-selected activities or integration of local resources. Students cannot explain the connection of the instructional content to any authentic context.</w:t>
            </w:r>
          </w:p>
        </w:tc>
        <w:tc>
          <w:tcPr>
            <w:tcW w:w="2986" w:type="dxa"/>
            <w:shd w:val="clear" w:color="auto" w:fill="FFFFFF" w:themeFill="background1"/>
            <w:vAlign w:val="center"/>
          </w:tcPr>
          <w:p w14:paraId="0713CC53" w14:textId="77777777" w:rsidR="009D3FE8" w:rsidRPr="009F5FD5" w:rsidRDefault="009D3FE8" w:rsidP="009B6E5A">
            <w:pPr>
              <w:spacing w:before="40" w:after="40"/>
              <w:rPr>
                <w:rFonts w:cs="Arial"/>
                <w:sz w:val="18"/>
                <w:szCs w:val="20"/>
              </w:rPr>
            </w:pPr>
            <w:r w:rsidRPr="009F5FD5">
              <w:rPr>
                <w:rFonts w:cs="Arial"/>
                <w:sz w:val="18"/>
                <w:szCs w:val="20"/>
              </w:rPr>
              <w:t>Unit is based on textbooks, tradition, or packaged resources with little allowance for student or instructor interests or adjustment for unique resources. Very limited connections to non-academic/real-life experiences.</w:t>
            </w:r>
          </w:p>
        </w:tc>
        <w:tc>
          <w:tcPr>
            <w:tcW w:w="1298" w:type="dxa"/>
            <w:shd w:val="clear" w:color="auto" w:fill="FFFFFF" w:themeFill="background1"/>
            <w:vAlign w:val="center"/>
          </w:tcPr>
          <w:p w14:paraId="1D923EBB" w14:textId="77777777" w:rsidR="009D3FE8" w:rsidRPr="000D14AF" w:rsidRDefault="009D3FE8" w:rsidP="009B6E5A">
            <w:pPr>
              <w:spacing w:before="40" w:after="40"/>
              <w:jc w:val="center"/>
              <w:rPr>
                <w:rFonts w:cs="Arial"/>
                <w:szCs w:val="20"/>
              </w:rPr>
            </w:pPr>
          </w:p>
        </w:tc>
      </w:tr>
      <w:tr w:rsidR="009D3FE8" w:rsidRPr="000D14AF" w14:paraId="00C871D6" w14:textId="77777777" w:rsidTr="009B6E5A">
        <w:trPr>
          <w:trHeight w:val="70"/>
        </w:trPr>
        <w:tc>
          <w:tcPr>
            <w:tcW w:w="2213" w:type="dxa"/>
            <w:shd w:val="clear" w:color="auto" w:fill="FFFFFF" w:themeFill="background1"/>
            <w:vAlign w:val="center"/>
          </w:tcPr>
          <w:p w14:paraId="79746898" w14:textId="77777777" w:rsidR="009D3FE8" w:rsidRPr="000D14AF" w:rsidRDefault="009D3FE8" w:rsidP="009B6E5A">
            <w:pPr>
              <w:spacing w:before="40" w:after="40"/>
              <w:jc w:val="center"/>
              <w:rPr>
                <w:rFonts w:cs="Arial"/>
                <w:b/>
                <w:bCs/>
                <w:szCs w:val="20"/>
              </w:rPr>
            </w:pPr>
            <w:r w:rsidRPr="000D14AF">
              <w:rPr>
                <w:rFonts w:cs="Arial"/>
                <w:b/>
                <w:bCs/>
                <w:szCs w:val="20"/>
              </w:rPr>
              <w:t>Originality</w:t>
            </w:r>
          </w:p>
        </w:tc>
        <w:tc>
          <w:tcPr>
            <w:tcW w:w="3671" w:type="dxa"/>
            <w:shd w:val="clear" w:color="auto" w:fill="FFFFFF" w:themeFill="background1"/>
            <w:vAlign w:val="center"/>
          </w:tcPr>
          <w:p w14:paraId="01DD7F51" w14:textId="77777777" w:rsidR="009D3FE8" w:rsidRPr="009F5FD5" w:rsidRDefault="009D3FE8" w:rsidP="009B6E5A">
            <w:pPr>
              <w:spacing w:before="40" w:after="40"/>
              <w:rPr>
                <w:rFonts w:cs="Arial"/>
                <w:sz w:val="18"/>
                <w:szCs w:val="20"/>
              </w:rPr>
            </w:pPr>
            <w:r w:rsidRPr="009F5FD5">
              <w:rPr>
                <w:rFonts w:cs="Arial"/>
                <w:sz w:val="18"/>
                <w:szCs w:val="20"/>
              </w:rPr>
              <w:t xml:space="preserve">The unit plan shows significant evidence of originality and inventiveness. </w:t>
            </w:r>
            <w:proofErr w:type="gramStart"/>
            <w:r w:rsidRPr="009F5FD5">
              <w:rPr>
                <w:rFonts w:cs="Arial"/>
                <w:sz w:val="18"/>
                <w:szCs w:val="20"/>
              </w:rPr>
              <w:t>The majority of</w:t>
            </w:r>
            <w:proofErr w:type="gramEnd"/>
            <w:r w:rsidRPr="009F5FD5">
              <w:rPr>
                <w:rFonts w:cs="Arial"/>
                <w:sz w:val="18"/>
                <w:szCs w:val="20"/>
              </w:rPr>
              <w:t xml:space="preserve"> the content and many of the ideas are fresh, original, and inventive.</w:t>
            </w:r>
          </w:p>
        </w:tc>
        <w:tc>
          <w:tcPr>
            <w:tcW w:w="3358" w:type="dxa"/>
            <w:shd w:val="clear" w:color="auto" w:fill="FFFFFF" w:themeFill="background1"/>
            <w:vAlign w:val="center"/>
          </w:tcPr>
          <w:p w14:paraId="2969EFB7" w14:textId="77777777" w:rsidR="009D3FE8" w:rsidRPr="009F5FD5" w:rsidRDefault="009D3FE8" w:rsidP="009B6E5A">
            <w:pPr>
              <w:spacing w:before="40" w:after="40"/>
              <w:rPr>
                <w:rFonts w:cs="Arial"/>
                <w:sz w:val="18"/>
                <w:szCs w:val="20"/>
              </w:rPr>
            </w:pPr>
            <w:r w:rsidRPr="009F5FD5">
              <w:rPr>
                <w:rFonts w:cs="Arial"/>
                <w:sz w:val="18"/>
                <w:szCs w:val="20"/>
              </w:rPr>
              <w:t>The unit plan shows some evidence of originality and inventiveness. While based on an extensive collection of other people's ideas, products, images and inventions, the work extends beyond that collection to offer new insights.</w:t>
            </w:r>
          </w:p>
        </w:tc>
        <w:tc>
          <w:tcPr>
            <w:tcW w:w="2986" w:type="dxa"/>
            <w:shd w:val="clear" w:color="auto" w:fill="FFFFFF" w:themeFill="background1"/>
            <w:vAlign w:val="center"/>
          </w:tcPr>
          <w:p w14:paraId="601DF62E" w14:textId="77777777" w:rsidR="009D3FE8" w:rsidRPr="009F5FD5" w:rsidRDefault="009D3FE8" w:rsidP="009B6E5A">
            <w:pPr>
              <w:spacing w:before="40" w:after="40"/>
              <w:rPr>
                <w:rFonts w:cs="Arial"/>
                <w:sz w:val="18"/>
                <w:szCs w:val="20"/>
              </w:rPr>
            </w:pPr>
            <w:r w:rsidRPr="009F5FD5">
              <w:rPr>
                <w:rFonts w:cs="Arial"/>
                <w:sz w:val="18"/>
                <w:szCs w:val="20"/>
              </w:rPr>
              <w:t>The work is a minimal collection or rehash of other people's ideas, products, images and inventions. There is no evidence of new thought.</w:t>
            </w:r>
          </w:p>
        </w:tc>
        <w:tc>
          <w:tcPr>
            <w:tcW w:w="1298" w:type="dxa"/>
            <w:shd w:val="clear" w:color="auto" w:fill="FFFFFF" w:themeFill="background1"/>
            <w:vAlign w:val="center"/>
          </w:tcPr>
          <w:p w14:paraId="787A241D" w14:textId="77777777" w:rsidR="009D3FE8" w:rsidRPr="000D14AF" w:rsidRDefault="009D3FE8" w:rsidP="009B6E5A">
            <w:pPr>
              <w:spacing w:before="40" w:after="40"/>
              <w:jc w:val="center"/>
              <w:rPr>
                <w:rFonts w:cs="Arial"/>
                <w:szCs w:val="20"/>
              </w:rPr>
            </w:pPr>
          </w:p>
        </w:tc>
      </w:tr>
      <w:tr w:rsidR="009D3FE8" w:rsidRPr="000D14AF" w14:paraId="661A2B4D" w14:textId="77777777" w:rsidTr="009B6E5A">
        <w:trPr>
          <w:trHeight w:val="242"/>
        </w:trPr>
        <w:tc>
          <w:tcPr>
            <w:tcW w:w="2213" w:type="dxa"/>
            <w:shd w:val="clear" w:color="auto" w:fill="FFFFFF" w:themeFill="background1"/>
            <w:vAlign w:val="center"/>
          </w:tcPr>
          <w:p w14:paraId="24C3D79D" w14:textId="77777777" w:rsidR="009D3FE8" w:rsidRPr="00117BF9" w:rsidRDefault="009D3FE8" w:rsidP="009B6E5A">
            <w:pPr>
              <w:spacing w:before="40" w:after="40"/>
              <w:jc w:val="center"/>
              <w:rPr>
                <w:rFonts w:cs="Arial"/>
                <w:b/>
                <w:bCs/>
                <w:szCs w:val="20"/>
              </w:rPr>
            </w:pPr>
            <w:r w:rsidRPr="00117BF9">
              <w:rPr>
                <w:rFonts w:cs="Arial"/>
                <w:b/>
                <w:bCs/>
                <w:szCs w:val="20"/>
              </w:rPr>
              <w:t>Published as Contribution to the Profession</w:t>
            </w:r>
          </w:p>
        </w:tc>
        <w:tc>
          <w:tcPr>
            <w:tcW w:w="3671" w:type="dxa"/>
            <w:shd w:val="clear" w:color="auto" w:fill="FFFFFF" w:themeFill="background1"/>
            <w:vAlign w:val="center"/>
          </w:tcPr>
          <w:p w14:paraId="083376B6" w14:textId="77777777" w:rsidR="009D3FE8" w:rsidRPr="009F5FD5" w:rsidRDefault="009D3FE8" w:rsidP="009B6E5A">
            <w:pPr>
              <w:spacing w:before="40" w:after="40"/>
              <w:rPr>
                <w:rFonts w:cs="Arial"/>
                <w:sz w:val="18"/>
                <w:szCs w:val="20"/>
              </w:rPr>
            </w:pPr>
            <w:r w:rsidRPr="009F5FD5">
              <w:rPr>
                <w:rFonts w:cs="Arial"/>
                <w:sz w:val="18"/>
                <w:szCs w:val="20"/>
              </w:rPr>
              <w:t>Everything required to teach the unit is provided.  Unit is very detailed and ready for another subject-area teacher to use. Original videos/</w:t>
            </w:r>
            <w:proofErr w:type="spellStart"/>
            <w:r w:rsidRPr="009F5FD5">
              <w:rPr>
                <w:rFonts w:cs="Arial"/>
                <w:sz w:val="18"/>
                <w:szCs w:val="20"/>
              </w:rPr>
              <w:t>Prezis</w:t>
            </w:r>
            <w:proofErr w:type="spellEnd"/>
            <w:r w:rsidRPr="009F5FD5">
              <w:rPr>
                <w:rFonts w:cs="Arial"/>
                <w:sz w:val="18"/>
                <w:szCs w:val="20"/>
              </w:rPr>
              <w:t>/</w:t>
            </w:r>
            <w:proofErr w:type="spellStart"/>
            <w:r w:rsidRPr="009F5FD5">
              <w:rPr>
                <w:rFonts w:cs="Arial"/>
                <w:sz w:val="18"/>
                <w:szCs w:val="20"/>
              </w:rPr>
              <w:t>showmes</w:t>
            </w:r>
            <w:proofErr w:type="spellEnd"/>
            <w:r w:rsidRPr="009F5FD5">
              <w:rPr>
                <w:rFonts w:cs="Arial"/>
                <w:sz w:val="18"/>
                <w:szCs w:val="20"/>
              </w:rPr>
              <w:t>, quizzes, exit slips, rubrics, links to websites all included. Published to education website and shared with other teachers.</w:t>
            </w:r>
          </w:p>
        </w:tc>
        <w:tc>
          <w:tcPr>
            <w:tcW w:w="3358" w:type="dxa"/>
            <w:shd w:val="clear" w:color="auto" w:fill="FFFFFF" w:themeFill="background1"/>
            <w:vAlign w:val="center"/>
          </w:tcPr>
          <w:p w14:paraId="395DC679" w14:textId="77777777" w:rsidR="009D3FE8" w:rsidRPr="009F5FD5" w:rsidRDefault="009D3FE8" w:rsidP="009B6E5A">
            <w:pPr>
              <w:spacing w:before="40" w:after="40"/>
              <w:rPr>
                <w:rFonts w:cs="Arial"/>
                <w:sz w:val="18"/>
                <w:szCs w:val="20"/>
              </w:rPr>
            </w:pPr>
            <w:r w:rsidRPr="009F5FD5">
              <w:rPr>
                <w:rFonts w:cs="Arial"/>
                <w:sz w:val="18"/>
                <w:szCs w:val="20"/>
              </w:rPr>
              <w:t>Examples of some of the materials required to teach the unit are provided.  Another teacher would need to develop materials or find resources before teaching this unit.  Not enough detail for another subject-area teacher to pick up and teach from the descriptions provided.</w:t>
            </w:r>
          </w:p>
        </w:tc>
        <w:tc>
          <w:tcPr>
            <w:tcW w:w="2986" w:type="dxa"/>
            <w:shd w:val="clear" w:color="auto" w:fill="FFFFFF" w:themeFill="background1"/>
            <w:vAlign w:val="center"/>
          </w:tcPr>
          <w:p w14:paraId="5D93E171" w14:textId="77777777" w:rsidR="009D3FE8" w:rsidRPr="009F5FD5" w:rsidRDefault="009D3FE8" w:rsidP="009B6E5A">
            <w:pPr>
              <w:spacing w:before="40" w:after="40"/>
              <w:rPr>
                <w:rFonts w:cs="Arial"/>
                <w:sz w:val="18"/>
                <w:szCs w:val="20"/>
              </w:rPr>
            </w:pPr>
            <w:r w:rsidRPr="009F5FD5">
              <w:rPr>
                <w:rFonts w:cs="Arial"/>
                <w:sz w:val="18"/>
                <w:szCs w:val="20"/>
              </w:rPr>
              <w:t>Instruction and student activities are outlined, but no detail is provided.  Quizzes, exit slips, rubrics, videos, links to websites, lessons in published materials, etc. are necessary to conduct the unit but not provided.  Not published to an education website.</w:t>
            </w:r>
          </w:p>
        </w:tc>
        <w:tc>
          <w:tcPr>
            <w:tcW w:w="1298" w:type="dxa"/>
            <w:shd w:val="clear" w:color="auto" w:fill="FFFFFF" w:themeFill="background1"/>
            <w:vAlign w:val="center"/>
          </w:tcPr>
          <w:p w14:paraId="0D3C872B" w14:textId="77777777" w:rsidR="009D3FE8" w:rsidRPr="000D14AF" w:rsidRDefault="009D3FE8" w:rsidP="009B6E5A">
            <w:pPr>
              <w:spacing w:before="40" w:after="40"/>
              <w:jc w:val="center"/>
              <w:rPr>
                <w:rFonts w:cs="Arial"/>
                <w:szCs w:val="20"/>
              </w:rPr>
            </w:pPr>
          </w:p>
        </w:tc>
      </w:tr>
    </w:tbl>
    <w:p w14:paraId="1A856BB4" w14:textId="77777777" w:rsidR="009365AA" w:rsidRDefault="009365AA"/>
    <w:p w14:paraId="0B81A87E" w14:textId="77777777" w:rsidR="009365AA" w:rsidRPr="009365AA" w:rsidRDefault="009365AA" w:rsidP="009365AA">
      <w:pPr>
        <w:rPr>
          <w:b/>
          <w:color w:val="1F4E79" w:themeColor="accent5" w:themeShade="80"/>
        </w:rPr>
      </w:pPr>
      <w:bookmarkStart w:id="37" w:name="_Toc454545926"/>
      <w:r w:rsidRPr="009365AA">
        <w:rPr>
          <w:b/>
          <w:color w:val="1F4E79" w:themeColor="accent5" w:themeShade="80"/>
        </w:rPr>
        <w:t>Week 8: Every Teacher Teaches Reading</w:t>
      </w:r>
      <w:bookmarkEnd w:id="37"/>
    </w:p>
    <w:p w14:paraId="0829A3EC" w14:textId="77777777" w:rsidR="009365AA" w:rsidRPr="009365AA" w:rsidRDefault="009365AA" w:rsidP="009365AA">
      <w:pPr>
        <w:rPr>
          <w:b/>
          <w:color w:val="1F4E79" w:themeColor="accent5" w:themeShade="80"/>
        </w:rPr>
      </w:pPr>
    </w:p>
    <w:p w14:paraId="4082466A" w14:textId="77777777" w:rsidR="009365AA" w:rsidRPr="009365AA" w:rsidRDefault="009365AA" w:rsidP="009365AA">
      <w:pPr>
        <w:rPr>
          <w:b/>
          <w:color w:val="1F4E79" w:themeColor="accent5" w:themeShade="80"/>
        </w:rPr>
      </w:pPr>
      <w:r w:rsidRPr="009365AA">
        <w:rPr>
          <w:b/>
          <w:color w:val="1F4E79" w:themeColor="accent5" w:themeShade="80"/>
        </w:rPr>
        <w:t>Learning Objectives</w:t>
      </w:r>
    </w:p>
    <w:p w14:paraId="60D41464" w14:textId="77777777" w:rsidR="009365AA" w:rsidRPr="00AC56E0" w:rsidRDefault="009365AA" w:rsidP="009365A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9365AA" w:rsidRPr="00AC56E0" w14:paraId="486ACBED" w14:textId="77777777" w:rsidTr="009B6E5A">
        <w:trPr>
          <w:trHeight w:val="30"/>
        </w:trPr>
        <w:tc>
          <w:tcPr>
            <w:tcW w:w="9956" w:type="dxa"/>
            <w:tcMar>
              <w:top w:w="115" w:type="dxa"/>
              <w:left w:w="115" w:type="dxa"/>
              <w:bottom w:w="115" w:type="dxa"/>
              <w:right w:w="115" w:type="dxa"/>
            </w:tcMar>
          </w:tcPr>
          <w:p w14:paraId="431F2FE6" w14:textId="77777777" w:rsidR="009365AA" w:rsidRPr="00AC56E0" w:rsidRDefault="009365AA" w:rsidP="009B6E5A">
            <w:pPr>
              <w:pStyle w:val="Week8Obj"/>
            </w:pPr>
            <w:r>
              <w:t xml:space="preserve">Analyze </w:t>
            </w:r>
            <w:r w:rsidRPr="002C5E44">
              <w:t>procedures that enhance reading development in content classrooms</w:t>
            </w:r>
            <w:r>
              <w:t xml:space="preserve">. </w:t>
            </w:r>
          </w:p>
        </w:tc>
        <w:tc>
          <w:tcPr>
            <w:tcW w:w="3064" w:type="dxa"/>
            <w:shd w:val="clear" w:color="auto" w:fill="D5DCE4" w:themeFill="text2" w:themeFillTint="33"/>
          </w:tcPr>
          <w:p w14:paraId="1E7D4FCA" w14:textId="77777777" w:rsidR="009365AA" w:rsidRPr="00AC56E0" w:rsidRDefault="009365AA" w:rsidP="00706CFC">
            <w:r>
              <w:t>CLO2</w:t>
            </w:r>
          </w:p>
        </w:tc>
      </w:tr>
    </w:tbl>
    <w:p w14:paraId="441E313E" w14:textId="77777777" w:rsidR="009365AA" w:rsidRPr="00AC56E0" w:rsidRDefault="009365AA" w:rsidP="009365AA">
      <w:pPr>
        <w:pStyle w:val="AssignmentsLevel1"/>
      </w:pPr>
    </w:p>
    <w:p w14:paraId="5553F1D0" w14:textId="77777777" w:rsidR="009365AA" w:rsidRPr="009365AA" w:rsidRDefault="009365AA" w:rsidP="009365AA">
      <w:pPr>
        <w:rPr>
          <w:b/>
        </w:rPr>
      </w:pPr>
      <w:r w:rsidRPr="009365AA">
        <w:rPr>
          <w:b/>
        </w:rPr>
        <w:t>Activities and Resources</w:t>
      </w:r>
    </w:p>
    <w:p w14:paraId="10708DAF" w14:textId="77777777" w:rsidR="009365AA" w:rsidRPr="00AC56E0" w:rsidRDefault="009365AA" w:rsidP="009365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365AA" w:rsidRPr="00AC56E0" w14:paraId="49DDD2D6"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F8333D" w14:textId="77777777" w:rsidR="009365AA" w:rsidRPr="00AC56E0" w:rsidRDefault="009365AA"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D27BA1" w14:textId="77777777" w:rsidR="009365AA" w:rsidRPr="00AC56E0" w:rsidRDefault="009365AA" w:rsidP="009B6E5A">
            <w:pPr>
              <w:rPr>
                <w:rFonts w:cs="Arial"/>
              </w:rPr>
            </w:pPr>
            <w:r>
              <w:rPr>
                <w:rFonts w:cs="Arial"/>
              </w:rPr>
              <w:t>8.1</w:t>
            </w:r>
          </w:p>
        </w:tc>
      </w:tr>
      <w:tr w:rsidR="009365AA" w:rsidRPr="00AC56E0" w14:paraId="2D4ABAE7" w14:textId="77777777" w:rsidTr="009B6E5A">
        <w:trPr>
          <w:trHeight w:val="190"/>
        </w:trPr>
        <w:tc>
          <w:tcPr>
            <w:tcW w:w="13020" w:type="dxa"/>
            <w:gridSpan w:val="2"/>
            <w:tcMar>
              <w:top w:w="115" w:type="dxa"/>
              <w:left w:w="115" w:type="dxa"/>
              <w:bottom w:w="115" w:type="dxa"/>
              <w:right w:w="115" w:type="dxa"/>
            </w:tcMar>
          </w:tcPr>
          <w:p w14:paraId="5DEE459D" w14:textId="77777777" w:rsidR="009365AA" w:rsidRPr="005D7621" w:rsidRDefault="009365AA" w:rsidP="009B6E5A">
            <w:pPr>
              <w:rPr>
                <w:rFonts w:cs="Arial"/>
                <w:b/>
                <w:i/>
              </w:rPr>
            </w:pPr>
            <w:r w:rsidRPr="005D7621">
              <w:rPr>
                <w:rFonts w:cs="Arial"/>
                <w:b/>
                <w:i/>
              </w:rPr>
              <w:t>Teaching in the Secondary School</w:t>
            </w:r>
          </w:p>
          <w:p w14:paraId="05732478" w14:textId="77777777" w:rsidR="009365AA" w:rsidRPr="00AC56E0" w:rsidRDefault="009365AA" w:rsidP="009B6E5A">
            <w:pPr>
              <w:pStyle w:val="AssignmentsLevel2"/>
              <w:numPr>
                <w:ilvl w:val="0"/>
                <w:numId w:val="0"/>
              </w:numPr>
            </w:pPr>
            <w:r>
              <w:t>Ch. 12: Reading Across the Curriculum</w:t>
            </w:r>
          </w:p>
        </w:tc>
      </w:tr>
      <w:tr w:rsidR="009365AA" w:rsidRPr="00AC56E0" w14:paraId="779E1B2B" w14:textId="77777777" w:rsidTr="009B6E5A">
        <w:trPr>
          <w:trHeight w:val="190"/>
        </w:trPr>
        <w:tc>
          <w:tcPr>
            <w:tcW w:w="13020" w:type="dxa"/>
            <w:gridSpan w:val="2"/>
            <w:tcMar>
              <w:top w:w="115" w:type="dxa"/>
              <w:left w:w="115" w:type="dxa"/>
              <w:bottom w:w="115" w:type="dxa"/>
              <w:right w:w="115" w:type="dxa"/>
            </w:tcMar>
          </w:tcPr>
          <w:p w14:paraId="26F1094F" w14:textId="77777777" w:rsidR="009365AA" w:rsidRPr="00932C53" w:rsidRDefault="009365AA" w:rsidP="009B6E5A">
            <w:pPr>
              <w:rPr>
                <w:rFonts w:cs="Arial"/>
                <w:b/>
                <w:i/>
              </w:rPr>
            </w:pPr>
            <w:r w:rsidRPr="00932C53">
              <w:rPr>
                <w:rFonts w:cs="Arial"/>
                <w:b/>
                <w:i/>
              </w:rPr>
              <w:t>Alliant Library</w:t>
            </w:r>
          </w:p>
          <w:p w14:paraId="5960F4D9" w14:textId="5231F5F7" w:rsidR="009365AA" w:rsidRPr="00B74FC8" w:rsidRDefault="009365AA" w:rsidP="009B6E5A">
            <w:pPr>
              <w:pStyle w:val="APACitation"/>
            </w:pPr>
            <w:r w:rsidRPr="00B74FC8">
              <w:t xml:space="preserve">Fleming, D. M., </w:t>
            </w:r>
            <w:proofErr w:type="spellStart"/>
            <w:r w:rsidRPr="00B74FC8">
              <w:t>Unrau</w:t>
            </w:r>
            <w:proofErr w:type="spellEnd"/>
            <w:r w:rsidRPr="00B74FC8">
              <w:t xml:space="preserve">, N. J., Cooks, J., Davis, J., </w:t>
            </w:r>
            <w:proofErr w:type="spellStart"/>
            <w:r w:rsidRPr="00B74FC8">
              <w:t>Farnan</w:t>
            </w:r>
            <w:proofErr w:type="spellEnd"/>
            <w:r w:rsidRPr="00B74FC8">
              <w:t xml:space="preserve">, N., &amp; Grisham, D. L. (2007). </w:t>
            </w:r>
            <w:r w:rsidRPr="0041615A">
              <w:t xml:space="preserve">A California State University Initiative </w:t>
            </w:r>
            <w:r w:rsidR="009E1A5C">
              <w:t>t</w:t>
            </w:r>
            <w:r w:rsidRPr="0041615A">
              <w:t>o Improve Adolescent Reading in All Content Areas</w:t>
            </w:r>
            <w:r w:rsidRPr="00B74FC8">
              <w:t xml:space="preserve">. </w:t>
            </w:r>
            <w:r w:rsidRPr="00B74FC8">
              <w:rPr>
                <w:i/>
              </w:rPr>
              <w:t>Teacher Education Quarterly</w:t>
            </w:r>
            <w:r w:rsidRPr="00B74FC8">
              <w:t>, 34(3), 5-17.</w:t>
            </w:r>
            <w:r>
              <w:t xml:space="preserve"> Located at: </w:t>
            </w:r>
            <w:hyperlink r:id="rId91" w:history="1">
              <w:r w:rsidRPr="00A60819">
                <w:rPr>
                  <w:rStyle w:val="Hyperlink"/>
                </w:rPr>
                <w:t>http://0-search.ebscohost.com.library.alliant.edu/login.aspx?direct=true&amp;db=ehh&amp;AN=28513187&amp;site=ehost-live&amp;scope=site</w:t>
              </w:r>
            </w:hyperlink>
            <w:r>
              <w:t xml:space="preserve"> </w:t>
            </w:r>
          </w:p>
        </w:tc>
      </w:tr>
      <w:tr w:rsidR="009365AA" w:rsidRPr="00AC56E0" w14:paraId="5635DAA4"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078547DF" w14:textId="77777777" w:rsidR="009365AA" w:rsidRPr="00932C53" w:rsidRDefault="009365AA" w:rsidP="009B6E5A">
            <w:pPr>
              <w:rPr>
                <w:rFonts w:cs="Arial"/>
                <w:b/>
                <w:i/>
              </w:rPr>
            </w:pPr>
            <w:r w:rsidRPr="00932C53">
              <w:rPr>
                <w:rFonts w:cs="Arial"/>
                <w:b/>
                <w:i/>
              </w:rPr>
              <w:t xml:space="preserve">Web Resources </w:t>
            </w:r>
          </w:p>
          <w:p w14:paraId="189AFB23" w14:textId="77777777" w:rsidR="009365AA" w:rsidRDefault="009365AA" w:rsidP="009365AA">
            <w:pPr>
              <w:pStyle w:val="AssignmentsLevel2"/>
              <w:ind w:left="360"/>
            </w:pPr>
            <w:r w:rsidRPr="00E30230">
              <w:t>Content Area Literacy</w:t>
            </w:r>
            <w:r>
              <w:t xml:space="preserve"> located at: </w:t>
            </w:r>
            <w:hyperlink r:id="rId92" w:history="1">
              <w:r w:rsidRPr="00A60819">
                <w:rPr>
                  <w:rStyle w:val="Hyperlink"/>
                </w:rPr>
                <w:t>http://score.rims.k12.ca.us/score_lessons/content_area_literacy/</w:t>
              </w:r>
            </w:hyperlink>
            <w:r>
              <w:t xml:space="preserve"> </w:t>
            </w:r>
          </w:p>
          <w:p w14:paraId="0CA134AD" w14:textId="71692BD2" w:rsidR="009365AA" w:rsidRDefault="009365AA" w:rsidP="009365AA">
            <w:pPr>
              <w:pStyle w:val="AssignmentsLevel2"/>
              <w:ind w:left="360"/>
            </w:pPr>
            <w:r w:rsidRPr="00B74FC8">
              <w:t>Azevedo</w:t>
            </w:r>
            <w:r>
              <w:t xml:space="preserve">, H.R. (2009). </w:t>
            </w:r>
            <w:r w:rsidRPr="00E30230">
              <w:rPr>
                <w:i/>
              </w:rPr>
              <w:t>A Handbook of Content Area Reading Strategies</w:t>
            </w:r>
            <w:r>
              <w:t xml:space="preserve">. </w:t>
            </w:r>
            <w:r w:rsidRPr="00932C53">
              <w:t>California State University, Chico</w:t>
            </w:r>
            <w:r w:rsidR="00A6436C">
              <w:t xml:space="preserve"> (Alliant library)</w:t>
            </w:r>
            <w:bookmarkStart w:id="38" w:name="_GoBack"/>
            <w:bookmarkEnd w:id="38"/>
          </w:p>
          <w:p w14:paraId="6DEB54EB" w14:textId="61B5F366" w:rsidR="009365AA" w:rsidRDefault="009365AA" w:rsidP="009365AA">
            <w:pPr>
              <w:pStyle w:val="AssignmentsLevel2"/>
              <w:ind w:left="360"/>
            </w:pPr>
            <w:proofErr w:type="spellStart"/>
            <w:r w:rsidRPr="00932C53">
              <w:t>Billmeyer</w:t>
            </w:r>
            <w:proofErr w:type="spellEnd"/>
            <w:r>
              <w:t xml:space="preserve">, R., &amp; </w:t>
            </w:r>
            <w:r w:rsidRPr="00932C53">
              <w:t>Barton</w:t>
            </w:r>
            <w:r>
              <w:t xml:space="preserve">, M.L. (1998). Sample Chapter: </w:t>
            </w:r>
            <w:r w:rsidRPr="00E30230">
              <w:rPr>
                <w:i/>
              </w:rPr>
              <w:t>Teaching reading in the content areas: If not me, then who?</w:t>
            </w:r>
            <w:r>
              <w:t xml:space="preserve"> (2nd ed.). </w:t>
            </w:r>
            <w:r w:rsidRPr="00932C53">
              <w:t>Alexandria, VA</w:t>
            </w:r>
            <w:r>
              <w:t xml:space="preserve">: ASCD located at: </w:t>
            </w:r>
            <w:r w:rsidRPr="00E30230">
              <w:t>http://www.ascd.org/ascd/pdf/books/billmeyer1998_sample_chapters.pdf</w:t>
            </w:r>
          </w:p>
          <w:p w14:paraId="78259E46" w14:textId="77777777" w:rsidR="009365AA" w:rsidRPr="00B74FC8" w:rsidRDefault="009365AA" w:rsidP="009365AA">
            <w:pPr>
              <w:pStyle w:val="AssignmentsLevel2"/>
              <w:ind w:left="360"/>
            </w:pPr>
            <w:r w:rsidRPr="00932C53">
              <w:t>Barton</w:t>
            </w:r>
            <w:r>
              <w:t xml:space="preserve">, M.L., &amp; Jordon, D.L. (2001). Teaching reading in science: </w:t>
            </w:r>
            <w:r w:rsidRPr="00E30230">
              <w:t xml:space="preserve">A supplement to teaching reading in the content areas: If not me, then </w:t>
            </w:r>
            <w:proofErr w:type="gramStart"/>
            <w:r w:rsidRPr="00E30230">
              <w:t>who?</w:t>
            </w:r>
            <w:r>
              <w:t>.</w:t>
            </w:r>
            <w:proofErr w:type="gramEnd"/>
            <w:r>
              <w:t xml:space="preserve"> </w:t>
            </w:r>
            <w:r w:rsidRPr="00932C53">
              <w:t>Alexandria, VA</w:t>
            </w:r>
            <w:r>
              <w:t xml:space="preserve">: ASCD located at: </w:t>
            </w:r>
            <w:hyperlink r:id="rId93" w:history="1">
              <w:r w:rsidRPr="00A60819">
                <w:rPr>
                  <w:rStyle w:val="Hyperlink"/>
                </w:rPr>
                <w:t>http://www.ascd.org/ASCD/pdf/books/barton2001_sample_chapters.pdf</w:t>
              </w:r>
            </w:hyperlink>
            <w:r>
              <w:t xml:space="preserve"> </w:t>
            </w:r>
          </w:p>
        </w:tc>
      </w:tr>
    </w:tbl>
    <w:p w14:paraId="6B119F1D" w14:textId="77777777" w:rsidR="009365AA" w:rsidRPr="009F5FD5" w:rsidRDefault="009365AA" w:rsidP="009365AA">
      <w:pPr>
        <w:pStyle w:val="AssignmentsLevel1"/>
      </w:pPr>
    </w:p>
    <w:p w14:paraId="1E121E10" w14:textId="77777777" w:rsidR="009365AA" w:rsidRPr="009365AA" w:rsidRDefault="009365AA" w:rsidP="009365AA">
      <w:pPr>
        <w:rPr>
          <w:b/>
          <w:color w:val="1F4E79" w:themeColor="accent5" w:themeShade="80"/>
        </w:rPr>
      </w:pPr>
      <w:r w:rsidRPr="009365AA">
        <w:rPr>
          <w:b/>
          <w:color w:val="1F4E79" w:themeColor="accent5" w:themeShade="80"/>
        </w:rPr>
        <w:t>Assignments</w:t>
      </w:r>
    </w:p>
    <w:p w14:paraId="38180F79" w14:textId="77777777" w:rsidR="009365AA" w:rsidRPr="00AC56E0" w:rsidRDefault="009365AA" w:rsidP="009365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365AA" w:rsidRPr="00AC56E0" w14:paraId="5878B3D8"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E166FA0" w14:textId="77777777" w:rsidR="009365AA" w:rsidRPr="00AC56E0" w:rsidRDefault="009365AA" w:rsidP="009B6E5A">
            <w:pPr>
              <w:rPr>
                <w:rFonts w:cs="Arial"/>
                <w:b/>
              </w:rPr>
            </w:pPr>
            <w:r>
              <w:rPr>
                <w:rFonts w:cs="Arial"/>
                <w:b/>
              </w:rPr>
              <w:lastRenderedPageBreak/>
              <w:t>Discussion:</w:t>
            </w:r>
            <w:r w:rsidRPr="00AC56E0">
              <w:rPr>
                <w:rFonts w:cs="Arial"/>
                <w:b/>
              </w:rPr>
              <w:t xml:space="preserve"> </w:t>
            </w:r>
            <w:r>
              <w:rPr>
                <w:rFonts w:cs="Arial"/>
                <w:b/>
              </w:rPr>
              <w:t>Reading Instruction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DC4F85D" w14:textId="77777777" w:rsidR="009365AA" w:rsidRPr="00AC56E0" w:rsidRDefault="009365AA" w:rsidP="009B6E5A">
            <w:pPr>
              <w:rPr>
                <w:rFonts w:cs="Arial"/>
              </w:rPr>
            </w:pPr>
            <w:r>
              <w:rPr>
                <w:rFonts w:cs="Arial"/>
              </w:rPr>
              <w:t>8.1</w:t>
            </w:r>
          </w:p>
        </w:tc>
      </w:tr>
      <w:tr w:rsidR="009365AA" w:rsidRPr="00AC56E0" w14:paraId="1A1BB09A" w14:textId="77777777" w:rsidTr="009B6E5A">
        <w:trPr>
          <w:trHeight w:val="199"/>
        </w:trPr>
        <w:tc>
          <w:tcPr>
            <w:tcW w:w="13050" w:type="dxa"/>
            <w:gridSpan w:val="2"/>
            <w:shd w:val="clear" w:color="auto" w:fill="auto"/>
            <w:tcMar>
              <w:top w:w="115" w:type="dxa"/>
              <w:left w:w="115" w:type="dxa"/>
              <w:bottom w:w="115" w:type="dxa"/>
              <w:right w:w="115" w:type="dxa"/>
            </w:tcMar>
          </w:tcPr>
          <w:p w14:paraId="299837D1" w14:textId="77777777" w:rsidR="009365AA" w:rsidRDefault="009365AA" w:rsidP="009B6E5A">
            <w:pPr>
              <w:rPr>
                <w:szCs w:val="20"/>
              </w:rPr>
            </w:pPr>
            <w:r w:rsidRPr="000721E7">
              <w:rPr>
                <w:b/>
                <w:szCs w:val="20"/>
              </w:rPr>
              <w:t>Respond</w:t>
            </w:r>
            <w:r>
              <w:rPr>
                <w:szCs w:val="20"/>
              </w:rPr>
              <w:t xml:space="preserve"> to the following prompt in the Reading Instruction discussion forum by Wednesday: Describe a strategy you will use </w:t>
            </w:r>
            <w:proofErr w:type="gramStart"/>
            <w:r>
              <w:rPr>
                <w:szCs w:val="20"/>
              </w:rPr>
              <w:t>on a daily basis</w:t>
            </w:r>
            <w:proofErr w:type="gramEnd"/>
            <w:r>
              <w:rPr>
                <w:szCs w:val="20"/>
              </w:rPr>
              <w:t xml:space="preserve"> to incorporate reading instruction into your subject area instruction.</w:t>
            </w:r>
          </w:p>
          <w:p w14:paraId="188B37D6" w14:textId="4410AF2B" w:rsidR="009365AA" w:rsidRDefault="009365AA" w:rsidP="009B6E5A">
            <w:pPr>
              <w:pStyle w:val="AssignmentsLevel2"/>
              <w:numPr>
                <w:ilvl w:val="0"/>
                <w:numId w:val="0"/>
              </w:numPr>
              <w:ind w:left="360" w:hanging="360"/>
            </w:pPr>
            <w:r w:rsidRPr="00472E33">
              <w:rPr>
                <w:b/>
              </w:rPr>
              <w:t>Reference</w:t>
            </w:r>
            <w:r>
              <w:t xml:space="preserve"> the </w:t>
            </w:r>
            <w:r w:rsidRPr="00303373">
              <w:rPr>
                <w:i/>
              </w:rPr>
              <w:t>Teaching in the Secondary School</w:t>
            </w:r>
            <w:r w:rsidRPr="00303373">
              <w:t xml:space="preserve"> text</w:t>
            </w:r>
            <w:r w:rsidRPr="005D7621">
              <w:t xml:space="preserve"> </w:t>
            </w:r>
            <w:r>
              <w:t xml:space="preserve">or resources </w:t>
            </w:r>
            <w:r w:rsidRPr="005D7621">
              <w:t xml:space="preserve">to support or contrast your </w:t>
            </w:r>
            <w:r>
              <w:t>position.</w:t>
            </w:r>
          </w:p>
          <w:p w14:paraId="4F1CCBF4" w14:textId="77777777" w:rsidR="009365AA" w:rsidRDefault="009365AA" w:rsidP="009B6E5A">
            <w:pPr>
              <w:pStyle w:val="AssignmentsLevel2"/>
              <w:numPr>
                <w:ilvl w:val="0"/>
                <w:numId w:val="0"/>
              </w:numPr>
              <w:ind w:left="360" w:hanging="360"/>
            </w:pPr>
          </w:p>
          <w:p w14:paraId="39A4A64C" w14:textId="77777777" w:rsidR="009365AA" w:rsidRDefault="009365AA" w:rsidP="009B6E5A">
            <w:pPr>
              <w:rPr>
                <w:rFonts w:cs="Arial"/>
              </w:rPr>
            </w:pPr>
            <w:r w:rsidRPr="007163AB">
              <w:rPr>
                <w:rFonts w:cs="Arial"/>
                <w:b/>
              </w:rPr>
              <w:t>Post</w:t>
            </w:r>
            <w:r>
              <w:rPr>
                <w:rFonts w:cs="Arial"/>
              </w:rPr>
              <w:t xml:space="preserve"> your initial response to the discussion forum by Wednesday, Day 3 of Week 8.</w:t>
            </w:r>
          </w:p>
          <w:p w14:paraId="33115784" w14:textId="77777777" w:rsidR="009365AA" w:rsidRDefault="009365AA" w:rsidP="009B6E5A">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3B5733A7" w14:textId="77777777" w:rsidR="009365AA" w:rsidRDefault="009365AA" w:rsidP="009B6E5A">
            <w:pPr>
              <w:pStyle w:val="AssignmentsLevel1"/>
              <w:tabs>
                <w:tab w:val="left" w:pos="2540"/>
              </w:tabs>
            </w:pPr>
            <w:r>
              <w:tab/>
            </w:r>
          </w:p>
          <w:p w14:paraId="1B655933" w14:textId="77777777" w:rsidR="009365AA" w:rsidRPr="00D54AB2" w:rsidRDefault="009365AA" w:rsidP="009B6E5A">
            <w:pPr>
              <w:rPr>
                <w:rFonts w:cs="Arial"/>
              </w:rPr>
            </w:pPr>
            <w:r w:rsidRPr="0029708E">
              <w:rPr>
                <w:rFonts w:cs="Arial"/>
                <w:b/>
              </w:rPr>
              <w:t>Respond</w:t>
            </w:r>
            <w:r>
              <w:rPr>
                <w:rFonts w:cs="Arial"/>
              </w:rPr>
              <w:t xml:space="preserve"> to the RISE questions and suggestions to your initial post by Sunday, Day 7 of Week 8.</w:t>
            </w:r>
          </w:p>
        </w:tc>
      </w:tr>
    </w:tbl>
    <w:p w14:paraId="3352CAD4" w14:textId="77777777" w:rsidR="009365AA" w:rsidRPr="00AC56E0" w:rsidRDefault="009365AA" w:rsidP="009365AA">
      <w:pPr>
        <w:pStyle w:val="AssignmentsLevel1"/>
      </w:pPr>
    </w:p>
    <w:p w14:paraId="5514C30C" w14:textId="0C1B9DE7" w:rsidR="001F1B32" w:rsidRDefault="001F1B32">
      <w:pPr>
        <w:rPr>
          <w:rFonts w:asciiTheme="majorHAnsi" w:eastAsiaTheme="majorEastAsia" w:hAnsiTheme="majorHAnsi" w:cstheme="majorBidi"/>
          <w:color w:val="2F5496" w:themeColor="accent1" w:themeShade="BF"/>
          <w:sz w:val="26"/>
          <w:szCs w:val="26"/>
        </w:rPr>
      </w:pPr>
      <w:r>
        <w:br w:type="page"/>
      </w:r>
    </w:p>
    <w:p w14:paraId="74B23759" w14:textId="041C8486" w:rsidR="00766040" w:rsidRDefault="002F37E7" w:rsidP="00666018">
      <w:pPr>
        <w:pStyle w:val="Heading2"/>
      </w:pPr>
      <w:bookmarkStart w:id="39" w:name="_Toc530658169"/>
      <w:r>
        <w:lastRenderedPageBreak/>
        <w:t xml:space="preserve">Course: </w:t>
      </w:r>
      <w:r w:rsidR="00A474F3">
        <w:t>Curriculum and Instruction Seminar</w:t>
      </w:r>
      <w:bookmarkEnd w:id="39"/>
    </w:p>
    <w:p w14:paraId="14DB6619" w14:textId="77777777" w:rsidR="008D1C39" w:rsidRPr="008D1C39" w:rsidRDefault="008D1C39" w:rsidP="008D1C39"/>
    <w:p w14:paraId="789FF684" w14:textId="19805F91" w:rsidR="002F37E7" w:rsidRDefault="002F37E7" w:rsidP="00A474F3">
      <w:pPr>
        <w:pStyle w:val="Heading3"/>
      </w:pPr>
      <w:bookmarkStart w:id="40" w:name="_Toc530658170"/>
      <w:r>
        <w:t>Course Learning Outcomes</w:t>
      </w:r>
      <w:bookmarkEnd w:id="40"/>
    </w:p>
    <w:tbl>
      <w:tblPr>
        <w:tblStyle w:val="TableGrid"/>
        <w:tblW w:w="5000" w:type="pct"/>
        <w:tblLook w:val="04A0" w:firstRow="1" w:lastRow="0" w:firstColumn="1" w:lastColumn="0" w:noHBand="0" w:noVBand="1"/>
      </w:tblPr>
      <w:tblGrid>
        <w:gridCol w:w="12950"/>
      </w:tblGrid>
      <w:tr w:rsidR="002F37E7" w:rsidRPr="00C70E87" w14:paraId="5A9B94AA" w14:textId="77777777" w:rsidTr="00FD2B03">
        <w:tc>
          <w:tcPr>
            <w:tcW w:w="5000" w:type="pct"/>
            <w:shd w:val="clear" w:color="auto" w:fill="A6A6A6" w:themeFill="background1" w:themeFillShade="A6"/>
            <w:vAlign w:val="center"/>
          </w:tcPr>
          <w:p w14:paraId="1A7D791A" w14:textId="77777777" w:rsidR="002F37E7" w:rsidRPr="00C70E87" w:rsidRDefault="002F37E7" w:rsidP="00F509A2">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2F37E7" w:rsidRPr="00BF2815" w14:paraId="15937155" w14:textId="77777777" w:rsidTr="00FD2B03">
        <w:tc>
          <w:tcPr>
            <w:tcW w:w="5000" w:type="pct"/>
            <w:vAlign w:val="center"/>
          </w:tcPr>
          <w:p w14:paraId="1DA31CC5" w14:textId="77777777" w:rsidR="002F37E7" w:rsidRPr="00636B94" w:rsidRDefault="002F37E7" w:rsidP="00F509A2">
            <w:pPr>
              <w:tabs>
                <w:tab w:val="left" w:pos="0"/>
              </w:tabs>
              <w:rPr>
                <w:rFonts w:cs="Arial"/>
                <w:sz w:val="20"/>
                <w:szCs w:val="20"/>
              </w:rPr>
            </w:pPr>
            <w:r w:rsidRPr="00636B94">
              <w:rPr>
                <w:rFonts w:cs="Arial"/>
                <w:b/>
                <w:bCs/>
                <w:sz w:val="20"/>
                <w:szCs w:val="20"/>
              </w:rPr>
              <w:t>CLO1:</w:t>
            </w:r>
            <w:r w:rsidRPr="00636B94">
              <w:rPr>
                <w:rFonts w:cs="Arial"/>
                <w:sz w:val="20"/>
                <w:szCs w:val="20"/>
              </w:rPr>
              <w:t xml:space="preserve"> Describe instructional strategies that maximize the level of academic rigor. </w:t>
            </w:r>
          </w:p>
        </w:tc>
      </w:tr>
      <w:tr w:rsidR="002F37E7" w:rsidRPr="00BF2815" w14:paraId="5778D794" w14:textId="77777777" w:rsidTr="00FD2B03">
        <w:tc>
          <w:tcPr>
            <w:tcW w:w="5000" w:type="pct"/>
            <w:vAlign w:val="center"/>
          </w:tcPr>
          <w:p w14:paraId="546F9375" w14:textId="3A2A4EC3" w:rsidR="002F37E7" w:rsidRPr="00636B94" w:rsidRDefault="002F37E7" w:rsidP="00F509A2">
            <w:pPr>
              <w:tabs>
                <w:tab w:val="left" w:pos="0"/>
              </w:tabs>
              <w:rPr>
                <w:rFonts w:cs="Arial"/>
                <w:sz w:val="20"/>
                <w:szCs w:val="20"/>
              </w:rPr>
            </w:pPr>
            <w:r w:rsidRPr="00636B94">
              <w:rPr>
                <w:rFonts w:cs="Arial"/>
                <w:b/>
                <w:bCs/>
                <w:sz w:val="20"/>
                <w:szCs w:val="20"/>
              </w:rPr>
              <w:t>CLO2:</w:t>
            </w:r>
            <w:r w:rsidRPr="00636B94">
              <w:rPr>
                <w:rFonts w:cs="Arial"/>
                <w:sz w:val="20"/>
                <w:szCs w:val="20"/>
              </w:rPr>
              <w:t xml:space="preserve"> Identify relevant </w:t>
            </w:r>
            <w:r w:rsidR="00FD2B03" w:rsidRPr="00636B94">
              <w:rPr>
                <w:rFonts w:cs="Arial"/>
                <w:sz w:val="20"/>
                <w:szCs w:val="20"/>
              </w:rPr>
              <w:t>state s</w:t>
            </w:r>
            <w:r w:rsidRPr="00636B94">
              <w:rPr>
                <w:rFonts w:cs="Arial"/>
                <w:sz w:val="20"/>
                <w:szCs w:val="20"/>
              </w:rPr>
              <w:t>tandards for student’s specific grade level and content area and integrate into a lesson plan.</w:t>
            </w:r>
          </w:p>
        </w:tc>
      </w:tr>
      <w:tr w:rsidR="002F37E7" w:rsidRPr="00BF2815" w14:paraId="793B3231" w14:textId="77777777" w:rsidTr="00FD2B03">
        <w:tc>
          <w:tcPr>
            <w:tcW w:w="5000" w:type="pct"/>
            <w:vAlign w:val="center"/>
          </w:tcPr>
          <w:p w14:paraId="51F32E11" w14:textId="77777777" w:rsidR="002F37E7" w:rsidRPr="00636B94" w:rsidRDefault="002F37E7" w:rsidP="00F509A2">
            <w:pPr>
              <w:tabs>
                <w:tab w:val="left" w:pos="0"/>
              </w:tabs>
              <w:rPr>
                <w:rFonts w:cs="Arial"/>
                <w:sz w:val="20"/>
                <w:szCs w:val="20"/>
              </w:rPr>
            </w:pPr>
            <w:r w:rsidRPr="00636B94">
              <w:rPr>
                <w:rFonts w:cs="Arial"/>
                <w:b/>
                <w:bCs/>
                <w:sz w:val="20"/>
                <w:szCs w:val="20"/>
              </w:rPr>
              <w:t>CLO3:</w:t>
            </w:r>
            <w:r w:rsidRPr="00636B94">
              <w:rPr>
                <w:rFonts w:cs="Arial"/>
                <w:sz w:val="20"/>
                <w:szCs w:val="20"/>
              </w:rPr>
              <w:t xml:space="preserve"> Analyze the effectiveness of a teaching segment for chosen focus areas.</w:t>
            </w:r>
          </w:p>
        </w:tc>
      </w:tr>
      <w:tr w:rsidR="002F37E7" w:rsidRPr="00BF2815" w14:paraId="2552EFCD" w14:textId="77777777" w:rsidTr="00FD2B03">
        <w:tc>
          <w:tcPr>
            <w:tcW w:w="5000" w:type="pct"/>
            <w:vAlign w:val="center"/>
          </w:tcPr>
          <w:p w14:paraId="6F0170D8" w14:textId="7243B3D7" w:rsidR="002F37E7" w:rsidRPr="00636B94" w:rsidRDefault="002F37E7" w:rsidP="00F509A2">
            <w:pPr>
              <w:tabs>
                <w:tab w:val="left" w:pos="0"/>
              </w:tabs>
              <w:spacing w:before="40" w:after="40"/>
              <w:rPr>
                <w:rFonts w:cs="Arial"/>
                <w:sz w:val="20"/>
                <w:szCs w:val="20"/>
              </w:rPr>
            </w:pPr>
            <w:r w:rsidRPr="00636B94">
              <w:rPr>
                <w:rFonts w:cs="Arial"/>
                <w:b/>
                <w:bCs/>
                <w:sz w:val="20"/>
                <w:szCs w:val="20"/>
              </w:rPr>
              <w:t>CLO4:</w:t>
            </w:r>
            <w:r w:rsidRPr="00636B94">
              <w:rPr>
                <w:rFonts w:cs="Arial"/>
                <w:sz w:val="20"/>
                <w:szCs w:val="20"/>
              </w:rPr>
              <w:t xml:space="preserve"> Determine the implementation and use of</w:t>
            </w:r>
            <w:r w:rsidR="00A73E2B" w:rsidRPr="00636B94">
              <w:rPr>
                <w:rFonts w:cs="Arial"/>
                <w:sz w:val="20"/>
                <w:szCs w:val="20"/>
              </w:rPr>
              <w:t xml:space="preserve"> </w:t>
            </w:r>
            <w:r w:rsidR="00FD2B03" w:rsidRPr="00636B94">
              <w:rPr>
                <w:rFonts w:cs="Arial"/>
                <w:sz w:val="20"/>
                <w:szCs w:val="20"/>
              </w:rPr>
              <w:t>standards</w:t>
            </w:r>
            <w:r w:rsidRPr="00636B94">
              <w:rPr>
                <w:rFonts w:cs="Arial"/>
                <w:sz w:val="20"/>
                <w:szCs w:val="20"/>
              </w:rPr>
              <w:t xml:space="preserve"> with the integration of disciplinary literacy.</w:t>
            </w:r>
          </w:p>
        </w:tc>
      </w:tr>
    </w:tbl>
    <w:p w14:paraId="2985F970" w14:textId="51AC9518" w:rsidR="002F37E7" w:rsidRDefault="002F37E7" w:rsidP="002F37E7"/>
    <w:p w14:paraId="64E0ADEE" w14:textId="0AEC74E5" w:rsidR="002F37E7" w:rsidRDefault="0036148A" w:rsidP="00041564">
      <w:pPr>
        <w:pStyle w:val="Heading3"/>
      </w:pPr>
      <w:bookmarkStart w:id="41" w:name="_Toc530658171"/>
      <w:r>
        <w:t xml:space="preserve">Course </w:t>
      </w:r>
      <w:r w:rsidR="00A474F3">
        <w:t>Structure</w:t>
      </w:r>
      <w:bookmarkEnd w:id="41"/>
    </w:p>
    <w:p w14:paraId="088B505A" w14:textId="77777777" w:rsidR="00A474F3" w:rsidRDefault="00A474F3" w:rsidP="00A474F3">
      <w:r>
        <w:t>Planning, Teaching, Analysis and Self-Evaluation/Reflection Segments</w:t>
      </w:r>
    </w:p>
    <w:p w14:paraId="02FFB55F" w14:textId="77777777" w:rsidR="00A474F3" w:rsidRPr="00AC56E0" w:rsidRDefault="00A474F3" w:rsidP="00A474F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A474F3" w:rsidRPr="00AC56E0" w14:paraId="1C156484" w14:textId="77777777" w:rsidTr="00F509A2">
        <w:tc>
          <w:tcPr>
            <w:tcW w:w="265" w:type="dxa"/>
            <w:tcBorders>
              <w:top w:val="single" w:sz="4" w:space="0" w:color="auto"/>
              <w:bottom w:val="single" w:sz="4" w:space="0" w:color="auto"/>
            </w:tcBorders>
            <w:shd w:val="clear" w:color="auto" w:fill="005391"/>
            <w:vAlign w:val="center"/>
          </w:tcPr>
          <w:p w14:paraId="26DDBF01" w14:textId="77777777" w:rsidR="00A474F3" w:rsidRPr="00AC56E0" w:rsidRDefault="00A474F3" w:rsidP="00F509A2">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23F54A66" w14:textId="77777777" w:rsidR="00A474F3" w:rsidRPr="00AC56E0" w:rsidRDefault="00A474F3" w:rsidP="00F509A2">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1433F05E"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2798FA4D"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2C71FA2"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Point Value</w:t>
            </w:r>
          </w:p>
        </w:tc>
      </w:tr>
      <w:tr w:rsidR="00A474F3" w:rsidRPr="00AC56E0" w14:paraId="62121BD6" w14:textId="77777777" w:rsidTr="00F509A2">
        <w:tc>
          <w:tcPr>
            <w:tcW w:w="7555" w:type="dxa"/>
            <w:gridSpan w:val="2"/>
            <w:tcBorders>
              <w:top w:val="single" w:sz="4" w:space="0" w:color="auto"/>
            </w:tcBorders>
            <w:shd w:val="clear" w:color="auto" w:fill="BFBFBF" w:themeFill="background1" w:themeFillShade="BF"/>
            <w:vAlign w:val="center"/>
          </w:tcPr>
          <w:p w14:paraId="7BBDED8C" w14:textId="77777777" w:rsidR="00A474F3" w:rsidRPr="00AC56E0" w:rsidRDefault="00A474F3" w:rsidP="00F509A2">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404F0CA5" w14:textId="77777777" w:rsidR="00A474F3" w:rsidRPr="00AC56E0" w:rsidRDefault="00A474F3" w:rsidP="00F509A2">
            <w:pPr>
              <w:jc w:val="center"/>
            </w:pPr>
          </w:p>
        </w:tc>
        <w:tc>
          <w:tcPr>
            <w:tcW w:w="2522" w:type="dxa"/>
            <w:tcBorders>
              <w:top w:val="single" w:sz="4" w:space="0" w:color="auto"/>
            </w:tcBorders>
            <w:shd w:val="clear" w:color="auto" w:fill="BFBFBF" w:themeFill="background1" w:themeFillShade="BF"/>
            <w:vAlign w:val="center"/>
          </w:tcPr>
          <w:p w14:paraId="33A4E84A" w14:textId="77777777" w:rsidR="00A474F3" w:rsidRPr="00AC56E0" w:rsidRDefault="00A474F3" w:rsidP="00F509A2">
            <w:pPr>
              <w:jc w:val="center"/>
            </w:pPr>
          </w:p>
        </w:tc>
        <w:tc>
          <w:tcPr>
            <w:tcW w:w="1703" w:type="dxa"/>
            <w:tcBorders>
              <w:top w:val="single" w:sz="4" w:space="0" w:color="auto"/>
            </w:tcBorders>
            <w:shd w:val="clear" w:color="auto" w:fill="BFBFBF" w:themeFill="background1" w:themeFillShade="BF"/>
            <w:vAlign w:val="center"/>
          </w:tcPr>
          <w:p w14:paraId="58702A42" w14:textId="77777777" w:rsidR="00A474F3" w:rsidRPr="00AC56E0" w:rsidRDefault="00A474F3" w:rsidP="00F509A2">
            <w:pPr>
              <w:jc w:val="center"/>
            </w:pPr>
          </w:p>
        </w:tc>
      </w:tr>
      <w:tr w:rsidR="00A474F3" w:rsidRPr="00AC56E0" w14:paraId="26A0DDA1" w14:textId="77777777" w:rsidTr="00F509A2">
        <w:tc>
          <w:tcPr>
            <w:tcW w:w="265" w:type="dxa"/>
            <w:vAlign w:val="center"/>
          </w:tcPr>
          <w:p w14:paraId="6BC2D63A" w14:textId="77777777" w:rsidR="00A474F3" w:rsidRPr="00AC56E0" w:rsidRDefault="00A474F3" w:rsidP="00F509A2">
            <w:pPr>
              <w:rPr>
                <w:b/>
              </w:rPr>
            </w:pPr>
          </w:p>
        </w:tc>
        <w:tc>
          <w:tcPr>
            <w:tcW w:w="7290" w:type="dxa"/>
            <w:vAlign w:val="center"/>
          </w:tcPr>
          <w:p w14:paraId="2CA16815" w14:textId="77777777" w:rsidR="00A474F3" w:rsidRPr="00F254FB" w:rsidRDefault="00A474F3" w:rsidP="00F509A2">
            <w:r>
              <w:t>Assignment: Week 1 Reading Guide</w:t>
            </w:r>
          </w:p>
        </w:tc>
        <w:tc>
          <w:tcPr>
            <w:tcW w:w="1620" w:type="dxa"/>
            <w:vAlign w:val="center"/>
          </w:tcPr>
          <w:p w14:paraId="4722AE97" w14:textId="77777777" w:rsidR="00A474F3" w:rsidRPr="00AC56E0" w:rsidRDefault="00A474F3" w:rsidP="00F509A2">
            <w:pPr>
              <w:jc w:val="center"/>
            </w:pPr>
            <w:r>
              <w:t>End of Week 1</w:t>
            </w:r>
          </w:p>
        </w:tc>
        <w:tc>
          <w:tcPr>
            <w:tcW w:w="2522" w:type="dxa"/>
            <w:vAlign w:val="center"/>
          </w:tcPr>
          <w:p w14:paraId="1890C334" w14:textId="77777777" w:rsidR="00A474F3" w:rsidRPr="00AC56E0" w:rsidRDefault="00A474F3" w:rsidP="00F509A2">
            <w:pPr>
              <w:jc w:val="center"/>
            </w:pPr>
            <w:r>
              <w:t>Planning Segment</w:t>
            </w:r>
          </w:p>
        </w:tc>
        <w:tc>
          <w:tcPr>
            <w:tcW w:w="1703" w:type="dxa"/>
            <w:vAlign w:val="center"/>
          </w:tcPr>
          <w:p w14:paraId="049D6E65" w14:textId="77777777" w:rsidR="00A474F3" w:rsidRPr="00AC56E0" w:rsidRDefault="00A474F3" w:rsidP="00F509A2">
            <w:pPr>
              <w:jc w:val="center"/>
            </w:pPr>
            <w:r>
              <w:t>3</w:t>
            </w:r>
          </w:p>
        </w:tc>
      </w:tr>
      <w:tr w:rsidR="00A474F3" w:rsidRPr="00AC56E0" w14:paraId="73A3E36D" w14:textId="77777777" w:rsidTr="00F509A2">
        <w:tc>
          <w:tcPr>
            <w:tcW w:w="265" w:type="dxa"/>
            <w:vAlign w:val="center"/>
          </w:tcPr>
          <w:p w14:paraId="0463212A" w14:textId="77777777" w:rsidR="00A474F3" w:rsidRPr="00AC56E0" w:rsidRDefault="00A474F3" w:rsidP="00F509A2">
            <w:pPr>
              <w:rPr>
                <w:b/>
              </w:rPr>
            </w:pPr>
          </w:p>
        </w:tc>
        <w:tc>
          <w:tcPr>
            <w:tcW w:w="7290" w:type="dxa"/>
            <w:vAlign w:val="center"/>
          </w:tcPr>
          <w:p w14:paraId="69FBFA28" w14:textId="56E839AB" w:rsidR="00A474F3" w:rsidRPr="00AC56E0" w:rsidRDefault="00A474F3" w:rsidP="00F509A2">
            <w:r>
              <w:t>Discussion: Introduction to</w:t>
            </w:r>
            <w:r w:rsidR="00636B94">
              <w:t xml:space="preserve"> State and </w:t>
            </w:r>
            <w:proofErr w:type="spellStart"/>
            <w:r w:rsidR="00636B94">
              <w:t>inTASC</w:t>
            </w:r>
            <w:proofErr w:type="spellEnd"/>
            <w:r w:rsidR="00636B94">
              <w:t xml:space="preserve"> </w:t>
            </w:r>
            <w:r>
              <w:t>Standards</w:t>
            </w:r>
          </w:p>
        </w:tc>
        <w:tc>
          <w:tcPr>
            <w:tcW w:w="1620" w:type="dxa"/>
            <w:vAlign w:val="center"/>
          </w:tcPr>
          <w:p w14:paraId="02B8CFB0" w14:textId="77777777" w:rsidR="00A474F3" w:rsidRPr="00AC56E0" w:rsidRDefault="00A474F3" w:rsidP="00F509A2">
            <w:pPr>
              <w:jc w:val="center"/>
            </w:pPr>
            <w:r>
              <w:t>End of Week 1</w:t>
            </w:r>
          </w:p>
        </w:tc>
        <w:tc>
          <w:tcPr>
            <w:tcW w:w="2522" w:type="dxa"/>
            <w:vAlign w:val="center"/>
          </w:tcPr>
          <w:p w14:paraId="07044FC8" w14:textId="77777777" w:rsidR="00A474F3" w:rsidRDefault="00A474F3" w:rsidP="00F509A2">
            <w:pPr>
              <w:jc w:val="center"/>
            </w:pPr>
            <w:r>
              <w:t>Planning Segment</w:t>
            </w:r>
          </w:p>
        </w:tc>
        <w:tc>
          <w:tcPr>
            <w:tcW w:w="1703" w:type="dxa"/>
            <w:vAlign w:val="center"/>
          </w:tcPr>
          <w:p w14:paraId="4B757204" w14:textId="77777777" w:rsidR="00A474F3" w:rsidRPr="00AC56E0" w:rsidRDefault="00A474F3" w:rsidP="00F509A2">
            <w:pPr>
              <w:jc w:val="center"/>
            </w:pPr>
            <w:r>
              <w:t>7</w:t>
            </w:r>
          </w:p>
        </w:tc>
      </w:tr>
      <w:tr w:rsidR="00A474F3" w:rsidRPr="00AC56E0" w14:paraId="6A46EA38" w14:textId="77777777" w:rsidTr="00F509A2">
        <w:tc>
          <w:tcPr>
            <w:tcW w:w="265" w:type="dxa"/>
            <w:vAlign w:val="center"/>
          </w:tcPr>
          <w:p w14:paraId="7158B14C" w14:textId="77777777" w:rsidR="00A474F3" w:rsidRPr="00AC56E0" w:rsidRDefault="00A474F3" w:rsidP="00F509A2">
            <w:pPr>
              <w:rPr>
                <w:b/>
              </w:rPr>
            </w:pPr>
          </w:p>
        </w:tc>
        <w:tc>
          <w:tcPr>
            <w:tcW w:w="7290" w:type="dxa"/>
            <w:vAlign w:val="center"/>
          </w:tcPr>
          <w:p w14:paraId="7296B59B" w14:textId="77777777" w:rsidR="00A474F3" w:rsidRPr="00636B94" w:rsidRDefault="00A474F3" w:rsidP="00F509A2">
            <w:r w:rsidRPr="00636B94">
              <w:t>Assignment: Week 2 Reading Guide</w:t>
            </w:r>
          </w:p>
        </w:tc>
        <w:tc>
          <w:tcPr>
            <w:tcW w:w="1620" w:type="dxa"/>
            <w:vAlign w:val="center"/>
          </w:tcPr>
          <w:p w14:paraId="1AC1E509" w14:textId="77777777" w:rsidR="00A474F3" w:rsidRPr="00AC56E0" w:rsidRDefault="00A474F3" w:rsidP="00F509A2">
            <w:pPr>
              <w:jc w:val="center"/>
            </w:pPr>
            <w:r>
              <w:t>End of Week 2</w:t>
            </w:r>
          </w:p>
        </w:tc>
        <w:tc>
          <w:tcPr>
            <w:tcW w:w="2522" w:type="dxa"/>
            <w:vAlign w:val="center"/>
          </w:tcPr>
          <w:p w14:paraId="1B7C4923" w14:textId="77777777" w:rsidR="00A474F3" w:rsidRDefault="00A474F3" w:rsidP="00F509A2">
            <w:pPr>
              <w:jc w:val="center"/>
            </w:pPr>
            <w:r>
              <w:t>Planning Segment</w:t>
            </w:r>
          </w:p>
        </w:tc>
        <w:tc>
          <w:tcPr>
            <w:tcW w:w="1703" w:type="dxa"/>
            <w:vAlign w:val="center"/>
          </w:tcPr>
          <w:p w14:paraId="0A0E8668" w14:textId="77777777" w:rsidR="00A474F3" w:rsidRPr="00AC56E0" w:rsidRDefault="00A474F3" w:rsidP="00F509A2">
            <w:pPr>
              <w:jc w:val="center"/>
            </w:pPr>
            <w:r>
              <w:t>3</w:t>
            </w:r>
          </w:p>
        </w:tc>
      </w:tr>
      <w:tr w:rsidR="00A474F3" w:rsidRPr="00AC56E0" w14:paraId="776314FB" w14:textId="77777777" w:rsidTr="00F509A2">
        <w:tc>
          <w:tcPr>
            <w:tcW w:w="265" w:type="dxa"/>
            <w:vAlign w:val="center"/>
          </w:tcPr>
          <w:p w14:paraId="3D944727" w14:textId="77777777" w:rsidR="00A474F3" w:rsidRDefault="00A474F3" w:rsidP="00F509A2">
            <w:pPr>
              <w:rPr>
                <w:b/>
              </w:rPr>
            </w:pPr>
          </w:p>
        </w:tc>
        <w:tc>
          <w:tcPr>
            <w:tcW w:w="7290" w:type="dxa"/>
            <w:vAlign w:val="center"/>
          </w:tcPr>
          <w:p w14:paraId="7C7A70B7" w14:textId="570220F9" w:rsidR="00F509A2" w:rsidRPr="00636B94" w:rsidRDefault="00A474F3" w:rsidP="00F509A2">
            <w:r w:rsidRPr="00636B94">
              <w:t xml:space="preserve">Discussion: Exploration in the </w:t>
            </w:r>
            <w:r w:rsidR="00636B94" w:rsidRPr="00636B94">
              <w:t xml:space="preserve">State and </w:t>
            </w:r>
            <w:proofErr w:type="spellStart"/>
            <w:r w:rsidR="00636B94" w:rsidRPr="00636B94">
              <w:t>inTASC</w:t>
            </w:r>
            <w:proofErr w:type="spellEnd"/>
            <w:r w:rsidRPr="00636B94">
              <w:t xml:space="preserve"> Standards </w:t>
            </w:r>
          </w:p>
        </w:tc>
        <w:tc>
          <w:tcPr>
            <w:tcW w:w="1620" w:type="dxa"/>
            <w:vAlign w:val="center"/>
          </w:tcPr>
          <w:p w14:paraId="00431C9D" w14:textId="77777777" w:rsidR="00A474F3" w:rsidRPr="00AC56E0" w:rsidRDefault="00A474F3" w:rsidP="00F509A2">
            <w:pPr>
              <w:jc w:val="center"/>
            </w:pPr>
            <w:r>
              <w:t>End of Week 2</w:t>
            </w:r>
          </w:p>
        </w:tc>
        <w:tc>
          <w:tcPr>
            <w:tcW w:w="2522" w:type="dxa"/>
            <w:vAlign w:val="center"/>
          </w:tcPr>
          <w:p w14:paraId="29AD5787" w14:textId="77777777" w:rsidR="00A474F3" w:rsidRDefault="00A474F3" w:rsidP="00F509A2">
            <w:pPr>
              <w:jc w:val="center"/>
            </w:pPr>
            <w:r>
              <w:t>Planning Segment</w:t>
            </w:r>
          </w:p>
        </w:tc>
        <w:tc>
          <w:tcPr>
            <w:tcW w:w="1703" w:type="dxa"/>
            <w:vAlign w:val="center"/>
          </w:tcPr>
          <w:p w14:paraId="7A039B20" w14:textId="77777777" w:rsidR="00A474F3" w:rsidRDefault="00A474F3" w:rsidP="00F509A2">
            <w:pPr>
              <w:jc w:val="center"/>
            </w:pPr>
            <w:r>
              <w:t>7</w:t>
            </w:r>
          </w:p>
        </w:tc>
      </w:tr>
      <w:tr w:rsidR="00A474F3" w:rsidRPr="00AC56E0" w14:paraId="0925752E" w14:textId="77777777" w:rsidTr="00F509A2">
        <w:tc>
          <w:tcPr>
            <w:tcW w:w="265" w:type="dxa"/>
            <w:vAlign w:val="center"/>
          </w:tcPr>
          <w:p w14:paraId="2F28D2DA" w14:textId="77777777" w:rsidR="00A474F3" w:rsidRDefault="00A474F3" w:rsidP="00F509A2">
            <w:pPr>
              <w:rPr>
                <w:b/>
              </w:rPr>
            </w:pPr>
          </w:p>
        </w:tc>
        <w:tc>
          <w:tcPr>
            <w:tcW w:w="7290" w:type="dxa"/>
            <w:vAlign w:val="center"/>
          </w:tcPr>
          <w:p w14:paraId="4C2DBDCD" w14:textId="77777777" w:rsidR="00A474F3" w:rsidRPr="00F254FB" w:rsidRDefault="00A474F3" w:rsidP="00F509A2">
            <w:r>
              <w:t>Assignment: Week 3 Reading Guide</w:t>
            </w:r>
          </w:p>
        </w:tc>
        <w:tc>
          <w:tcPr>
            <w:tcW w:w="1620" w:type="dxa"/>
            <w:vAlign w:val="center"/>
          </w:tcPr>
          <w:p w14:paraId="11D73BB1" w14:textId="77777777" w:rsidR="00A474F3" w:rsidRPr="00AC56E0" w:rsidRDefault="00A474F3" w:rsidP="00F509A2">
            <w:pPr>
              <w:jc w:val="center"/>
            </w:pPr>
            <w:r>
              <w:t>End of Week 3</w:t>
            </w:r>
          </w:p>
        </w:tc>
        <w:tc>
          <w:tcPr>
            <w:tcW w:w="2522" w:type="dxa"/>
            <w:vAlign w:val="center"/>
          </w:tcPr>
          <w:p w14:paraId="09199D17" w14:textId="77777777" w:rsidR="00A474F3" w:rsidRDefault="00A474F3" w:rsidP="00F509A2">
            <w:pPr>
              <w:jc w:val="center"/>
            </w:pPr>
            <w:r>
              <w:t>Planning Segment</w:t>
            </w:r>
          </w:p>
        </w:tc>
        <w:tc>
          <w:tcPr>
            <w:tcW w:w="1703" w:type="dxa"/>
            <w:vAlign w:val="center"/>
          </w:tcPr>
          <w:p w14:paraId="36AC4024" w14:textId="77777777" w:rsidR="00A474F3" w:rsidRDefault="00A474F3" w:rsidP="00F509A2">
            <w:pPr>
              <w:jc w:val="center"/>
            </w:pPr>
            <w:r>
              <w:t>3</w:t>
            </w:r>
          </w:p>
        </w:tc>
      </w:tr>
      <w:tr w:rsidR="00A474F3" w:rsidRPr="00AC56E0" w14:paraId="2CBB8336" w14:textId="77777777" w:rsidTr="00F509A2">
        <w:tc>
          <w:tcPr>
            <w:tcW w:w="265" w:type="dxa"/>
            <w:vAlign w:val="center"/>
          </w:tcPr>
          <w:p w14:paraId="7D0D1FDA" w14:textId="77777777" w:rsidR="00A474F3" w:rsidRPr="00AC56E0" w:rsidRDefault="00A474F3" w:rsidP="00F509A2">
            <w:pPr>
              <w:rPr>
                <w:b/>
              </w:rPr>
            </w:pPr>
          </w:p>
        </w:tc>
        <w:tc>
          <w:tcPr>
            <w:tcW w:w="7290" w:type="dxa"/>
            <w:vAlign w:val="center"/>
          </w:tcPr>
          <w:p w14:paraId="7B8BEC99" w14:textId="77777777" w:rsidR="00A474F3" w:rsidRDefault="00A474F3" w:rsidP="00F509A2">
            <w:r>
              <w:t>Discussion: Disciplinary Literacy</w:t>
            </w:r>
          </w:p>
        </w:tc>
        <w:tc>
          <w:tcPr>
            <w:tcW w:w="1620" w:type="dxa"/>
            <w:vAlign w:val="center"/>
          </w:tcPr>
          <w:p w14:paraId="420093E8" w14:textId="77777777" w:rsidR="00A474F3" w:rsidRPr="00AC56E0" w:rsidRDefault="00A474F3" w:rsidP="00F509A2">
            <w:pPr>
              <w:jc w:val="center"/>
            </w:pPr>
            <w:r>
              <w:t>End of Week 3</w:t>
            </w:r>
          </w:p>
        </w:tc>
        <w:tc>
          <w:tcPr>
            <w:tcW w:w="2522" w:type="dxa"/>
            <w:vAlign w:val="center"/>
          </w:tcPr>
          <w:p w14:paraId="2B36FB88" w14:textId="77777777" w:rsidR="00A474F3" w:rsidRDefault="00A474F3" w:rsidP="00F509A2">
            <w:pPr>
              <w:jc w:val="center"/>
            </w:pPr>
            <w:r>
              <w:t>Planning Segment</w:t>
            </w:r>
          </w:p>
        </w:tc>
        <w:tc>
          <w:tcPr>
            <w:tcW w:w="1703" w:type="dxa"/>
            <w:vAlign w:val="center"/>
          </w:tcPr>
          <w:p w14:paraId="775C587C" w14:textId="77777777" w:rsidR="00A474F3" w:rsidRPr="00AC56E0" w:rsidRDefault="00A474F3" w:rsidP="00F509A2">
            <w:pPr>
              <w:jc w:val="center"/>
            </w:pPr>
            <w:r>
              <w:t>7</w:t>
            </w:r>
          </w:p>
        </w:tc>
      </w:tr>
      <w:tr w:rsidR="00A474F3" w:rsidRPr="00AC56E0" w14:paraId="65528B29" w14:textId="77777777" w:rsidTr="00F509A2">
        <w:tc>
          <w:tcPr>
            <w:tcW w:w="7555" w:type="dxa"/>
            <w:gridSpan w:val="2"/>
            <w:shd w:val="clear" w:color="auto" w:fill="BFBFBF" w:themeFill="background1" w:themeFillShade="BF"/>
            <w:vAlign w:val="center"/>
          </w:tcPr>
          <w:p w14:paraId="30A57354" w14:textId="77777777" w:rsidR="00A474F3" w:rsidRPr="00AC56E0" w:rsidRDefault="00A474F3" w:rsidP="00F509A2">
            <w:r w:rsidRPr="175D4E44">
              <w:rPr>
                <w:b/>
                <w:bCs/>
              </w:rPr>
              <w:t>Weeks 4–5: Teaching Segment</w:t>
            </w:r>
          </w:p>
        </w:tc>
        <w:tc>
          <w:tcPr>
            <w:tcW w:w="1620" w:type="dxa"/>
            <w:shd w:val="clear" w:color="auto" w:fill="BFBFBF" w:themeFill="background1" w:themeFillShade="BF"/>
            <w:vAlign w:val="center"/>
          </w:tcPr>
          <w:p w14:paraId="564626A5" w14:textId="77777777" w:rsidR="00A474F3" w:rsidRPr="00AC56E0" w:rsidRDefault="00A474F3" w:rsidP="00F509A2">
            <w:pPr>
              <w:jc w:val="center"/>
            </w:pPr>
          </w:p>
        </w:tc>
        <w:tc>
          <w:tcPr>
            <w:tcW w:w="2522" w:type="dxa"/>
            <w:shd w:val="clear" w:color="auto" w:fill="BFBFBF" w:themeFill="background1" w:themeFillShade="BF"/>
            <w:vAlign w:val="center"/>
          </w:tcPr>
          <w:p w14:paraId="5C456C92" w14:textId="77777777" w:rsidR="00A474F3" w:rsidRPr="00AC56E0" w:rsidRDefault="00A474F3" w:rsidP="00F509A2">
            <w:pPr>
              <w:jc w:val="center"/>
            </w:pPr>
          </w:p>
        </w:tc>
        <w:tc>
          <w:tcPr>
            <w:tcW w:w="1703" w:type="dxa"/>
            <w:shd w:val="clear" w:color="auto" w:fill="BFBFBF" w:themeFill="background1" w:themeFillShade="BF"/>
            <w:vAlign w:val="center"/>
          </w:tcPr>
          <w:p w14:paraId="6E62F4B4" w14:textId="77777777" w:rsidR="00A474F3" w:rsidRPr="00AC56E0" w:rsidRDefault="00A474F3" w:rsidP="00F509A2">
            <w:pPr>
              <w:jc w:val="center"/>
            </w:pPr>
          </w:p>
        </w:tc>
      </w:tr>
      <w:tr w:rsidR="00A474F3" w:rsidRPr="00AC56E0" w14:paraId="21A3F30B" w14:textId="77777777" w:rsidTr="00976BE4">
        <w:trPr>
          <w:trHeight w:val="324"/>
        </w:trPr>
        <w:tc>
          <w:tcPr>
            <w:tcW w:w="265" w:type="dxa"/>
            <w:vAlign w:val="center"/>
          </w:tcPr>
          <w:p w14:paraId="2AB181C8" w14:textId="77777777" w:rsidR="00A474F3" w:rsidRPr="00AC56E0" w:rsidRDefault="00A474F3" w:rsidP="00F509A2">
            <w:pPr>
              <w:rPr>
                <w:b/>
              </w:rPr>
            </w:pPr>
          </w:p>
        </w:tc>
        <w:tc>
          <w:tcPr>
            <w:tcW w:w="7290" w:type="dxa"/>
            <w:vAlign w:val="center"/>
          </w:tcPr>
          <w:p w14:paraId="76CC9FFB" w14:textId="77777777" w:rsidR="00A474F3" w:rsidRPr="00636B94" w:rsidRDefault="00A474F3" w:rsidP="00F509A2">
            <w:r w:rsidRPr="00636B94">
              <w:t>Discussion: Tools &amp; Resources</w:t>
            </w:r>
          </w:p>
        </w:tc>
        <w:tc>
          <w:tcPr>
            <w:tcW w:w="1620" w:type="dxa"/>
          </w:tcPr>
          <w:p w14:paraId="23226795" w14:textId="77777777" w:rsidR="00A474F3" w:rsidRPr="00AC56E0" w:rsidRDefault="00A474F3" w:rsidP="00F509A2">
            <w:pPr>
              <w:jc w:val="center"/>
            </w:pPr>
            <w:r>
              <w:t>End of Week 4</w:t>
            </w:r>
          </w:p>
        </w:tc>
        <w:tc>
          <w:tcPr>
            <w:tcW w:w="2522" w:type="dxa"/>
            <w:vAlign w:val="center"/>
          </w:tcPr>
          <w:p w14:paraId="79EC7B4B" w14:textId="77777777" w:rsidR="00A474F3" w:rsidRPr="00AC56E0" w:rsidRDefault="00A474F3" w:rsidP="00F509A2">
            <w:pPr>
              <w:jc w:val="center"/>
            </w:pPr>
            <w:r>
              <w:t>Teaching Segment</w:t>
            </w:r>
          </w:p>
        </w:tc>
        <w:tc>
          <w:tcPr>
            <w:tcW w:w="1703" w:type="dxa"/>
          </w:tcPr>
          <w:p w14:paraId="0042E6FC" w14:textId="77777777" w:rsidR="00A474F3" w:rsidRPr="00AC56E0" w:rsidRDefault="00A474F3" w:rsidP="00F509A2">
            <w:pPr>
              <w:jc w:val="center"/>
            </w:pPr>
            <w:r>
              <w:t>7</w:t>
            </w:r>
          </w:p>
        </w:tc>
      </w:tr>
      <w:tr w:rsidR="00A474F3" w:rsidRPr="00AC56E0" w14:paraId="323AA77B" w14:textId="77777777" w:rsidTr="00F509A2">
        <w:tc>
          <w:tcPr>
            <w:tcW w:w="265" w:type="dxa"/>
            <w:vAlign w:val="center"/>
          </w:tcPr>
          <w:p w14:paraId="29AFA7E5" w14:textId="77777777" w:rsidR="00A474F3" w:rsidRPr="00AC56E0" w:rsidRDefault="00A474F3" w:rsidP="00F509A2">
            <w:pPr>
              <w:rPr>
                <w:b/>
              </w:rPr>
            </w:pPr>
          </w:p>
        </w:tc>
        <w:tc>
          <w:tcPr>
            <w:tcW w:w="7290" w:type="dxa"/>
            <w:vAlign w:val="center"/>
          </w:tcPr>
          <w:p w14:paraId="52C8B536" w14:textId="2D7AC1EB" w:rsidR="00A474F3" w:rsidRPr="00636B94" w:rsidRDefault="00A474F3" w:rsidP="00F509A2">
            <w:r w:rsidRPr="00636B94">
              <w:t xml:space="preserve">Assignment: </w:t>
            </w:r>
            <w:proofErr w:type="spellStart"/>
            <w:r w:rsidRPr="00636B94">
              <w:t>eJournal</w:t>
            </w:r>
            <w:proofErr w:type="spellEnd"/>
            <w:r w:rsidRPr="00636B94">
              <w:t xml:space="preserve"> #1–Lesson Alignment to </w:t>
            </w:r>
            <w:r w:rsidR="00636B94" w:rsidRPr="00636B94">
              <w:t>State Standards</w:t>
            </w:r>
          </w:p>
        </w:tc>
        <w:tc>
          <w:tcPr>
            <w:tcW w:w="1620" w:type="dxa"/>
          </w:tcPr>
          <w:p w14:paraId="78DCBB38" w14:textId="77777777" w:rsidR="00A474F3" w:rsidRPr="00AC56E0" w:rsidRDefault="00A474F3" w:rsidP="00F509A2">
            <w:pPr>
              <w:jc w:val="center"/>
            </w:pPr>
            <w:r>
              <w:t>End of Week 4</w:t>
            </w:r>
          </w:p>
        </w:tc>
        <w:tc>
          <w:tcPr>
            <w:tcW w:w="2522" w:type="dxa"/>
            <w:vAlign w:val="center"/>
          </w:tcPr>
          <w:p w14:paraId="4707550B" w14:textId="77777777" w:rsidR="00A474F3" w:rsidRPr="00AC56E0" w:rsidRDefault="00A474F3" w:rsidP="00F509A2">
            <w:pPr>
              <w:jc w:val="center"/>
            </w:pPr>
            <w:r>
              <w:t>Teaching Segment</w:t>
            </w:r>
          </w:p>
        </w:tc>
        <w:tc>
          <w:tcPr>
            <w:tcW w:w="1703" w:type="dxa"/>
          </w:tcPr>
          <w:p w14:paraId="7F567104" w14:textId="77777777" w:rsidR="00A474F3" w:rsidRPr="00AC56E0" w:rsidRDefault="00A474F3" w:rsidP="00F509A2">
            <w:pPr>
              <w:jc w:val="center"/>
            </w:pPr>
            <w:r>
              <w:t>3</w:t>
            </w:r>
          </w:p>
        </w:tc>
      </w:tr>
      <w:tr w:rsidR="00A474F3" w:rsidRPr="00AC56E0" w14:paraId="7935000D" w14:textId="77777777" w:rsidTr="00F509A2">
        <w:tc>
          <w:tcPr>
            <w:tcW w:w="265" w:type="dxa"/>
            <w:vAlign w:val="center"/>
          </w:tcPr>
          <w:p w14:paraId="0F37EB6F" w14:textId="77777777" w:rsidR="00A474F3" w:rsidRDefault="00A474F3" w:rsidP="00F509A2">
            <w:pPr>
              <w:rPr>
                <w:b/>
              </w:rPr>
            </w:pPr>
          </w:p>
        </w:tc>
        <w:tc>
          <w:tcPr>
            <w:tcW w:w="7290" w:type="dxa"/>
            <w:vAlign w:val="center"/>
          </w:tcPr>
          <w:p w14:paraId="6F4FBB51" w14:textId="77777777" w:rsidR="00A474F3" w:rsidRPr="00F254FB" w:rsidRDefault="00A474F3" w:rsidP="00F509A2">
            <w:r>
              <w:t>Assignment: Classroom Snapshot</w:t>
            </w:r>
          </w:p>
        </w:tc>
        <w:tc>
          <w:tcPr>
            <w:tcW w:w="1620" w:type="dxa"/>
          </w:tcPr>
          <w:p w14:paraId="60D202E4" w14:textId="77777777" w:rsidR="00A474F3" w:rsidRPr="00AC56E0" w:rsidRDefault="00A474F3" w:rsidP="00F509A2">
            <w:pPr>
              <w:jc w:val="center"/>
            </w:pPr>
            <w:r>
              <w:t>End of Week 5</w:t>
            </w:r>
          </w:p>
        </w:tc>
        <w:tc>
          <w:tcPr>
            <w:tcW w:w="2522" w:type="dxa"/>
            <w:vAlign w:val="center"/>
          </w:tcPr>
          <w:p w14:paraId="73C5D764" w14:textId="77777777" w:rsidR="00A474F3" w:rsidRPr="00AC56E0" w:rsidRDefault="00A474F3" w:rsidP="00F509A2">
            <w:pPr>
              <w:jc w:val="center"/>
            </w:pPr>
            <w:r>
              <w:t>Teaching Segment</w:t>
            </w:r>
          </w:p>
        </w:tc>
        <w:tc>
          <w:tcPr>
            <w:tcW w:w="1703" w:type="dxa"/>
          </w:tcPr>
          <w:p w14:paraId="07E50D1F" w14:textId="77777777" w:rsidR="00A474F3" w:rsidRDefault="00A474F3" w:rsidP="00F509A2">
            <w:pPr>
              <w:jc w:val="center"/>
            </w:pPr>
            <w:r>
              <w:t>17</w:t>
            </w:r>
          </w:p>
        </w:tc>
      </w:tr>
      <w:tr w:rsidR="00A474F3" w:rsidRPr="00AC56E0" w14:paraId="6018914D" w14:textId="77777777" w:rsidTr="00F509A2">
        <w:tc>
          <w:tcPr>
            <w:tcW w:w="265" w:type="dxa"/>
            <w:vAlign w:val="center"/>
          </w:tcPr>
          <w:p w14:paraId="014FEFDB" w14:textId="77777777" w:rsidR="00A474F3" w:rsidRPr="00AC56E0" w:rsidRDefault="00A474F3" w:rsidP="00F509A2">
            <w:pPr>
              <w:rPr>
                <w:b/>
              </w:rPr>
            </w:pPr>
          </w:p>
        </w:tc>
        <w:tc>
          <w:tcPr>
            <w:tcW w:w="7290" w:type="dxa"/>
            <w:vAlign w:val="center"/>
          </w:tcPr>
          <w:p w14:paraId="72B16538" w14:textId="77777777" w:rsidR="00A474F3" w:rsidRPr="00AC56E0" w:rsidRDefault="00A474F3" w:rsidP="00F509A2">
            <w:r>
              <w:t xml:space="preserve">Assignment: </w:t>
            </w:r>
            <w:proofErr w:type="spellStart"/>
            <w:r>
              <w:t>eJournal</w:t>
            </w:r>
            <w:proofErr w:type="spellEnd"/>
            <w:r>
              <w:t xml:space="preserve"> #2–Classroom Snapshot Reflection</w:t>
            </w:r>
          </w:p>
        </w:tc>
        <w:tc>
          <w:tcPr>
            <w:tcW w:w="1620" w:type="dxa"/>
          </w:tcPr>
          <w:p w14:paraId="1A850C2F" w14:textId="77777777" w:rsidR="00A474F3" w:rsidRPr="00AC56E0" w:rsidRDefault="00A474F3" w:rsidP="00F509A2">
            <w:pPr>
              <w:jc w:val="center"/>
            </w:pPr>
            <w:r>
              <w:t>End of Week 5</w:t>
            </w:r>
          </w:p>
        </w:tc>
        <w:tc>
          <w:tcPr>
            <w:tcW w:w="2522" w:type="dxa"/>
            <w:vAlign w:val="center"/>
          </w:tcPr>
          <w:p w14:paraId="7D31293C" w14:textId="77777777" w:rsidR="00A474F3" w:rsidRPr="00AC56E0" w:rsidRDefault="00A474F3" w:rsidP="00F509A2">
            <w:pPr>
              <w:jc w:val="center"/>
            </w:pPr>
            <w:r>
              <w:t>Teaching Segment</w:t>
            </w:r>
          </w:p>
        </w:tc>
        <w:tc>
          <w:tcPr>
            <w:tcW w:w="1703" w:type="dxa"/>
          </w:tcPr>
          <w:p w14:paraId="6207CB8B" w14:textId="77777777" w:rsidR="00A474F3" w:rsidRPr="00AC56E0" w:rsidRDefault="00A474F3" w:rsidP="00F509A2">
            <w:pPr>
              <w:jc w:val="center"/>
            </w:pPr>
            <w:r>
              <w:t>3</w:t>
            </w:r>
          </w:p>
        </w:tc>
      </w:tr>
      <w:tr w:rsidR="00A474F3" w:rsidRPr="00AC56E0" w14:paraId="2A75C8B7" w14:textId="77777777" w:rsidTr="00F509A2">
        <w:tc>
          <w:tcPr>
            <w:tcW w:w="7555" w:type="dxa"/>
            <w:gridSpan w:val="2"/>
            <w:shd w:val="clear" w:color="auto" w:fill="BFBFBF" w:themeFill="background1" w:themeFillShade="BF"/>
            <w:vAlign w:val="center"/>
          </w:tcPr>
          <w:p w14:paraId="298B0FD7" w14:textId="77777777" w:rsidR="00A474F3" w:rsidRPr="00AC56E0" w:rsidRDefault="00A474F3" w:rsidP="00F509A2">
            <w:r w:rsidRPr="175D4E44">
              <w:rPr>
                <w:b/>
                <w:bCs/>
              </w:rPr>
              <w:t>Weeks 6–7: Analysis Segment</w:t>
            </w:r>
          </w:p>
        </w:tc>
        <w:tc>
          <w:tcPr>
            <w:tcW w:w="1620" w:type="dxa"/>
            <w:shd w:val="clear" w:color="auto" w:fill="BFBFBF" w:themeFill="background1" w:themeFillShade="BF"/>
            <w:vAlign w:val="center"/>
          </w:tcPr>
          <w:p w14:paraId="56EB6EEA" w14:textId="77777777" w:rsidR="00A474F3" w:rsidRPr="00AC56E0" w:rsidRDefault="00A474F3" w:rsidP="00F509A2">
            <w:pPr>
              <w:jc w:val="center"/>
            </w:pPr>
          </w:p>
        </w:tc>
        <w:tc>
          <w:tcPr>
            <w:tcW w:w="2522" w:type="dxa"/>
            <w:shd w:val="clear" w:color="auto" w:fill="BFBFBF" w:themeFill="background1" w:themeFillShade="BF"/>
            <w:vAlign w:val="center"/>
          </w:tcPr>
          <w:p w14:paraId="210AEF9C" w14:textId="77777777" w:rsidR="00A474F3" w:rsidRPr="00AC56E0" w:rsidRDefault="00A474F3" w:rsidP="00F509A2">
            <w:pPr>
              <w:jc w:val="center"/>
            </w:pPr>
          </w:p>
        </w:tc>
        <w:tc>
          <w:tcPr>
            <w:tcW w:w="1703" w:type="dxa"/>
            <w:shd w:val="clear" w:color="auto" w:fill="BFBFBF" w:themeFill="background1" w:themeFillShade="BF"/>
            <w:vAlign w:val="center"/>
          </w:tcPr>
          <w:p w14:paraId="3B96FD07" w14:textId="77777777" w:rsidR="00A474F3" w:rsidRPr="00AC56E0" w:rsidRDefault="00A474F3" w:rsidP="00F509A2">
            <w:pPr>
              <w:jc w:val="center"/>
            </w:pPr>
          </w:p>
        </w:tc>
      </w:tr>
      <w:tr w:rsidR="00A474F3" w:rsidRPr="00AC56E0" w14:paraId="03CD84F7" w14:textId="77777777" w:rsidTr="00F509A2">
        <w:tc>
          <w:tcPr>
            <w:tcW w:w="265" w:type="dxa"/>
            <w:vAlign w:val="center"/>
          </w:tcPr>
          <w:p w14:paraId="03A1DFCA" w14:textId="77777777" w:rsidR="00A474F3" w:rsidRPr="00AC56E0" w:rsidRDefault="00A474F3" w:rsidP="00F509A2">
            <w:pPr>
              <w:rPr>
                <w:b/>
              </w:rPr>
            </w:pPr>
          </w:p>
        </w:tc>
        <w:tc>
          <w:tcPr>
            <w:tcW w:w="7290" w:type="dxa"/>
            <w:vAlign w:val="center"/>
          </w:tcPr>
          <w:p w14:paraId="7412EA8C" w14:textId="77777777" w:rsidR="00A474F3" w:rsidRPr="00AC56E0" w:rsidRDefault="00A474F3" w:rsidP="00F509A2">
            <w:r>
              <w:t>Discussion: Myths &amp; Rigor</w:t>
            </w:r>
          </w:p>
        </w:tc>
        <w:tc>
          <w:tcPr>
            <w:tcW w:w="1620" w:type="dxa"/>
          </w:tcPr>
          <w:p w14:paraId="14BCF679" w14:textId="77777777" w:rsidR="00A474F3" w:rsidRPr="00AC56E0" w:rsidRDefault="00A474F3" w:rsidP="00F509A2">
            <w:pPr>
              <w:jc w:val="center"/>
            </w:pPr>
            <w:r>
              <w:t>End of Week 6</w:t>
            </w:r>
          </w:p>
        </w:tc>
        <w:tc>
          <w:tcPr>
            <w:tcW w:w="2522" w:type="dxa"/>
            <w:vAlign w:val="center"/>
          </w:tcPr>
          <w:p w14:paraId="30482BF1" w14:textId="77777777" w:rsidR="00A474F3" w:rsidRPr="00AC56E0" w:rsidRDefault="00A474F3" w:rsidP="00F509A2">
            <w:pPr>
              <w:jc w:val="center"/>
            </w:pPr>
            <w:r>
              <w:t>Analysis Segment</w:t>
            </w:r>
          </w:p>
        </w:tc>
        <w:tc>
          <w:tcPr>
            <w:tcW w:w="1703" w:type="dxa"/>
            <w:vAlign w:val="center"/>
          </w:tcPr>
          <w:p w14:paraId="5BCA87ED" w14:textId="77777777" w:rsidR="00A474F3" w:rsidRPr="00AC56E0" w:rsidRDefault="00A474F3" w:rsidP="00F509A2">
            <w:pPr>
              <w:jc w:val="center"/>
            </w:pPr>
            <w:r>
              <w:t>7</w:t>
            </w:r>
          </w:p>
        </w:tc>
      </w:tr>
      <w:tr w:rsidR="00A474F3" w:rsidRPr="00AC56E0" w14:paraId="08781166" w14:textId="77777777" w:rsidTr="00F509A2">
        <w:tc>
          <w:tcPr>
            <w:tcW w:w="265" w:type="dxa"/>
            <w:vAlign w:val="center"/>
          </w:tcPr>
          <w:p w14:paraId="7E72A07D" w14:textId="77777777" w:rsidR="00A474F3" w:rsidRPr="00AC56E0" w:rsidRDefault="00A474F3" w:rsidP="00F509A2">
            <w:pPr>
              <w:rPr>
                <w:b/>
              </w:rPr>
            </w:pPr>
          </w:p>
        </w:tc>
        <w:tc>
          <w:tcPr>
            <w:tcW w:w="7290" w:type="dxa"/>
            <w:vAlign w:val="center"/>
          </w:tcPr>
          <w:p w14:paraId="0E83D46C" w14:textId="77777777" w:rsidR="00A474F3" w:rsidRPr="00AC56E0" w:rsidRDefault="00A474F3" w:rsidP="00F509A2">
            <w:r>
              <w:t>Discussion: Classroom Snapshot Share-Out</w:t>
            </w:r>
          </w:p>
        </w:tc>
        <w:tc>
          <w:tcPr>
            <w:tcW w:w="1620" w:type="dxa"/>
          </w:tcPr>
          <w:p w14:paraId="7278F432" w14:textId="77777777" w:rsidR="00A474F3" w:rsidRPr="00AC56E0" w:rsidRDefault="00A474F3" w:rsidP="00F509A2">
            <w:pPr>
              <w:jc w:val="center"/>
            </w:pPr>
            <w:r>
              <w:t>End of Week 7</w:t>
            </w:r>
          </w:p>
        </w:tc>
        <w:tc>
          <w:tcPr>
            <w:tcW w:w="2522" w:type="dxa"/>
            <w:vAlign w:val="center"/>
          </w:tcPr>
          <w:p w14:paraId="253D0E83" w14:textId="77777777" w:rsidR="00A474F3" w:rsidRPr="00AC56E0" w:rsidRDefault="00A474F3" w:rsidP="00F509A2">
            <w:pPr>
              <w:jc w:val="center"/>
            </w:pPr>
            <w:r>
              <w:t>Analysis Segment</w:t>
            </w:r>
          </w:p>
        </w:tc>
        <w:tc>
          <w:tcPr>
            <w:tcW w:w="1703" w:type="dxa"/>
            <w:vAlign w:val="center"/>
          </w:tcPr>
          <w:p w14:paraId="3262843E" w14:textId="77777777" w:rsidR="00A474F3" w:rsidRPr="00AC56E0" w:rsidRDefault="00A474F3" w:rsidP="00F509A2">
            <w:pPr>
              <w:jc w:val="center"/>
            </w:pPr>
            <w:r>
              <w:t>17</w:t>
            </w:r>
          </w:p>
        </w:tc>
      </w:tr>
      <w:tr w:rsidR="00A474F3" w:rsidRPr="00AC56E0" w14:paraId="4058A938" w14:textId="77777777" w:rsidTr="00F509A2">
        <w:tc>
          <w:tcPr>
            <w:tcW w:w="265" w:type="dxa"/>
            <w:vAlign w:val="center"/>
          </w:tcPr>
          <w:p w14:paraId="0140257D" w14:textId="77777777" w:rsidR="00A474F3" w:rsidRDefault="00A474F3" w:rsidP="00F509A2">
            <w:pPr>
              <w:rPr>
                <w:b/>
              </w:rPr>
            </w:pPr>
          </w:p>
        </w:tc>
        <w:tc>
          <w:tcPr>
            <w:tcW w:w="7290" w:type="dxa"/>
            <w:vAlign w:val="center"/>
          </w:tcPr>
          <w:p w14:paraId="14EADF11" w14:textId="77777777" w:rsidR="00A474F3" w:rsidRPr="00636B94" w:rsidRDefault="00A474F3" w:rsidP="00F509A2">
            <w:r w:rsidRPr="00636B94">
              <w:t>Assignment: eJournal#3–Takeaways from Classroom Snapshot Assignment</w:t>
            </w:r>
          </w:p>
        </w:tc>
        <w:tc>
          <w:tcPr>
            <w:tcW w:w="1620" w:type="dxa"/>
          </w:tcPr>
          <w:p w14:paraId="117C3A90" w14:textId="77777777" w:rsidR="00A474F3" w:rsidRPr="00AC56E0" w:rsidRDefault="00A474F3" w:rsidP="00F509A2">
            <w:pPr>
              <w:jc w:val="center"/>
            </w:pPr>
            <w:r>
              <w:t>End of Week 7</w:t>
            </w:r>
          </w:p>
        </w:tc>
        <w:tc>
          <w:tcPr>
            <w:tcW w:w="2522" w:type="dxa"/>
            <w:vAlign w:val="center"/>
          </w:tcPr>
          <w:p w14:paraId="65DF6BCE" w14:textId="77777777" w:rsidR="00A474F3" w:rsidRPr="00AC56E0" w:rsidRDefault="00A474F3" w:rsidP="00F509A2">
            <w:pPr>
              <w:jc w:val="center"/>
            </w:pPr>
            <w:r>
              <w:t>Analysis Segment</w:t>
            </w:r>
          </w:p>
        </w:tc>
        <w:tc>
          <w:tcPr>
            <w:tcW w:w="1703" w:type="dxa"/>
            <w:vAlign w:val="center"/>
          </w:tcPr>
          <w:p w14:paraId="4737BCF4" w14:textId="77777777" w:rsidR="00A474F3" w:rsidRDefault="00A474F3" w:rsidP="00F509A2">
            <w:pPr>
              <w:jc w:val="center"/>
            </w:pPr>
            <w:r>
              <w:t>3</w:t>
            </w:r>
          </w:p>
        </w:tc>
      </w:tr>
      <w:tr w:rsidR="00A474F3" w:rsidRPr="00AC56E0" w14:paraId="414EEEEB" w14:textId="77777777" w:rsidTr="00F509A2">
        <w:tc>
          <w:tcPr>
            <w:tcW w:w="265" w:type="dxa"/>
            <w:vAlign w:val="center"/>
          </w:tcPr>
          <w:p w14:paraId="24609540" w14:textId="77777777" w:rsidR="00A474F3" w:rsidRPr="00AC56E0" w:rsidRDefault="00A474F3" w:rsidP="00F509A2">
            <w:pPr>
              <w:rPr>
                <w:b/>
              </w:rPr>
            </w:pPr>
          </w:p>
        </w:tc>
        <w:tc>
          <w:tcPr>
            <w:tcW w:w="7290" w:type="dxa"/>
            <w:vAlign w:val="center"/>
          </w:tcPr>
          <w:p w14:paraId="284A6BCD" w14:textId="7E3D7808" w:rsidR="00A474F3" w:rsidRPr="00636B94" w:rsidRDefault="00A474F3" w:rsidP="00F509A2">
            <w:r w:rsidRPr="00636B94">
              <w:t xml:space="preserve">Assignment: eJournal#4– Self-Assessment of </w:t>
            </w:r>
            <w:r w:rsidR="00636B94" w:rsidRPr="00636B94">
              <w:t xml:space="preserve">State and </w:t>
            </w:r>
            <w:proofErr w:type="spellStart"/>
            <w:r w:rsidR="00976BE4" w:rsidRPr="00636B94">
              <w:t>inTASC</w:t>
            </w:r>
            <w:proofErr w:type="spellEnd"/>
            <w:r w:rsidRPr="00636B94">
              <w:t xml:space="preserve"> </w:t>
            </w:r>
            <w:r w:rsidR="007F439F">
              <w:t xml:space="preserve">Standards </w:t>
            </w:r>
            <w:r w:rsidRPr="00636B94">
              <w:t>Knowledge and Use</w:t>
            </w:r>
          </w:p>
        </w:tc>
        <w:tc>
          <w:tcPr>
            <w:tcW w:w="1620" w:type="dxa"/>
          </w:tcPr>
          <w:p w14:paraId="4A16701D" w14:textId="77777777" w:rsidR="00A474F3" w:rsidRPr="00AC56E0" w:rsidRDefault="00A474F3" w:rsidP="00F509A2">
            <w:pPr>
              <w:jc w:val="center"/>
            </w:pPr>
            <w:r>
              <w:t>End of Week 7</w:t>
            </w:r>
          </w:p>
        </w:tc>
        <w:tc>
          <w:tcPr>
            <w:tcW w:w="2522" w:type="dxa"/>
            <w:vAlign w:val="center"/>
          </w:tcPr>
          <w:p w14:paraId="59D7DDCD" w14:textId="77777777" w:rsidR="00A474F3" w:rsidRPr="00AC56E0" w:rsidRDefault="00A474F3" w:rsidP="00F509A2">
            <w:pPr>
              <w:jc w:val="center"/>
            </w:pPr>
            <w:r>
              <w:t>Analysis Segment</w:t>
            </w:r>
          </w:p>
        </w:tc>
        <w:tc>
          <w:tcPr>
            <w:tcW w:w="1703" w:type="dxa"/>
            <w:vAlign w:val="center"/>
          </w:tcPr>
          <w:p w14:paraId="4964F66F" w14:textId="77777777" w:rsidR="00A474F3" w:rsidRPr="00AC56E0" w:rsidRDefault="00A474F3" w:rsidP="00F509A2">
            <w:pPr>
              <w:jc w:val="center"/>
            </w:pPr>
            <w:r>
              <w:t>3</w:t>
            </w:r>
          </w:p>
        </w:tc>
      </w:tr>
      <w:tr w:rsidR="00A474F3" w:rsidRPr="00AC56E0" w14:paraId="04C52AFA" w14:textId="77777777" w:rsidTr="00F509A2">
        <w:tc>
          <w:tcPr>
            <w:tcW w:w="7555" w:type="dxa"/>
            <w:gridSpan w:val="2"/>
            <w:shd w:val="clear" w:color="auto" w:fill="BFBFBF" w:themeFill="background1" w:themeFillShade="BF"/>
            <w:vAlign w:val="center"/>
          </w:tcPr>
          <w:p w14:paraId="0C308B1C" w14:textId="77777777" w:rsidR="00A474F3" w:rsidRPr="00AC56E0" w:rsidRDefault="00A474F3" w:rsidP="00F509A2">
            <w:r w:rsidRPr="175D4E44">
              <w:rPr>
                <w:b/>
                <w:bCs/>
              </w:rPr>
              <w:t>Week 8: Reflection Segment</w:t>
            </w:r>
          </w:p>
        </w:tc>
        <w:tc>
          <w:tcPr>
            <w:tcW w:w="1620" w:type="dxa"/>
            <w:shd w:val="clear" w:color="auto" w:fill="BFBFBF" w:themeFill="background1" w:themeFillShade="BF"/>
            <w:vAlign w:val="center"/>
          </w:tcPr>
          <w:p w14:paraId="3D556D91" w14:textId="77777777" w:rsidR="00A474F3" w:rsidRPr="00AC56E0" w:rsidRDefault="00A474F3" w:rsidP="00F509A2">
            <w:pPr>
              <w:jc w:val="center"/>
            </w:pPr>
          </w:p>
        </w:tc>
        <w:tc>
          <w:tcPr>
            <w:tcW w:w="2522" w:type="dxa"/>
            <w:shd w:val="clear" w:color="auto" w:fill="BFBFBF" w:themeFill="background1" w:themeFillShade="BF"/>
            <w:vAlign w:val="center"/>
          </w:tcPr>
          <w:p w14:paraId="11591697" w14:textId="77777777" w:rsidR="00A474F3" w:rsidRPr="00AC56E0" w:rsidRDefault="00A474F3" w:rsidP="00F509A2">
            <w:pPr>
              <w:jc w:val="center"/>
            </w:pPr>
          </w:p>
        </w:tc>
        <w:tc>
          <w:tcPr>
            <w:tcW w:w="1703" w:type="dxa"/>
            <w:shd w:val="clear" w:color="auto" w:fill="BFBFBF" w:themeFill="background1" w:themeFillShade="BF"/>
            <w:vAlign w:val="center"/>
          </w:tcPr>
          <w:p w14:paraId="21C45A33" w14:textId="77777777" w:rsidR="00A474F3" w:rsidRPr="00AC56E0" w:rsidRDefault="00A474F3" w:rsidP="00F509A2">
            <w:pPr>
              <w:jc w:val="center"/>
            </w:pPr>
          </w:p>
        </w:tc>
      </w:tr>
      <w:tr w:rsidR="00A474F3" w:rsidRPr="00AC56E0" w14:paraId="4561164E" w14:textId="77777777" w:rsidTr="00F509A2">
        <w:tc>
          <w:tcPr>
            <w:tcW w:w="265" w:type="dxa"/>
            <w:vAlign w:val="center"/>
          </w:tcPr>
          <w:p w14:paraId="1B0E6122" w14:textId="77777777" w:rsidR="00A474F3" w:rsidRPr="00AC56E0" w:rsidRDefault="00A474F3" w:rsidP="00F509A2">
            <w:pPr>
              <w:rPr>
                <w:b/>
              </w:rPr>
            </w:pPr>
          </w:p>
        </w:tc>
        <w:tc>
          <w:tcPr>
            <w:tcW w:w="7290" w:type="dxa"/>
            <w:vAlign w:val="center"/>
          </w:tcPr>
          <w:p w14:paraId="11B1248E" w14:textId="77777777" w:rsidR="00A474F3" w:rsidRPr="00AC56E0" w:rsidRDefault="00A474F3" w:rsidP="00F509A2">
            <w:r>
              <w:t>Discussion: Literacy &amp; Social Justice</w:t>
            </w:r>
          </w:p>
        </w:tc>
        <w:tc>
          <w:tcPr>
            <w:tcW w:w="1620" w:type="dxa"/>
          </w:tcPr>
          <w:p w14:paraId="53D40ED6" w14:textId="77777777" w:rsidR="00A474F3" w:rsidRPr="00AC56E0" w:rsidRDefault="00A474F3" w:rsidP="00F509A2">
            <w:pPr>
              <w:jc w:val="center"/>
            </w:pPr>
            <w:r>
              <w:t>End of Week 8</w:t>
            </w:r>
          </w:p>
        </w:tc>
        <w:tc>
          <w:tcPr>
            <w:tcW w:w="2522" w:type="dxa"/>
            <w:vAlign w:val="center"/>
          </w:tcPr>
          <w:p w14:paraId="094A0AE0" w14:textId="77777777" w:rsidR="00A474F3" w:rsidRPr="00AC56E0" w:rsidRDefault="00A474F3" w:rsidP="00F509A2">
            <w:pPr>
              <w:jc w:val="center"/>
            </w:pPr>
            <w:r>
              <w:t>Refection Segment</w:t>
            </w:r>
          </w:p>
        </w:tc>
        <w:tc>
          <w:tcPr>
            <w:tcW w:w="1703" w:type="dxa"/>
            <w:vAlign w:val="center"/>
          </w:tcPr>
          <w:p w14:paraId="788FF2C3" w14:textId="77777777" w:rsidR="00A474F3" w:rsidRPr="00AC56E0" w:rsidRDefault="00A474F3" w:rsidP="00F509A2">
            <w:pPr>
              <w:jc w:val="center"/>
            </w:pPr>
            <w:r>
              <w:t>7</w:t>
            </w:r>
          </w:p>
        </w:tc>
      </w:tr>
      <w:tr w:rsidR="00A474F3" w:rsidRPr="00AC56E0" w14:paraId="641E0CF7" w14:textId="77777777" w:rsidTr="00F509A2">
        <w:tc>
          <w:tcPr>
            <w:tcW w:w="265" w:type="dxa"/>
            <w:vAlign w:val="center"/>
          </w:tcPr>
          <w:p w14:paraId="38A184BB" w14:textId="77777777" w:rsidR="00A474F3" w:rsidRPr="00AC56E0" w:rsidRDefault="00A474F3" w:rsidP="00F509A2">
            <w:pPr>
              <w:rPr>
                <w:b/>
              </w:rPr>
            </w:pPr>
          </w:p>
        </w:tc>
        <w:tc>
          <w:tcPr>
            <w:tcW w:w="7290" w:type="dxa"/>
            <w:vAlign w:val="center"/>
          </w:tcPr>
          <w:p w14:paraId="276DBDF8" w14:textId="77777777" w:rsidR="00A474F3" w:rsidRPr="00AC56E0" w:rsidRDefault="00A474F3" w:rsidP="00F509A2">
            <w:r>
              <w:t xml:space="preserve">Assignment: </w:t>
            </w:r>
            <w:proofErr w:type="spellStart"/>
            <w:r>
              <w:t>eJournal</w:t>
            </w:r>
            <w:proofErr w:type="spellEnd"/>
            <w:r>
              <w:t xml:space="preserve"> #5–Perspective Shifts</w:t>
            </w:r>
          </w:p>
        </w:tc>
        <w:tc>
          <w:tcPr>
            <w:tcW w:w="1620" w:type="dxa"/>
          </w:tcPr>
          <w:p w14:paraId="381DAA3C" w14:textId="77777777" w:rsidR="00A474F3" w:rsidRPr="00AC56E0" w:rsidRDefault="00A474F3" w:rsidP="00F509A2">
            <w:pPr>
              <w:jc w:val="center"/>
            </w:pPr>
            <w:r>
              <w:t>End of Week 8</w:t>
            </w:r>
          </w:p>
        </w:tc>
        <w:tc>
          <w:tcPr>
            <w:tcW w:w="2522" w:type="dxa"/>
            <w:vAlign w:val="center"/>
          </w:tcPr>
          <w:p w14:paraId="6518A326" w14:textId="77777777" w:rsidR="00A474F3" w:rsidRPr="00AC56E0" w:rsidRDefault="00A474F3" w:rsidP="00F509A2">
            <w:pPr>
              <w:jc w:val="center"/>
            </w:pPr>
            <w:r>
              <w:t>Refection Segment</w:t>
            </w:r>
          </w:p>
        </w:tc>
        <w:tc>
          <w:tcPr>
            <w:tcW w:w="1703" w:type="dxa"/>
            <w:vAlign w:val="center"/>
          </w:tcPr>
          <w:p w14:paraId="7D37E375" w14:textId="77777777" w:rsidR="00A474F3" w:rsidRPr="00AC56E0" w:rsidRDefault="00A474F3" w:rsidP="00F509A2">
            <w:pPr>
              <w:jc w:val="center"/>
            </w:pPr>
            <w:r>
              <w:t>3</w:t>
            </w:r>
          </w:p>
        </w:tc>
      </w:tr>
      <w:tr w:rsidR="00A474F3" w:rsidRPr="00973B73" w14:paraId="4231B1CB" w14:textId="77777777" w:rsidTr="00F509A2">
        <w:tc>
          <w:tcPr>
            <w:tcW w:w="7555" w:type="dxa"/>
            <w:gridSpan w:val="2"/>
            <w:tcBorders>
              <w:top w:val="single" w:sz="4" w:space="0" w:color="auto"/>
              <w:bottom w:val="single" w:sz="4" w:space="0" w:color="auto"/>
            </w:tcBorders>
            <w:shd w:val="clear" w:color="auto" w:fill="005391"/>
            <w:vAlign w:val="center"/>
          </w:tcPr>
          <w:p w14:paraId="6FE45D88" w14:textId="77777777" w:rsidR="00A474F3" w:rsidRPr="00973B73" w:rsidRDefault="00A474F3" w:rsidP="00F509A2">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26E529A3" w14:textId="77777777" w:rsidR="00A474F3" w:rsidRPr="00973B73" w:rsidRDefault="00A474F3" w:rsidP="00F509A2">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07B162D" w14:textId="77777777" w:rsidR="00A474F3" w:rsidRPr="00973B73" w:rsidRDefault="00A474F3" w:rsidP="00F509A2">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D0E8C85" w14:textId="77777777" w:rsidR="00A474F3" w:rsidRPr="00973B73" w:rsidRDefault="00A474F3" w:rsidP="00F509A2">
            <w:pPr>
              <w:jc w:val="center"/>
              <w:rPr>
                <w:b/>
                <w:bCs/>
                <w:color w:val="FFFFFF" w:themeColor="background1"/>
              </w:rPr>
            </w:pPr>
            <w:r w:rsidRPr="7C3513BD">
              <w:rPr>
                <w:b/>
                <w:bCs/>
                <w:color w:val="FFFFFF" w:themeColor="background1"/>
                <w:sz w:val="22"/>
                <w:szCs w:val="22"/>
              </w:rPr>
              <w:t>100</w:t>
            </w:r>
          </w:p>
        </w:tc>
      </w:tr>
    </w:tbl>
    <w:p w14:paraId="077E8CAB" w14:textId="77777777" w:rsidR="00A474F3" w:rsidRPr="00973B73" w:rsidRDefault="00A474F3" w:rsidP="00A474F3">
      <w:pPr>
        <w:pStyle w:val="APACitation"/>
        <w:ind w:left="0" w:firstLine="0"/>
        <w:rPr>
          <w:color w:val="FFFFFF" w:themeColor="background1"/>
          <w:szCs w:val="22"/>
        </w:rPr>
      </w:pPr>
    </w:p>
    <w:p w14:paraId="637B14FF" w14:textId="5AABFF2A" w:rsidR="00A474F3" w:rsidRDefault="00E90598" w:rsidP="00E90598">
      <w:pPr>
        <w:pStyle w:val="Heading3"/>
      </w:pPr>
      <w:bookmarkStart w:id="42" w:name="_Hlk530235589"/>
      <w:bookmarkStart w:id="43" w:name="_Toc530658172"/>
      <w:r>
        <w:t>Textbook</w:t>
      </w:r>
      <w:bookmarkEnd w:id="43"/>
    </w:p>
    <w:p w14:paraId="18A50AB9" w14:textId="77777777" w:rsidR="00E90598" w:rsidRDefault="00E90598" w:rsidP="00E90598">
      <w:pPr>
        <w:pStyle w:val="AssignmentsLevel1"/>
      </w:pPr>
    </w:p>
    <w:p w14:paraId="75F7005D" w14:textId="74A5D338" w:rsidR="00E90598" w:rsidRDefault="00E90598" w:rsidP="00E90598">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1FD5DB03" w14:textId="77777777" w:rsidR="00E90598" w:rsidRDefault="00E90598" w:rsidP="00E90598">
      <w:pPr>
        <w:pStyle w:val="APACitation"/>
      </w:pPr>
      <w:r>
        <w:tab/>
      </w:r>
    </w:p>
    <w:p w14:paraId="6A3FB2DE" w14:textId="77777777" w:rsidR="00E90598" w:rsidRPr="00DF0F0C" w:rsidRDefault="00E90598" w:rsidP="00E90598">
      <w:pPr>
        <w:pStyle w:val="APACitation"/>
        <w:ind w:firstLine="0"/>
      </w:pPr>
      <w:r>
        <w:t>ISBN: 978-1-118-90185-4</w:t>
      </w:r>
    </w:p>
    <w:p w14:paraId="54EAE82B" w14:textId="77777777" w:rsidR="00E90598" w:rsidRDefault="00E90598" w:rsidP="002F37E7"/>
    <w:p w14:paraId="77833522" w14:textId="7E853CE2" w:rsidR="00A81A71" w:rsidRDefault="00976BE4" w:rsidP="001A495C">
      <w:pPr>
        <w:pStyle w:val="Heading3"/>
      </w:pPr>
      <w:bookmarkStart w:id="44" w:name="_Toc530658173"/>
      <w:bookmarkEnd w:id="42"/>
      <w:r>
        <w:t>Example Assignments</w:t>
      </w:r>
      <w:bookmarkEnd w:id="44"/>
    </w:p>
    <w:p w14:paraId="5831E577" w14:textId="20896EE8" w:rsidR="00A474F3" w:rsidRDefault="00A474F3"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60"/>
        <w:gridCol w:w="3090"/>
      </w:tblGrid>
      <w:tr w:rsidR="00E90598" w:rsidRPr="00AC56E0" w14:paraId="7982A6CF"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6F76FB5" w14:textId="77777777" w:rsidR="00E90598" w:rsidRPr="00AC56E0" w:rsidRDefault="00E90598" w:rsidP="00B379D2">
            <w:pPr>
              <w:rPr>
                <w:rFonts w:cs="Arial"/>
                <w:b/>
                <w:bCs/>
              </w:rPr>
            </w:pPr>
            <w:r w:rsidRPr="175D4E44">
              <w:rPr>
                <w:rFonts w:cs="Arial"/>
                <w:b/>
                <w:bCs/>
              </w:rPr>
              <w:t>Discussion: Disciplinary Literacy</w:t>
            </w:r>
          </w:p>
        </w:tc>
        <w:tc>
          <w:tcPr>
            <w:tcW w:w="3090" w:type="dxa"/>
            <w:tcBorders>
              <w:left w:val="single" w:sz="4" w:space="0" w:color="auto"/>
            </w:tcBorders>
            <w:shd w:val="clear" w:color="auto" w:fill="D5DCE4" w:themeFill="text2" w:themeFillTint="33"/>
          </w:tcPr>
          <w:p w14:paraId="7D852FAB" w14:textId="77777777" w:rsidR="00E90598" w:rsidRPr="00AC56E0" w:rsidRDefault="00E90598" w:rsidP="00B379D2">
            <w:pPr>
              <w:rPr>
                <w:rFonts w:cs="Arial"/>
              </w:rPr>
            </w:pPr>
            <w:r w:rsidRPr="7C3513BD">
              <w:rPr>
                <w:rFonts w:cs="Arial"/>
              </w:rPr>
              <w:t>1.4</w:t>
            </w:r>
          </w:p>
        </w:tc>
      </w:tr>
      <w:tr w:rsidR="00E90598" w:rsidRPr="00AC56E0" w14:paraId="3F8D9A92" w14:textId="77777777" w:rsidTr="00B379D2">
        <w:trPr>
          <w:trHeight w:val="199"/>
        </w:trPr>
        <w:tc>
          <w:tcPr>
            <w:tcW w:w="13050" w:type="dxa"/>
            <w:gridSpan w:val="2"/>
            <w:shd w:val="clear" w:color="auto" w:fill="auto"/>
            <w:tcMar>
              <w:top w:w="115" w:type="dxa"/>
              <w:left w:w="115" w:type="dxa"/>
              <w:bottom w:w="115" w:type="dxa"/>
              <w:right w:w="115" w:type="dxa"/>
            </w:tcMar>
          </w:tcPr>
          <w:p w14:paraId="24463E6C" w14:textId="1B14E753" w:rsidR="00E90598" w:rsidRPr="00ED3904" w:rsidRDefault="00E90598" w:rsidP="00B379D2">
            <w:pPr>
              <w:rPr>
                <w:rFonts w:cs="Arial"/>
              </w:rPr>
            </w:pPr>
            <w:r w:rsidRPr="175D4E44">
              <w:rPr>
                <w:rFonts w:cs="Arial"/>
              </w:rPr>
              <w:t xml:space="preserve">As students’ progress, they are expected to increase the amount of informational text, not just in English classes, but across all content areas. Therefore, all teachers are expected to integrate content-area reading and writing into their classes. </w:t>
            </w:r>
          </w:p>
          <w:tbl>
            <w:tblPr>
              <w:tblStyle w:val="TableGrid"/>
              <w:tblW w:w="0" w:type="auto"/>
              <w:jc w:val="center"/>
              <w:tblLook w:val="04A0" w:firstRow="1" w:lastRow="0" w:firstColumn="1" w:lastColumn="0" w:noHBand="0" w:noVBand="1"/>
            </w:tblPr>
            <w:tblGrid>
              <w:gridCol w:w="2086"/>
              <w:gridCol w:w="2454"/>
              <w:gridCol w:w="3887"/>
            </w:tblGrid>
            <w:tr w:rsidR="00E90598" w:rsidRPr="00ED3904" w14:paraId="616905BA" w14:textId="77777777" w:rsidTr="00B379D2">
              <w:trPr>
                <w:jc w:val="center"/>
              </w:trPr>
              <w:tc>
                <w:tcPr>
                  <w:tcW w:w="0" w:type="auto"/>
                  <w:gridSpan w:val="3"/>
                </w:tcPr>
                <w:p w14:paraId="5C77223A" w14:textId="3288631B" w:rsidR="00E90598" w:rsidRPr="00ED3904" w:rsidRDefault="00E90598" w:rsidP="00B379D2">
                  <w:pPr>
                    <w:spacing w:before="40" w:after="40"/>
                    <w:rPr>
                      <w:rFonts w:cs="Arial"/>
                      <w:b/>
                      <w:bCs/>
                      <w:sz w:val="20"/>
                      <w:szCs w:val="20"/>
                    </w:rPr>
                  </w:pPr>
                  <w:r w:rsidRPr="175D4E44">
                    <w:rPr>
                      <w:rFonts w:cs="Arial"/>
                      <w:b/>
                      <w:bCs/>
                      <w:color w:val="632423"/>
                      <w:sz w:val="20"/>
                      <w:szCs w:val="20"/>
                    </w:rPr>
                    <w:t>Distribution of Literary and Informational Passages by Grade in the 20</w:t>
                  </w:r>
                  <w:r>
                    <w:rPr>
                      <w:rFonts w:cs="Arial"/>
                      <w:b/>
                      <w:bCs/>
                      <w:color w:val="632423"/>
                      <w:sz w:val="20"/>
                      <w:szCs w:val="20"/>
                    </w:rPr>
                    <w:t>17</w:t>
                  </w:r>
                  <w:r w:rsidRPr="175D4E44">
                    <w:rPr>
                      <w:rFonts w:cs="Arial"/>
                      <w:b/>
                      <w:bCs/>
                      <w:color w:val="632423"/>
                      <w:sz w:val="20"/>
                      <w:szCs w:val="20"/>
                    </w:rPr>
                    <w:t xml:space="preserve"> NAEP Reading Framework</w:t>
                  </w:r>
                </w:p>
              </w:tc>
            </w:tr>
            <w:tr w:rsidR="00E90598" w:rsidRPr="00ED3904" w14:paraId="1BE16B8B" w14:textId="77777777" w:rsidTr="00B379D2">
              <w:trPr>
                <w:jc w:val="center"/>
              </w:trPr>
              <w:tc>
                <w:tcPr>
                  <w:tcW w:w="0" w:type="auto"/>
                  <w:shd w:val="clear" w:color="auto" w:fill="632423"/>
                </w:tcPr>
                <w:p w14:paraId="150D97AD" w14:textId="77777777" w:rsidR="00E90598" w:rsidRPr="00ED3904" w:rsidRDefault="00E90598" w:rsidP="00B379D2">
                  <w:pPr>
                    <w:spacing w:before="40" w:after="40"/>
                    <w:jc w:val="center"/>
                    <w:rPr>
                      <w:rFonts w:cs="Arial"/>
                      <w:sz w:val="20"/>
                      <w:szCs w:val="20"/>
                    </w:rPr>
                  </w:pPr>
                  <w:r w:rsidRPr="175D4E44">
                    <w:rPr>
                      <w:rFonts w:cs="Arial"/>
                      <w:sz w:val="20"/>
                      <w:szCs w:val="20"/>
                    </w:rPr>
                    <w:t>Grade</w:t>
                  </w:r>
                </w:p>
              </w:tc>
              <w:tc>
                <w:tcPr>
                  <w:tcW w:w="0" w:type="auto"/>
                  <w:shd w:val="clear" w:color="auto" w:fill="632423"/>
                </w:tcPr>
                <w:p w14:paraId="458078ED" w14:textId="77777777" w:rsidR="00E90598" w:rsidRPr="00ED3904" w:rsidRDefault="00E90598" w:rsidP="00B379D2">
                  <w:pPr>
                    <w:spacing w:before="40" w:after="40"/>
                    <w:jc w:val="center"/>
                    <w:rPr>
                      <w:rFonts w:cs="Arial"/>
                      <w:sz w:val="20"/>
                      <w:szCs w:val="20"/>
                    </w:rPr>
                  </w:pPr>
                  <w:r w:rsidRPr="175D4E44">
                    <w:rPr>
                      <w:rFonts w:cs="Arial"/>
                      <w:sz w:val="20"/>
                      <w:szCs w:val="20"/>
                    </w:rPr>
                    <w:t>Literary</w:t>
                  </w:r>
                </w:p>
              </w:tc>
              <w:tc>
                <w:tcPr>
                  <w:tcW w:w="0" w:type="auto"/>
                  <w:shd w:val="clear" w:color="auto" w:fill="632423"/>
                </w:tcPr>
                <w:p w14:paraId="6CABF4F6" w14:textId="77777777" w:rsidR="00E90598" w:rsidRPr="00ED3904" w:rsidRDefault="00E90598" w:rsidP="00B379D2">
                  <w:pPr>
                    <w:spacing w:before="40" w:after="40"/>
                    <w:jc w:val="center"/>
                    <w:rPr>
                      <w:rFonts w:cs="Arial"/>
                      <w:sz w:val="20"/>
                      <w:szCs w:val="20"/>
                    </w:rPr>
                  </w:pPr>
                  <w:r w:rsidRPr="175D4E44">
                    <w:rPr>
                      <w:rFonts w:cs="Arial"/>
                      <w:sz w:val="20"/>
                      <w:szCs w:val="20"/>
                    </w:rPr>
                    <w:t>Informational</w:t>
                  </w:r>
                </w:p>
              </w:tc>
            </w:tr>
            <w:tr w:rsidR="00E90598" w:rsidRPr="00ED3904" w14:paraId="3065CE9D" w14:textId="77777777" w:rsidTr="00B379D2">
              <w:trPr>
                <w:jc w:val="center"/>
              </w:trPr>
              <w:tc>
                <w:tcPr>
                  <w:tcW w:w="0" w:type="auto"/>
                </w:tcPr>
                <w:p w14:paraId="31E775CF" w14:textId="77777777" w:rsidR="00E90598" w:rsidRPr="00ED3904" w:rsidRDefault="00E90598" w:rsidP="00B379D2">
                  <w:pPr>
                    <w:spacing w:before="40" w:after="40"/>
                    <w:jc w:val="center"/>
                    <w:rPr>
                      <w:rFonts w:cs="Arial"/>
                      <w:sz w:val="20"/>
                      <w:szCs w:val="20"/>
                    </w:rPr>
                  </w:pPr>
                  <w:r w:rsidRPr="7C3513BD">
                    <w:rPr>
                      <w:rFonts w:cs="Arial"/>
                      <w:sz w:val="20"/>
                      <w:szCs w:val="20"/>
                    </w:rPr>
                    <w:t>4</w:t>
                  </w:r>
                </w:p>
              </w:tc>
              <w:tc>
                <w:tcPr>
                  <w:tcW w:w="0" w:type="auto"/>
                </w:tcPr>
                <w:p w14:paraId="179F5686" w14:textId="77777777" w:rsidR="00E90598" w:rsidRPr="00ED3904" w:rsidRDefault="00E90598" w:rsidP="00B379D2">
                  <w:pPr>
                    <w:spacing w:before="40" w:after="40"/>
                    <w:jc w:val="center"/>
                    <w:rPr>
                      <w:rFonts w:cs="Arial"/>
                      <w:sz w:val="20"/>
                      <w:szCs w:val="20"/>
                    </w:rPr>
                  </w:pPr>
                  <w:r w:rsidRPr="175D4E44">
                    <w:rPr>
                      <w:rFonts w:cs="Arial"/>
                      <w:sz w:val="20"/>
                      <w:szCs w:val="20"/>
                    </w:rPr>
                    <w:t>50%</w:t>
                  </w:r>
                </w:p>
              </w:tc>
              <w:tc>
                <w:tcPr>
                  <w:tcW w:w="0" w:type="auto"/>
                </w:tcPr>
                <w:p w14:paraId="56C721BA" w14:textId="77777777" w:rsidR="00E90598" w:rsidRPr="00ED3904" w:rsidRDefault="00E90598" w:rsidP="00B379D2">
                  <w:pPr>
                    <w:spacing w:before="40" w:after="40"/>
                    <w:jc w:val="center"/>
                    <w:rPr>
                      <w:rFonts w:cs="Arial"/>
                      <w:sz w:val="20"/>
                      <w:szCs w:val="20"/>
                    </w:rPr>
                  </w:pPr>
                  <w:r w:rsidRPr="175D4E44">
                    <w:rPr>
                      <w:rFonts w:cs="Arial"/>
                      <w:sz w:val="20"/>
                      <w:szCs w:val="20"/>
                    </w:rPr>
                    <w:t>50%</w:t>
                  </w:r>
                </w:p>
              </w:tc>
            </w:tr>
            <w:tr w:rsidR="00E90598" w:rsidRPr="00ED3904" w14:paraId="4652359B" w14:textId="77777777" w:rsidTr="00B379D2">
              <w:trPr>
                <w:jc w:val="center"/>
              </w:trPr>
              <w:tc>
                <w:tcPr>
                  <w:tcW w:w="0" w:type="auto"/>
                </w:tcPr>
                <w:p w14:paraId="4CB4220B" w14:textId="77777777" w:rsidR="00E90598" w:rsidRPr="00ED3904" w:rsidRDefault="00E90598" w:rsidP="00B379D2">
                  <w:pPr>
                    <w:spacing w:before="40" w:after="40"/>
                    <w:jc w:val="center"/>
                    <w:rPr>
                      <w:rFonts w:cs="Arial"/>
                      <w:sz w:val="20"/>
                      <w:szCs w:val="20"/>
                    </w:rPr>
                  </w:pPr>
                  <w:r w:rsidRPr="7C3513BD">
                    <w:rPr>
                      <w:rFonts w:cs="Arial"/>
                      <w:sz w:val="20"/>
                      <w:szCs w:val="20"/>
                    </w:rPr>
                    <w:t>8</w:t>
                  </w:r>
                </w:p>
              </w:tc>
              <w:tc>
                <w:tcPr>
                  <w:tcW w:w="0" w:type="auto"/>
                </w:tcPr>
                <w:p w14:paraId="358AE500" w14:textId="77777777" w:rsidR="00E90598" w:rsidRPr="00ED3904" w:rsidRDefault="00E90598" w:rsidP="00B379D2">
                  <w:pPr>
                    <w:spacing w:before="40" w:after="40"/>
                    <w:jc w:val="center"/>
                    <w:rPr>
                      <w:rFonts w:cs="Arial"/>
                      <w:sz w:val="20"/>
                      <w:szCs w:val="20"/>
                    </w:rPr>
                  </w:pPr>
                  <w:r w:rsidRPr="175D4E44">
                    <w:rPr>
                      <w:rFonts w:cs="Arial"/>
                      <w:sz w:val="20"/>
                      <w:szCs w:val="20"/>
                    </w:rPr>
                    <w:t>45%</w:t>
                  </w:r>
                </w:p>
              </w:tc>
              <w:tc>
                <w:tcPr>
                  <w:tcW w:w="0" w:type="auto"/>
                </w:tcPr>
                <w:p w14:paraId="2C800525" w14:textId="77777777" w:rsidR="00E90598" w:rsidRPr="00ED3904" w:rsidRDefault="00E90598" w:rsidP="00B379D2">
                  <w:pPr>
                    <w:spacing w:before="40" w:after="40"/>
                    <w:jc w:val="center"/>
                    <w:rPr>
                      <w:rFonts w:cs="Arial"/>
                      <w:sz w:val="20"/>
                      <w:szCs w:val="20"/>
                    </w:rPr>
                  </w:pPr>
                  <w:r w:rsidRPr="175D4E44">
                    <w:rPr>
                      <w:rFonts w:cs="Arial"/>
                      <w:sz w:val="20"/>
                      <w:szCs w:val="20"/>
                    </w:rPr>
                    <w:t>55%</w:t>
                  </w:r>
                </w:p>
              </w:tc>
            </w:tr>
            <w:tr w:rsidR="00E90598" w:rsidRPr="00ED3904" w14:paraId="0EA20529" w14:textId="77777777" w:rsidTr="00B379D2">
              <w:trPr>
                <w:jc w:val="center"/>
              </w:trPr>
              <w:tc>
                <w:tcPr>
                  <w:tcW w:w="0" w:type="auto"/>
                </w:tcPr>
                <w:p w14:paraId="5ADF5AFE" w14:textId="77777777" w:rsidR="00E90598" w:rsidRPr="00ED3904" w:rsidRDefault="00E90598" w:rsidP="00B379D2">
                  <w:pPr>
                    <w:spacing w:before="40" w:after="40"/>
                    <w:jc w:val="center"/>
                    <w:rPr>
                      <w:rFonts w:cs="Arial"/>
                      <w:sz w:val="20"/>
                      <w:szCs w:val="20"/>
                    </w:rPr>
                  </w:pPr>
                  <w:r w:rsidRPr="7C3513BD">
                    <w:rPr>
                      <w:rFonts w:cs="Arial"/>
                      <w:sz w:val="20"/>
                      <w:szCs w:val="20"/>
                    </w:rPr>
                    <w:t>12</w:t>
                  </w:r>
                </w:p>
              </w:tc>
              <w:tc>
                <w:tcPr>
                  <w:tcW w:w="0" w:type="auto"/>
                </w:tcPr>
                <w:p w14:paraId="45B29A64" w14:textId="77777777" w:rsidR="00E90598" w:rsidRPr="00ED3904" w:rsidRDefault="00E90598" w:rsidP="00B379D2">
                  <w:pPr>
                    <w:spacing w:before="40" w:after="40"/>
                    <w:jc w:val="center"/>
                    <w:rPr>
                      <w:rFonts w:cs="Arial"/>
                      <w:sz w:val="20"/>
                      <w:szCs w:val="20"/>
                    </w:rPr>
                  </w:pPr>
                  <w:r w:rsidRPr="175D4E44">
                    <w:rPr>
                      <w:rFonts w:cs="Arial"/>
                      <w:sz w:val="20"/>
                      <w:szCs w:val="20"/>
                    </w:rPr>
                    <w:t>30%</w:t>
                  </w:r>
                </w:p>
              </w:tc>
              <w:tc>
                <w:tcPr>
                  <w:tcW w:w="0" w:type="auto"/>
                </w:tcPr>
                <w:p w14:paraId="6FD9B92E" w14:textId="77777777" w:rsidR="00E90598" w:rsidRPr="00ED3904" w:rsidRDefault="00E90598" w:rsidP="00B379D2">
                  <w:pPr>
                    <w:spacing w:before="40" w:after="40"/>
                    <w:jc w:val="center"/>
                    <w:rPr>
                      <w:rFonts w:cs="Arial"/>
                      <w:sz w:val="20"/>
                      <w:szCs w:val="20"/>
                    </w:rPr>
                  </w:pPr>
                  <w:r w:rsidRPr="175D4E44">
                    <w:rPr>
                      <w:rFonts w:cs="Arial"/>
                      <w:sz w:val="20"/>
                      <w:szCs w:val="20"/>
                    </w:rPr>
                    <w:t>70%</w:t>
                  </w:r>
                </w:p>
              </w:tc>
            </w:tr>
          </w:tbl>
          <w:p w14:paraId="78ACBBA6" w14:textId="5397345F" w:rsidR="00E90598" w:rsidRPr="00AC4BB3" w:rsidRDefault="00E90598" w:rsidP="00B379D2">
            <w:pPr>
              <w:ind w:left="1560" w:right="1621"/>
              <w:rPr>
                <w:rFonts w:cs="Arial"/>
                <w:sz w:val="18"/>
                <w:szCs w:val="18"/>
              </w:rPr>
            </w:pPr>
            <w:r w:rsidRPr="175D4E44">
              <w:rPr>
                <w:rFonts w:cs="Arial"/>
                <w:b/>
                <w:bCs/>
                <w:sz w:val="18"/>
                <w:szCs w:val="18"/>
              </w:rPr>
              <w:t>Source</w:t>
            </w:r>
            <w:r w:rsidRPr="175D4E44">
              <w:rPr>
                <w:rFonts w:cs="Arial"/>
                <w:sz w:val="18"/>
                <w:szCs w:val="18"/>
              </w:rPr>
              <w:t>: National Assessment Governing Board. (20</w:t>
            </w:r>
            <w:r>
              <w:rPr>
                <w:rFonts w:cs="Arial"/>
                <w:sz w:val="18"/>
                <w:szCs w:val="18"/>
              </w:rPr>
              <w:t>17</w:t>
            </w:r>
            <w:r w:rsidRPr="175D4E44">
              <w:rPr>
                <w:rFonts w:cs="Arial"/>
                <w:sz w:val="18"/>
                <w:szCs w:val="18"/>
              </w:rPr>
              <w:t xml:space="preserve">). </w:t>
            </w:r>
            <w:r w:rsidRPr="175D4E44">
              <w:rPr>
                <w:rFonts w:cs="Arial"/>
                <w:i/>
                <w:iCs/>
                <w:sz w:val="18"/>
                <w:szCs w:val="18"/>
              </w:rPr>
              <w:t>Reading framework for the 20</w:t>
            </w:r>
            <w:r>
              <w:rPr>
                <w:rFonts w:cs="Arial"/>
                <w:i/>
                <w:iCs/>
                <w:sz w:val="18"/>
                <w:szCs w:val="18"/>
              </w:rPr>
              <w:t>17</w:t>
            </w:r>
            <w:r w:rsidRPr="175D4E44">
              <w:rPr>
                <w:rFonts w:cs="Arial"/>
                <w:i/>
                <w:iCs/>
                <w:sz w:val="18"/>
                <w:szCs w:val="18"/>
              </w:rPr>
              <w:t xml:space="preserve"> National Assessment of Education Progress</w:t>
            </w:r>
            <w:r w:rsidRPr="175D4E44">
              <w:rPr>
                <w:rFonts w:cs="Arial"/>
                <w:sz w:val="18"/>
                <w:szCs w:val="18"/>
              </w:rPr>
              <w:t xml:space="preserve">. Washington, DC: U.S. Government Printing Office. </w:t>
            </w:r>
          </w:p>
          <w:p w14:paraId="626E98EF" w14:textId="77777777" w:rsidR="00E90598" w:rsidRPr="00ED3904" w:rsidRDefault="00E90598" w:rsidP="00B379D2">
            <w:pPr>
              <w:rPr>
                <w:rFonts w:cs="Arial"/>
              </w:rPr>
            </w:pPr>
            <w:r w:rsidRPr="175D4E44">
              <w:rPr>
                <w:rFonts w:cs="Arial"/>
              </w:rPr>
              <w:t xml:space="preserve">Another major shift is towards teaching disciplinary literacy. While </w:t>
            </w:r>
            <w:proofErr w:type="gramStart"/>
            <w:r w:rsidRPr="175D4E44">
              <w:rPr>
                <w:rFonts w:cs="Arial"/>
              </w:rPr>
              <w:t>similar to</w:t>
            </w:r>
            <w:proofErr w:type="gramEnd"/>
            <w:r w:rsidRPr="175D4E44">
              <w:rPr>
                <w:rFonts w:cs="Arial"/>
              </w:rPr>
              <w:t xml:space="preserve"> content-area literacy, it is slightly different. Each content area has specific language, text structures, and skills that unique to that content area. Teachers need to explicitly introduce students to these subject-specific skills as part of their instruction. Some examples would be comparing the different writing skills embedded within: a lab report in science, instructions and rules for game play in PE, an artist statement that accompanies a painting, a historical narrative from a </w:t>
            </w:r>
            <w:proofErr w:type="gramStart"/>
            <w:r w:rsidRPr="175D4E44">
              <w:rPr>
                <w:rFonts w:cs="Arial"/>
              </w:rPr>
              <w:t>particular point</w:t>
            </w:r>
            <w:proofErr w:type="gramEnd"/>
            <w:r w:rsidRPr="175D4E44">
              <w:rPr>
                <w:rFonts w:cs="Arial"/>
              </w:rPr>
              <w:t xml:space="preserve"> in history, or a literary critique in English. Each of these tasks involve writing, but to master each form you need to understand its </w:t>
            </w:r>
            <w:r w:rsidRPr="175D4E44">
              <w:rPr>
                <w:rFonts w:cs="Arial"/>
              </w:rPr>
              <w:lastRenderedPageBreak/>
              <w:t xml:space="preserve">structure, tone, and purpose. In order to best prepare students, we need to expose them to a variety of different types of reading and writing across all content areas.  </w:t>
            </w:r>
          </w:p>
          <w:p w14:paraId="0EA9E813" w14:textId="77777777" w:rsidR="00E90598" w:rsidRDefault="00E90598" w:rsidP="00B379D2">
            <w:pPr>
              <w:rPr>
                <w:rFonts w:cs="Arial"/>
              </w:rPr>
            </w:pPr>
            <w:r w:rsidRPr="175D4E44">
              <w:rPr>
                <w:rFonts w:cs="Arial"/>
              </w:rPr>
              <w:t xml:space="preserve">The goal of this discussion is to broaden your understanding of what disciplinary literacy looks like at different grade levels, and across different subjects.  </w:t>
            </w:r>
          </w:p>
          <w:p w14:paraId="4DB096F3" w14:textId="77777777" w:rsidR="00E90598" w:rsidRPr="0045375A" w:rsidRDefault="00E90598" w:rsidP="00B379D2">
            <w:pPr>
              <w:rPr>
                <w:rFonts w:cstheme="minorHAnsi"/>
              </w:rPr>
            </w:pPr>
            <w:r w:rsidRPr="0045375A">
              <w:rPr>
                <w:rFonts w:cstheme="minorHAnsi"/>
                <w:b/>
                <w:bCs/>
              </w:rPr>
              <w:t>Read</w:t>
            </w:r>
            <w:r w:rsidRPr="0045375A">
              <w:rPr>
                <w:rFonts w:cstheme="minorHAnsi"/>
              </w:rPr>
              <w:t xml:space="preserve"> “Ch. 3–Taking Action: How to Help All Students Become Ready for College-Level Reading” pp. 23-28 from the following article: </w:t>
            </w:r>
          </w:p>
          <w:p w14:paraId="5DC6CDC0" w14:textId="03430864" w:rsidR="00636B94" w:rsidRDefault="00E90598" w:rsidP="00636B94">
            <w:pPr>
              <w:pStyle w:val="APACitation"/>
              <w:rPr>
                <w:rFonts w:asciiTheme="minorHAnsi" w:hAnsiTheme="minorHAnsi" w:cstheme="minorHAnsi"/>
                <w:sz w:val="22"/>
                <w:szCs w:val="22"/>
              </w:rPr>
            </w:pPr>
            <w:r w:rsidRPr="00636B94">
              <w:rPr>
                <w:rFonts w:asciiTheme="minorHAnsi" w:hAnsiTheme="minorHAnsi" w:cstheme="minorHAnsi"/>
                <w:sz w:val="22"/>
                <w:szCs w:val="22"/>
              </w:rPr>
              <w:t xml:space="preserve">American Coll. Testing Program, I. I. (2006). </w:t>
            </w:r>
            <w:hyperlink r:id="rId94">
              <w:r w:rsidRPr="00636B94">
                <w:rPr>
                  <w:rStyle w:val="Hyperlink"/>
                  <w:rFonts w:asciiTheme="minorHAnsi" w:hAnsiTheme="minorHAnsi" w:cstheme="minorHAnsi"/>
                  <w:sz w:val="22"/>
                  <w:szCs w:val="22"/>
                </w:rPr>
                <w:t>Reading between the Lines: What the ACT Reveals about College Readiness in Reading</w:t>
              </w:r>
            </w:hyperlink>
            <w:r w:rsidRPr="00636B94">
              <w:rPr>
                <w:rFonts w:asciiTheme="minorHAnsi" w:hAnsiTheme="minorHAnsi" w:cstheme="minorHAnsi"/>
                <w:sz w:val="22"/>
                <w:szCs w:val="22"/>
              </w:rPr>
              <w:t xml:space="preserve">. </w:t>
            </w:r>
            <w:r w:rsidRPr="00636B94">
              <w:rPr>
                <w:rFonts w:asciiTheme="minorHAnsi" w:hAnsiTheme="minorHAnsi" w:cstheme="minorHAnsi"/>
                <w:i/>
                <w:iCs/>
                <w:sz w:val="22"/>
                <w:szCs w:val="22"/>
              </w:rPr>
              <w:t>American College Testing</w:t>
            </w:r>
            <w:r w:rsidRPr="00636B94">
              <w:rPr>
                <w:rFonts w:asciiTheme="minorHAnsi" w:hAnsiTheme="minorHAnsi" w:cstheme="minorHAnsi"/>
                <w:sz w:val="22"/>
                <w:szCs w:val="22"/>
              </w:rPr>
              <w:t xml:space="preserve"> (ACT), Inc.</w:t>
            </w:r>
          </w:p>
          <w:p w14:paraId="3DA58991" w14:textId="77777777" w:rsidR="00636B94" w:rsidRDefault="00636B94" w:rsidP="00636B94">
            <w:pPr>
              <w:pStyle w:val="APACitation"/>
              <w:rPr>
                <w:b/>
                <w:bCs/>
              </w:rPr>
            </w:pPr>
          </w:p>
          <w:p w14:paraId="474C90E5" w14:textId="0A6B9F31" w:rsidR="00E90598" w:rsidRPr="00ED3904" w:rsidRDefault="00E90598" w:rsidP="00B379D2">
            <w:pPr>
              <w:rPr>
                <w:rFonts w:cs="Arial"/>
              </w:rPr>
            </w:pPr>
            <w:r w:rsidRPr="175D4E44">
              <w:rPr>
                <w:rFonts w:cs="Arial"/>
                <w:b/>
                <w:bCs/>
              </w:rPr>
              <w:t>Note</w:t>
            </w:r>
            <w:r w:rsidRPr="175D4E44">
              <w:rPr>
                <w:rFonts w:cs="Arial"/>
              </w:rPr>
              <w:t>. Reading this will help you build an understanding of why this is an important issue.</w:t>
            </w:r>
          </w:p>
          <w:p w14:paraId="6E8F4199" w14:textId="76EC78FD" w:rsidR="00E90598" w:rsidRDefault="00E90598" w:rsidP="00B379D2">
            <w:pPr>
              <w:rPr>
                <w:rFonts w:cs="Arial"/>
              </w:rPr>
            </w:pPr>
            <w:r w:rsidRPr="175D4E44">
              <w:rPr>
                <w:rFonts w:cs="Arial"/>
                <w:b/>
                <w:bCs/>
              </w:rPr>
              <w:t>Explore</w:t>
            </w:r>
            <w:r w:rsidRPr="175D4E44">
              <w:rPr>
                <w:rFonts w:cs="Arial"/>
              </w:rPr>
              <w:t xml:space="preserve"> the article showing for examples on how to guide student thinking with templates of student worksheets from many different content a</w:t>
            </w:r>
            <w:r>
              <w:rPr>
                <w:rFonts w:cs="Arial"/>
              </w:rPr>
              <w:t>re</w:t>
            </w:r>
            <w:r w:rsidRPr="175D4E44">
              <w:rPr>
                <w:rFonts w:cs="Arial"/>
              </w:rPr>
              <w:t xml:space="preserve">as. </w:t>
            </w:r>
          </w:p>
          <w:p w14:paraId="5D306EF1" w14:textId="77777777" w:rsidR="00E90598" w:rsidRDefault="00E90598" w:rsidP="00B379D2">
            <w:pPr>
              <w:rPr>
                <w:rFonts w:cs="Arial"/>
              </w:rPr>
            </w:pPr>
            <w:r w:rsidRPr="175D4E44">
              <w:rPr>
                <w:rFonts w:cs="Arial"/>
                <w:b/>
                <w:bCs/>
              </w:rPr>
              <w:t>Consider</w:t>
            </w:r>
            <w:r w:rsidRPr="175D4E44">
              <w:rPr>
                <w:rFonts w:cs="Arial"/>
              </w:rPr>
              <w:t xml:space="preserve"> how you would integrate disciplinary literacy (reading and/or writing) into your own classroom:  </w:t>
            </w:r>
          </w:p>
          <w:p w14:paraId="3E110F68" w14:textId="68EA8735" w:rsidR="00E90598" w:rsidRPr="00ED3904" w:rsidRDefault="00E90598" w:rsidP="00DF185F">
            <w:pPr>
              <w:pStyle w:val="AssignmentsLevel2"/>
              <w:numPr>
                <w:ilvl w:val="0"/>
                <w:numId w:val="9"/>
              </w:numPr>
            </w:pPr>
            <w:r>
              <w:t>Choose a content area such as Science or Social Studies, not ELA, that you would like to focus on.</w:t>
            </w:r>
          </w:p>
          <w:p w14:paraId="36FFB265" w14:textId="77777777" w:rsidR="00636B94" w:rsidRDefault="00636B94" w:rsidP="00B379D2">
            <w:pPr>
              <w:rPr>
                <w:rFonts w:cs="Arial"/>
                <w:b/>
                <w:bCs/>
              </w:rPr>
            </w:pPr>
          </w:p>
          <w:p w14:paraId="711EAA5A" w14:textId="45F7302B" w:rsidR="00E90598" w:rsidRDefault="00E90598" w:rsidP="00B379D2">
            <w:pPr>
              <w:rPr>
                <w:rFonts w:cs="Arial"/>
              </w:rPr>
            </w:pPr>
            <w:r w:rsidRPr="175D4E44">
              <w:rPr>
                <w:rFonts w:cs="Arial"/>
                <w:b/>
                <w:bCs/>
              </w:rPr>
              <w:t>Respond</w:t>
            </w:r>
            <w:r w:rsidRPr="175D4E44">
              <w:rPr>
                <w:rFonts w:cs="Arial"/>
              </w:rPr>
              <w:t xml:space="preserve"> to the following prompts in the Disciplinary Literacy discussion forum by Wednesday of Week 3: </w:t>
            </w:r>
          </w:p>
          <w:p w14:paraId="2A36AD0C" w14:textId="54A7D730" w:rsidR="00E90598" w:rsidRPr="00ED3904" w:rsidRDefault="00E90598" w:rsidP="00E90598">
            <w:pPr>
              <w:pStyle w:val="AssignmentsLevel2"/>
              <w:ind w:left="360"/>
            </w:pPr>
            <w:r>
              <w:t xml:space="preserve">Describe a writing or reading assignment that demonstrates an example of disciplinary literacy within a content area that would be appropriate for the grade level you teach. </w:t>
            </w:r>
          </w:p>
          <w:p w14:paraId="0E997A7B" w14:textId="77777777" w:rsidR="00E90598" w:rsidRPr="00ED3904" w:rsidRDefault="00E90598" w:rsidP="00E90598">
            <w:pPr>
              <w:pStyle w:val="AssignmentsLevel2"/>
              <w:ind w:left="360"/>
            </w:pPr>
            <w:r>
              <w:t xml:space="preserve">Why is this an example of disciplinary literacy? </w:t>
            </w:r>
          </w:p>
          <w:p w14:paraId="30FC8159" w14:textId="77777777" w:rsidR="00E90598" w:rsidRPr="00ED3904" w:rsidRDefault="00E90598" w:rsidP="00E90598">
            <w:pPr>
              <w:pStyle w:val="AssignmentsLevel2"/>
              <w:ind w:left="360"/>
            </w:pPr>
            <w:r>
              <w:t>Provide a hyperlink to any supporting resources you found.</w:t>
            </w:r>
          </w:p>
          <w:p w14:paraId="61FB03CE" w14:textId="77777777" w:rsidR="00E90598" w:rsidRDefault="00E90598" w:rsidP="00B379D2">
            <w:pPr>
              <w:rPr>
                <w:rFonts w:cs="Arial"/>
              </w:rPr>
            </w:pPr>
          </w:p>
          <w:p w14:paraId="75CDD2D2" w14:textId="77777777" w:rsidR="00E90598" w:rsidRDefault="00E90598" w:rsidP="00B379D2">
            <w:pPr>
              <w:rPr>
                <w:rFonts w:cs="Arial"/>
              </w:rPr>
            </w:pPr>
            <w:r w:rsidRPr="175D4E44">
              <w:rPr>
                <w:rFonts w:cs="Arial"/>
                <w:b/>
                <w:bCs/>
              </w:rPr>
              <w:t>Rename</w:t>
            </w:r>
            <w:r w:rsidRPr="175D4E44">
              <w:rPr>
                <w:rFonts w:cs="Arial"/>
              </w:rPr>
              <w:t xml:space="preserve"> the title of your response as “Content Area, Grade, Reading/Writing – Your Name”. </w:t>
            </w:r>
          </w:p>
          <w:p w14:paraId="315FB41D" w14:textId="77777777" w:rsidR="00E90598" w:rsidRPr="00AC56E0" w:rsidRDefault="00E90598" w:rsidP="00B379D2">
            <w:pPr>
              <w:rPr>
                <w:rFonts w:cs="Arial"/>
              </w:rPr>
            </w:pPr>
            <w:r w:rsidRPr="175D4E44">
              <w:rPr>
                <w:rFonts w:cs="Arial"/>
                <w:b/>
                <w:bCs/>
              </w:rPr>
              <w:t>Reply</w:t>
            </w:r>
            <w:r w:rsidRPr="175D4E44">
              <w:rPr>
                <w:rFonts w:cs="Arial"/>
              </w:rPr>
              <w:t xml:space="preserve"> to two classmate’s posts, applying the </w:t>
            </w:r>
            <w:hyperlink r:id="rId95">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5370746D" w14:textId="58BF95A7" w:rsidR="00CA492C" w:rsidRDefault="00CA492C"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90598" w:rsidRPr="00AC56E0" w14:paraId="2382C969"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105B01B" w14:textId="77777777" w:rsidR="00E90598" w:rsidRPr="00AC56E0" w:rsidRDefault="00E90598" w:rsidP="00B379D2">
            <w:pPr>
              <w:rPr>
                <w:rFonts w:cs="Arial"/>
                <w:b/>
                <w:bCs/>
              </w:rPr>
            </w:pPr>
            <w:r w:rsidRPr="175D4E44">
              <w:rPr>
                <w:rFonts w:cs="Arial"/>
                <w:b/>
                <w:bCs/>
              </w:rPr>
              <w:lastRenderedPageBreak/>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241DB32" w14:textId="77777777" w:rsidR="00E90598" w:rsidRPr="00AC56E0" w:rsidRDefault="00E90598" w:rsidP="00B379D2">
            <w:pPr>
              <w:rPr>
                <w:rFonts w:cs="Arial"/>
              </w:rPr>
            </w:pPr>
            <w:r w:rsidRPr="7C3513BD">
              <w:rPr>
                <w:rFonts w:cs="Arial"/>
              </w:rPr>
              <w:t>2.1</w:t>
            </w:r>
          </w:p>
        </w:tc>
      </w:tr>
      <w:tr w:rsidR="00E90598" w:rsidRPr="00AC56E0" w14:paraId="7713EB10" w14:textId="77777777" w:rsidTr="00B379D2">
        <w:trPr>
          <w:trHeight w:val="199"/>
        </w:trPr>
        <w:tc>
          <w:tcPr>
            <w:tcW w:w="13050" w:type="dxa"/>
            <w:gridSpan w:val="2"/>
            <w:shd w:val="clear" w:color="auto" w:fill="auto"/>
            <w:tcMar>
              <w:top w:w="115" w:type="dxa"/>
              <w:left w:w="115" w:type="dxa"/>
              <w:bottom w:w="115" w:type="dxa"/>
              <w:right w:w="115" w:type="dxa"/>
            </w:tcMar>
          </w:tcPr>
          <w:p w14:paraId="6B75761E" w14:textId="77777777" w:rsidR="00E90598" w:rsidRPr="00DE22F9" w:rsidRDefault="00E90598" w:rsidP="00B379D2">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2747C6AE" w14:textId="77777777" w:rsidR="00E90598" w:rsidRDefault="00E90598" w:rsidP="00B379D2">
            <w:pPr>
              <w:rPr>
                <w:rFonts w:cs="Arial"/>
              </w:rPr>
            </w:pPr>
            <w:r w:rsidRPr="175D4E44">
              <w:rPr>
                <w:rFonts w:cs="Arial"/>
                <w:b/>
                <w:bCs/>
              </w:rPr>
              <w:t>Explore</w:t>
            </w:r>
            <w:r w:rsidRPr="175D4E44">
              <w:rPr>
                <w:rFonts w:cs="Arial"/>
              </w:rPr>
              <w:t xml:space="preserve"> the resources provided below or find one that meets a need you have: </w:t>
            </w:r>
          </w:p>
          <w:p w14:paraId="49A224AB" w14:textId="3493F681" w:rsidR="00E90598" w:rsidRDefault="00E90598" w:rsidP="00E90598">
            <w:r w:rsidRPr="00DE22F9">
              <w:rPr>
                <w:rFonts w:cs="Arial"/>
              </w:rPr>
              <w:t xml:space="preserve"> </w:t>
            </w:r>
            <w:r>
              <w:t xml:space="preserve">Excellence in Literacy Instruction: </w:t>
            </w:r>
            <w:hyperlink r:id="rId96">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0E884D9A" w14:textId="77777777" w:rsidR="00E90598" w:rsidRDefault="00636219" w:rsidP="00E90598">
            <w:pPr>
              <w:pStyle w:val="AssignmentsLevel2"/>
              <w:ind w:left="360"/>
            </w:pPr>
            <w:hyperlink r:id="rId97">
              <w:r w:rsidR="00E90598" w:rsidRPr="175D4E44">
                <w:rPr>
                  <w:rStyle w:val="Hyperlink"/>
                </w:rPr>
                <w:t>Excellence in Education</w:t>
              </w:r>
            </w:hyperlink>
            <w:r w:rsidR="00E90598">
              <w:t xml:space="preserve"> from Blackburn Consulting Group, Inc. Elizabeth Blackburn, Ph.D., author of Rigor is Not a </w:t>
            </w:r>
            <w:proofErr w:type="gramStart"/>
            <w:r w:rsidR="00E90598">
              <w:t>Four Letter</w:t>
            </w:r>
            <w:proofErr w:type="gramEnd"/>
            <w:r w:rsidR="00E90598">
              <w:t xml:space="preserve"> Word, provides many templates for different content areas to aid in reading and writing across various content areas. </w:t>
            </w:r>
          </w:p>
          <w:p w14:paraId="4704988E" w14:textId="77777777" w:rsidR="00E90598" w:rsidRDefault="00636219" w:rsidP="00E90598">
            <w:pPr>
              <w:pStyle w:val="AssignmentsLevel2"/>
              <w:ind w:left="360"/>
            </w:pPr>
            <w:hyperlink r:id="rId98">
              <w:r w:rsidR="00E90598" w:rsidRPr="175D4E44">
                <w:rPr>
                  <w:rStyle w:val="Hyperlink"/>
                </w:rPr>
                <w:t>Narrowing the Language Gap: The Case for Explicit Vocabulary Instruction</w:t>
              </w:r>
            </w:hyperlink>
            <w:r w:rsidR="00E90598">
              <w:t xml:space="preserve"> by Kevin Feldman and Kate Kinsella from Scholastic Professional Paper. This article explains the importance of explicit academic vocabulary instruction with some strategies on how to implement them.</w:t>
            </w:r>
          </w:p>
          <w:p w14:paraId="18F41CFA" w14:textId="77777777" w:rsidR="00E90598" w:rsidRPr="00DE22F9" w:rsidRDefault="00636219" w:rsidP="00E90598">
            <w:pPr>
              <w:pStyle w:val="AssignmentsLevel2"/>
              <w:ind w:left="360"/>
            </w:pPr>
            <w:hyperlink r:id="rId99">
              <w:r w:rsidR="00E90598" w:rsidRPr="175D4E44">
                <w:rPr>
                  <w:rStyle w:val="Hyperlink"/>
                </w:rPr>
                <w:t>Dr. Kate Kinsella - Part I - Explicit Accountable Vocabulary Instruction</w:t>
              </w:r>
            </w:hyperlink>
            <w:r w:rsidR="00E90598">
              <w:t xml:space="preserve"> video [13:42] on Vimeo. Kate Kinsella, Ed.D., is an expert on academic vocabulary. This video shows Dr. Kinsella demonstrating some of the strategies from the article in a clip from one of her seminars. </w:t>
            </w:r>
          </w:p>
          <w:p w14:paraId="6D247F31" w14:textId="77777777" w:rsidR="00E90598" w:rsidRDefault="00E90598" w:rsidP="00B379D2">
            <w:pPr>
              <w:rPr>
                <w:rFonts w:cs="Arial"/>
                <w:b/>
                <w:bCs/>
              </w:rPr>
            </w:pPr>
          </w:p>
          <w:p w14:paraId="22D7F3CD" w14:textId="494EBFE5" w:rsidR="00E90598" w:rsidRPr="00DE22F9" w:rsidRDefault="00E90598" w:rsidP="00B379D2">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05350A47" w14:textId="2B647E51" w:rsidR="00E90598" w:rsidRPr="00DE22F9" w:rsidRDefault="00E90598" w:rsidP="00E90598">
            <w:r w:rsidRPr="00DE22F9">
              <w:rPr>
                <w:rFonts w:cs="Arial"/>
              </w:rPr>
              <w:t xml:space="preserve"> </w:t>
            </w:r>
            <w:r>
              <w:t>Summarize the resource or strategy.</w:t>
            </w:r>
          </w:p>
          <w:p w14:paraId="5ED7F944" w14:textId="77777777" w:rsidR="00E90598" w:rsidRPr="00DE22F9" w:rsidRDefault="00E90598" w:rsidP="00E90598">
            <w:pPr>
              <w:pStyle w:val="AssignmentsLevel2"/>
              <w:ind w:left="360"/>
            </w:pPr>
            <w:r>
              <w:t xml:space="preserve">Describe how it embeds literacy skills into a content area.  </w:t>
            </w:r>
          </w:p>
          <w:p w14:paraId="1E829DBE" w14:textId="77777777" w:rsidR="00E90598" w:rsidRPr="00DE22F9" w:rsidRDefault="00E90598" w:rsidP="00E90598">
            <w:pPr>
              <w:pStyle w:val="AssignmentsLevel2"/>
              <w:ind w:left="360"/>
            </w:pPr>
            <w:r>
              <w:t xml:space="preserve">How would or wouldn’t this work with your student population? </w:t>
            </w:r>
          </w:p>
          <w:p w14:paraId="13EA350D" w14:textId="77777777" w:rsidR="00E90598" w:rsidRDefault="00E90598" w:rsidP="00E90598">
            <w:pPr>
              <w:pStyle w:val="AssignmentsLevel2"/>
              <w:ind w:left="360"/>
            </w:pPr>
            <w:r>
              <w:t xml:space="preserve">Embed a working hyperlink to the resource you found so others can readily access it. </w:t>
            </w:r>
          </w:p>
          <w:p w14:paraId="59E612CD" w14:textId="77777777" w:rsidR="00E90598" w:rsidRDefault="00E90598" w:rsidP="00B379D2">
            <w:pPr>
              <w:rPr>
                <w:rFonts w:cs="Arial"/>
                <w:b/>
                <w:bCs/>
              </w:rPr>
            </w:pPr>
          </w:p>
          <w:p w14:paraId="37119308" w14:textId="2C307430" w:rsidR="00E90598" w:rsidRDefault="00E90598" w:rsidP="00B379D2">
            <w:pPr>
              <w:rPr>
                <w:rFonts w:cs="Arial"/>
              </w:rPr>
            </w:pPr>
            <w:r w:rsidRPr="175D4E44">
              <w:rPr>
                <w:rFonts w:cs="Arial"/>
                <w:b/>
                <w:bCs/>
              </w:rPr>
              <w:t>Rename</w:t>
            </w:r>
            <w:r w:rsidRPr="175D4E44">
              <w:rPr>
                <w:rFonts w:cs="Arial"/>
              </w:rPr>
              <w:t xml:space="preserve"> the title of your response as “Resource or Strategy Name – Your Name”. </w:t>
            </w:r>
          </w:p>
          <w:p w14:paraId="664B6FFB" w14:textId="77777777" w:rsidR="00E90598" w:rsidRPr="00AC56E0" w:rsidRDefault="00E90598" w:rsidP="00B379D2">
            <w:pPr>
              <w:rPr>
                <w:rFonts w:cs="Arial"/>
              </w:rPr>
            </w:pPr>
            <w:r w:rsidRPr="175D4E44">
              <w:rPr>
                <w:rFonts w:cs="Arial"/>
                <w:b/>
                <w:bCs/>
              </w:rPr>
              <w:t>Reply</w:t>
            </w:r>
            <w:r w:rsidRPr="175D4E44">
              <w:rPr>
                <w:rFonts w:cs="Arial"/>
              </w:rPr>
              <w:t xml:space="preserve"> to two classmate’s posts, applying the </w:t>
            </w:r>
            <w:hyperlink r:id="rId100">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48DCFDE9" w14:textId="7C31A5DF" w:rsidR="00E90598" w:rsidRDefault="00E90598"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E40EE" w:rsidRPr="00AC56E0" w14:paraId="0B0ECBC0"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1EA8F63" w14:textId="04A3CC81" w:rsidR="007E40EE" w:rsidRPr="00AC56E0" w:rsidRDefault="007E40EE" w:rsidP="00B379D2">
            <w:pPr>
              <w:rPr>
                <w:rFonts w:cs="Arial"/>
                <w:b/>
                <w:bCs/>
              </w:rPr>
            </w:pPr>
            <w:bookmarkStart w:id="45" w:name="_Hlk530224338"/>
            <w:r w:rsidRPr="7C3513BD">
              <w:rPr>
                <w:rFonts w:cs="Arial"/>
                <w:b/>
                <w:bCs/>
              </w:rPr>
              <w:lastRenderedPageBreak/>
              <w:t xml:space="preserve">Assignment: </w:t>
            </w:r>
            <w:proofErr w:type="spellStart"/>
            <w:r w:rsidRPr="7C3513BD">
              <w:rPr>
                <w:rFonts w:cs="Arial"/>
                <w:b/>
                <w:bCs/>
              </w:rPr>
              <w:t>eJournal</w:t>
            </w:r>
            <w:proofErr w:type="spellEnd"/>
            <w:r w:rsidRPr="7C3513BD">
              <w:rPr>
                <w:rFonts w:cs="Arial"/>
                <w:b/>
                <w:bCs/>
              </w:rPr>
              <w:t xml:space="preserve"> #1–Lesson </w:t>
            </w:r>
            <w:r w:rsidRPr="00636B94">
              <w:rPr>
                <w:rFonts w:cs="Arial"/>
                <w:b/>
                <w:bCs/>
              </w:rPr>
              <w:t>Alignment to Arizona Standards</w:t>
            </w:r>
          </w:p>
        </w:tc>
        <w:tc>
          <w:tcPr>
            <w:tcW w:w="3090" w:type="dxa"/>
            <w:tcBorders>
              <w:left w:val="single" w:sz="4" w:space="0" w:color="auto"/>
            </w:tcBorders>
            <w:shd w:val="clear" w:color="auto" w:fill="D5DCE4" w:themeFill="text2" w:themeFillTint="33"/>
          </w:tcPr>
          <w:p w14:paraId="3E8B8F8C" w14:textId="77777777" w:rsidR="007E40EE" w:rsidRPr="00AC56E0" w:rsidRDefault="007E40EE" w:rsidP="00B379D2">
            <w:pPr>
              <w:rPr>
                <w:rFonts w:cs="Arial"/>
              </w:rPr>
            </w:pPr>
            <w:r w:rsidRPr="7C3513BD">
              <w:rPr>
                <w:rFonts w:cs="Arial"/>
              </w:rPr>
              <w:t>2.2</w:t>
            </w:r>
          </w:p>
        </w:tc>
      </w:tr>
      <w:tr w:rsidR="007E40EE" w:rsidRPr="00AC56E0" w14:paraId="6C0E210E" w14:textId="77777777" w:rsidTr="00B379D2">
        <w:trPr>
          <w:trHeight w:val="199"/>
        </w:trPr>
        <w:tc>
          <w:tcPr>
            <w:tcW w:w="13050" w:type="dxa"/>
            <w:gridSpan w:val="2"/>
            <w:shd w:val="clear" w:color="auto" w:fill="auto"/>
            <w:tcMar>
              <w:top w:w="115" w:type="dxa"/>
              <w:left w:w="115" w:type="dxa"/>
              <w:bottom w:w="115" w:type="dxa"/>
              <w:right w:w="115" w:type="dxa"/>
            </w:tcMar>
          </w:tcPr>
          <w:p w14:paraId="51AB28B7" w14:textId="102E59F8" w:rsidR="007E40EE" w:rsidRDefault="007E40EE" w:rsidP="00B379D2">
            <w:pPr>
              <w:rPr>
                <w:rFonts w:cs="Arial"/>
              </w:rPr>
            </w:pPr>
            <w:r w:rsidRPr="175D4E44">
              <w:rPr>
                <w:rFonts w:cs="Arial"/>
              </w:rPr>
              <w:t xml:space="preserve">In preparation for your Classroom Snapshot assignment, you will need to choose a lesson to teach that is aligned to at least one </w:t>
            </w:r>
            <w:r>
              <w:rPr>
                <w:rFonts w:cs="Arial"/>
              </w:rPr>
              <w:t>academic content standard</w:t>
            </w:r>
            <w:r w:rsidRPr="175D4E44">
              <w:rPr>
                <w:rFonts w:cs="Arial"/>
              </w:rPr>
              <w:t xml:space="preserve">. </w:t>
            </w:r>
          </w:p>
          <w:p w14:paraId="481CE50C" w14:textId="77777777" w:rsidR="007E40EE" w:rsidRPr="00636B94" w:rsidRDefault="007E40EE" w:rsidP="00B379D2">
            <w:pPr>
              <w:rPr>
                <w:rFonts w:cs="Arial"/>
              </w:rPr>
            </w:pPr>
            <w:r w:rsidRPr="00636B94">
              <w:rPr>
                <w:b/>
                <w:bCs/>
              </w:rPr>
              <w:t>Review</w:t>
            </w:r>
            <w:r w:rsidRPr="00636B94">
              <w:t xml:space="preserve"> complete directions for this assignment located in Weeks 4–5: Teaching Segment.</w:t>
            </w:r>
          </w:p>
          <w:p w14:paraId="68EE66AA" w14:textId="77777777" w:rsidR="007E40EE" w:rsidRPr="00636B94" w:rsidRDefault="007E40EE" w:rsidP="00B379D2">
            <w:pPr>
              <w:rPr>
                <w:rFonts w:cs="Arial"/>
              </w:rPr>
            </w:pPr>
            <w:r w:rsidRPr="00636B94">
              <w:rPr>
                <w:rFonts w:cs="Arial"/>
                <w:b/>
                <w:bCs/>
              </w:rPr>
              <w:t>Write</w:t>
            </w:r>
            <w:r w:rsidRPr="00636B94">
              <w:rPr>
                <w:rFonts w:cs="Arial"/>
              </w:rPr>
              <w:t xml:space="preserve"> a 1-to 2-page response to the following prompts: </w:t>
            </w:r>
          </w:p>
          <w:p w14:paraId="2B9545F0" w14:textId="2F53DD12" w:rsidR="007E40EE" w:rsidRPr="00636B94" w:rsidRDefault="007E40EE" w:rsidP="007E40EE">
            <w:pPr>
              <w:pStyle w:val="AssignmentsLevel2"/>
              <w:ind w:left="360"/>
            </w:pPr>
            <w:r w:rsidRPr="00636B94">
              <w:t xml:space="preserve">State which content standard you will be using. Include the grade level, content area and copy and paste the full standard. You can use ELA, Math, Science or Social Studies. </w:t>
            </w:r>
          </w:p>
          <w:p w14:paraId="18A8DD15" w14:textId="77777777" w:rsidR="007E40EE" w:rsidRPr="00636B94" w:rsidRDefault="007E40EE" w:rsidP="007E40EE">
            <w:pPr>
              <w:pStyle w:val="AssignmentsLevel2"/>
              <w:ind w:left="360"/>
            </w:pPr>
            <w:r w:rsidRPr="00636B94">
              <w:t xml:space="preserve">Summarize the lesson you will be teaching for your Classroom Snapshot assignment. </w:t>
            </w:r>
          </w:p>
          <w:p w14:paraId="213640C1" w14:textId="5F00CB7B" w:rsidR="007E40EE" w:rsidRPr="00636B94" w:rsidRDefault="007E40EE" w:rsidP="007E40EE">
            <w:pPr>
              <w:pStyle w:val="AssignmentsLevel2"/>
              <w:ind w:left="360"/>
            </w:pPr>
            <w:r w:rsidRPr="00636B94">
              <w:t>Explain how the lesson you are teaching is aligned to the content area you chose.</w:t>
            </w:r>
          </w:p>
          <w:p w14:paraId="395EE296" w14:textId="77777777" w:rsidR="007E40EE" w:rsidRDefault="007E40EE" w:rsidP="00B379D2">
            <w:pPr>
              <w:rPr>
                <w:rFonts w:cs="Arial"/>
              </w:rPr>
            </w:pPr>
          </w:p>
          <w:p w14:paraId="0827705C" w14:textId="77777777" w:rsidR="007E40EE" w:rsidRPr="00AC56E0" w:rsidRDefault="007E40EE" w:rsidP="00B379D2">
            <w:pPr>
              <w:rPr>
                <w:rFonts w:cs="Arial"/>
              </w:rPr>
            </w:pPr>
            <w:r w:rsidRPr="7C3513BD">
              <w:rPr>
                <w:rFonts w:cs="Arial"/>
                <w:b/>
                <w:bCs/>
              </w:rPr>
              <w:t>Submit</w:t>
            </w:r>
            <w:r w:rsidRPr="7C3513BD">
              <w:rPr>
                <w:rFonts w:cs="Arial"/>
              </w:rPr>
              <w:t xml:space="preserve"> your </w:t>
            </w:r>
            <w:proofErr w:type="spellStart"/>
            <w:r w:rsidRPr="7C3513BD">
              <w:rPr>
                <w:rFonts w:cs="Arial"/>
              </w:rPr>
              <w:t>eJournal</w:t>
            </w:r>
            <w:proofErr w:type="spellEnd"/>
            <w:r w:rsidRPr="7C3513BD">
              <w:rPr>
                <w:rFonts w:cs="Arial"/>
              </w:rPr>
              <w:t xml:space="preserve"> as a Word document by Sunday of Week 4. </w:t>
            </w:r>
          </w:p>
        </w:tc>
      </w:tr>
      <w:bookmarkEnd w:id="45"/>
    </w:tbl>
    <w:p w14:paraId="17B550D4" w14:textId="4222260B" w:rsidR="007E40EE" w:rsidRDefault="007E40EE" w:rsidP="001E5B6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2BA3" w:rsidRPr="00AC56E0" w14:paraId="355DF271" w14:textId="77777777" w:rsidTr="006F765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50606F3" w14:textId="77777777" w:rsidR="00AE2BA3" w:rsidRPr="00AC56E0" w:rsidRDefault="00AE2BA3" w:rsidP="006F7651">
            <w:pPr>
              <w:rPr>
                <w:rFonts w:cs="Arial"/>
                <w:b/>
                <w:bCs/>
              </w:rPr>
            </w:pPr>
            <w:r w:rsidRPr="175D4E44">
              <w:rPr>
                <w:rFonts w:cs="Arial"/>
                <w:b/>
                <w:bCs/>
              </w:rPr>
              <w:t>Assignment: Classroom Snapshot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34551C0" w14:textId="77777777" w:rsidR="00AE2BA3" w:rsidRPr="00AC56E0" w:rsidRDefault="00AE2BA3" w:rsidP="006F7651">
            <w:pPr>
              <w:rPr>
                <w:rFonts w:cs="Arial"/>
              </w:rPr>
            </w:pPr>
            <w:r w:rsidRPr="7C3513BD">
              <w:rPr>
                <w:rFonts w:cs="Arial"/>
              </w:rPr>
              <w:t>2.2</w:t>
            </w:r>
          </w:p>
        </w:tc>
      </w:tr>
      <w:tr w:rsidR="00AE2BA3" w:rsidRPr="00AC56E0" w14:paraId="7B50CDD1" w14:textId="77777777" w:rsidTr="006F7651">
        <w:trPr>
          <w:trHeight w:val="199"/>
        </w:trPr>
        <w:tc>
          <w:tcPr>
            <w:tcW w:w="13050" w:type="dxa"/>
            <w:gridSpan w:val="2"/>
            <w:shd w:val="clear" w:color="auto" w:fill="auto"/>
            <w:tcMar>
              <w:top w:w="115" w:type="dxa"/>
              <w:left w:w="115" w:type="dxa"/>
              <w:bottom w:w="115" w:type="dxa"/>
              <w:right w:w="115" w:type="dxa"/>
            </w:tcMar>
          </w:tcPr>
          <w:p w14:paraId="702A9BA9" w14:textId="4D931242" w:rsidR="00AE2BA3" w:rsidRPr="00210DED" w:rsidRDefault="00AE2BA3" w:rsidP="006F7651">
            <w:pPr>
              <w:rPr>
                <w:rFonts w:cs="Arial"/>
              </w:rPr>
            </w:pPr>
            <w:r w:rsidRPr="175D4E44">
              <w:rPr>
                <w:rFonts w:cs="Arial"/>
              </w:rPr>
              <w:t>Videotapes of ourselves can be very illuminating.  We can learn some of our bad habits, we can see our students from a new perspective, and we can get feedback from people who are not normally in our classroom. Also</w:t>
            </w:r>
            <w:r w:rsidRPr="00287E85">
              <w:rPr>
                <w:rFonts w:cs="Arial"/>
              </w:rPr>
              <w:t xml:space="preserve">, for </w:t>
            </w:r>
            <w:proofErr w:type="spellStart"/>
            <w:r w:rsidRPr="00287E85">
              <w:rPr>
                <w:rFonts w:cs="Arial"/>
              </w:rPr>
              <w:t>edTPA</w:t>
            </w:r>
            <w:proofErr w:type="spellEnd"/>
            <w:r w:rsidRPr="00287E85">
              <w:rPr>
                <w:rFonts w:cs="Arial"/>
              </w:rPr>
              <w:t xml:space="preserve"> you will be required to submit video of you teaching in your classroom.  This assignment is designed to prepare you for feedback, reflection, growth</w:t>
            </w:r>
            <w:r w:rsidRPr="175D4E44">
              <w:rPr>
                <w:rFonts w:cs="Arial"/>
              </w:rPr>
              <w:t>, and working out logistical details for</w:t>
            </w:r>
            <w:r>
              <w:rPr>
                <w:rFonts w:cs="Arial"/>
              </w:rPr>
              <w:t xml:space="preserve"> this submission</w:t>
            </w:r>
            <w:r w:rsidRPr="175D4E44">
              <w:rPr>
                <w:rFonts w:cs="Arial"/>
              </w:rPr>
              <w:t>.</w:t>
            </w:r>
          </w:p>
          <w:p w14:paraId="50451BC9" w14:textId="77777777" w:rsidR="00AE2BA3" w:rsidRDefault="00AE2BA3" w:rsidP="006F7651">
            <w:pPr>
              <w:rPr>
                <w:rFonts w:cs="Arial"/>
              </w:rPr>
            </w:pPr>
            <w:r w:rsidRPr="175D4E44">
              <w:rPr>
                <w:rFonts w:cs="Arial"/>
                <w:b/>
                <w:bCs/>
              </w:rPr>
              <w:t>Write</w:t>
            </w:r>
            <w:r w:rsidRPr="175D4E44">
              <w:rPr>
                <w:rFonts w:cs="Arial"/>
              </w:rPr>
              <w:t xml:space="preserve"> a 1-to 2-page summary that provides context for your lesson. Explain the following: </w:t>
            </w:r>
          </w:p>
          <w:p w14:paraId="08E54A74" w14:textId="77777777" w:rsidR="00AE2BA3" w:rsidRDefault="00AE2BA3" w:rsidP="00AE2BA3">
            <w:pPr>
              <w:pStyle w:val="AssignmentsLevel2"/>
              <w:ind w:left="360"/>
            </w:pPr>
            <w:r>
              <w:t xml:space="preserve">What grade you teach </w:t>
            </w:r>
          </w:p>
          <w:p w14:paraId="5F65FD16" w14:textId="77777777" w:rsidR="00AE2BA3" w:rsidRDefault="00AE2BA3" w:rsidP="00AE2BA3">
            <w:pPr>
              <w:pStyle w:val="AssignmentsLevel2"/>
              <w:ind w:left="360"/>
            </w:pPr>
            <w:r>
              <w:t xml:space="preserve">What unit you are studying </w:t>
            </w:r>
          </w:p>
          <w:p w14:paraId="66AB10A1" w14:textId="77777777" w:rsidR="00AE2BA3" w:rsidRDefault="00AE2BA3" w:rsidP="00AE2BA3">
            <w:pPr>
              <w:pStyle w:val="AssignmentsLevel2"/>
              <w:ind w:left="360"/>
            </w:pPr>
            <w:r>
              <w:t xml:space="preserve">What part of the lesson segment you are sharing </w:t>
            </w:r>
          </w:p>
          <w:p w14:paraId="4BA9CFF2" w14:textId="77777777" w:rsidR="00AE2BA3" w:rsidRPr="006E05FC" w:rsidRDefault="00AE2BA3" w:rsidP="00AE2BA3">
            <w:pPr>
              <w:pStyle w:val="AssignmentsLevel2"/>
              <w:ind w:left="360"/>
            </w:pPr>
            <w:r w:rsidRPr="006E05FC">
              <w:t xml:space="preserve">Any other pertinent information that will help us understand your lesson. </w:t>
            </w:r>
          </w:p>
          <w:p w14:paraId="1DBBA284" w14:textId="77777777" w:rsidR="00AE2BA3" w:rsidRPr="006E05FC" w:rsidRDefault="00AE2BA3" w:rsidP="006F7651">
            <w:pPr>
              <w:rPr>
                <w:rFonts w:cs="Arial"/>
                <w:b/>
                <w:bCs/>
              </w:rPr>
            </w:pPr>
          </w:p>
          <w:p w14:paraId="7FD172A0" w14:textId="4D0396C3" w:rsidR="00AE2BA3" w:rsidRPr="006E05FC" w:rsidRDefault="00AE2BA3" w:rsidP="006F7651">
            <w:pPr>
              <w:rPr>
                <w:rFonts w:cs="Arial"/>
              </w:rPr>
            </w:pPr>
            <w:r w:rsidRPr="006E05FC">
              <w:rPr>
                <w:rFonts w:cs="Arial"/>
                <w:b/>
                <w:bCs/>
              </w:rPr>
              <w:lastRenderedPageBreak/>
              <w:t>Note</w:t>
            </w:r>
            <w:r w:rsidRPr="006E05FC">
              <w:rPr>
                <w:rFonts w:cs="Arial"/>
              </w:rPr>
              <w:t xml:space="preserve">. This should be the same lesson described in Week 4’s </w:t>
            </w:r>
            <w:proofErr w:type="spellStart"/>
            <w:r w:rsidRPr="006E05FC">
              <w:rPr>
                <w:rFonts w:cs="Arial"/>
              </w:rPr>
              <w:t>eJournal</w:t>
            </w:r>
            <w:proofErr w:type="spellEnd"/>
            <w:r w:rsidRPr="006E05FC">
              <w:rPr>
                <w:rFonts w:cs="Arial"/>
              </w:rPr>
              <w:t xml:space="preserve"> #1</w:t>
            </w:r>
          </w:p>
          <w:p w14:paraId="7BF96206" w14:textId="193B1ACE" w:rsidR="00AE2BA3" w:rsidRPr="006E05FC" w:rsidRDefault="00AE2BA3" w:rsidP="006F7651">
            <w:pPr>
              <w:rPr>
                <w:rFonts w:cs="Arial"/>
              </w:rPr>
            </w:pPr>
            <w:r w:rsidRPr="006E05FC">
              <w:rPr>
                <w:rFonts w:cs="Arial"/>
                <w:b/>
                <w:bCs/>
              </w:rPr>
              <w:t>Record</w:t>
            </w:r>
            <w:r w:rsidRPr="006E05FC">
              <w:rPr>
                <w:rFonts w:cs="Arial"/>
              </w:rPr>
              <w:t xml:space="preserve"> 3 to- 5-minutes of continuous, unedited instructional time in your classroom that shows a lesson that relates to meeting Arizona and </w:t>
            </w:r>
            <w:proofErr w:type="spellStart"/>
            <w:r w:rsidRPr="006E05FC">
              <w:rPr>
                <w:rFonts w:cs="Arial"/>
              </w:rPr>
              <w:t>InTASC</w:t>
            </w:r>
            <w:proofErr w:type="spellEnd"/>
            <w:r w:rsidRPr="006E05FC">
              <w:rPr>
                <w:rFonts w:cs="Arial"/>
              </w:rPr>
              <w:t xml:space="preserve"> standards. It doesn’t matter if the 3-5 minutes incorporates direct instruction or independent work time, but it needs to be time when the class is clearly working on work aligned to the Arizona standards. </w:t>
            </w:r>
          </w:p>
          <w:p w14:paraId="0ECAC014" w14:textId="77777777" w:rsidR="00AE2BA3" w:rsidRPr="006E05FC" w:rsidRDefault="00AE2BA3" w:rsidP="006F7651">
            <w:pPr>
              <w:rPr>
                <w:rFonts w:cs="Arial"/>
              </w:rPr>
            </w:pPr>
            <w:r w:rsidRPr="006E05FC">
              <w:rPr>
                <w:rFonts w:cs="Arial"/>
                <w:b/>
                <w:bCs/>
              </w:rPr>
              <w:t>Ensure</w:t>
            </w:r>
            <w:r w:rsidRPr="006E05FC">
              <w:rPr>
                <w:rFonts w:cs="Arial"/>
              </w:rPr>
              <w:t xml:space="preserve"> you </w:t>
            </w:r>
            <w:proofErr w:type="gramStart"/>
            <w:r w:rsidRPr="006E05FC">
              <w:rPr>
                <w:rFonts w:cs="Arial"/>
              </w:rPr>
              <w:t>are in compliance with</w:t>
            </w:r>
            <w:proofErr w:type="gramEnd"/>
            <w:r w:rsidRPr="006E05FC">
              <w:rPr>
                <w:rFonts w:cs="Arial"/>
              </w:rPr>
              <w:t xml:space="preserve"> your </w:t>
            </w:r>
            <w:r w:rsidRPr="006E05FC">
              <w:t>school site policies related to videotaping students.</w:t>
            </w:r>
          </w:p>
          <w:p w14:paraId="5022E13D" w14:textId="77777777" w:rsidR="00AE2BA3" w:rsidRPr="00210DED" w:rsidRDefault="00AE2BA3" w:rsidP="006F7651">
            <w:pPr>
              <w:rPr>
                <w:rFonts w:cs="Arial"/>
              </w:rPr>
            </w:pPr>
            <w:r w:rsidRPr="006E05FC">
              <w:rPr>
                <w:rFonts w:cs="Arial"/>
                <w:b/>
                <w:bCs/>
              </w:rPr>
              <w:t>Upload</w:t>
            </w:r>
            <w:r w:rsidRPr="006E05FC">
              <w:rPr>
                <w:rFonts w:cs="Arial"/>
              </w:rPr>
              <w:t xml:space="preserve"> your video in a format that can readily be shared, such as an MP4 file</w:t>
            </w:r>
            <w:r w:rsidRPr="7C3513BD">
              <w:rPr>
                <w:rFonts w:cs="Arial"/>
              </w:rPr>
              <w:t xml:space="preserve">, to a cloud-based file sharing tool such as </w:t>
            </w:r>
            <w:proofErr w:type="spellStart"/>
            <w:r w:rsidRPr="7C3513BD">
              <w:rPr>
                <w:rFonts w:cs="Arial"/>
              </w:rPr>
              <w:t>Alliants</w:t>
            </w:r>
            <w:proofErr w:type="spellEnd"/>
            <w:r w:rsidRPr="7C3513BD">
              <w:rPr>
                <w:rFonts w:cs="Arial"/>
              </w:rPr>
              <w:t xml:space="preserve">’ OneDrive, Google Drive, or YouTube. </w:t>
            </w:r>
          </w:p>
          <w:p w14:paraId="429685A5" w14:textId="1E30596D" w:rsidR="00AE2BA3" w:rsidRPr="00210DED" w:rsidRDefault="0075408E" w:rsidP="006F7651">
            <w:pPr>
              <w:rPr>
                <w:rFonts w:cs="Arial"/>
              </w:rPr>
            </w:pPr>
            <w:r>
              <w:rPr>
                <w:rFonts w:cs="Arial"/>
                <w:b/>
                <w:bCs/>
              </w:rPr>
              <w:t>S</w:t>
            </w:r>
            <w:r w:rsidR="00AE2BA3" w:rsidRPr="175D4E44">
              <w:rPr>
                <w:rFonts w:cs="Arial"/>
                <w:b/>
                <w:bCs/>
              </w:rPr>
              <w:t>ubmit</w:t>
            </w:r>
            <w:r w:rsidR="00AE2BA3" w:rsidRPr="175D4E44">
              <w:rPr>
                <w:rFonts w:cs="Arial"/>
              </w:rPr>
              <w:t xml:space="preserve"> your summary and link to your video by Sunday of Week 5. </w:t>
            </w:r>
          </w:p>
          <w:p w14:paraId="2C595CFB" w14:textId="77777777" w:rsidR="00AE2BA3" w:rsidRPr="00AC56E0" w:rsidRDefault="00AE2BA3" w:rsidP="006F7651">
            <w:pPr>
              <w:rPr>
                <w:rFonts w:cs="Arial"/>
              </w:rPr>
            </w:pPr>
            <w:r w:rsidRPr="175D4E44">
              <w:rPr>
                <w:rFonts w:cs="Arial"/>
                <w:b/>
                <w:bCs/>
              </w:rPr>
              <w:t>Note</w:t>
            </w:r>
            <w:r w:rsidRPr="175D4E44">
              <w:rPr>
                <w:rFonts w:cs="Arial"/>
              </w:rPr>
              <w:t>. You will be sharing your Classroom Snapshot video to a Peer Group Discussion by the end of Week 6.</w:t>
            </w:r>
          </w:p>
        </w:tc>
      </w:tr>
    </w:tbl>
    <w:p w14:paraId="331A5A46" w14:textId="3D9E427D" w:rsidR="00AE2BA3" w:rsidRDefault="00AE2BA3" w:rsidP="001E5B6D"/>
    <w:p w14:paraId="7B699278" w14:textId="56BB6070" w:rsidR="00462DFE" w:rsidRDefault="00462DFE" w:rsidP="001E5B6D"/>
    <w:p w14:paraId="70B9E510" w14:textId="77777777" w:rsidR="00E52556" w:rsidRDefault="00E52556">
      <w:pPr>
        <w:rPr>
          <w:rFonts w:asciiTheme="majorHAnsi" w:eastAsiaTheme="majorEastAsia" w:hAnsiTheme="majorHAnsi" w:cstheme="majorBidi"/>
          <w:color w:val="2F5496" w:themeColor="accent1" w:themeShade="BF"/>
          <w:sz w:val="26"/>
          <w:szCs w:val="26"/>
          <w:shd w:val="clear" w:color="auto" w:fill="FFFFFF"/>
        </w:rPr>
      </w:pPr>
      <w:bookmarkStart w:id="46" w:name="_Toc529198452"/>
      <w:r>
        <w:rPr>
          <w:shd w:val="clear" w:color="auto" w:fill="FFFFFF"/>
        </w:rPr>
        <w:br w:type="page"/>
      </w:r>
    </w:p>
    <w:p w14:paraId="50DBBC12" w14:textId="33E13438" w:rsidR="00462DFE" w:rsidRDefault="00462DFE" w:rsidP="00462DFE">
      <w:pPr>
        <w:pStyle w:val="Heading2"/>
        <w:rPr>
          <w:shd w:val="clear" w:color="auto" w:fill="FFFFFF"/>
        </w:rPr>
      </w:pPr>
      <w:bookmarkStart w:id="47" w:name="_Toc530658174"/>
      <w:r>
        <w:rPr>
          <w:shd w:val="clear" w:color="auto" w:fill="FFFFFF"/>
        </w:rPr>
        <w:lastRenderedPageBreak/>
        <w:t xml:space="preserve">Course: </w:t>
      </w:r>
      <w:r w:rsidRPr="0094611A">
        <w:rPr>
          <w:shd w:val="clear" w:color="auto" w:fill="FFFFFF"/>
        </w:rPr>
        <w:t>Principles, Practices and Socio-Cultural Issues of Teaching English</w:t>
      </w:r>
      <w:bookmarkEnd w:id="46"/>
      <w:bookmarkEnd w:id="47"/>
    </w:p>
    <w:p w14:paraId="18CAE8CA" w14:textId="77777777" w:rsidR="00462DFE" w:rsidRDefault="00462DFE" w:rsidP="00462DFE"/>
    <w:p w14:paraId="3B515697" w14:textId="77777777" w:rsidR="00462DFE" w:rsidRDefault="00462DFE" w:rsidP="00462DFE">
      <w:pPr>
        <w:pStyle w:val="Heading3"/>
      </w:pPr>
      <w:bookmarkStart w:id="48" w:name="_Toc529198453"/>
      <w:bookmarkStart w:id="49" w:name="_Toc530658175"/>
      <w:r>
        <w:t>Course Learning Outcomes</w:t>
      </w:r>
      <w:bookmarkStart w:id="50" w:name="_Hlk529198110"/>
      <w:bookmarkEnd w:id="48"/>
      <w:bookmarkEnd w:id="49"/>
    </w:p>
    <w:tbl>
      <w:tblPr>
        <w:tblStyle w:val="TableGrid"/>
        <w:tblW w:w="5000" w:type="pct"/>
        <w:tblLook w:val="04A0" w:firstRow="1" w:lastRow="0" w:firstColumn="1" w:lastColumn="0" w:noHBand="0" w:noVBand="1"/>
      </w:tblPr>
      <w:tblGrid>
        <w:gridCol w:w="12950"/>
      </w:tblGrid>
      <w:tr w:rsidR="00462DFE" w14:paraId="016AD9E8" w14:textId="77777777" w:rsidTr="006F7651">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A73A417" w14:textId="77777777" w:rsidR="00462DFE" w:rsidRDefault="00462DFE" w:rsidP="006F7651">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62DFE" w14:paraId="6A76BF5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7B363AB2" w14:textId="77777777" w:rsidR="00462DFE" w:rsidRDefault="00462DFE" w:rsidP="006F7651">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462DFE" w14:paraId="6D005679"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68966728" w14:textId="77777777" w:rsidR="00462DFE" w:rsidRDefault="00462DFE" w:rsidP="006F7651">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462DFE" w14:paraId="13CB0FA9"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41026435" w14:textId="77777777" w:rsidR="00462DFE" w:rsidRDefault="00462DFE" w:rsidP="006F7651">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462DFE" w14:paraId="4483793E"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70248807" w14:textId="324127A2" w:rsidR="00462DFE" w:rsidRPr="00E141D1" w:rsidRDefault="00462DFE" w:rsidP="006F7651">
            <w:pPr>
              <w:tabs>
                <w:tab w:val="left" w:pos="0"/>
              </w:tabs>
              <w:spacing w:before="40" w:after="40"/>
              <w:rPr>
                <w:rFonts w:cs="Arial"/>
                <w:sz w:val="20"/>
                <w:szCs w:val="20"/>
                <w:highlight w:val="yellow"/>
              </w:rPr>
            </w:pPr>
            <w:r w:rsidRPr="006E05FC">
              <w:rPr>
                <w:rFonts w:eastAsia="Arial" w:cs="Arial"/>
                <w:b/>
                <w:bCs/>
                <w:sz w:val="20"/>
                <w:szCs w:val="20"/>
              </w:rPr>
              <w:t>CLO4</w:t>
            </w:r>
            <w:r w:rsidRPr="006E05FC">
              <w:rPr>
                <w:rFonts w:eastAsia="Arial" w:cs="Arial"/>
                <w:sz w:val="20"/>
                <w:szCs w:val="20"/>
              </w:rPr>
              <w:t>: Compare instructional strategies for English Language Arts and English language development.</w:t>
            </w:r>
          </w:p>
        </w:tc>
      </w:tr>
      <w:tr w:rsidR="00462DFE" w14:paraId="5C40EB26"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02CF0D61" w14:textId="77777777" w:rsidR="00462DFE" w:rsidRPr="00E141D1" w:rsidRDefault="00462DFE" w:rsidP="006F7651">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462DFE" w14:paraId="63FE58FA"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4189F164" w14:textId="77777777" w:rsidR="00462DFE" w:rsidRDefault="00462DFE" w:rsidP="006F7651">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462DFE" w14:paraId="6673E78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2FA84BE2" w14:textId="77777777" w:rsidR="00462DFE" w:rsidRDefault="00462DFE" w:rsidP="006F7651">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462DFE" w14:paraId="1A57279F"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078527DE" w14:textId="77777777" w:rsidR="00462DFE" w:rsidRDefault="00462DFE" w:rsidP="006F7651">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462DFE" w14:paraId="068E927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1C97CC8A" w14:textId="77777777" w:rsidR="00462DFE" w:rsidRDefault="00462DFE" w:rsidP="006F7651">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2694B765" w14:textId="77777777" w:rsidR="00462DFE" w:rsidRDefault="00462DFE" w:rsidP="00462DFE"/>
    <w:p w14:paraId="324C55F7" w14:textId="77777777" w:rsidR="00462DFE" w:rsidRDefault="00462DFE" w:rsidP="00462DFE"/>
    <w:p w14:paraId="358AA804" w14:textId="77777777" w:rsidR="00462DFE" w:rsidRDefault="00462DFE" w:rsidP="00462DFE">
      <w:pPr>
        <w:pStyle w:val="Heading3"/>
      </w:pPr>
      <w:bookmarkStart w:id="51" w:name="_Toc529198454"/>
      <w:bookmarkStart w:id="52" w:name="_Toc530658176"/>
      <w:bookmarkEnd w:id="50"/>
      <w:r>
        <w:t>Course Structure</w:t>
      </w:r>
      <w:bookmarkEnd w:id="51"/>
      <w:bookmarkEnd w:id="52"/>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235C7FA4" w14:textId="77777777" w:rsidR="00462DFE" w:rsidRDefault="00462DFE" w:rsidP="00462DFE">
          <w:pPr>
            <w:spacing w:line="276" w:lineRule="auto"/>
            <w:rPr>
              <w:rFonts w:cs="Arial"/>
              <w:i/>
              <w:iCs/>
              <w:szCs w:val="20"/>
            </w:rPr>
          </w:pPr>
        </w:p>
        <w:p w14:paraId="2E99766B" w14:textId="77777777" w:rsidR="00462DFE" w:rsidRPr="00AC56E0" w:rsidRDefault="00462DFE" w:rsidP="00462DFE">
          <w:pPr>
            <w:spacing w:line="276" w:lineRule="auto"/>
            <w:rPr>
              <w:rFonts w:cs="Arial"/>
              <w:b/>
              <w:color w:val="005391"/>
            </w:rPr>
          </w:pPr>
          <w:r w:rsidRPr="00AC56E0">
            <w:rPr>
              <w:rFonts w:cs="Arial"/>
              <w:b/>
              <w:color w:val="005391"/>
            </w:rPr>
            <w:t>Course Overview</w:t>
          </w:r>
        </w:p>
        <w:p w14:paraId="5060B76B" w14:textId="77777777" w:rsidR="00462DFE" w:rsidRDefault="00462DFE" w:rsidP="00462DFE">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296967D4"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462DFE" w:rsidRPr="00303905">
              <w:rPr>
                <w:rStyle w:val="Hyperlink"/>
                <w:noProof/>
              </w:rPr>
              <w:t>Week 2: EL Program Design &amp; Second Language Acquisition</w:t>
            </w:r>
            <w:r w:rsidR="00462DFE">
              <w:rPr>
                <w:noProof/>
                <w:webHidden/>
              </w:rPr>
              <w:tab/>
            </w:r>
            <w:r w:rsidR="00462DFE">
              <w:rPr>
                <w:noProof/>
                <w:webHidden/>
              </w:rPr>
              <w:fldChar w:fldCharType="begin"/>
            </w:r>
            <w:r w:rsidR="00462DFE">
              <w:rPr>
                <w:noProof/>
                <w:webHidden/>
              </w:rPr>
              <w:instrText xml:space="preserve"> PAGEREF _Toc447642534 \h </w:instrText>
            </w:r>
            <w:r w:rsidR="00462DFE">
              <w:rPr>
                <w:noProof/>
                <w:webHidden/>
              </w:rPr>
            </w:r>
            <w:r w:rsidR="00462DFE">
              <w:rPr>
                <w:noProof/>
                <w:webHidden/>
              </w:rPr>
              <w:fldChar w:fldCharType="separate"/>
            </w:r>
            <w:r w:rsidR="00462DFE">
              <w:rPr>
                <w:noProof/>
                <w:webHidden/>
              </w:rPr>
              <w:t>17</w:t>
            </w:r>
            <w:r w:rsidR="00462DFE">
              <w:rPr>
                <w:noProof/>
                <w:webHidden/>
              </w:rPr>
              <w:fldChar w:fldCharType="end"/>
            </w:r>
          </w:hyperlink>
        </w:p>
        <w:p w14:paraId="4BC0EF54"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462DFE" w:rsidRPr="00303905">
              <w:rPr>
                <w:rStyle w:val="Hyperlink"/>
                <w:noProof/>
              </w:rPr>
              <w:t>Week 3: Effective English Learner Instruction</w:t>
            </w:r>
            <w:r w:rsidR="00462DFE">
              <w:rPr>
                <w:noProof/>
                <w:webHidden/>
              </w:rPr>
              <w:tab/>
            </w:r>
            <w:r w:rsidR="00462DFE">
              <w:rPr>
                <w:noProof/>
                <w:webHidden/>
              </w:rPr>
              <w:fldChar w:fldCharType="begin"/>
            </w:r>
            <w:r w:rsidR="00462DFE">
              <w:rPr>
                <w:noProof/>
                <w:webHidden/>
              </w:rPr>
              <w:instrText xml:space="preserve"> PAGEREF _Toc447642535 \h </w:instrText>
            </w:r>
            <w:r w:rsidR="00462DFE">
              <w:rPr>
                <w:noProof/>
                <w:webHidden/>
              </w:rPr>
            </w:r>
            <w:r w:rsidR="00462DFE">
              <w:rPr>
                <w:noProof/>
                <w:webHidden/>
              </w:rPr>
              <w:fldChar w:fldCharType="separate"/>
            </w:r>
            <w:r w:rsidR="00462DFE">
              <w:rPr>
                <w:noProof/>
                <w:webHidden/>
              </w:rPr>
              <w:t>20</w:t>
            </w:r>
            <w:r w:rsidR="00462DFE">
              <w:rPr>
                <w:noProof/>
                <w:webHidden/>
              </w:rPr>
              <w:fldChar w:fldCharType="end"/>
            </w:r>
          </w:hyperlink>
        </w:p>
        <w:p w14:paraId="43AA5603"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462DFE" w:rsidRPr="00303905">
              <w:rPr>
                <w:rStyle w:val="Hyperlink"/>
                <w:noProof/>
              </w:rPr>
              <w:t>Week 4: Oral Language Development Strategies</w:t>
            </w:r>
            <w:r w:rsidR="00462DFE">
              <w:rPr>
                <w:noProof/>
                <w:webHidden/>
              </w:rPr>
              <w:tab/>
            </w:r>
            <w:r w:rsidR="00462DFE">
              <w:rPr>
                <w:noProof/>
                <w:webHidden/>
              </w:rPr>
              <w:fldChar w:fldCharType="begin"/>
            </w:r>
            <w:r w:rsidR="00462DFE">
              <w:rPr>
                <w:noProof/>
                <w:webHidden/>
              </w:rPr>
              <w:instrText xml:space="preserve"> PAGEREF _Toc447642536 \h </w:instrText>
            </w:r>
            <w:r w:rsidR="00462DFE">
              <w:rPr>
                <w:noProof/>
                <w:webHidden/>
              </w:rPr>
            </w:r>
            <w:r w:rsidR="00462DFE">
              <w:rPr>
                <w:noProof/>
                <w:webHidden/>
              </w:rPr>
              <w:fldChar w:fldCharType="separate"/>
            </w:r>
            <w:r w:rsidR="00462DFE">
              <w:rPr>
                <w:noProof/>
                <w:webHidden/>
              </w:rPr>
              <w:t>23</w:t>
            </w:r>
            <w:r w:rsidR="00462DFE">
              <w:rPr>
                <w:noProof/>
                <w:webHidden/>
              </w:rPr>
              <w:fldChar w:fldCharType="end"/>
            </w:r>
          </w:hyperlink>
        </w:p>
        <w:p w14:paraId="78B28B86"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462DFE" w:rsidRPr="00303905">
              <w:rPr>
                <w:rStyle w:val="Hyperlink"/>
                <w:noProof/>
              </w:rPr>
              <w:t>Week 5: Literacy and Vocabulary Development Strategies for EL Students</w:t>
            </w:r>
            <w:r w:rsidR="00462DFE">
              <w:rPr>
                <w:noProof/>
                <w:webHidden/>
              </w:rPr>
              <w:tab/>
            </w:r>
            <w:r w:rsidR="00462DFE">
              <w:rPr>
                <w:noProof/>
                <w:webHidden/>
              </w:rPr>
              <w:fldChar w:fldCharType="begin"/>
            </w:r>
            <w:r w:rsidR="00462DFE">
              <w:rPr>
                <w:noProof/>
                <w:webHidden/>
              </w:rPr>
              <w:instrText xml:space="preserve"> PAGEREF _Toc447642537 \h </w:instrText>
            </w:r>
            <w:r w:rsidR="00462DFE">
              <w:rPr>
                <w:noProof/>
                <w:webHidden/>
              </w:rPr>
            </w:r>
            <w:r w:rsidR="00462DFE">
              <w:rPr>
                <w:noProof/>
                <w:webHidden/>
              </w:rPr>
              <w:fldChar w:fldCharType="separate"/>
            </w:r>
            <w:r w:rsidR="00462DFE">
              <w:rPr>
                <w:noProof/>
                <w:webHidden/>
              </w:rPr>
              <w:t>27</w:t>
            </w:r>
            <w:r w:rsidR="00462DFE">
              <w:rPr>
                <w:noProof/>
                <w:webHidden/>
              </w:rPr>
              <w:fldChar w:fldCharType="end"/>
            </w:r>
          </w:hyperlink>
        </w:p>
        <w:p w14:paraId="749F9D18"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462DFE" w:rsidRPr="00303905">
              <w:rPr>
                <w:rStyle w:val="Hyperlink"/>
                <w:noProof/>
              </w:rPr>
              <w:t>Week 6: SDAIE Instruction and the Writing Process for EL Students</w:t>
            </w:r>
            <w:r w:rsidR="00462DFE">
              <w:rPr>
                <w:noProof/>
                <w:webHidden/>
              </w:rPr>
              <w:tab/>
            </w:r>
            <w:r w:rsidR="00462DFE">
              <w:rPr>
                <w:noProof/>
                <w:webHidden/>
              </w:rPr>
              <w:fldChar w:fldCharType="begin"/>
            </w:r>
            <w:r w:rsidR="00462DFE">
              <w:rPr>
                <w:noProof/>
                <w:webHidden/>
              </w:rPr>
              <w:instrText xml:space="preserve"> PAGEREF _Toc447642538 \h </w:instrText>
            </w:r>
            <w:r w:rsidR="00462DFE">
              <w:rPr>
                <w:noProof/>
                <w:webHidden/>
              </w:rPr>
            </w:r>
            <w:r w:rsidR="00462DFE">
              <w:rPr>
                <w:noProof/>
                <w:webHidden/>
              </w:rPr>
              <w:fldChar w:fldCharType="separate"/>
            </w:r>
            <w:r w:rsidR="00462DFE">
              <w:rPr>
                <w:noProof/>
                <w:webHidden/>
              </w:rPr>
              <w:t>30</w:t>
            </w:r>
            <w:r w:rsidR="00462DFE">
              <w:rPr>
                <w:noProof/>
                <w:webHidden/>
              </w:rPr>
              <w:fldChar w:fldCharType="end"/>
            </w:r>
          </w:hyperlink>
        </w:p>
        <w:p w14:paraId="2A5AA705"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462DFE" w:rsidRPr="00303905">
              <w:rPr>
                <w:rStyle w:val="Hyperlink"/>
                <w:noProof/>
              </w:rPr>
              <w:t>Week 7: Authentic Assessment and the use of Rubrics for Evaluation</w:t>
            </w:r>
            <w:r w:rsidR="00462DFE">
              <w:rPr>
                <w:noProof/>
                <w:webHidden/>
              </w:rPr>
              <w:tab/>
            </w:r>
            <w:r w:rsidR="00462DFE">
              <w:rPr>
                <w:noProof/>
                <w:webHidden/>
              </w:rPr>
              <w:fldChar w:fldCharType="begin"/>
            </w:r>
            <w:r w:rsidR="00462DFE">
              <w:rPr>
                <w:noProof/>
                <w:webHidden/>
              </w:rPr>
              <w:instrText xml:space="preserve"> PAGEREF _Toc447642539 \h </w:instrText>
            </w:r>
            <w:r w:rsidR="00462DFE">
              <w:rPr>
                <w:noProof/>
                <w:webHidden/>
              </w:rPr>
            </w:r>
            <w:r w:rsidR="00462DFE">
              <w:rPr>
                <w:noProof/>
                <w:webHidden/>
              </w:rPr>
              <w:fldChar w:fldCharType="separate"/>
            </w:r>
            <w:r w:rsidR="00462DFE">
              <w:rPr>
                <w:noProof/>
                <w:webHidden/>
              </w:rPr>
              <w:t>33</w:t>
            </w:r>
            <w:r w:rsidR="00462DFE">
              <w:rPr>
                <w:noProof/>
                <w:webHidden/>
              </w:rPr>
              <w:fldChar w:fldCharType="end"/>
            </w:r>
          </w:hyperlink>
        </w:p>
        <w:p w14:paraId="72C623AF" w14:textId="77777777" w:rsidR="00462DFE" w:rsidRDefault="00636219"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462DFE" w:rsidRPr="00303905">
              <w:rPr>
                <w:rStyle w:val="Hyperlink"/>
                <w:noProof/>
              </w:rPr>
              <w:t>Week 8: Standards-Based and Understanding by Design Lesson Planning</w:t>
            </w:r>
            <w:r w:rsidR="00462DFE">
              <w:rPr>
                <w:noProof/>
                <w:webHidden/>
              </w:rPr>
              <w:tab/>
            </w:r>
            <w:r w:rsidR="00462DFE">
              <w:rPr>
                <w:noProof/>
                <w:webHidden/>
              </w:rPr>
              <w:fldChar w:fldCharType="begin"/>
            </w:r>
            <w:r w:rsidR="00462DFE">
              <w:rPr>
                <w:noProof/>
                <w:webHidden/>
              </w:rPr>
              <w:instrText xml:space="preserve"> PAGEREF _Toc447642540 \h </w:instrText>
            </w:r>
            <w:r w:rsidR="00462DFE">
              <w:rPr>
                <w:noProof/>
                <w:webHidden/>
              </w:rPr>
            </w:r>
            <w:r w:rsidR="00462DFE">
              <w:rPr>
                <w:noProof/>
                <w:webHidden/>
              </w:rPr>
              <w:fldChar w:fldCharType="separate"/>
            </w:r>
            <w:r w:rsidR="00462DFE">
              <w:rPr>
                <w:noProof/>
                <w:webHidden/>
              </w:rPr>
              <w:t>36</w:t>
            </w:r>
            <w:r w:rsidR="00462DFE">
              <w:rPr>
                <w:noProof/>
                <w:webHidden/>
              </w:rPr>
              <w:fldChar w:fldCharType="end"/>
            </w:r>
          </w:hyperlink>
        </w:p>
        <w:p w14:paraId="3653EB9B" w14:textId="77777777" w:rsidR="00462DFE" w:rsidRDefault="00462DFE" w:rsidP="00462DFE">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4C827D0A" w14:textId="77777777" w:rsidR="00462DFE" w:rsidRPr="00AC56E0" w:rsidRDefault="00462DFE" w:rsidP="00462DFE">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462DFE" w:rsidRPr="00AC56E0" w14:paraId="33903B59" w14:textId="77777777" w:rsidTr="006F7651">
        <w:tc>
          <w:tcPr>
            <w:tcW w:w="265" w:type="dxa"/>
            <w:tcBorders>
              <w:top w:val="single" w:sz="4" w:space="0" w:color="auto"/>
              <w:bottom w:val="single" w:sz="4" w:space="0" w:color="auto"/>
            </w:tcBorders>
            <w:shd w:val="clear" w:color="auto" w:fill="005391"/>
            <w:vAlign w:val="center"/>
          </w:tcPr>
          <w:p w14:paraId="4503B968" w14:textId="77777777" w:rsidR="00462DFE" w:rsidRPr="00AC56E0" w:rsidRDefault="00462DFE" w:rsidP="006F7651">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AEC9D47" w14:textId="77777777" w:rsidR="00462DFE" w:rsidRPr="00AC56E0" w:rsidRDefault="00462DFE" w:rsidP="006F7651">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25A861C"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05D7A76F"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D3EF6D6"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Point Value</w:t>
            </w:r>
          </w:p>
        </w:tc>
      </w:tr>
      <w:tr w:rsidR="00462DFE" w:rsidRPr="00AC56E0" w14:paraId="2C59D7B9" w14:textId="77777777" w:rsidTr="006F7651">
        <w:tc>
          <w:tcPr>
            <w:tcW w:w="7910" w:type="dxa"/>
            <w:gridSpan w:val="2"/>
            <w:tcBorders>
              <w:top w:val="single" w:sz="4" w:space="0" w:color="auto"/>
            </w:tcBorders>
            <w:shd w:val="clear" w:color="auto" w:fill="BFBFBF" w:themeFill="background1" w:themeFillShade="BF"/>
            <w:vAlign w:val="center"/>
          </w:tcPr>
          <w:p w14:paraId="3F41835F" w14:textId="77777777" w:rsidR="00462DFE" w:rsidRPr="00AC56E0" w:rsidRDefault="00462DFE" w:rsidP="006F7651">
            <w:r w:rsidRPr="26E928A2">
              <w:rPr>
                <w:b/>
                <w:bCs/>
              </w:rPr>
              <w:t>Week 1</w:t>
            </w:r>
          </w:p>
        </w:tc>
        <w:tc>
          <w:tcPr>
            <w:tcW w:w="995" w:type="dxa"/>
            <w:tcBorders>
              <w:top w:val="single" w:sz="4" w:space="0" w:color="auto"/>
            </w:tcBorders>
            <w:shd w:val="clear" w:color="auto" w:fill="BFBFBF" w:themeFill="background1" w:themeFillShade="BF"/>
          </w:tcPr>
          <w:p w14:paraId="4F59BCA3" w14:textId="77777777" w:rsidR="00462DFE" w:rsidRPr="00AC56E0" w:rsidRDefault="00462DFE" w:rsidP="006F7651"/>
        </w:tc>
        <w:tc>
          <w:tcPr>
            <w:tcW w:w="2792" w:type="dxa"/>
            <w:tcBorders>
              <w:top w:val="single" w:sz="4" w:space="0" w:color="auto"/>
            </w:tcBorders>
            <w:shd w:val="clear" w:color="auto" w:fill="BFBFBF" w:themeFill="background1" w:themeFillShade="BF"/>
          </w:tcPr>
          <w:p w14:paraId="40A68CFC" w14:textId="77777777" w:rsidR="00462DFE" w:rsidRPr="00AC56E0" w:rsidRDefault="00462DFE" w:rsidP="006F7651"/>
        </w:tc>
        <w:tc>
          <w:tcPr>
            <w:tcW w:w="1703" w:type="dxa"/>
            <w:tcBorders>
              <w:top w:val="single" w:sz="4" w:space="0" w:color="auto"/>
            </w:tcBorders>
            <w:shd w:val="clear" w:color="auto" w:fill="BFBFBF" w:themeFill="background1" w:themeFillShade="BF"/>
            <w:vAlign w:val="center"/>
          </w:tcPr>
          <w:p w14:paraId="507B7C3C" w14:textId="77777777" w:rsidR="00462DFE" w:rsidRPr="00AC56E0" w:rsidRDefault="00462DFE" w:rsidP="006F7651"/>
        </w:tc>
      </w:tr>
      <w:tr w:rsidR="00462DFE" w:rsidRPr="00AC56E0" w14:paraId="3F5A5AAE" w14:textId="77777777" w:rsidTr="006F7651">
        <w:tc>
          <w:tcPr>
            <w:tcW w:w="265" w:type="dxa"/>
            <w:vAlign w:val="center"/>
          </w:tcPr>
          <w:p w14:paraId="0DB5AA74" w14:textId="77777777" w:rsidR="00462DFE" w:rsidRPr="00AC56E0" w:rsidRDefault="00462DFE" w:rsidP="006F7651">
            <w:pPr>
              <w:rPr>
                <w:b/>
              </w:rPr>
            </w:pPr>
          </w:p>
        </w:tc>
        <w:tc>
          <w:tcPr>
            <w:tcW w:w="7645" w:type="dxa"/>
          </w:tcPr>
          <w:p w14:paraId="0D58DA3E" w14:textId="77777777" w:rsidR="00462DFE" w:rsidRPr="009C3319" w:rsidRDefault="00462DFE" w:rsidP="006F7651">
            <w:r>
              <w:t>Discussion: Building Community</w:t>
            </w:r>
          </w:p>
        </w:tc>
        <w:tc>
          <w:tcPr>
            <w:tcW w:w="995" w:type="dxa"/>
          </w:tcPr>
          <w:p w14:paraId="24B9358C" w14:textId="77777777" w:rsidR="00462DFE" w:rsidRPr="00AC56E0" w:rsidRDefault="00462DFE" w:rsidP="006F7651"/>
        </w:tc>
        <w:tc>
          <w:tcPr>
            <w:tcW w:w="2792" w:type="dxa"/>
          </w:tcPr>
          <w:p w14:paraId="7047F819" w14:textId="77777777" w:rsidR="00462DFE" w:rsidRPr="00AC56E0" w:rsidRDefault="00462DFE" w:rsidP="006F7651">
            <w:r>
              <w:t>Discussion</w:t>
            </w:r>
          </w:p>
        </w:tc>
        <w:tc>
          <w:tcPr>
            <w:tcW w:w="1703" w:type="dxa"/>
          </w:tcPr>
          <w:p w14:paraId="1405D8C9" w14:textId="77777777" w:rsidR="00462DFE" w:rsidRPr="00AC56E0" w:rsidRDefault="00462DFE" w:rsidP="006F7651">
            <w:r>
              <w:t>5</w:t>
            </w:r>
          </w:p>
        </w:tc>
      </w:tr>
      <w:tr w:rsidR="00462DFE" w:rsidRPr="00AC56E0" w14:paraId="79A8A002" w14:textId="77777777" w:rsidTr="006F7651">
        <w:tc>
          <w:tcPr>
            <w:tcW w:w="265" w:type="dxa"/>
            <w:vAlign w:val="center"/>
          </w:tcPr>
          <w:p w14:paraId="08559FE1" w14:textId="77777777" w:rsidR="00462DFE" w:rsidRPr="00AC56E0" w:rsidRDefault="00462DFE" w:rsidP="006F7651">
            <w:pPr>
              <w:rPr>
                <w:b/>
              </w:rPr>
            </w:pPr>
          </w:p>
        </w:tc>
        <w:tc>
          <w:tcPr>
            <w:tcW w:w="7645" w:type="dxa"/>
          </w:tcPr>
          <w:p w14:paraId="57E325F9" w14:textId="77777777" w:rsidR="00462DFE" w:rsidRPr="009C3319" w:rsidRDefault="00462DFE" w:rsidP="006F7651">
            <w:r>
              <w:t>Discussion: Connecting with Students</w:t>
            </w:r>
          </w:p>
        </w:tc>
        <w:tc>
          <w:tcPr>
            <w:tcW w:w="995" w:type="dxa"/>
          </w:tcPr>
          <w:p w14:paraId="403493E1" w14:textId="77777777" w:rsidR="00462DFE" w:rsidRPr="00AC56E0" w:rsidRDefault="00462DFE" w:rsidP="006F7651"/>
        </w:tc>
        <w:tc>
          <w:tcPr>
            <w:tcW w:w="2792" w:type="dxa"/>
          </w:tcPr>
          <w:p w14:paraId="3C19F116" w14:textId="77777777" w:rsidR="00462DFE" w:rsidRDefault="00462DFE" w:rsidP="006F7651">
            <w:r>
              <w:t>Discussion</w:t>
            </w:r>
          </w:p>
        </w:tc>
        <w:tc>
          <w:tcPr>
            <w:tcW w:w="1703" w:type="dxa"/>
          </w:tcPr>
          <w:p w14:paraId="4A42A45F" w14:textId="77777777" w:rsidR="00462DFE" w:rsidRPr="00AC56E0" w:rsidRDefault="00462DFE" w:rsidP="006F7651">
            <w:r>
              <w:t>5</w:t>
            </w:r>
          </w:p>
        </w:tc>
      </w:tr>
      <w:tr w:rsidR="00462DFE" w:rsidRPr="00AC56E0" w14:paraId="774735B7" w14:textId="77777777" w:rsidTr="006F7651">
        <w:tc>
          <w:tcPr>
            <w:tcW w:w="265" w:type="dxa"/>
            <w:vAlign w:val="center"/>
          </w:tcPr>
          <w:p w14:paraId="550F6237" w14:textId="77777777" w:rsidR="00462DFE" w:rsidRPr="00AC56E0" w:rsidRDefault="00462DFE" w:rsidP="006F7651">
            <w:pPr>
              <w:rPr>
                <w:b/>
              </w:rPr>
            </w:pPr>
          </w:p>
        </w:tc>
        <w:tc>
          <w:tcPr>
            <w:tcW w:w="7645" w:type="dxa"/>
          </w:tcPr>
          <w:p w14:paraId="4A37AAA0" w14:textId="77777777" w:rsidR="00462DFE" w:rsidRPr="009C3319" w:rsidRDefault="00462DFE" w:rsidP="006F7651">
            <w:r>
              <w:t>Assignment: Visual Presentation</w:t>
            </w:r>
          </w:p>
        </w:tc>
        <w:tc>
          <w:tcPr>
            <w:tcW w:w="995" w:type="dxa"/>
          </w:tcPr>
          <w:p w14:paraId="5499A360" w14:textId="77777777" w:rsidR="00462DFE" w:rsidRPr="00AC56E0" w:rsidRDefault="00462DFE" w:rsidP="006F7651"/>
        </w:tc>
        <w:tc>
          <w:tcPr>
            <w:tcW w:w="2792" w:type="dxa"/>
          </w:tcPr>
          <w:p w14:paraId="251D7F41" w14:textId="77777777" w:rsidR="00462DFE" w:rsidRDefault="00462DFE" w:rsidP="006F7651">
            <w:r>
              <w:t>Presentation</w:t>
            </w:r>
          </w:p>
        </w:tc>
        <w:tc>
          <w:tcPr>
            <w:tcW w:w="1703" w:type="dxa"/>
          </w:tcPr>
          <w:p w14:paraId="77A7B13C" w14:textId="77777777" w:rsidR="00462DFE" w:rsidRPr="00AC56E0" w:rsidRDefault="00462DFE" w:rsidP="006F7651">
            <w:r>
              <w:t>10</w:t>
            </w:r>
          </w:p>
        </w:tc>
      </w:tr>
      <w:tr w:rsidR="00462DFE" w:rsidRPr="00AC56E0" w14:paraId="5B5DCA71" w14:textId="77777777" w:rsidTr="006F7651">
        <w:tc>
          <w:tcPr>
            <w:tcW w:w="7910" w:type="dxa"/>
            <w:gridSpan w:val="2"/>
            <w:shd w:val="clear" w:color="auto" w:fill="BFBFBF" w:themeFill="background1" w:themeFillShade="BF"/>
            <w:vAlign w:val="center"/>
          </w:tcPr>
          <w:p w14:paraId="01E4B57B" w14:textId="77777777" w:rsidR="00462DFE" w:rsidRPr="00AC56E0" w:rsidRDefault="00462DFE" w:rsidP="006F7651">
            <w:r w:rsidRPr="26E928A2">
              <w:rPr>
                <w:b/>
                <w:bCs/>
              </w:rPr>
              <w:t>Week 2</w:t>
            </w:r>
          </w:p>
        </w:tc>
        <w:tc>
          <w:tcPr>
            <w:tcW w:w="995" w:type="dxa"/>
            <w:shd w:val="clear" w:color="auto" w:fill="BFBFBF" w:themeFill="background1" w:themeFillShade="BF"/>
          </w:tcPr>
          <w:p w14:paraId="3E12D6DF" w14:textId="77777777" w:rsidR="00462DFE" w:rsidRPr="00AC56E0" w:rsidRDefault="00462DFE" w:rsidP="006F7651"/>
        </w:tc>
        <w:tc>
          <w:tcPr>
            <w:tcW w:w="2792" w:type="dxa"/>
            <w:shd w:val="clear" w:color="auto" w:fill="BFBFBF" w:themeFill="background1" w:themeFillShade="BF"/>
          </w:tcPr>
          <w:p w14:paraId="73CA02C6" w14:textId="77777777" w:rsidR="00462DFE" w:rsidRPr="00AC56E0" w:rsidRDefault="00462DFE" w:rsidP="006F7651"/>
        </w:tc>
        <w:tc>
          <w:tcPr>
            <w:tcW w:w="1703" w:type="dxa"/>
            <w:shd w:val="clear" w:color="auto" w:fill="BFBFBF" w:themeFill="background1" w:themeFillShade="BF"/>
          </w:tcPr>
          <w:p w14:paraId="27D96E00" w14:textId="77777777" w:rsidR="00462DFE" w:rsidRPr="00AC56E0" w:rsidRDefault="00462DFE" w:rsidP="006F7651"/>
        </w:tc>
      </w:tr>
      <w:tr w:rsidR="00462DFE" w:rsidRPr="00AC56E0" w14:paraId="01B7F920" w14:textId="77777777" w:rsidTr="006F7651">
        <w:tc>
          <w:tcPr>
            <w:tcW w:w="265" w:type="dxa"/>
            <w:vAlign w:val="center"/>
          </w:tcPr>
          <w:p w14:paraId="382C4617" w14:textId="77777777" w:rsidR="00462DFE" w:rsidRPr="00AC56E0" w:rsidRDefault="00462DFE" w:rsidP="006F7651">
            <w:pPr>
              <w:rPr>
                <w:b/>
              </w:rPr>
            </w:pPr>
          </w:p>
        </w:tc>
        <w:tc>
          <w:tcPr>
            <w:tcW w:w="7645" w:type="dxa"/>
          </w:tcPr>
          <w:p w14:paraId="1589AF8F" w14:textId="77777777" w:rsidR="00462DFE" w:rsidRPr="009C3319" w:rsidRDefault="00462DFE" w:rsidP="006F7651">
            <w:r>
              <w:t>Discussion: Second Language Acquisition</w:t>
            </w:r>
          </w:p>
        </w:tc>
        <w:tc>
          <w:tcPr>
            <w:tcW w:w="995" w:type="dxa"/>
          </w:tcPr>
          <w:p w14:paraId="5E20B433" w14:textId="77777777" w:rsidR="00462DFE" w:rsidRPr="00AC56E0" w:rsidRDefault="00462DFE" w:rsidP="006F7651"/>
        </w:tc>
        <w:tc>
          <w:tcPr>
            <w:tcW w:w="2792" w:type="dxa"/>
          </w:tcPr>
          <w:p w14:paraId="27ADEBA9" w14:textId="77777777" w:rsidR="00462DFE" w:rsidRPr="00AC56E0" w:rsidRDefault="00462DFE" w:rsidP="006F7651">
            <w:r>
              <w:t>Discussion</w:t>
            </w:r>
          </w:p>
        </w:tc>
        <w:tc>
          <w:tcPr>
            <w:tcW w:w="1703" w:type="dxa"/>
          </w:tcPr>
          <w:p w14:paraId="563671C8" w14:textId="77777777" w:rsidR="00462DFE" w:rsidRPr="00AC56E0" w:rsidRDefault="00462DFE" w:rsidP="006F7651">
            <w:r>
              <w:t>5</w:t>
            </w:r>
          </w:p>
        </w:tc>
      </w:tr>
      <w:tr w:rsidR="00462DFE" w:rsidRPr="00AC56E0" w14:paraId="641966E0" w14:textId="77777777" w:rsidTr="006F7651">
        <w:tc>
          <w:tcPr>
            <w:tcW w:w="265" w:type="dxa"/>
            <w:vAlign w:val="center"/>
          </w:tcPr>
          <w:p w14:paraId="09DCF095" w14:textId="77777777" w:rsidR="00462DFE" w:rsidRPr="00AC56E0" w:rsidRDefault="00462DFE" w:rsidP="006F7651">
            <w:pPr>
              <w:rPr>
                <w:b/>
              </w:rPr>
            </w:pPr>
          </w:p>
        </w:tc>
        <w:tc>
          <w:tcPr>
            <w:tcW w:w="7645" w:type="dxa"/>
            <w:vAlign w:val="center"/>
          </w:tcPr>
          <w:p w14:paraId="7C064132" w14:textId="77777777" w:rsidR="00462DFE" w:rsidRPr="009C3319" w:rsidRDefault="00462DFE" w:rsidP="006F7651">
            <w:r>
              <w:t>Assignment: The Ideal English Learner Program</w:t>
            </w:r>
          </w:p>
        </w:tc>
        <w:tc>
          <w:tcPr>
            <w:tcW w:w="995" w:type="dxa"/>
          </w:tcPr>
          <w:p w14:paraId="17000D6C" w14:textId="77777777" w:rsidR="00462DFE" w:rsidRPr="00AC56E0" w:rsidRDefault="00462DFE" w:rsidP="006F7651"/>
        </w:tc>
        <w:tc>
          <w:tcPr>
            <w:tcW w:w="2792" w:type="dxa"/>
          </w:tcPr>
          <w:p w14:paraId="780FB2EF" w14:textId="77777777" w:rsidR="00462DFE" w:rsidRPr="00AC56E0" w:rsidRDefault="00462DFE" w:rsidP="006F7651">
            <w:r>
              <w:t>Paper</w:t>
            </w:r>
          </w:p>
        </w:tc>
        <w:tc>
          <w:tcPr>
            <w:tcW w:w="1703" w:type="dxa"/>
          </w:tcPr>
          <w:p w14:paraId="0D507EB4" w14:textId="77777777" w:rsidR="00462DFE" w:rsidRPr="00AC56E0" w:rsidRDefault="00462DFE" w:rsidP="006F7651">
            <w:r>
              <w:t>10</w:t>
            </w:r>
          </w:p>
        </w:tc>
      </w:tr>
      <w:tr w:rsidR="00462DFE" w:rsidRPr="00AC56E0" w14:paraId="6A40837F" w14:textId="77777777" w:rsidTr="006F7651">
        <w:tc>
          <w:tcPr>
            <w:tcW w:w="7910" w:type="dxa"/>
            <w:gridSpan w:val="2"/>
            <w:shd w:val="clear" w:color="auto" w:fill="BFBFBF" w:themeFill="background1" w:themeFillShade="BF"/>
            <w:vAlign w:val="center"/>
          </w:tcPr>
          <w:p w14:paraId="3D8C9503" w14:textId="77777777" w:rsidR="00462DFE" w:rsidRPr="00AC56E0" w:rsidRDefault="00462DFE" w:rsidP="006F7651">
            <w:r w:rsidRPr="26E928A2">
              <w:rPr>
                <w:b/>
                <w:bCs/>
              </w:rPr>
              <w:t>Week 3</w:t>
            </w:r>
          </w:p>
        </w:tc>
        <w:tc>
          <w:tcPr>
            <w:tcW w:w="995" w:type="dxa"/>
            <w:shd w:val="clear" w:color="auto" w:fill="BFBFBF" w:themeFill="background1" w:themeFillShade="BF"/>
          </w:tcPr>
          <w:p w14:paraId="553D74AC" w14:textId="77777777" w:rsidR="00462DFE" w:rsidRPr="00AC56E0" w:rsidRDefault="00462DFE" w:rsidP="006F7651"/>
        </w:tc>
        <w:tc>
          <w:tcPr>
            <w:tcW w:w="2792" w:type="dxa"/>
            <w:shd w:val="clear" w:color="auto" w:fill="BFBFBF" w:themeFill="background1" w:themeFillShade="BF"/>
          </w:tcPr>
          <w:p w14:paraId="31B1C97F" w14:textId="77777777" w:rsidR="00462DFE" w:rsidRPr="00AC56E0" w:rsidRDefault="00462DFE" w:rsidP="006F7651"/>
        </w:tc>
        <w:tc>
          <w:tcPr>
            <w:tcW w:w="1703" w:type="dxa"/>
            <w:shd w:val="clear" w:color="auto" w:fill="BFBFBF" w:themeFill="background1" w:themeFillShade="BF"/>
          </w:tcPr>
          <w:p w14:paraId="0C8BCCE7" w14:textId="77777777" w:rsidR="00462DFE" w:rsidRPr="00AC56E0" w:rsidRDefault="00462DFE" w:rsidP="006F7651"/>
        </w:tc>
      </w:tr>
      <w:tr w:rsidR="00462DFE" w:rsidRPr="00AC56E0" w14:paraId="79AB7E6F" w14:textId="77777777" w:rsidTr="006F7651">
        <w:tc>
          <w:tcPr>
            <w:tcW w:w="265" w:type="dxa"/>
            <w:vAlign w:val="center"/>
          </w:tcPr>
          <w:p w14:paraId="48018736" w14:textId="77777777" w:rsidR="00462DFE" w:rsidRPr="00AC56E0" w:rsidRDefault="00462DFE" w:rsidP="006F7651">
            <w:pPr>
              <w:rPr>
                <w:b/>
              </w:rPr>
            </w:pPr>
          </w:p>
        </w:tc>
        <w:tc>
          <w:tcPr>
            <w:tcW w:w="7645" w:type="dxa"/>
          </w:tcPr>
          <w:p w14:paraId="7DAD07EB" w14:textId="77777777" w:rsidR="00462DFE" w:rsidRPr="009C3319" w:rsidRDefault="00462DFE" w:rsidP="006F7651">
            <w:r>
              <w:t>Discussion: Effective Instruction of English Learners</w:t>
            </w:r>
          </w:p>
        </w:tc>
        <w:tc>
          <w:tcPr>
            <w:tcW w:w="995" w:type="dxa"/>
          </w:tcPr>
          <w:p w14:paraId="7215B263" w14:textId="77777777" w:rsidR="00462DFE" w:rsidRPr="00AC56E0" w:rsidRDefault="00462DFE" w:rsidP="006F7651"/>
        </w:tc>
        <w:tc>
          <w:tcPr>
            <w:tcW w:w="2792" w:type="dxa"/>
          </w:tcPr>
          <w:p w14:paraId="45696F15" w14:textId="77777777" w:rsidR="00462DFE" w:rsidRPr="00AC56E0" w:rsidRDefault="00462DFE" w:rsidP="006F7651">
            <w:r>
              <w:t>Discussion</w:t>
            </w:r>
          </w:p>
        </w:tc>
        <w:tc>
          <w:tcPr>
            <w:tcW w:w="1703" w:type="dxa"/>
          </w:tcPr>
          <w:p w14:paraId="78D760DA" w14:textId="77777777" w:rsidR="00462DFE" w:rsidRPr="00AC56E0" w:rsidRDefault="00462DFE" w:rsidP="006F7651">
            <w:r>
              <w:t>5</w:t>
            </w:r>
          </w:p>
        </w:tc>
      </w:tr>
      <w:tr w:rsidR="00462DFE" w:rsidRPr="00AC56E0" w14:paraId="69C8DB72" w14:textId="77777777" w:rsidTr="006F7651">
        <w:tc>
          <w:tcPr>
            <w:tcW w:w="265" w:type="dxa"/>
            <w:vAlign w:val="center"/>
          </w:tcPr>
          <w:p w14:paraId="431E5040" w14:textId="77777777" w:rsidR="00462DFE" w:rsidRPr="00AC56E0" w:rsidRDefault="00462DFE" w:rsidP="006F7651">
            <w:pPr>
              <w:rPr>
                <w:b/>
              </w:rPr>
            </w:pPr>
          </w:p>
        </w:tc>
        <w:tc>
          <w:tcPr>
            <w:tcW w:w="7645" w:type="dxa"/>
            <w:vAlign w:val="center"/>
          </w:tcPr>
          <w:p w14:paraId="7CF97EB0" w14:textId="1A8F5EA2" w:rsidR="00462DFE" w:rsidRPr="009C3319" w:rsidRDefault="00462DFE" w:rsidP="006F7651">
            <w:r>
              <w:t>Assignment: EL</w:t>
            </w:r>
            <w:r w:rsidR="008D1C39">
              <w:t>D</w:t>
            </w:r>
            <w:r>
              <w:t>/SDAIE Lesson Plan Analysis</w:t>
            </w:r>
          </w:p>
        </w:tc>
        <w:tc>
          <w:tcPr>
            <w:tcW w:w="995" w:type="dxa"/>
          </w:tcPr>
          <w:p w14:paraId="0A7E252B" w14:textId="77777777" w:rsidR="00462DFE" w:rsidRPr="00AC56E0" w:rsidRDefault="00462DFE" w:rsidP="006F7651"/>
        </w:tc>
        <w:tc>
          <w:tcPr>
            <w:tcW w:w="2792" w:type="dxa"/>
          </w:tcPr>
          <w:p w14:paraId="2464A695" w14:textId="77777777" w:rsidR="00462DFE" w:rsidRPr="00AC56E0" w:rsidRDefault="00462DFE" w:rsidP="006F7651">
            <w:r>
              <w:t xml:space="preserve">Lesson Plan </w:t>
            </w:r>
          </w:p>
        </w:tc>
        <w:tc>
          <w:tcPr>
            <w:tcW w:w="1703" w:type="dxa"/>
          </w:tcPr>
          <w:p w14:paraId="4457724D" w14:textId="77777777" w:rsidR="00462DFE" w:rsidRPr="00AC56E0" w:rsidRDefault="00462DFE" w:rsidP="006F7651">
            <w:r>
              <w:t>10</w:t>
            </w:r>
          </w:p>
        </w:tc>
      </w:tr>
      <w:tr w:rsidR="00462DFE" w:rsidRPr="00AC56E0" w14:paraId="6F7ACF8A" w14:textId="77777777" w:rsidTr="006F7651">
        <w:tc>
          <w:tcPr>
            <w:tcW w:w="7910" w:type="dxa"/>
            <w:gridSpan w:val="2"/>
            <w:shd w:val="clear" w:color="auto" w:fill="BFBFBF" w:themeFill="background1" w:themeFillShade="BF"/>
            <w:vAlign w:val="center"/>
          </w:tcPr>
          <w:p w14:paraId="59979EB2" w14:textId="77777777" w:rsidR="00462DFE" w:rsidRPr="00AC56E0" w:rsidRDefault="00462DFE" w:rsidP="006F7651">
            <w:r w:rsidRPr="26E928A2">
              <w:rPr>
                <w:b/>
                <w:bCs/>
              </w:rPr>
              <w:t>Week 4</w:t>
            </w:r>
          </w:p>
        </w:tc>
        <w:tc>
          <w:tcPr>
            <w:tcW w:w="995" w:type="dxa"/>
            <w:shd w:val="clear" w:color="auto" w:fill="BFBFBF" w:themeFill="background1" w:themeFillShade="BF"/>
          </w:tcPr>
          <w:p w14:paraId="28AFFD4A" w14:textId="77777777" w:rsidR="00462DFE" w:rsidRPr="00AC56E0" w:rsidRDefault="00462DFE" w:rsidP="006F7651"/>
        </w:tc>
        <w:tc>
          <w:tcPr>
            <w:tcW w:w="2792" w:type="dxa"/>
            <w:shd w:val="clear" w:color="auto" w:fill="BFBFBF" w:themeFill="background1" w:themeFillShade="BF"/>
          </w:tcPr>
          <w:p w14:paraId="0294C592" w14:textId="77777777" w:rsidR="00462DFE" w:rsidRPr="00AC56E0" w:rsidRDefault="00462DFE" w:rsidP="006F7651"/>
        </w:tc>
        <w:tc>
          <w:tcPr>
            <w:tcW w:w="1703" w:type="dxa"/>
            <w:shd w:val="clear" w:color="auto" w:fill="BFBFBF" w:themeFill="background1" w:themeFillShade="BF"/>
          </w:tcPr>
          <w:p w14:paraId="206C22AB" w14:textId="77777777" w:rsidR="00462DFE" w:rsidRPr="00AC56E0" w:rsidRDefault="00462DFE" w:rsidP="006F7651"/>
        </w:tc>
      </w:tr>
      <w:tr w:rsidR="00462DFE" w:rsidRPr="00AC56E0" w14:paraId="03F33D2D" w14:textId="77777777" w:rsidTr="006F7651">
        <w:tc>
          <w:tcPr>
            <w:tcW w:w="265" w:type="dxa"/>
            <w:vAlign w:val="center"/>
          </w:tcPr>
          <w:p w14:paraId="5578D4AC" w14:textId="77777777" w:rsidR="00462DFE" w:rsidRPr="00AC56E0" w:rsidRDefault="00462DFE" w:rsidP="006F7651">
            <w:pPr>
              <w:rPr>
                <w:b/>
              </w:rPr>
            </w:pPr>
          </w:p>
        </w:tc>
        <w:tc>
          <w:tcPr>
            <w:tcW w:w="7645" w:type="dxa"/>
          </w:tcPr>
          <w:p w14:paraId="1783A7EC" w14:textId="77777777" w:rsidR="00462DFE" w:rsidRPr="009C3319" w:rsidRDefault="00462DFE" w:rsidP="006F7651">
            <w:r>
              <w:t>Discussion: Developing Oral Language Skills</w:t>
            </w:r>
          </w:p>
        </w:tc>
        <w:tc>
          <w:tcPr>
            <w:tcW w:w="995" w:type="dxa"/>
          </w:tcPr>
          <w:p w14:paraId="30CDCF9E" w14:textId="77777777" w:rsidR="00462DFE" w:rsidRPr="00AC56E0" w:rsidRDefault="00462DFE" w:rsidP="006F7651"/>
        </w:tc>
        <w:tc>
          <w:tcPr>
            <w:tcW w:w="2792" w:type="dxa"/>
          </w:tcPr>
          <w:p w14:paraId="62A2B3CB" w14:textId="77777777" w:rsidR="00462DFE" w:rsidRPr="00AC56E0" w:rsidRDefault="00462DFE" w:rsidP="006F7651">
            <w:r>
              <w:t>Discussion</w:t>
            </w:r>
          </w:p>
        </w:tc>
        <w:tc>
          <w:tcPr>
            <w:tcW w:w="1703" w:type="dxa"/>
          </w:tcPr>
          <w:p w14:paraId="16D852F5" w14:textId="77777777" w:rsidR="00462DFE" w:rsidRPr="00AC56E0" w:rsidRDefault="00462DFE" w:rsidP="006F7651">
            <w:r>
              <w:t>5</w:t>
            </w:r>
          </w:p>
        </w:tc>
      </w:tr>
      <w:tr w:rsidR="00462DFE" w:rsidRPr="00AC56E0" w14:paraId="36880A0C" w14:textId="77777777" w:rsidTr="006F7651">
        <w:tc>
          <w:tcPr>
            <w:tcW w:w="265" w:type="dxa"/>
            <w:vAlign w:val="center"/>
          </w:tcPr>
          <w:p w14:paraId="257E955B" w14:textId="77777777" w:rsidR="00462DFE" w:rsidRPr="00AC56E0" w:rsidRDefault="00462DFE" w:rsidP="006F7651">
            <w:pPr>
              <w:rPr>
                <w:b/>
              </w:rPr>
            </w:pPr>
          </w:p>
        </w:tc>
        <w:tc>
          <w:tcPr>
            <w:tcW w:w="7645" w:type="dxa"/>
          </w:tcPr>
          <w:p w14:paraId="04348BC5" w14:textId="77777777" w:rsidR="00462DFE" w:rsidRPr="009C3319" w:rsidRDefault="00462DFE" w:rsidP="006F7651">
            <w:r>
              <w:t>Discussion: Oral Language Strategies</w:t>
            </w:r>
          </w:p>
        </w:tc>
        <w:tc>
          <w:tcPr>
            <w:tcW w:w="995" w:type="dxa"/>
          </w:tcPr>
          <w:p w14:paraId="6EE2B185" w14:textId="77777777" w:rsidR="00462DFE" w:rsidRPr="00AC56E0" w:rsidRDefault="00462DFE" w:rsidP="006F7651"/>
        </w:tc>
        <w:tc>
          <w:tcPr>
            <w:tcW w:w="2792" w:type="dxa"/>
          </w:tcPr>
          <w:p w14:paraId="09C13AEC" w14:textId="77777777" w:rsidR="00462DFE" w:rsidRPr="00AC56E0" w:rsidRDefault="00462DFE" w:rsidP="006F7651">
            <w:r>
              <w:t>Discussion</w:t>
            </w:r>
          </w:p>
        </w:tc>
        <w:tc>
          <w:tcPr>
            <w:tcW w:w="1703" w:type="dxa"/>
          </w:tcPr>
          <w:p w14:paraId="54FE3019" w14:textId="77777777" w:rsidR="00462DFE" w:rsidRPr="00AC56E0" w:rsidRDefault="00462DFE" w:rsidP="006F7651">
            <w:r>
              <w:t>5</w:t>
            </w:r>
          </w:p>
        </w:tc>
      </w:tr>
      <w:tr w:rsidR="00462DFE" w:rsidRPr="00AC56E0" w14:paraId="6F2EE9AF" w14:textId="77777777" w:rsidTr="006F7651">
        <w:tc>
          <w:tcPr>
            <w:tcW w:w="265" w:type="dxa"/>
            <w:vAlign w:val="center"/>
          </w:tcPr>
          <w:p w14:paraId="1BF63578" w14:textId="77777777" w:rsidR="00462DFE" w:rsidRPr="00AC56E0" w:rsidRDefault="00462DFE" w:rsidP="006F7651">
            <w:pPr>
              <w:rPr>
                <w:b/>
              </w:rPr>
            </w:pPr>
          </w:p>
        </w:tc>
        <w:tc>
          <w:tcPr>
            <w:tcW w:w="7645" w:type="dxa"/>
            <w:vAlign w:val="center"/>
          </w:tcPr>
          <w:p w14:paraId="4F6DFE88" w14:textId="77777777" w:rsidR="00462DFE" w:rsidRPr="009C3319" w:rsidRDefault="00462DFE" w:rsidP="006F7651">
            <w:r>
              <w:t>Assignment: Oral Language Development Strategies</w:t>
            </w:r>
          </w:p>
        </w:tc>
        <w:tc>
          <w:tcPr>
            <w:tcW w:w="995" w:type="dxa"/>
          </w:tcPr>
          <w:p w14:paraId="49CA7B40" w14:textId="77777777" w:rsidR="00462DFE" w:rsidRPr="00AC56E0" w:rsidRDefault="00462DFE" w:rsidP="006F7651"/>
        </w:tc>
        <w:tc>
          <w:tcPr>
            <w:tcW w:w="2792" w:type="dxa"/>
          </w:tcPr>
          <w:p w14:paraId="77E729E7" w14:textId="77777777" w:rsidR="00462DFE" w:rsidRPr="00AC56E0" w:rsidRDefault="00462DFE" w:rsidP="006F7651">
            <w:r>
              <w:t>Lesson Plan</w:t>
            </w:r>
          </w:p>
        </w:tc>
        <w:tc>
          <w:tcPr>
            <w:tcW w:w="1703" w:type="dxa"/>
          </w:tcPr>
          <w:p w14:paraId="7A3F7315" w14:textId="77777777" w:rsidR="00462DFE" w:rsidRPr="00AC56E0" w:rsidRDefault="00462DFE" w:rsidP="006F7651">
            <w:r>
              <w:t>15</w:t>
            </w:r>
          </w:p>
        </w:tc>
      </w:tr>
      <w:tr w:rsidR="00462DFE" w:rsidRPr="00AC56E0" w14:paraId="66EC3996" w14:textId="77777777" w:rsidTr="006F7651">
        <w:tc>
          <w:tcPr>
            <w:tcW w:w="7910" w:type="dxa"/>
            <w:gridSpan w:val="2"/>
            <w:shd w:val="clear" w:color="auto" w:fill="BFBFBF" w:themeFill="background1" w:themeFillShade="BF"/>
            <w:vAlign w:val="center"/>
          </w:tcPr>
          <w:p w14:paraId="75C7BE8E" w14:textId="77777777" w:rsidR="00462DFE" w:rsidRPr="00AC56E0" w:rsidRDefault="00462DFE" w:rsidP="006F7651">
            <w:r w:rsidRPr="26E928A2">
              <w:rPr>
                <w:b/>
                <w:bCs/>
              </w:rPr>
              <w:t>Week 5</w:t>
            </w:r>
          </w:p>
        </w:tc>
        <w:tc>
          <w:tcPr>
            <w:tcW w:w="995" w:type="dxa"/>
            <w:shd w:val="clear" w:color="auto" w:fill="BFBFBF" w:themeFill="background1" w:themeFillShade="BF"/>
          </w:tcPr>
          <w:p w14:paraId="0AE641A7" w14:textId="77777777" w:rsidR="00462DFE" w:rsidRPr="00AC56E0" w:rsidRDefault="00462DFE" w:rsidP="006F7651"/>
        </w:tc>
        <w:tc>
          <w:tcPr>
            <w:tcW w:w="2792" w:type="dxa"/>
            <w:shd w:val="clear" w:color="auto" w:fill="BFBFBF" w:themeFill="background1" w:themeFillShade="BF"/>
          </w:tcPr>
          <w:p w14:paraId="3E716515" w14:textId="77777777" w:rsidR="00462DFE" w:rsidRPr="00AC56E0" w:rsidRDefault="00462DFE" w:rsidP="006F7651"/>
        </w:tc>
        <w:tc>
          <w:tcPr>
            <w:tcW w:w="1703" w:type="dxa"/>
            <w:shd w:val="clear" w:color="auto" w:fill="BFBFBF" w:themeFill="background1" w:themeFillShade="BF"/>
          </w:tcPr>
          <w:p w14:paraId="1F3FA010" w14:textId="77777777" w:rsidR="00462DFE" w:rsidRPr="00AC56E0" w:rsidRDefault="00462DFE" w:rsidP="006F7651"/>
        </w:tc>
      </w:tr>
      <w:tr w:rsidR="00462DFE" w:rsidRPr="00AC56E0" w14:paraId="4F35C117" w14:textId="77777777" w:rsidTr="006F7651">
        <w:tc>
          <w:tcPr>
            <w:tcW w:w="265" w:type="dxa"/>
            <w:vAlign w:val="center"/>
          </w:tcPr>
          <w:p w14:paraId="0F6A1D0A" w14:textId="77777777" w:rsidR="00462DFE" w:rsidRPr="00AC56E0" w:rsidRDefault="00462DFE" w:rsidP="006F7651">
            <w:pPr>
              <w:rPr>
                <w:b/>
              </w:rPr>
            </w:pPr>
          </w:p>
        </w:tc>
        <w:tc>
          <w:tcPr>
            <w:tcW w:w="7645" w:type="dxa"/>
          </w:tcPr>
          <w:p w14:paraId="74E8D189" w14:textId="77777777" w:rsidR="00462DFE" w:rsidRPr="009C3319" w:rsidRDefault="00462DFE" w:rsidP="006F7651">
            <w:r>
              <w:t>Discussion: Promoting Early Literacy</w:t>
            </w:r>
          </w:p>
        </w:tc>
        <w:tc>
          <w:tcPr>
            <w:tcW w:w="995" w:type="dxa"/>
          </w:tcPr>
          <w:p w14:paraId="22BB6ADC" w14:textId="77777777" w:rsidR="00462DFE" w:rsidRPr="00AC56E0" w:rsidRDefault="00462DFE" w:rsidP="006F7651"/>
        </w:tc>
        <w:tc>
          <w:tcPr>
            <w:tcW w:w="2792" w:type="dxa"/>
          </w:tcPr>
          <w:p w14:paraId="0AFF3797" w14:textId="77777777" w:rsidR="00462DFE" w:rsidRPr="00AC56E0" w:rsidRDefault="00462DFE" w:rsidP="006F7651">
            <w:r>
              <w:t>Discussion</w:t>
            </w:r>
          </w:p>
        </w:tc>
        <w:tc>
          <w:tcPr>
            <w:tcW w:w="1703" w:type="dxa"/>
          </w:tcPr>
          <w:p w14:paraId="7C046223" w14:textId="77777777" w:rsidR="00462DFE" w:rsidRPr="00AC56E0" w:rsidRDefault="00462DFE" w:rsidP="006F7651">
            <w:r>
              <w:t>5</w:t>
            </w:r>
          </w:p>
        </w:tc>
      </w:tr>
      <w:tr w:rsidR="00462DFE" w:rsidRPr="00AC56E0" w14:paraId="030AB8FD" w14:textId="77777777" w:rsidTr="006F7651">
        <w:tc>
          <w:tcPr>
            <w:tcW w:w="265" w:type="dxa"/>
            <w:vAlign w:val="center"/>
          </w:tcPr>
          <w:p w14:paraId="5C3D6A3E" w14:textId="77777777" w:rsidR="00462DFE" w:rsidRPr="00AC56E0" w:rsidRDefault="00462DFE" w:rsidP="006F7651">
            <w:pPr>
              <w:rPr>
                <w:b/>
              </w:rPr>
            </w:pPr>
          </w:p>
        </w:tc>
        <w:tc>
          <w:tcPr>
            <w:tcW w:w="7645" w:type="dxa"/>
          </w:tcPr>
          <w:p w14:paraId="3B21B307" w14:textId="77777777" w:rsidR="00462DFE" w:rsidRPr="009C3319" w:rsidRDefault="00462DFE" w:rsidP="006F7651">
            <w:r>
              <w:t>Discussion: Vocabulary Development</w:t>
            </w:r>
          </w:p>
        </w:tc>
        <w:tc>
          <w:tcPr>
            <w:tcW w:w="995" w:type="dxa"/>
          </w:tcPr>
          <w:p w14:paraId="16DDD99B" w14:textId="77777777" w:rsidR="00462DFE" w:rsidRPr="00AC56E0" w:rsidRDefault="00462DFE" w:rsidP="006F7651"/>
        </w:tc>
        <w:tc>
          <w:tcPr>
            <w:tcW w:w="2792" w:type="dxa"/>
          </w:tcPr>
          <w:p w14:paraId="57F1BC6A" w14:textId="77777777" w:rsidR="00462DFE" w:rsidRPr="00AC56E0" w:rsidRDefault="00462DFE" w:rsidP="006F7651">
            <w:r>
              <w:t>Discussion</w:t>
            </w:r>
          </w:p>
        </w:tc>
        <w:tc>
          <w:tcPr>
            <w:tcW w:w="1703" w:type="dxa"/>
          </w:tcPr>
          <w:p w14:paraId="6FD615AE" w14:textId="77777777" w:rsidR="00462DFE" w:rsidRPr="00AC56E0" w:rsidRDefault="00462DFE" w:rsidP="006F7651">
            <w:r>
              <w:t>5</w:t>
            </w:r>
          </w:p>
        </w:tc>
      </w:tr>
      <w:tr w:rsidR="00462DFE" w:rsidRPr="00AC56E0" w14:paraId="25FCBE45" w14:textId="77777777" w:rsidTr="006F7651">
        <w:tc>
          <w:tcPr>
            <w:tcW w:w="265" w:type="dxa"/>
            <w:vAlign w:val="center"/>
          </w:tcPr>
          <w:p w14:paraId="4D67704A" w14:textId="77777777" w:rsidR="00462DFE" w:rsidRPr="00AC56E0" w:rsidRDefault="00462DFE" w:rsidP="006F7651">
            <w:pPr>
              <w:rPr>
                <w:b/>
              </w:rPr>
            </w:pPr>
          </w:p>
        </w:tc>
        <w:tc>
          <w:tcPr>
            <w:tcW w:w="7645" w:type="dxa"/>
            <w:vAlign w:val="center"/>
          </w:tcPr>
          <w:p w14:paraId="144BB170" w14:textId="77777777" w:rsidR="00462DFE" w:rsidRPr="009C3319" w:rsidRDefault="00462DFE" w:rsidP="006F7651">
            <w:r>
              <w:t>Assignment: Literacy and Writing Development Strategies</w:t>
            </w:r>
          </w:p>
        </w:tc>
        <w:tc>
          <w:tcPr>
            <w:tcW w:w="995" w:type="dxa"/>
          </w:tcPr>
          <w:p w14:paraId="36E2C50B" w14:textId="77777777" w:rsidR="00462DFE" w:rsidRPr="00AC56E0" w:rsidRDefault="00462DFE" w:rsidP="006F7651"/>
        </w:tc>
        <w:tc>
          <w:tcPr>
            <w:tcW w:w="2792" w:type="dxa"/>
          </w:tcPr>
          <w:p w14:paraId="34AE090B" w14:textId="77777777" w:rsidR="00462DFE" w:rsidRPr="00AC56E0" w:rsidRDefault="00462DFE" w:rsidP="006F7651">
            <w:r>
              <w:t>Lesson Plan</w:t>
            </w:r>
          </w:p>
        </w:tc>
        <w:tc>
          <w:tcPr>
            <w:tcW w:w="1703" w:type="dxa"/>
          </w:tcPr>
          <w:p w14:paraId="139DC0DE" w14:textId="77777777" w:rsidR="00462DFE" w:rsidRPr="00AC56E0" w:rsidRDefault="00462DFE" w:rsidP="006F7651">
            <w:r>
              <w:t>15</w:t>
            </w:r>
          </w:p>
        </w:tc>
      </w:tr>
      <w:tr w:rsidR="00462DFE" w:rsidRPr="00AC56E0" w14:paraId="0451C2DA" w14:textId="77777777" w:rsidTr="006F7651">
        <w:tc>
          <w:tcPr>
            <w:tcW w:w="7910" w:type="dxa"/>
            <w:gridSpan w:val="2"/>
            <w:shd w:val="clear" w:color="auto" w:fill="BFBFBF" w:themeFill="background1" w:themeFillShade="BF"/>
            <w:vAlign w:val="center"/>
          </w:tcPr>
          <w:p w14:paraId="6C1C2AB1" w14:textId="77777777" w:rsidR="00462DFE" w:rsidRPr="00AC56E0" w:rsidRDefault="00462DFE" w:rsidP="006F7651">
            <w:r w:rsidRPr="26E928A2">
              <w:rPr>
                <w:b/>
                <w:bCs/>
              </w:rPr>
              <w:t>Week 6</w:t>
            </w:r>
          </w:p>
        </w:tc>
        <w:tc>
          <w:tcPr>
            <w:tcW w:w="995" w:type="dxa"/>
            <w:shd w:val="clear" w:color="auto" w:fill="BFBFBF" w:themeFill="background1" w:themeFillShade="BF"/>
          </w:tcPr>
          <w:p w14:paraId="0F9EA909" w14:textId="77777777" w:rsidR="00462DFE" w:rsidRPr="00AC56E0" w:rsidRDefault="00462DFE" w:rsidP="006F7651"/>
        </w:tc>
        <w:tc>
          <w:tcPr>
            <w:tcW w:w="2792" w:type="dxa"/>
            <w:shd w:val="clear" w:color="auto" w:fill="BFBFBF" w:themeFill="background1" w:themeFillShade="BF"/>
          </w:tcPr>
          <w:p w14:paraId="54C784ED" w14:textId="77777777" w:rsidR="00462DFE" w:rsidRPr="00AC56E0" w:rsidRDefault="00462DFE" w:rsidP="006F7651"/>
        </w:tc>
        <w:tc>
          <w:tcPr>
            <w:tcW w:w="1703" w:type="dxa"/>
            <w:shd w:val="clear" w:color="auto" w:fill="BFBFBF" w:themeFill="background1" w:themeFillShade="BF"/>
          </w:tcPr>
          <w:p w14:paraId="05435CF4" w14:textId="77777777" w:rsidR="00462DFE" w:rsidRPr="00AC56E0" w:rsidRDefault="00462DFE" w:rsidP="006F7651"/>
        </w:tc>
      </w:tr>
      <w:tr w:rsidR="00462DFE" w:rsidRPr="00AC56E0" w14:paraId="10BF41CB" w14:textId="77777777" w:rsidTr="006F7651">
        <w:tc>
          <w:tcPr>
            <w:tcW w:w="265" w:type="dxa"/>
            <w:vAlign w:val="center"/>
          </w:tcPr>
          <w:p w14:paraId="4FACE03D" w14:textId="77777777" w:rsidR="00462DFE" w:rsidRPr="00AC56E0" w:rsidRDefault="00462DFE" w:rsidP="006F7651">
            <w:pPr>
              <w:rPr>
                <w:b/>
              </w:rPr>
            </w:pPr>
          </w:p>
        </w:tc>
        <w:tc>
          <w:tcPr>
            <w:tcW w:w="7645" w:type="dxa"/>
          </w:tcPr>
          <w:p w14:paraId="36236318" w14:textId="47029B24" w:rsidR="00462DFE" w:rsidRPr="009C3319" w:rsidRDefault="00462DFE" w:rsidP="006F7651">
            <w:r>
              <w:t xml:space="preserve">Discussion: </w:t>
            </w:r>
            <w:r w:rsidR="00F36336">
              <w:t>Standards</w:t>
            </w:r>
            <w:r>
              <w:t xml:space="preserve"> &amp; English Learners</w:t>
            </w:r>
          </w:p>
        </w:tc>
        <w:tc>
          <w:tcPr>
            <w:tcW w:w="995" w:type="dxa"/>
          </w:tcPr>
          <w:p w14:paraId="069D6EE2" w14:textId="77777777" w:rsidR="00462DFE" w:rsidRPr="00AC56E0" w:rsidRDefault="00462DFE" w:rsidP="006F7651"/>
        </w:tc>
        <w:tc>
          <w:tcPr>
            <w:tcW w:w="2792" w:type="dxa"/>
          </w:tcPr>
          <w:p w14:paraId="60B37B70" w14:textId="77777777" w:rsidR="00462DFE" w:rsidRPr="00AC56E0" w:rsidRDefault="00462DFE" w:rsidP="006F7651">
            <w:r>
              <w:t>Discussion</w:t>
            </w:r>
          </w:p>
        </w:tc>
        <w:tc>
          <w:tcPr>
            <w:tcW w:w="1703" w:type="dxa"/>
          </w:tcPr>
          <w:p w14:paraId="60935F63" w14:textId="77777777" w:rsidR="00462DFE" w:rsidRPr="00AC56E0" w:rsidRDefault="00462DFE" w:rsidP="006F7651">
            <w:r>
              <w:t>5</w:t>
            </w:r>
          </w:p>
        </w:tc>
      </w:tr>
      <w:tr w:rsidR="00462DFE" w:rsidRPr="00AC56E0" w14:paraId="5D027D67" w14:textId="77777777" w:rsidTr="006F7651">
        <w:tc>
          <w:tcPr>
            <w:tcW w:w="265" w:type="dxa"/>
            <w:vAlign w:val="center"/>
          </w:tcPr>
          <w:p w14:paraId="144BC0A5" w14:textId="77777777" w:rsidR="00462DFE" w:rsidRPr="00AC56E0" w:rsidRDefault="00462DFE" w:rsidP="006F7651">
            <w:pPr>
              <w:rPr>
                <w:b/>
              </w:rPr>
            </w:pPr>
          </w:p>
        </w:tc>
        <w:tc>
          <w:tcPr>
            <w:tcW w:w="7645" w:type="dxa"/>
            <w:vAlign w:val="center"/>
          </w:tcPr>
          <w:p w14:paraId="392A40C0" w14:textId="77777777" w:rsidR="00462DFE" w:rsidRPr="009C3319" w:rsidRDefault="00462DFE" w:rsidP="006F7651">
            <w:r>
              <w:t>Discussion: Writing Process</w:t>
            </w:r>
          </w:p>
        </w:tc>
        <w:tc>
          <w:tcPr>
            <w:tcW w:w="995" w:type="dxa"/>
          </w:tcPr>
          <w:p w14:paraId="2502D22E" w14:textId="77777777" w:rsidR="00462DFE" w:rsidRPr="00AC56E0" w:rsidRDefault="00462DFE" w:rsidP="006F7651"/>
        </w:tc>
        <w:tc>
          <w:tcPr>
            <w:tcW w:w="2792" w:type="dxa"/>
          </w:tcPr>
          <w:p w14:paraId="7845ECAC" w14:textId="77777777" w:rsidR="00462DFE" w:rsidRPr="00AC56E0" w:rsidRDefault="00462DFE" w:rsidP="006F7651">
            <w:r>
              <w:t>Discussion</w:t>
            </w:r>
          </w:p>
        </w:tc>
        <w:tc>
          <w:tcPr>
            <w:tcW w:w="1703" w:type="dxa"/>
          </w:tcPr>
          <w:p w14:paraId="2D958B01" w14:textId="77777777" w:rsidR="00462DFE" w:rsidRPr="00AC56E0" w:rsidRDefault="00462DFE" w:rsidP="006F7651">
            <w:r>
              <w:t>5</w:t>
            </w:r>
          </w:p>
        </w:tc>
      </w:tr>
      <w:tr w:rsidR="00462DFE" w:rsidRPr="00AC56E0" w14:paraId="447DB09E" w14:textId="77777777" w:rsidTr="006F7651">
        <w:tc>
          <w:tcPr>
            <w:tcW w:w="265" w:type="dxa"/>
            <w:vAlign w:val="center"/>
          </w:tcPr>
          <w:p w14:paraId="4391C2AB" w14:textId="77777777" w:rsidR="00462DFE" w:rsidRPr="00AC56E0" w:rsidRDefault="00462DFE" w:rsidP="006F7651">
            <w:pPr>
              <w:rPr>
                <w:b/>
              </w:rPr>
            </w:pPr>
          </w:p>
        </w:tc>
        <w:tc>
          <w:tcPr>
            <w:tcW w:w="7645" w:type="dxa"/>
            <w:vAlign w:val="center"/>
          </w:tcPr>
          <w:p w14:paraId="49E5E353" w14:textId="77777777" w:rsidR="00462DFE" w:rsidRPr="009C3319" w:rsidRDefault="00462DFE" w:rsidP="006F7651">
            <w:r>
              <w:t>Assignment: SDAIE Lesson Plan</w:t>
            </w:r>
          </w:p>
        </w:tc>
        <w:tc>
          <w:tcPr>
            <w:tcW w:w="995" w:type="dxa"/>
          </w:tcPr>
          <w:p w14:paraId="134ED2C1" w14:textId="77777777" w:rsidR="00462DFE" w:rsidRPr="00AC56E0" w:rsidRDefault="00462DFE" w:rsidP="006F7651"/>
        </w:tc>
        <w:tc>
          <w:tcPr>
            <w:tcW w:w="2792" w:type="dxa"/>
          </w:tcPr>
          <w:p w14:paraId="51F7E34B" w14:textId="77777777" w:rsidR="00462DFE" w:rsidRPr="00AC56E0" w:rsidRDefault="00462DFE" w:rsidP="006F7651">
            <w:r>
              <w:t>SDAIE Lesson Plan</w:t>
            </w:r>
          </w:p>
        </w:tc>
        <w:tc>
          <w:tcPr>
            <w:tcW w:w="1703" w:type="dxa"/>
          </w:tcPr>
          <w:p w14:paraId="2DD7A264" w14:textId="77777777" w:rsidR="00462DFE" w:rsidRPr="00AC56E0" w:rsidRDefault="00462DFE" w:rsidP="006F7651">
            <w:r>
              <w:t>15</w:t>
            </w:r>
          </w:p>
        </w:tc>
      </w:tr>
      <w:tr w:rsidR="00462DFE" w:rsidRPr="00AC56E0" w14:paraId="6DB73240" w14:textId="77777777" w:rsidTr="006F7651">
        <w:tc>
          <w:tcPr>
            <w:tcW w:w="7910" w:type="dxa"/>
            <w:gridSpan w:val="2"/>
            <w:shd w:val="clear" w:color="auto" w:fill="BFBFBF" w:themeFill="background1" w:themeFillShade="BF"/>
            <w:vAlign w:val="center"/>
          </w:tcPr>
          <w:p w14:paraId="24ED7285" w14:textId="77777777" w:rsidR="00462DFE" w:rsidRPr="00AC56E0" w:rsidRDefault="00462DFE" w:rsidP="006F7651">
            <w:r w:rsidRPr="26E928A2">
              <w:rPr>
                <w:b/>
                <w:bCs/>
              </w:rPr>
              <w:t>Week 7</w:t>
            </w:r>
          </w:p>
        </w:tc>
        <w:tc>
          <w:tcPr>
            <w:tcW w:w="995" w:type="dxa"/>
            <w:shd w:val="clear" w:color="auto" w:fill="BFBFBF" w:themeFill="background1" w:themeFillShade="BF"/>
          </w:tcPr>
          <w:p w14:paraId="444F18FB" w14:textId="77777777" w:rsidR="00462DFE" w:rsidRPr="00AC56E0" w:rsidRDefault="00462DFE" w:rsidP="006F7651"/>
        </w:tc>
        <w:tc>
          <w:tcPr>
            <w:tcW w:w="2792" w:type="dxa"/>
            <w:shd w:val="clear" w:color="auto" w:fill="BFBFBF" w:themeFill="background1" w:themeFillShade="BF"/>
          </w:tcPr>
          <w:p w14:paraId="297E25A9" w14:textId="77777777" w:rsidR="00462DFE" w:rsidRPr="00AC56E0" w:rsidRDefault="00462DFE" w:rsidP="006F7651"/>
        </w:tc>
        <w:tc>
          <w:tcPr>
            <w:tcW w:w="1703" w:type="dxa"/>
            <w:shd w:val="clear" w:color="auto" w:fill="BFBFBF" w:themeFill="background1" w:themeFillShade="BF"/>
          </w:tcPr>
          <w:p w14:paraId="67777B04" w14:textId="77777777" w:rsidR="00462DFE" w:rsidRPr="00AC56E0" w:rsidRDefault="00462DFE" w:rsidP="006F7651"/>
        </w:tc>
      </w:tr>
      <w:tr w:rsidR="00462DFE" w:rsidRPr="00AC56E0" w14:paraId="0EFADD9F" w14:textId="77777777" w:rsidTr="006F7651">
        <w:tc>
          <w:tcPr>
            <w:tcW w:w="265" w:type="dxa"/>
            <w:vAlign w:val="center"/>
          </w:tcPr>
          <w:p w14:paraId="280FAD60" w14:textId="77777777" w:rsidR="00462DFE" w:rsidRPr="00AC56E0" w:rsidRDefault="00462DFE" w:rsidP="006F7651">
            <w:pPr>
              <w:rPr>
                <w:b/>
              </w:rPr>
            </w:pPr>
          </w:p>
        </w:tc>
        <w:tc>
          <w:tcPr>
            <w:tcW w:w="7645" w:type="dxa"/>
          </w:tcPr>
          <w:p w14:paraId="7C7AF38B" w14:textId="77777777" w:rsidR="00462DFE" w:rsidRPr="009C3319" w:rsidRDefault="00462DFE" w:rsidP="006F7651">
            <w:r>
              <w:t>Discussion: Authentic Assessment</w:t>
            </w:r>
          </w:p>
        </w:tc>
        <w:tc>
          <w:tcPr>
            <w:tcW w:w="995" w:type="dxa"/>
          </w:tcPr>
          <w:p w14:paraId="13DE1A21" w14:textId="77777777" w:rsidR="00462DFE" w:rsidRPr="00AC56E0" w:rsidRDefault="00462DFE" w:rsidP="006F7651"/>
        </w:tc>
        <w:tc>
          <w:tcPr>
            <w:tcW w:w="2792" w:type="dxa"/>
          </w:tcPr>
          <w:p w14:paraId="4A9D1691" w14:textId="77777777" w:rsidR="00462DFE" w:rsidRPr="00AC56E0" w:rsidRDefault="00462DFE" w:rsidP="006F7651">
            <w:r>
              <w:t>Discussion</w:t>
            </w:r>
          </w:p>
        </w:tc>
        <w:tc>
          <w:tcPr>
            <w:tcW w:w="1703" w:type="dxa"/>
          </w:tcPr>
          <w:p w14:paraId="07778375" w14:textId="77777777" w:rsidR="00462DFE" w:rsidRPr="00AC56E0" w:rsidRDefault="00462DFE" w:rsidP="006F7651">
            <w:r>
              <w:t>5</w:t>
            </w:r>
          </w:p>
        </w:tc>
      </w:tr>
      <w:tr w:rsidR="00462DFE" w:rsidRPr="00AC56E0" w14:paraId="53A728B0" w14:textId="77777777" w:rsidTr="006F7651">
        <w:tc>
          <w:tcPr>
            <w:tcW w:w="265" w:type="dxa"/>
            <w:vAlign w:val="center"/>
          </w:tcPr>
          <w:p w14:paraId="4914E67E" w14:textId="77777777" w:rsidR="00462DFE" w:rsidRPr="00AC56E0" w:rsidRDefault="00462DFE" w:rsidP="006F7651">
            <w:pPr>
              <w:rPr>
                <w:b/>
              </w:rPr>
            </w:pPr>
          </w:p>
        </w:tc>
        <w:tc>
          <w:tcPr>
            <w:tcW w:w="7645" w:type="dxa"/>
            <w:vAlign w:val="center"/>
          </w:tcPr>
          <w:p w14:paraId="41DB3F6C" w14:textId="77777777" w:rsidR="00462DFE" w:rsidRPr="009C3319" w:rsidRDefault="00462DFE" w:rsidP="006F7651">
            <w:r>
              <w:t>Discussion: Rubrics for Authentic Assessments</w:t>
            </w:r>
          </w:p>
        </w:tc>
        <w:tc>
          <w:tcPr>
            <w:tcW w:w="995" w:type="dxa"/>
          </w:tcPr>
          <w:p w14:paraId="131CEF4C" w14:textId="77777777" w:rsidR="00462DFE" w:rsidRPr="00AC56E0" w:rsidRDefault="00462DFE" w:rsidP="006F7651"/>
        </w:tc>
        <w:tc>
          <w:tcPr>
            <w:tcW w:w="2792" w:type="dxa"/>
          </w:tcPr>
          <w:p w14:paraId="58150103" w14:textId="77777777" w:rsidR="00462DFE" w:rsidRPr="00AC56E0" w:rsidRDefault="00462DFE" w:rsidP="006F7651">
            <w:r>
              <w:t>Discussion</w:t>
            </w:r>
          </w:p>
        </w:tc>
        <w:tc>
          <w:tcPr>
            <w:tcW w:w="1703" w:type="dxa"/>
          </w:tcPr>
          <w:p w14:paraId="38D4B817" w14:textId="77777777" w:rsidR="00462DFE" w:rsidRPr="00AC56E0" w:rsidRDefault="00462DFE" w:rsidP="006F7651">
            <w:r>
              <w:t>5</w:t>
            </w:r>
          </w:p>
        </w:tc>
      </w:tr>
      <w:tr w:rsidR="00462DFE" w:rsidRPr="00AC56E0" w14:paraId="23681A45" w14:textId="77777777" w:rsidTr="006F7651">
        <w:tc>
          <w:tcPr>
            <w:tcW w:w="265" w:type="dxa"/>
            <w:vAlign w:val="center"/>
          </w:tcPr>
          <w:p w14:paraId="4ED0DC13" w14:textId="77777777" w:rsidR="00462DFE" w:rsidRPr="00AC56E0" w:rsidRDefault="00462DFE" w:rsidP="006F7651">
            <w:pPr>
              <w:rPr>
                <w:b/>
              </w:rPr>
            </w:pPr>
          </w:p>
        </w:tc>
        <w:tc>
          <w:tcPr>
            <w:tcW w:w="7645" w:type="dxa"/>
            <w:vAlign w:val="center"/>
          </w:tcPr>
          <w:p w14:paraId="3D97B392" w14:textId="77777777" w:rsidR="00462DFE" w:rsidRPr="009C3319" w:rsidRDefault="00462DFE" w:rsidP="006F7651">
            <w:r>
              <w:t>Assignment: Authentic Assessment with Scoring Rubric</w:t>
            </w:r>
          </w:p>
        </w:tc>
        <w:tc>
          <w:tcPr>
            <w:tcW w:w="995" w:type="dxa"/>
          </w:tcPr>
          <w:p w14:paraId="7FD0CCBD" w14:textId="77777777" w:rsidR="00462DFE" w:rsidRPr="00AC56E0" w:rsidRDefault="00462DFE" w:rsidP="006F7651"/>
        </w:tc>
        <w:tc>
          <w:tcPr>
            <w:tcW w:w="2792" w:type="dxa"/>
          </w:tcPr>
          <w:p w14:paraId="084B73A9" w14:textId="77777777" w:rsidR="00462DFE" w:rsidRPr="00AC56E0" w:rsidRDefault="00462DFE" w:rsidP="006F7651">
            <w:r>
              <w:t>SDAIE Lesson Plan</w:t>
            </w:r>
          </w:p>
        </w:tc>
        <w:tc>
          <w:tcPr>
            <w:tcW w:w="1703" w:type="dxa"/>
          </w:tcPr>
          <w:p w14:paraId="51A0DDC1" w14:textId="77777777" w:rsidR="00462DFE" w:rsidRPr="00AC56E0" w:rsidRDefault="00462DFE" w:rsidP="006F7651">
            <w:r>
              <w:t>15</w:t>
            </w:r>
          </w:p>
        </w:tc>
      </w:tr>
      <w:tr w:rsidR="00462DFE" w:rsidRPr="00AC56E0" w14:paraId="61D953A3" w14:textId="77777777" w:rsidTr="006F7651">
        <w:tc>
          <w:tcPr>
            <w:tcW w:w="7910" w:type="dxa"/>
            <w:gridSpan w:val="2"/>
            <w:shd w:val="clear" w:color="auto" w:fill="BFBFBF" w:themeFill="background1" w:themeFillShade="BF"/>
            <w:vAlign w:val="center"/>
          </w:tcPr>
          <w:p w14:paraId="6BC484C8" w14:textId="77777777" w:rsidR="00462DFE" w:rsidRPr="00AC56E0" w:rsidRDefault="00462DFE" w:rsidP="006F7651">
            <w:r w:rsidRPr="26E928A2">
              <w:rPr>
                <w:b/>
                <w:bCs/>
              </w:rPr>
              <w:t>Week 8</w:t>
            </w:r>
          </w:p>
        </w:tc>
        <w:tc>
          <w:tcPr>
            <w:tcW w:w="995" w:type="dxa"/>
            <w:shd w:val="clear" w:color="auto" w:fill="BFBFBF" w:themeFill="background1" w:themeFillShade="BF"/>
          </w:tcPr>
          <w:p w14:paraId="6D26E3F1" w14:textId="77777777" w:rsidR="00462DFE" w:rsidRPr="00AC56E0" w:rsidRDefault="00462DFE" w:rsidP="006F7651"/>
        </w:tc>
        <w:tc>
          <w:tcPr>
            <w:tcW w:w="2792" w:type="dxa"/>
            <w:shd w:val="clear" w:color="auto" w:fill="BFBFBF" w:themeFill="background1" w:themeFillShade="BF"/>
          </w:tcPr>
          <w:p w14:paraId="080374FD" w14:textId="77777777" w:rsidR="00462DFE" w:rsidRPr="00AC56E0" w:rsidRDefault="00462DFE" w:rsidP="006F7651"/>
        </w:tc>
        <w:tc>
          <w:tcPr>
            <w:tcW w:w="1703" w:type="dxa"/>
            <w:shd w:val="clear" w:color="auto" w:fill="BFBFBF" w:themeFill="background1" w:themeFillShade="BF"/>
          </w:tcPr>
          <w:p w14:paraId="07ABB8B3" w14:textId="77777777" w:rsidR="00462DFE" w:rsidRPr="00AC56E0" w:rsidRDefault="00462DFE" w:rsidP="006F7651"/>
        </w:tc>
      </w:tr>
      <w:tr w:rsidR="00462DFE" w:rsidRPr="00AC56E0" w14:paraId="051A3C73" w14:textId="77777777" w:rsidTr="006F7651">
        <w:tc>
          <w:tcPr>
            <w:tcW w:w="265" w:type="dxa"/>
            <w:vAlign w:val="center"/>
          </w:tcPr>
          <w:p w14:paraId="696A7F49" w14:textId="77777777" w:rsidR="00462DFE" w:rsidRPr="00AC56E0" w:rsidRDefault="00462DFE" w:rsidP="006F7651">
            <w:pPr>
              <w:rPr>
                <w:b/>
              </w:rPr>
            </w:pPr>
          </w:p>
        </w:tc>
        <w:tc>
          <w:tcPr>
            <w:tcW w:w="7645" w:type="dxa"/>
          </w:tcPr>
          <w:p w14:paraId="35A20304" w14:textId="77777777" w:rsidR="00462DFE" w:rsidRPr="009C3319" w:rsidRDefault="00462DFE" w:rsidP="006F7651">
            <w:r>
              <w:t>Discussion: Understanding by Design</w:t>
            </w:r>
          </w:p>
        </w:tc>
        <w:tc>
          <w:tcPr>
            <w:tcW w:w="995" w:type="dxa"/>
          </w:tcPr>
          <w:p w14:paraId="235A6EB8" w14:textId="77777777" w:rsidR="00462DFE" w:rsidRPr="00AC56E0" w:rsidRDefault="00462DFE" w:rsidP="006F7651"/>
        </w:tc>
        <w:tc>
          <w:tcPr>
            <w:tcW w:w="2792" w:type="dxa"/>
          </w:tcPr>
          <w:p w14:paraId="5F566082" w14:textId="77777777" w:rsidR="00462DFE" w:rsidRPr="00AC56E0" w:rsidRDefault="00462DFE" w:rsidP="006F7651">
            <w:r>
              <w:t>Discussion</w:t>
            </w:r>
          </w:p>
        </w:tc>
        <w:tc>
          <w:tcPr>
            <w:tcW w:w="1703" w:type="dxa"/>
          </w:tcPr>
          <w:p w14:paraId="0FC14900" w14:textId="77777777" w:rsidR="00462DFE" w:rsidRPr="00AC56E0" w:rsidRDefault="00462DFE" w:rsidP="006F7651">
            <w:r>
              <w:t>5</w:t>
            </w:r>
          </w:p>
        </w:tc>
      </w:tr>
      <w:tr w:rsidR="00462DFE" w:rsidRPr="00AC56E0" w14:paraId="03F3746D" w14:textId="77777777" w:rsidTr="006F7651">
        <w:tc>
          <w:tcPr>
            <w:tcW w:w="265" w:type="dxa"/>
            <w:vAlign w:val="center"/>
          </w:tcPr>
          <w:p w14:paraId="5A8DCB23" w14:textId="77777777" w:rsidR="00462DFE" w:rsidRPr="00AC56E0" w:rsidRDefault="00462DFE" w:rsidP="006F7651">
            <w:pPr>
              <w:rPr>
                <w:b/>
              </w:rPr>
            </w:pPr>
          </w:p>
        </w:tc>
        <w:tc>
          <w:tcPr>
            <w:tcW w:w="7645" w:type="dxa"/>
            <w:vAlign w:val="center"/>
          </w:tcPr>
          <w:p w14:paraId="0CB6E2DF" w14:textId="77777777" w:rsidR="00462DFE" w:rsidRPr="009C3319" w:rsidRDefault="00462DFE" w:rsidP="006F7651">
            <w:r>
              <w:t>Assignment: Standards-Based SDAIE Curriculum Unit</w:t>
            </w:r>
          </w:p>
        </w:tc>
        <w:tc>
          <w:tcPr>
            <w:tcW w:w="995" w:type="dxa"/>
          </w:tcPr>
          <w:p w14:paraId="5F2A40BA" w14:textId="77777777" w:rsidR="00462DFE" w:rsidRPr="00AC56E0" w:rsidRDefault="00462DFE" w:rsidP="006F7651"/>
        </w:tc>
        <w:tc>
          <w:tcPr>
            <w:tcW w:w="2792" w:type="dxa"/>
          </w:tcPr>
          <w:p w14:paraId="730216DA" w14:textId="77777777" w:rsidR="00462DFE" w:rsidRPr="00AC56E0" w:rsidRDefault="00462DFE" w:rsidP="006F7651">
            <w:r>
              <w:t>Project</w:t>
            </w:r>
          </w:p>
        </w:tc>
        <w:tc>
          <w:tcPr>
            <w:tcW w:w="1703" w:type="dxa"/>
          </w:tcPr>
          <w:p w14:paraId="3233AFFE" w14:textId="77777777" w:rsidR="00462DFE" w:rsidRPr="00AC56E0" w:rsidRDefault="00462DFE" w:rsidP="006F7651">
            <w:r>
              <w:t>45</w:t>
            </w:r>
          </w:p>
        </w:tc>
      </w:tr>
      <w:tr w:rsidR="00462DFE" w:rsidRPr="00973B73" w14:paraId="6E07C3B4" w14:textId="77777777" w:rsidTr="006F7651">
        <w:tc>
          <w:tcPr>
            <w:tcW w:w="7910" w:type="dxa"/>
            <w:gridSpan w:val="2"/>
            <w:tcBorders>
              <w:top w:val="single" w:sz="4" w:space="0" w:color="auto"/>
              <w:bottom w:val="single" w:sz="4" w:space="0" w:color="auto"/>
            </w:tcBorders>
            <w:shd w:val="clear" w:color="auto" w:fill="005391"/>
            <w:vAlign w:val="center"/>
          </w:tcPr>
          <w:p w14:paraId="2DC62236" w14:textId="77777777" w:rsidR="00462DFE" w:rsidRPr="00973B73" w:rsidRDefault="00462DFE" w:rsidP="006F7651">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51B3654" w14:textId="77777777" w:rsidR="00462DFE" w:rsidRPr="00973B73" w:rsidRDefault="00462DFE" w:rsidP="006F7651">
            <w:pPr>
              <w:rPr>
                <w:b/>
                <w:color w:val="FFFFFF" w:themeColor="background1"/>
              </w:rPr>
            </w:pPr>
          </w:p>
        </w:tc>
        <w:tc>
          <w:tcPr>
            <w:tcW w:w="2792" w:type="dxa"/>
            <w:tcBorders>
              <w:top w:val="single" w:sz="4" w:space="0" w:color="auto"/>
              <w:bottom w:val="single" w:sz="4" w:space="0" w:color="auto"/>
            </w:tcBorders>
            <w:shd w:val="clear" w:color="auto" w:fill="005391"/>
          </w:tcPr>
          <w:p w14:paraId="1FFFFDA6" w14:textId="77777777" w:rsidR="00462DFE" w:rsidRPr="00973B73" w:rsidRDefault="00462DFE" w:rsidP="006F7651">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3AB28792" w14:textId="77777777" w:rsidR="00462DFE" w:rsidRPr="00973B73" w:rsidRDefault="00462DFE" w:rsidP="006F7651">
            <w:pPr>
              <w:rPr>
                <w:b/>
                <w:color w:val="FFFFFF" w:themeColor="background1"/>
              </w:rPr>
            </w:pPr>
            <w:r w:rsidRPr="26E928A2">
              <w:rPr>
                <w:b/>
                <w:bCs/>
                <w:color w:val="FFFFFF" w:themeColor="background1"/>
                <w:sz w:val="22"/>
                <w:szCs w:val="22"/>
              </w:rPr>
              <w:t>200</w:t>
            </w:r>
          </w:p>
        </w:tc>
      </w:tr>
    </w:tbl>
    <w:p w14:paraId="3AEBBE29" w14:textId="77777777" w:rsidR="00462DFE" w:rsidRPr="00973B73" w:rsidRDefault="00462DFE" w:rsidP="00462DFE">
      <w:pPr>
        <w:pStyle w:val="APACitation"/>
        <w:ind w:left="0" w:firstLine="0"/>
        <w:rPr>
          <w:color w:val="FFFFFF" w:themeColor="background1"/>
          <w:szCs w:val="22"/>
        </w:rPr>
      </w:pPr>
    </w:p>
    <w:p w14:paraId="00EB08C9" w14:textId="77777777" w:rsidR="00462DFE" w:rsidRDefault="00462DFE" w:rsidP="00462DFE"/>
    <w:p w14:paraId="53BCAAFC" w14:textId="77777777" w:rsidR="00462DFE" w:rsidRDefault="00462DFE" w:rsidP="00462DFE">
      <w:pPr>
        <w:pStyle w:val="Heading3"/>
      </w:pPr>
      <w:bookmarkStart w:id="53" w:name="_Toc529198455"/>
      <w:bookmarkStart w:id="54" w:name="_Toc530658177"/>
      <w:r>
        <w:t>Textbook</w:t>
      </w:r>
      <w:bookmarkEnd w:id="53"/>
      <w:bookmarkEnd w:id="54"/>
    </w:p>
    <w:p w14:paraId="07F86695" w14:textId="77777777" w:rsidR="00462DFE" w:rsidRPr="000C0D4F" w:rsidRDefault="00462DFE" w:rsidP="00462DFE"/>
    <w:p w14:paraId="5F8429AF" w14:textId="77777777" w:rsidR="00462DFE" w:rsidRDefault="00462DFE" w:rsidP="00462DFE">
      <w:proofErr w:type="spellStart"/>
      <w:r>
        <w:t>Peregoy</w:t>
      </w:r>
      <w:proofErr w:type="spellEnd"/>
      <w:r>
        <w:t>, S. F., &amp; Boyle, O. F. (2013). Reading, writing, and learning in ESL: A resource book for teaching K-12 English learners (6th ed.). Boston, MA: Pearson Education, Inc.</w:t>
      </w:r>
    </w:p>
    <w:p w14:paraId="6C400A52" w14:textId="77777777" w:rsidR="00462DFE" w:rsidRDefault="00462DFE" w:rsidP="00462DFE">
      <w:r>
        <w:t>ISBN: 978-0132892971</w:t>
      </w:r>
    </w:p>
    <w:p w14:paraId="6B47B60B" w14:textId="77777777" w:rsidR="00462DFE" w:rsidRDefault="00462DFE" w:rsidP="00462DFE">
      <w:pPr>
        <w:pStyle w:val="Heading3"/>
      </w:pPr>
      <w:bookmarkStart w:id="55" w:name="_Toc529198456"/>
      <w:bookmarkStart w:id="56" w:name="_Toc530658178"/>
      <w:r>
        <w:t>Key Assignment and Rubric</w:t>
      </w:r>
      <w:bookmarkEnd w:id="55"/>
      <w:bookmarkEnd w:id="56"/>
    </w:p>
    <w:p w14:paraId="391FA614" w14:textId="77777777" w:rsidR="00462DFE" w:rsidRDefault="00462DFE" w:rsidP="00462DFE">
      <w:pPr>
        <w:pStyle w:val="AssignmentsLevel1"/>
        <w:rPr>
          <w:b/>
          <w:sz w:val="23"/>
          <w:szCs w:val="23"/>
        </w:rPr>
      </w:pPr>
    </w:p>
    <w:p w14:paraId="0E331E44" w14:textId="77777777" w:rsidR="00462DFE" w:rsidRPr="00244047" w:rsidRDefault="00462DFE" w:rsidP="00462DFE">
      <w:pPr>
        <w:pStyle w:val="AssignmentsLevel1"/>
        <w:rPr>
          <w:b/>
          <w:sz w:val="23"/>
          <w:szCs w:val="23"/>
        </w:rPr>
      </w:pPr>
      <w:r w:rsidRPr="00244047">
        <w:rPr>
          <w:b/>
          <w:sz w:val="23"/>
          <w:szCs w:val="23"/>
        </w:rPr>
        <w:t xml:space="preserve">Task:  </w:t>
      </w:r>
    </w:p>
    <w:p w14:paraId="5A1CD7BD"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of the lessons you will teach this week. Try to make this a lesson in which there are opportunities for oral language development. Utilize the</w:t>
      </w:r>
      <w:r>
        <w:rPr>
          <w:rFonts w:cs="Arial"/>
          <w:color w:val="222D35"/>
          <w:sz w:val="23"/>
          <w:szCs w:val="23"/>
        </w:rPr>
        <w:t xml:space="preserve"> Lesson Plan Template </w:t>
      </w:r>
      <w:r w:rsidRPr="00244047">
        <w:rPr>
          <w:rFonts w:cs="Arial"/>
          <w:color w:val="222D35"/>
          <w:sz w:val="23"/>
          <w:szCs w:val="23"/>
        </w:rPr>
        <w:t>if you will be creating a lesson.</w:t>
      </w:r>
    </w:p>
    <w:p w14:paraId="1F8D60FA"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Examine</w:t>
      </w:r>
      <w:r w:rsidRPr="00244047">
        <w:rPr>
          <w:rFonts w:cs="Arial"/>
          <w:color w:val="222D35"/>
          <w:sz w:val="23"/>
          <w:szCs w:val="23"/>
        </w:rPr>
        <w:t xml:space="preserve"> the lesson, before teaching it, for opportunities in which an oral language development strategy could be included.</w:t>
      </w:r>
    </w:p>
    <w:p w14:paraId="0DCE1F34"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or two strategies from this week’s readings or video to include in your lesson.</w:t>
      </w:r>
    </w:p>
    <w:p w14:paraId="378FD33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short 100-to 200-word pre-lesson reflection that:</w:t>
      </w:r>
    </w:p>
    <w:p w14:paraId="23A6260B" w14:textId="77777777" w:rsidR="00462DFE" w:rsidRPr="00244047" w:rsidRDefault="00462DFE" w:rsidP="00DF185F">
      <w:pPr>
        <w:widowControl w:val="0"/>
        <w:numPr>
          <w:ilvl w:val="0"/>
          <w:numId w:val="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Describes which oral language development strategies you will include</w:t>
      </w:r>
    </w:p>
    <w:p w14:paraId="380E37A8" w14:textId="77777777" w:rsidR="00462DFE" w:rsidRPr="00244047" w:rsidRDefault="00462DFE" w:rsidP="00DF185F">
      <w:pPr>
        <w:widowControl w:val="0"/>
        <w:numPr>
          <w:ilvl w:val="0"/>
          <w:numId w:val="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How you will describe to the students how to use them</w:t>
      </w:r>
    </w:p>
    <w:p w14:paraId="147A02B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Note</w:t>
      </w:r>
      <w:r w:rsidRPr="00244047">
        <w:rPr>
          <w:rFonts w:cs="Arial"/>
          <w:color w:val="222D35"/>
          <w:sz w:val="23"/>
          <w:szCs w:val="23"/>
        </w:rPr>
        <w:t>. Cite the sources of the strategies you selected.</w:t>
      </w:r>
    </w:p>
    <w:p w14:paraId="27C6384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Teach</w:t>
      </w:r>
      <w:r w:rsidRPr="00244047">
        <w:rPr>
          <w:rFonts w:cs="Arial"/>
          <w:color w:val="222D35"/>
          <w:sz w:val="23"/>
          <w:szCs w:val="23"/>
        </w:rPr>
        <w:t xml:space="preserve"> the lesson before the end of this week. During instruction, focus on the English Learners in your class to identify the following:</w:t>
      </w:r>
    </w:p>
    <w:p w14:paraId="7A6934C2" w14:textId="77777777" w:rsidR="00462DFE" w:rsidRPr="00244047"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Which of the strategies seem to be more effective and which less effective?</w:t>
      </w:r>
    </w:p>
    <w:p w14:paraId="3119EF30" w14:textId="77777777" w:rsidR="00462DFE" w:rsidRPr="00244047"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Are your students able to understand your instructions easily and carry them out without the need for a lot of extra clarification?</w:t>
      </w:r>
    </w:p>
    <w:p w14:paraId="4AF9CFE4" w14:textId="77777777" w:rsidR="00462DFE"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Ask students to engage in the same type of oral language development, if possible, in the days following the lesson to allow them to practice the skills you are teaching.</w:t>
      </w:r>
    </w:p>
    <w:p w14:paraId="6CA9344B" w14:textId="77777777" w:rsidR="00462DFE" w:rsidRPr="00244047" w:rsidRDefault="00462DFE" w:rsidP="00462DFE">
      <w:pPr>
        <w:widowControl w:val="0"/>
        <w:tabs>
          <w:tab w:val="left" w:pos="220"/>
          <w:tab w:val="left" w:pos="720"/>
        </w:tabs>
        <w:autoSpaceDE w:val="0"/>
        <w:autoSpaceDN w:val="0"/>
        <w:adjustRightInd w:val="0"/>
        <w:rPr>
          <w:rFonts w:cs="Arial"/>
          <w:color w:val="222D35"/>
          <w:sz w:val="23"/>
          <w:szCs w:val="23"/>
        </w:rPr>
      </w:pPr>
    </w:p>
    <w:p w14:paraId="3248129D"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350-to 700-word post-lesson analysis of the success of your teaching of the oral language strategies you selected. Include the following in your reflection:</w:t>
      </w:r>
    </w:p>
    <w:p w14:paraId="11FEE422"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lastRenderedPageBreak/>
        <w:t>A detailed description of the strategy.</w:t>
      </w:r>
    </w:p>
    <w:p w14:paraId="7A82B0AF"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effectiveness of your teaching of the strategy or strategies.</w:t>
      </w:r>
    </w:p>
    <w:p w14:paraId="02C11C98"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success of the strategy or strategies in allowing EL students to improve their skills.</w:t>
      </w:r>
    </w:p>
    <w:p w14:paraId="45729FCD"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If students were able to engage in repeated practice of the strategy or strategies during the week, any improvements in your EL students.</w:t>
      </w:r>
    </w:p>
    <w:p w14:paraId="5969583C"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Two suggestions for how you could improve the oral language development of your students.</w:t>
      </w:r>
    </w:p>
    <w:p w14:paraId="396AE1B2" w14:textId="77777777" w:rsidR="00462DFE" w:rsidRDefault="00462DFE" w:rsidP="00462DFE"/>
    <w:tbl>
      <w:tblPr>
        <w:tblStyle w:val="TableGrid"/>
        <w:tblW w:w="5000" w:type="pct"/>
        <w:tblLook w:val="04A0" w:firstRow="1" w:lastRow="0" w:firstColumn="1" w:lastColumn="0" w:noHBand="0" w:noVBand="1"/>
      </w:tblPr>
      <w:tblGrid>
        <w:gridCol w:w="3085"/>
        <w:gridCol w:w="2466"/>
        <w:gridCol w:w="2468"/>
        <w:gridCol w:w="2468"/>
        <w:gridCol w:w="2463"/>
      </w:tblGrid>
      <w:tr w:rsidR="00462DFE" w:rsidRPr="007A320D" w14:paraId="01A8F82D" w14:textId="77777777" w:rsidTr="006F7651">
        <w:tc>
          <w:tcPr>
            <w:tcW w:w="1191" w:type="pct"/>
            <w:shd w:val="clear" w:color="auto" w:fill="D9D9D9" w:themeFill="background1" w:themeFillShade="D9"/>
          </w:tcPr>
          <w:p w14:paraId="546132B8" w14:textId="77777777" w:rsidR="00462DFE" w:rsidRPr="007A320D" w:rsidRDefault="00462DFE" w:rsidP="006F7651">
            <w:pPr>
              <w:spacing w:before="40" w:after="40"/>
              <w:jc w:val="center"/>
              <w:rPr>
                <w:rFonts w:cs="Arial"/>
                <w:b/>
                <w:sz w:val="20"/>
                <w:szCs w:val="20"/>
              </w:rPr>
            </w:pPr>
            <w:r w:rsidRPr="007A320D">
              <w:rPr>
                <w:rFonts w:cs="Arial"/>
                <w:b/>
                <w:sz w:val="20"/>
                <w:szCs w:val="20"/>
              </w:rPr>
              <w:t>Criteria</w:t>
            </w:r>
            <w:r>
              <w:rPr>
                <w:rFonts w:cs="Arial"/>
                <w:b/>
                <w:sz w:val="20"/>
                <w:szCs w:val="20"/>
              </w:rPr>
              <w:t xml:space="preserve"> for Current Practitioners</w:t>
            </w:r>
          </w:p>
        </w:tc>
        <w:tc>
          <w:tcPr>
            <w:tcW w:w="952" w:type="pct"/>
            <w:shd w:val="clear" w:color="auto" w:fill="D9D9D9" w:themeFill="background1" w:themeFillShade="D9"/>
          </w:tcPr>
          <w:p w14:paraId="2FE39A81" w14:textId="77777777" w:rsidR="00462DFE" w:rsidRPr="007A320D" w:rsidRDefault="00462DFE" w:rsidP="006F7651">
            <w:pPr>
              <w:spacing w:before="40" w:after="40"/>
              <w:jc w:val="center"/>
              <w:rPr>
                <w:rFonts w:cs="Arial"/>
                <w:b/>
                <w:sz w:val="20"/>
              </w:rPr>
            </w:pPr>
            <w:r w:rsidRPr="007A320D">
              <w:rPr>
                <w:rFonts w:cs="Arial"/>
                <w:b/>
                <w:sz w:val="20"/>
              </w:rPr>
              <w:t>4 points</w:t>
            </w:r>
          </w:p>
          <w:p w14:paraId="49AB22A6" w14:textId="77777777" w:rsidR="00462DFE" w:rsidRPr="007A320D" w:rsidRDefault="00462DFE" w:rsidP="006F7651">
            <w:pPr>
              <w:spacing w:before="40" w:after="40"/>
              <w:jc w:val="center"/>
              <w:rPr>
                <w:rFonts w:cs="Arial"/>
                <w:b/>
              </w:rPr>
            </w:pPr>
            <w:r w:rsidRPr="007A320D">
              <w:rPr>
                <w:rFonts w:cs="Arial"/>
                <w:b/>
                <w:sz w:val="20"/>
              </w:rPr>
              <w:t>Mastery</w:t>
            </w:r>
          </w:p>
        </w:tc>
        <w:tc>
          <w:tcPr>
            <w:tcW w:w="953" w:type="pct"/>
            <w:shd w:val="clear" w:color="auto" w:fill="D9D9D9" w:themeFill="background1" w:themeFillShade="D9"/>
          </w:tcPr>
          <w:p w14:paraId="455D27B3" w14:textId="77777777" w:rsidR="00462DFE" w:rsidRPr="007A320D" w:rsidRDefault="00462DFE" w:rsidP="006F7651">
            <w:pPr>
              <w:spacing w:before="40" w:after="40"/>
              <w:jc w:val="center"/>
              <w:rPr>
                <w:rFonts w:cs="Arial"/>
                <w:b/>
                <w:sz w:val="20"/>
              </w:rPr>
            </w:pPr>
            <w:r w:rsidRPr="007A320D">
              <w:rPr>
                <w:rFonts w:cs="Arial"/>
                <w:b/>
                <w:sz w:val="20"/>
              </w:rPr>
              <w:t>3 points</w:t>
            </w:r>
          </w:p>
          <w:p w14:paraId="21C8DF5D" w14:textId="77777777" w:rsidR="00462DFE" w:rsidRPr="007A320D" w:rsidRDefault="00462DFE" w:rsidP="006F7651">
            <w:pPr>
              <w:spacing w:before="40" w:after="40"/>
              <w:jc w:val="center"/>
              <w:rPr>
                <w:rFonts w:cs="Arial"/>
                <w:b/>
              </w:rPr>
            </w:pPr>
            <w:r w:rsidRPr="007A320D">
              <w:rPr>
                <w:rFonts w:cs="Arial"/>
                <w:b/>
                <w:sz w:val="20"/>
              </w:rPr>
              <w:t>Proficiency</w:t>
            </w:r>
          </w:p>
        </w:tc>
        <w:tc>
          <w:tcPr>
            <w:tcW w:w="953" w:type="pct"/>
            <w:shd w:val="clear" w:color="auto" w:fill="D9D9D9" w:themeFill="background1" w:themeFillShade="D9"/>
          </w:tcPr>
          <w:p w14:paraId="322DA464" w14:textId="77777777" w:rsidR="00462DFE" w:rsidRPr="007A320D" w:rsidRDefault="00462DFE" w:rsidP="006F7651">
            <w:pPr>
              <w:spacing w:before="40" w:after="40"/>
              <w:jc w:val="center"/>
              <w:rPr>
                <w:rFonts w:cs="Arial"/>
                <w:b/>
                <w:sz w:val="20"/>
              </w:rPr>
            </w:pPr>
            <w:r w:rsidRPr="007A320D">
              <w:rPr>
                <w:rFonts w:cs="Arial"/>
                <w:b/>
                <w:sz w:val="20"/>
              </w:rPr>
              <w:t>2 points</w:t>
            </w:r>
          </w:p>
          <w:p w14:paraId="1C084D3F" w14:textId="77777777" w:rsidR="00462DFE" w:rsidRPr="007A320D" w:rsidRDefault="00462DFE" w:rsidP="006F7651">
            <w:pPr>
              <w:spacing w:before="40" w:after="40"/>
              <w:jc w:val="center"/>
              <w:rPr>
                <w:rFonts w:cs="Arial"/>
                <w:b/>
              </w:rPr>
            </w:pPr>
            <w:r w:rsidRPr="007A320D">
              <w:rPr>
                <w:rFonts w:cs="Arial"/>
                <w:b/>
                <w:sz w:val="20"/>
              </w:rPr>
              <w:t>Cursory</w:t>
            </w:r>
          </w:p>
        </w:tc>
        <w:tc>
          <w:tcPr>
            <w:tcW w:w="951" w:type="pct"/>
            <w:shd w:val="clear" w:color="auto" w:fill="D9D9D9" w:themeFill="background1" w:themeFillShade="D9"/>
          </w:tcPr>
          <w:p w14:paraId="05883737" w14:textId="77777777" w:rsidR="00462DFE" w:rsidRPr="007A320D" w:rsidRDefault="00462DFE" w:rsidP="006F7651">
            <w:pPr>
              <w:spacing w:before="40" w:after="40"/>
              <w:jc w:val="center"/>
              <w:rPr>
                <w:rFonts w:cs="Arial"/>
                <w:b/>
                <w:sz w:val="20"/>
              </w:rPr>
            </w:pPr>
            <w:r w:rsidRPr="007A320D">
              <w:rPr>
                <w:rFonts w:cs="Arial"/>
                <w:b/>
                <w:sz w:val="20"/>
              </w:rPr>
              <w:t xml:space="preserve">1 </w:t>
            </w:r>
            <w:proofErr w:type="gramStart"/>
            <w:r w:rsidRPr="007A320D">
              <w:rPr>
                <w:rFonts w:cs="Arial"/>
                <w:b/>
                <w:sz w:val="20"/>
              </w:rPr>
              <w:t>points</w:t>
            </w:r>
            <w:proofErr w:type="gramEnd"/>
          </w:p>
          <w:p w14:paraId="55BAFDD7" w14:textId="77777777" w:rsidR="00462DFE" w:rsidRPr="007A320D" w:rsidRDefault="00462DFE" w:rsidP="006F7651">
            <w:pPr>
              <w:spacing w:before="40" w:after="40"/>
              <w:jc w:val="center"/>
              <w:rPr>
                <w:rFonts w:cs="Arial"/>
                <w:b/>
              </w:rPr>
            </w:pPr>
            <w:r w:rsidRPr="007A320D">
              <w:rPr>
                <w:rFonts w:cs="Arial"/>
                <w:b/>
                <w:sz w:val="20"/>
              </w:rPr>
              <w:t>Deficiency</w:t>
            </w:r>
          </w:p>
        </w:tc>
      </w:tr>
      <w:tr w:rsidR="00462DFE" w:rsidRPr="00AE2BCF" w14:paraId="016F40C7" w14:textId="77777777" w:rsidTr="006F7651">
        <w:tc>
          <w:tcPr>
            <w:tcW w:w="1191" w:type="pct"/>
            <w:shd w:val="clear" w:color="auto" w:fill="D9D9D9" w:themeFill="background1" w:themeFillShade="D9"/>
          </w:tcPr>
          <w:p w14:paraId="4A458C5F" w14:textId="77777777" w:rsidR="00462DFE" w:rsidRDefault="00462DFE" w:rsidP="006F7651">
            <w:pPr>
              <w:spacing w:beforeAutospacing="1" w:afterAutospacing="1"/>
              <w:jc w:val="center"/>
              <w:textAlignment w:val="baseline"/>
              <w:rPr>
                <w:rFonts w:cs="Arial"/>
                <w:b/>
                <w:sz w:val="20"/>
                <w:szCs w:val="20"/>
              </w:rPr>
            </w:pPr>
          </w:p>
          <w:p w14:paraId="6926F0ED"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Pre-reflection paragraph</w:t>
            </w:r>
          </w:p>
          <w:p w14:paraId="15F5A64B" w14:textId="77777777" w:rsidR="00462DFE" w:rsidRDefault="00462DFE" w:rsidP="006F7651">
            <w:pPr>
              <w:spacing w:beforeAutospacing="1" w:afterAutospacing="1"/>
              <w:jc w:val="center"/>
              <w:textAlignment w:val="baseline"/>
              <w:rPr>
                <w:rFonts w:cs="Arial"/>
                <w:b/>
                <w:sz w:val="20"/>
                <w:szCs w:val="20"/>
              </w:rPr>
            </w:pPr>
            <w:r w:rsidRPr="00624E87">
              <w:rPr>
                <w:rFonts w:cs="Arial"/>
                <w:b/>
                <w:sz w:val="20"/>
                <w:szCs w:val="20"/>
              </w:rPr>
              <w:t>(x .5)</w:t>
            </w:r>
          </w:p>
        </w:tc>
        <w:tc>
          <w:tcPr>
            <w:tcW w:w="952" w:type="pct"/>
          </w:tcPr>
          <w:p w14:paraId="0BF937D5"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clear and detailed evidence in the pre-reflection of the </w:t>
            </w:r>
            <w:r w:rsidRPr="00DF53DA">
              <w:rPr>
                <w:rFonts w:cs="Arial"/>
                <w:color w:val="000000"/>
                <w:sz w:val="18"/>
              </w:rPr>
              <w:t>Interpret</w:t>
            </w:r>
            <w:r>
              <w:rPr>
                <w:rFonts w:cs="Arial"/>
                <w:color w:val="000000"/>
                <w:sz w:val="18"/>
              </w:rPr>
              <w:t>ation of</w:t>
            </w:r>
            <w:r w:rsidRPr="00DF53DA">
              <w:rPr>
                <w:rFonts w:cs="Arial"/>
                <w:color w:val="000000"/>
                <w:sz w:val="18"/>
              </w:rPr>
              <w:t xml:space="preserve"> English learners' assessment data</w:t>
            </w:r>
            <w:r>
              <w:rPr>
                <w:rFonts w:cs="Arial"/>
                <w:color w:val="000000"/>
                <w:sz w:val="18"/>
              </w:rPr>
              <w:t xml:space="preserve"> and where to locate that information</w:t>
            </w:r>
            <w:r w:rsidRPr="00DF53DA">
              <w:rPr>
                <w:rFonts w:cs="Arial"/>
                <w:color w:val="000000"/>
                <w:sz w:val="18"/>
              </w:rPr>
              <w:t xml:space="preserve"> to identify their level of academic proficiency in English as well as in their primary language, as applicable, and use this information in planning instruction</w:t>
            </w:r>
          </w:p>
        </w:tc>
        <w:tc>
          <w:tcPr>
            <w:tcW w:w="953" w:type="pct"/>
          </w:tcPr>
          <w:p w14:paraId="72DF9CC6"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accurate and appropriate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tc>
        <w:tc>
          <w:tcPr>
            <w:tcW w:w="953" w:type="pct"/>
          </w:tcPr>
          <w:p w14:paraId="078E5331"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minimal or limited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w:t>
            </w:r>
            <w:r>
              <w:rPr>
                <w:rFonts w:cs="Arial"/>
                <w:color w:val="000000"/>
                <w:sz w:val="18"/>
              </w:rPr>
              <w:t>n</w:t>
            </w:r>
          </w:p>
        </w:tc>
        <w:tc>
          <w:tcPr>
            <w:tcW w:w="951" w:type="pct"/>
          </w:tcPr>
          <w:p w14:paraId="7A1A2AA1" w14:textId="77777777" w:rsidR="00462DFE" w:rsidRDefault="00462DFE" w:rsidP="006F7651">
            <w:pPr>
              <w:spacing w:before="40" w:after="40"/>
              <w:rPr>
                <w:rFonts w:cs="Arial"/>
                <w:color w:val="000000"/>
                <w:sz w:val="18"/>
              </w:rPr>
            </w:pPr>
            <w:r>
              <w:rPr>
                <w:rFonts w:cs="Arial"/>
                <w:color w:val="000000"/>
                <w:sz w:val="18"/>
              </w:rPr>
              <w:t xml:space="preserve">Teacher candidate showed inaccurate or was missing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p w14:paraId="58E26CA8" w14:textId="77777777" w:rsidR="00462DFE" w:rsidRDefault="00462DFE" w:rsidP="006F7651">
            <w:pPr>
              <w:spacing w:before="40" w:after="40"/>
              <w:rPr>
                <w:rFonts w:cs="Arial"/>
                <w:sz w:val="18"/>
                <w:szCs w:val="20"/>
              </w:rPr>
            </w:pPr>
          </w:p>
        </w:tc>
      </w:tr>
      <w:tr w:rsidR="00462DFE" w:rsidRPr="00AE2BCF" w14:paraId="0F86ED59" w14:textId="77777777" w:rsidTr="006F7651">
        <w:tc>
          <w:tcPr>
            <w:tcW w:w="1191" w:type="pct"/>
            <w:shd w:val="clear" w:color="auto" w:fill="D9D9D9" w:themeFill="background1" w:themeFillShade="D9"/>
          </w:tcPr>
          <w:p w14:paraId="2414BA4F" w14:textId="77777777" w:rsidR="00462DFE" w:rsidRDefault="00462DFE" w:rsidP="006F7651">
            <w:pPr>
              <w:spacing w:beforeAutospacing="1" w:afterAutospacing="1"/>
              <w:textAlignment w:val="baseline"/>
              <w:rPr>
                <w:rFonts w:cs="Arial"/>
                <w:b/>
                <w:sz w:val="20"/>
                <w:szCs w:val="20"/>
              </w:rPr>
            </w:pPr>
          </w:p>
          <w:p w14:paraId="4A3C1C07"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Lesson plan created by teacher candidate</w:t>
            </w:r>
          </w:p>
          <w:p w14:paraId="7F0C07C7" w14:textId="77777777" w:rsidR="00462DFE" w:rsidRPr="007A320D" w:rsidRDefault="00462DFE" w:rsidP="006F7651">
            <w:pPr>
              <w:spacing w:beforeAutospacing="1" w:afterAutospacing="1"/>
              <w:jc w:val="center"/>
              <w:textAlignment w:val="baseline"/>
              <w:rPr>
                <w:rFonts w:cs="Arial"/>
                <w:b/>
                <w:sz w:val="20"/>
                <w:szCs w:val="20"/>
              </w:rPr>
            </w:pPr>
            <w:r w:rsidRPr="00A209EA">
              <w:rPr>
                <w:rFonts w:cs="Arial"/>
                <w:b/>
                <w:sz w:val="20"/>
                <w:szCs w:val="20"/>
              </w:rPr>
              <w:t>(x 2)</w:t>
            </w:r>
          </w:p>
        </w:tc>
        <w:tc>
          <w:tcPr>
            <w:tcW w:w="952" w:type="pct"/>
          </w:tcPr>
          <w:p w14:paraId="0B934D8A" w14:textId="77777777" w:rsidR="00462DFE" w:rsidRDefault="00462DFE" w:rsidP="006F7651">
            <w:pPr>
              <w:spacing w:before="40" w:after="40"/>
              <w:rPr>
                <w:rFonts w:cs="Arial"/>
                <w:sz w:val="18"/>
                <w:szCs w:val="20"/>
              </w:rPr>
            </w:pPr>
            <w:r>
              <w:rPr>
                <w:rFonts w:cs="Arial"/>
                <w:sz w:val="18"/>
                <w:szCs w:val="20"/>
              </w:rPr>
              <w:t xml:space="preserve">Lesson plan written by the teacher candidate is clear, detailed, and addresses </w:t>
            </w:r>
            <w:proofErr w:type="gramStart"/>
            <w:r>
              <w:rPr>
                <w:rFonts w:cs="Arial"/>
                <w:sz w:val="18"/>
                <w:szCs w:val="20"/>
              </w:rPr>
              <w:t>all of</w:t>
            </w:r>
            <w:proofErr w:type="gramEnd"/>
            <w:r>
              <w:rPr>
                <w:rFonts w:cs="Arial"/>
                <w:sz w:val="18"/>
                <w:szCs w:val="20"/>
              </w:rPr>
              <w:t xml:space="preserve"> the following components:</w:t>
            </w:r>
          </w:p>
          <w:p w14:paraId="2D125E82" w14:textId="77777777" w:rsidR="00462DFE" w:rsidRDefault="00462DFE" w:rsidP="006F7651">
            <w:pPr>
              <w:spacing w:before="40" w:after="40"/>
              <w:rPr>
                <w:rFonts w:cs="Arial"/>
                <w:sz w:val="18"/>
                <w:szCs w:val="20"/>
              </w:rPr>
            </w:pPr>
            <w:r>
              <w:rPr>
                <w:rFonts w:cs="Arial"/>
                <w:sz w:val="18"/>
                <w:szCs w:val="20"/>
              </w:rPr>
              <w:t xml:space="preserve">*uses thorough knowledge of students to plan lesson </w:t>
            </w:r>
          </w:p>
          <w:p w14:paraId="34C05D9F" w14:textId="77777777" w:rsidR="00462DFE" w:rsidRDefault="00462DFE" w:rsidP="006F7651">
            <w:pPr>
              <w:spacing w:before="40" w:after="40"/>
              <w:rPr>
                <w:rFonts w:cs="Arial"/>
                <w:sz w:val="18"/>
                <w:szCs w:val="20"/>
              </w:rPr>
            </w:pPr>
            <w:r>
              <w:rPr>
                <w:rFonts w:cs="Arial"/>
                <w:sz w:val="18"/>
                <w:szCs w:val="20"/>
              </w:rPr>
              <w:t xml:space="preserve">*uses research-based instructional strategies, scaffolding, SDAIE and ELD strategies </w:t>
            </w:r>
          </w:p>
          <w:p w14:paraId="52D45FAC" w14:textId="77777777" w:rsidR="00462DFE" w:rsidRPr="00714A1F" w:rsidRDefault="00462DFE" w:rsidP="006F7651">
            <w:pPr>
              <w:spacing w:before="40" w:after="40"/>
              <w:rPr>
                <w:rFonts w:cs="Arial"/>
                <w:sz w:val="18"/>
                <w:szCs w:val="20"/>
              </w:rPr>
            </w:pPr>
            <w:r>
              <w:rPr>
                <w:rFonts w:cs="Arial"/>
                <w:sz w:val="18"/>
                <w:szCs w:val="20"/>
              </w:rPr>
              <w:t xml:space="preserve">*evidence of adaptions of subject matter, curriculum, organization, and planning to support all students including </w:t>
            </w:r>
            <w:r>
              <w:rPr>
                <w:rFonts w:cs="Arial"/>
                <w:sz w:val="18"/>
                <w:szCs w:val="20"/>
              </w:rPr>
              <w:lastRenderedPageBreak/>
              <w:t xml:space="preserve">EL and SPED in the least restrictive environment </w:t>
            </w:r>
          </w:p>
        </w:tc>
        <w:tc>
          <w:tcPr>
            <w:tcW w:w="953" w:type="pct"/>
          </w:tcPr>
          <w:p w14:paraId="38672B31" w14:textId="77777777" w:rsidR="00462DFE" w:rsidRDefault="00462DFE" w:rsidP="006F7651">
            <w:pPr>
              <w:spacing w:before="40" w:after="40"/>
              <w:rPr>
                <w:rFonts w:cs="Arial"/>
                <w:sz w:val="18"/>
                <w:szCs w:val="18"/>
              </w:rPr>
            </w:pPr>
            <w:r>
              <w:rPr>
                <w:rFonts w:cs="Arial"/>
                <w:sz w:val="18"/>
                <w:szCs w:val="20"/>
              </w:rPr>
              <w:lastRenderedPageBreak/>
              <w:t xml:space="preserve">Lesson plan written by the teacher candidate is clear and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68F0CB3E" w14:textId="77777777" w:rsidR="00462DFE" w:rsidRDefault="00462DFE" w:rsidP="006F7651">
            <w:pPr>
              <w:spacing w:before="40" w:after="40"/>
              <w:rPr>
                <w:rFonts w:cs="Arial"/>
                <w:sz w:val="18"/>
                <w:szCs w:val="18"/>
              </w:rPr>
            </w:pPr>
          </w:p>
          <w:p w14:paraId="78B1FE8F" w14:textId="77777777" w:rsidR="00462DFE" w:rsidRPr="00AB1894" w:rsidRDefault="00462DFE" w:rsidP="006F7651">
            <w:pPr>
              <w:spacing w:before="40" w:after="40"/>
              <w:rPr>
                <w:rFonts w:cs="Arial"/>
                <w:sz w:val="18"/>
                <w:szCs w:val="20"/>
              </w:rPr>
            </w:pPr>
          </w:p>
        </w:tc>
        <w:tc>
          <w:tcPr>
            <w:tcW w:w="953" w:type="pct"/>
          </w:tcPr>
          <w:p w14:paraId="5F7FA983" w14:textId="77777777" w:rsidR="00462DFE" w:rsidRDefault="00462DFE" w:rsidP="006F7651">
            <w:pPr>
              <w:spacing w:before="40" w:after="40"/>
              <w:rPr>
                <w:rFonts w:cs="Arial"/>
                <w:sz w:val="18"/>
                <w:szCs w:val="18"/>
              </w:rPr>
            </w:pPr>
            <w:r>
              <w:rPr>
                <w:rFonts w:cs="Arial"/>
                <w:sz w:val="18"/>
                <w:szCs w:val="20"/>
              </w:rPr>
              <w:t xml:space="preserve">Lesson plan written by the teacher candidate is limited in detail and information and minimally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3F96E048" w14:textId="77777777" w:rsidR="00462DFE" w:rsidRPr="00AB1894" w:rsidRDefault="00462DFE" w:rsidP="006F7651">
            <w:pPr>
              <w:spacing w:before="40" w:after="40"/>
              <w:rPr>
                <w:rFonts w:cs="Arial"/>
                <w:sz w:val="18"/>
                <w:szCs w:val="20"/>
              </w:rPr>
            </w:pPr>
          </w:p>
        </w:tc>
        <w:tc>
          <w:tcPr>
            <w:tcW w:w="951" w:type="pct"/>
          </w:tcPr>
          <w:p w14:paraId="1A26EDE5" w14:textId="77777777" w:rsidR="00462DFE" w:rsidRDefault="00462DFE" w:rsidP="006F7651">
            <w:pPr>
              <w:spacing w:before="40" w:after="40"/>
              <w:rPr>
                <w:rFonts w:cs="Arial"/>
                <w:sz w:val="18"/>
                <w:szCs w:val="18"/>
              </w:rPr>
            </w:pPr>
            <w:r>
              <w:rPr>
                <w:rFonts w:cs="Arial"/>
                <w:sz w:val="18"/>
                <w:szCs w:val="20"/>
              </w:rPr>
              <w:t xml:space="preserve">Lesson plan written by the teacher candidate is inappropriate or inaccurate and does not use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62812575" w14:textId="77777777" w:rsidR="00462DFE" w:rsidRPr="00AB1894" w:rsidRDefault="00462DFE" w:rsidP="006F7651">
            <w:pPr>
              <w:spacing w:before="40" w:after="40"/>
              <w:rPr>
                <w:rFonts w:cs="Arial"/>
                <w:sz w:val="18"/>
              </w:rPr>
            </w:pPr>
          </w:p>
        </w:tc>
      </w:tr>
      <w:tr w:rsidR="00462DFE" w:rsidRPr="002642DD" w14:paraId="077497D5" w14:textId="77777777" w:rsidTr="006F7651">
        <w:trPr>
          <w:trHeight w:val="4670"/>
        </w:trPr>
        <w:tc>
          <w:tcPr>
            <w:tcW w:w="1191" w:type="pct"/>
            <w:shd w:val="clear" w:color="auto" w:fill="D9D9D9" w:themeFill="background1" w:themeFillShade="D9"/>
          </w:tcPr>
          <w:p w14:paraId="464C1BC4" w14:textId="77777777" w:rsidR="00462DFE" w:rsidRDefault="00462DFE" w:rsidP="006F7651">
            <w:pPr>
              <w:spacing w:beforeAutospacing="1" w:afterAutospacing="1"/>
              <w:jc w:val="center"/>
              <w:textAlignment w:val="baseline"/>
              <w:rPr>
                <w:rFonts w:cs="Arial"/>
                <w:b/>
                <w:sz w:val="20"/>
                <w:szCs w:val="20"/>
              </w:rPr>
            </w:pPr>
          </w:p>
          <w:p w14:paraId="70D1FD06"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Post-reflection analysis</w:t>
            </w:r>
          </w:p>
          <w:p w14:paraId="42E4D2AE"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(x 1.5)</w:t>
            </w:r>
          </w:p>
          <w:p w14:paraId="5F732EA8" w14:textId="77777777" w:rsidR="00462DFE" w:rsidRPr="007A320D" w:rsidRDefault="00462DFE" w:rsidP="006F7651">
            <w:pPr>
              <w:spacing w:beforeAutospacing="1" w:afterAutospacing="1"/>
              <w:textAlignment w:val="baseline"/>
              <w:rPr>
                <w:rFonts w:cs="Arial"/>
                <w:b/>
                <w:sz w:val="20"/>
                <w:szCs w:val="20"/>
              </w:rPr>
            </w:pPr>
          </w:p>
        </w:tc>
        <w:tc>
          <w:tcPr>
            <w:tcW w:w="952" w:type="pct"/>
          </w:tcPr>
          <w:p w14:paraId="60D1CDE1" w14:textId="77777777" w:rsidR="00462DFE" w:rsidRDefault="00462DFE" w:rsidP="006F7651">
            <w:pPr>
              <w:spacing w:before="40" w:after="40"/>
              <w:rPr>
                <w:rFonts w:cs="Arial"/>
                <w:color w:val="000000"/>
                <w:sz w:val="18"/>
              </w:rPr>
            </w:pPr>
            <w:r>
              <w:rPr>
                <w:rFonts w:cs="Arial"/>
                <w:color w:val="000000"/>
                <w:sz w:val="18"/>
              </w:rPr>
              <w:t xml:space="preserve">Teacher candidate post-reflection is clear, thorough, and detailed regarding the: </w:t>
            </w:r>
          </w:p>
          <w:p w14:paraId="6BD40B53"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40C36025"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224C41FC" w14:textId="77777777" w:rsidR="00462DFE" w:rsidRPr="001A196F"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628C3284" w14:textId="77777777" w:rsidR="00462DFE" w:rsidRDefault="00462DFE" w:rsidP="006F7651">
            <w:pPr>
              <w:spacing w:before="40" w:after="40"/>
              <w:rPr>
                <w:rFonts w:cs="Arial"/>
                <w:color w:val="000000"/>
                <w:sz w:val="18"/>
              </w:rPr>
            </w:pPr>
            <w:r>
              <w:rPr>
                <w:rFonts w:cs="Arial"/>
                <w:color w:val="000000"/>
                <w:sz w:val="18"/>
              </w:rPr>
              <w:t xml:space="preserve">Teacher candidate post-reflection has accurate detail regarding the: </w:t>
            </w:r>
          </w:p>
          <w:p w14:paraId="377AE737"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01050D17"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39D3D23E" w14:textId="77777777" w:rsidR="00462DFE" w:rsidRPr="00AB407C"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0E3578C8" w14:textId="77777777" w:rsidR="00462DFE" w:rsidRDefault="00462DFE" w:rsidP="006F7651">
            <w:pPr>
              <w:spacing w:before="40" w:after="40"/>
              <w:rPr>
                <w:rFonts w:cs="Arial"/>
                <w:color w:val="000000"/>
                <w:sz w:val="18"/>
              </w:rPr>
            </w:pPr>
            <w:r>
              <w:rPr>
                <w:rFonts w:cs="Arial"/>
                <w:color w:val="000000"/>
                <w:sz w:val="18"/>
              </w:rPr>
              <w:t xml:space="preserve">Teacher candidate post-reflection is minimally detailed regarding the: </w:t>
            </w:r>
          </w:p>
          <w:p w14:paraId="346750F2"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7A9927E8"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609CE0DF" w14:textId="77777777" w:rsidR="00462DFE" w:rsidRPr="00AE2BCF"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1" w:type="pct"/>
          </w:tcPr>
          <w:p w14:paraId="7D6BB2EF" w14:textId="77777777" w:rsidR="00462DFE" w:rsidRDefault="00462DFE" w:rsidP="006F7651">
            <w:pPr>
              <w:spacing w:before="40" w:after="40"/>
              <w:rPr>
                <w:rFonts w:cs="Arial"/>
                <w:color w:val="000000"/>
                <w:sz w:val="18"/>
              </w:rPr>
            </w:pPr>
            <w:r>
              <w:rPr>
                <w:rFonts w:cs="Arial"/>
                <w:color w:val="000000"/>
                <w:sz w:val="18"/>
              </w:rPr>
              <w:t xml:space="preserve">Teacher candidate post-reflection has missing items regarding the: </w:t>
            </w:r>
          </w:p>
          <w:p w14:paraId="27BC788E"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0469B1A3"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65D069B8" w14:textId="77777777" w:rsidR="00462DFE" w:rsidRPr="002642DD"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r>
    </w:tbl>
    <w:p w14:paraId="1EF16DA5" w14:textId="77777777" w:rsidR="00462DFE" w:rsidRPr="00B7508E" w:rsidRDefault="00462DFE" w:rsidP="00462DFE"/>
    <w:p w14:paraId="6D6F98B4" w14:textId="1DA07F94" w:rsidR="00462DFE" w:rsidRDefault="00462DFE" w:rsidP="001E5B6D"/>
    <w:p w14:paraId="314B1A7F" w14:textId="4F51EC6C" w:rsidR="006F7651" w:rsidRDefault="006F7651">
      <w:r>
        <w:br w:type="page"/>
      </w:r>
    </w:p>
    <w:p w14:paraId="14E7B916" w14:textId="55F90353" w:rsidR="006F7651" w:rsidRDefault="006F7651" w:rsidP="006F7651">
      <w:pPr>
        <w:pStyle w:val="Heading2"/>
      </w:pPr>
      <w:bookmarkStart w:id="57" w:name="_Toc530658179"/>
      <w:r>
        <w:lastRenderedPageBreak/>
        <w:t>Course</w:t>
      </w:r>
      <w:r w:rsidR="00C41E57">
        <w:t xml:space="preserve">: </w:t>
      </w:r>
      <w:r>
        <w:t>Technology in the Curriculum</w:t>
      </w:r>
      <w:bookmarkEnd w:id="57"/>
    </w:p>
    <w:p w14:paraId="35AB1250" w14:textId="7EEA567C" w:rsidR="006F7651" w:rsidRDefault="006F7651" w:rsidP="006F7651"/>
    <w:p w14:paraId="7F04C190" w14:textId="19B976EB" w:rsidR="006F7651" w:rsidRDefault="006F7651" w:rsidP="006F7651">
      <w:pPr>
        <w:pStyle w:val="Heading3"/>
      </w:pPr>
      <w:bookmarkStart w:id="58" w:name="_Toc530658180"/>
      <w:r>
        <w:t>Course Learning Outcomes</w:t>
      </w:r>
      <w:bookmarkEnd w:id="58"/>
    </w:p>
    <w:tbl>
      <w:tblPr>
        <w:tblStyle w:val="TableGrid"/>
        <w:tblW w:w="5000" w:type="pct"/>
        <w:tblLook w:val="04A0" w:firstRow="1" w:lastRow="0" w:firstColumn="1" w:lastColumn="0" w:noHBand="0" w:noVBand="1"/>
      </w:tblPr>
      <w:tblGrid>
        <w:gridCol w:w="12950"/>
      </w:tblGrid>
      <w:tr w:rsidR="006F7651" w:rsidRPr="00C70E87" w14:paraId="27F916F3" w14:textId="77777777" w:rsidTr="006F7651">
        <w:tc>
          <w:tcPr>
            <w:tcW w:w="3143" w:type="pct"/>
            <w:shd w:val="clear" w:color="auto" w:fill="A6A6A6" w:themeFill="background1" w:themeFillShade="A6"/>
            <w:vAlign w:val="center"/>
          </w:tcPr>
          <w:p w14:paraId="61DAF515" w14:textId="77777777" w:rsidR="006F7651" w:rsidRPr="00C70E87" w:rsidRDefault="006F7651" w:rsidP="006F7651">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6F7651" w:rsidRPr="004D3305" w14:paraId="79BA9A4A" w14:textId="77777777" w:rsidTr="006F7651">
        <w:tc>
          <w:tcPr>
            <w:tcW w:w="3143" w:type="pct"/>
          </w:tcPr>
          <w:p w14:paraId="19F22678" w14:textId="77777777" w:rsidR="006F7651" w:rsidRPr="004D3305" w:rsidRDefault="006F7651" w:rsidP="006F7651">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6F7651" w:rsidRPr="004D3305" w14:paraId="414A5B5E" w14:textId="77777777" w:rsidTr="006F7651">
        <w:tc>
          <w:tcPr>
            <w:tcW w:w="3143" w:type="pct"/>
          </w:tcPr>
          <w:p w14:paraId="06BDFAC7" w14:textId="77777777" w:rsidR="006F7651" w:rsidRPr="004D3305" w:rsidRDefault="006F7651" w:rsidP="006F7651">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6F7651" w:rsidRPr="004D3305" w14:paraId="7E2EC24C" w14:textId="77777777" w:rsidTr="006F7651">
        <w:tc>
          <w:tcPr>
            <w:tcW w:w="3143" w:type="pct"/>
          </w:tcPr>
          <w:p w14:paraId="5C9FEC07" w14:textId="77777777" w:rsidR="006F7651" w:rsidRPr="004D3305" w:rsidRDefault="006F7651" w:rsidP="006F7651">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7B13D282" w14:textId="427FCDD2" w:rsidR="006F7651" w:rsidRPr="006F7651" w:rsidRDefault="006F7651" w:rsidP="006F7651">
      <w:pPr>
        <w:rPr>
          <w:b/>
        </w:rPr>
      </w:pPr>
    </w:p>
    <w:p w14:paraId="3C07D039" w14:textId="12CBF9DE" w:rsidR="006F7651" w:rsidRDefault="006F7651" w:rsidP="006F7651"/>
    <w:p w14:paraId="363D875A" w14:textId="5782D192" w:rsidR="006F7651" w:rsidRDefault="006F7651" w:rsidP="006F7651">
      <w:pPr>
        <w:pStyle w:val="Heading3"/>
      </w:pPr>
      <w:bookmarkStart w:id="59" w:name="_Toc530658181"/>
      <w:r>
        <w:t>Course Structure</w:t>
      </w:r>
      <w:bookmarkEnd w:id="59"/>
    </w:p>
    <w:p w14:paraId="50AEA45B" w14:textId="06BAC1CA" w:rsidR="006F7651" w:rsidRDefault="006F7651" w:rsidP="006F7651"/>
    <w:sdt>
      <w:sdtPr>
        <w:rPr>
          <w:rFonts w:eastAsia="Times New Roman" w:cs="Arial"/>
          <w:b/>
          <w:i/>
          <w:iCs/>
          <w:noProof/>
          <w:szCs w:val="20"/>
        </w:rPr>
        <w:id w:val="-36889404"/>
        <w:docPartObj>
          <w:docPartGallery w:val="Table of Contents"/>
          <w:docPartUnique/>
        </w:docPartObj>
      </w:sdtPr>
      <w:sdtEndPr>
        <w:rPr>
          <w:i w:val="0"/>
        </w:rPr>
      </w:sdtEndPr>
      <w:sdtContent>
        <w:p w14:paraId="6E75499E" w14:textId="77777777" w:rsidR="006F7651" w:rsidRPr="00AC56E0" w:rsidRDefault="006F7651" w:rsidP="006F7651">
          <w:pPr>
            <w:spacing w:line="276" w:lineRule="auto"/>
            <w:rPr>
              <w:rFonts w:cs="Arial"/>
              <w:b/>
              <w:color w:val="005391"/>
            </w:rPr>
          </w:pPr>
          <w:r w:rsidRPr="00AC56E0">
            <w:rPr>
              <w:rFonts w:cs="Arial"/>
              <w:b/>
              <w:color w:val="005391"/>
            </w:rPr>
            <w:t>Course Overview</w:t>
          </w:r>
        </w:p>
        <w:p w14:paraId="24962FE8" w14:textId="77777777" w:rsidR="006F7651" w:rsidRDefault="006F7651" w:rsidP="006F765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30B89459"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6F7651" w:rsidRPr="0073421D">
              <w:rPr>
                <w:rStyle w:val="Hyperlink"/>
                <w:noProof/>
              </w:rPr>
              <w:t>Week 2: Technology &amp; Education Policy (Module Two)</w:t>
            </w:r>
            <w:r w:rsidR="006F7651">
              <w:rPr>
                <w:noProof/>
                <w:webHidden/>
              </w:rPr>
              <w:tab/>
            </w:r>
            <w:r w:rsidR="006F7651">
              <w:rPr>
                <w:noProof/>
                <w:webHidden/>
              </w:rPr>
              <w:fldChar w:fldCharType="begin"/>
            </w:r>
            <w:r w:rsidR="006F7651">
              <w:rPr>
                <w:noProof/>
                <w:webHidden/>
              </w:rPr>
              <w:instrText xml:space="preserve"> PAGEREF _Toc448760811 \h </w:instrText>
            </w:r>
            <w:r w:rsidR="006F7651">
              <w:rPr>
                <w:noProof/>
                <w:webHidden/>
              </w:rPr>
            </w:r>
            <w:r w:rsidR="006F7651">
              <w:rPr>
                <w:noProof/>
                <w:webHidden/>
              </w:rPr>
              <w:fldChar w:fldCharType="separate"/>
            </w:r>
            <w:r w:rsidR="006F7651">
              <w:rPr>
                <w:noProof/>
                <w:webHidden/>
              </w:rPr>
              <w:t>16</w:t>
            </w:r>
            <w:r w:rsidR="006F7651">
              <w:rPr>
                <w:noProof/>
                <w:webHidden/>
              </w:rPr>
              <w:fldChar w:fldCharType="end"/>
            </w:r>
          </w:hyperlink>
        </w:p>
        <w:p w14:paraId="341FF599"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6F7651" w:rsidRPr="0073421D">
              <w:rPr>
                <w:rStyle w:val="Hyperlink"/>
                <w:noProof/>
              </w:rPr>
              <w:t>Week 3: Media Literacy, Learning Theories, Multimedia, &amp; Instructional Design (Module Three)</w:t>
            </w:r>
            <w:r w:rsidR="006F7651">
              <w:rPr>
                <w:noProof/>
                <w:webHidden/>
              </w:rPr>
              <w:tab/>
            </w:r>
            <w:r w:rsidR="006F7651">
              <w:rPr>
                <w:noProof/>
                <w:webHidden/>
              </w:rPr>
              <w:fldChar w:fldCharType="begin"/>
            </w:r>
            <w:r w:rsidR="006F7651">
              <w:rPr>
                <w:noProof/>
                <w:webHidden/>
              </w:rPr>
              <w:instrText xml:space="preserve"> PAGEREF _Toc448760812 \h </w:instrText>
            </w:r>
            <w:r w:rsidR="006F7651">
              <w:rPr>
                <w:noProof/>
                <w:webHidden/>
              </w:rPr>
            </w:r>
            <w:r w:rsidR="006F7651">
              <w:rPr>
                <w:noProof/>
                <w:webHidden/>
              </w:rPr>
              <w:fldChar w:fldCharType="separate"/>
            </w:r>
            <w:r w:rsidR="006F7651">
              <w:rPr>
                <w:noProof/>
                <w:webHidden/>
              </w:rPr>
              <w:t>20</w:t>
            </w:r>
            <w:r w:rsidR="006F7651">
              <w:rPr>
                <w:noProof/>
                <w:webHidden/>
              </w:rPr>
              <w:fldChar w:fldCharType="end"/>
            </w:r>
          </w:hyperlink>
        </w:p>
        <w:p w14:paraId="491DAB33"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6F7651" w:rsidRPr="0073421D">
              <w:rPr>
                <w:rStyle w:val="Hyperlink"/>
                <w:noProof/>
              </w:rPr>
              <w:t>Week 4: Anchored Instruction, Situated Cognition, &amp; Goal-Based Scenarios (Module Four)</w:t>
            </w:r>
            <w:r w:rsidR="006F7651">
              <w:rPr>
                <w:noProof/>
                <w:webHidden/>
              </w:rPr>
              <w:tab/>
            </w:r>
            <w:r w:rsidR="006F7651">
              <w:rPr>
                <w:noProof/>
                <w:webHidden/>
              </w:rPr>
              <w:fldChar w:fldCharType="begin"/>
            </w:r>
            <w:r w:rsidR="006F7651">
              <w:rPr>
                <w:noProof/>
                <w:webHidden/>
              </w:rPr>
              <w:instrText xml:space="preserve"> PAGEREF _Toc448760813 \h </w:instrText>
            </w:r>
            <w:r w:rsidR="006F7651">
              <w:rPr>
                <w:noProof/>
                <w:webHidden/>
              </w:rPr>
            </w:r>
            <w:r w:rsidR="006F7651">
              <w:rPr>
                <w:noProof/>
                <w:webHidden/>
              </w:rPr>
              <w:fldChar w:fldCharType="separate"/>
            </w:r>
            <w:r w:rsidR="006F7651">
              <w:rPr>
                <w:noProof/>
                <w:webHidden/>
              </w:rPr>
              <w:t>23</w:t>
            </w:r>
            <w:r w:rsidR="006F7651">
              <w:rPr>
                <w:noProof/>
                <w:webHidden/>
              </w:rPr>
              <w:fldChar w:fldCharType="end"/>
            </w:r>
          </w:hyperlink>
        </w:p>
        <w:p w14:paraId="123D9B59"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6F7651" w:rsidRPr="0073421D">
              <w:rPr>
                <w:rStyle w:val="Hyperlink"/>
                <w:noProof/>
              </w:rPr>
              <w:t>Week 5: Teaching and Learning by Design &amp; Problem and Case Based Learning (Module Five)</w:t>
            </w:r>
            <w:r w:rsidR="006F7651">
              <w:rPr>
                <w:noProof/>
                <w:webHidden/>
              </w:rPr>
              <w:tab/>
            </w:r>
            <w:r w:rsidR="006F7651">
              <w:rPr>
                <w:noProof/>
                <w:webHidden/>
              </w:rPr>
              <w:fldChar w:fldCharType="begin"/>
            </w:r>
            <w:r w:rsidR="006F7651">
              <w:rPr>
                <w:noProof/>
                <w:webHidden/>
              </w:rPr>
              <w:instrText xml:space="preserve"> PAGEREF _Toc448760814 \h </w:instrText>
            </w:r>
            <w:r w:rsidR="006F7651">
              <w:rPr>
                <w:noProof/>
                <w:webHidden/>
              </w:rPr>
            </w:r>
            <w:r w:rsidR="006F7651">
              <w:rPr>
                <w:noProof/>
                <w:webHidden/>
              </w:rPr>
              <w:fldChar w:fldCharType="separate"/>
            </w:r>
            <w:r w:rsidR="006F7651">
              <w:rPr>
                <w:noProof/>
                <w:webHidden/>
              </w:rPr>
              <w:t>26</w:t>
            </w:r>
            <w:r w:rsidR="006F7651">
              <w:rPr>
                <w:noProof/>
                <w:webHidden/>
              </w:rPr>
              <w:fldChar w:fldCharType="end"/>
            </w:r>
          </w:hyperlink>
        </w:p>
        <w:p w14:paraId="607D544F"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6F7651" w:rsidRPr="0073421D">
              <w:rPr>
                <w:rStyle w:val="Hyperlink"/>
                <w:noProof/>
              </w:rPr>
              <w:t>Week 6: Games, Simulation, Microworlds, &amp; Programming in Learning (Module Six)</w:t>
            </w:r>
            <w:r w:rsidR="006F7651">
              <w:rPr>
                <w:noProof/>
                <w:webHidden/>
              </w:rPr>
              <w:tab/>
            </w:r>
            <w:r w:rsidR="006F7651">
              <w:rPr>
                <w:noProof/>
                <w:webHidden/>
              </w:rPr>
              <w:fldChar w:fldCharType="begin"/>
            </w:r>
            <w:r w:rsidR="006F7651">
              <w:rPr>
                <w:noProof/>
                <w:webHidden/>
              </w:rPr>
              <w:instrText xml:space="preserve"> PAGEREF _Toc448760815 \h </w:instrText>
            </w:r>
            <w:r w:rsidR="006F7651">
              <w:rPr>
                <w:noProof/>
                <w:webHidden/>
              </w:rPr>
            </w:r>
            <w:r w:rsidR="006F7651">
              <w:rPr>
                <w:noProof/>
                <w:webHidden/>
              </w:rPr>
              <w:fldChar w:fldCharType="separate"/>
            </w:r>
            <w:r w:rsidR="006F7651">
              <w:rPr>
                <w:noProof/>
                <w:webHidden/>
              </w:rPr>
              <w:t>29</w:t>
            </w:r>
            <w:r w:rsidR="006F7651">
              <w:rPr>
                <w:noProof/>
                <w:webHidden/>
              </w:rPr>
              <w:fldChar w:fldCharType="end"/>
            </w:r>
          </w:hyperlink>
        </w:p>
        <w:p w14:paraId="431856A1"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6F7651" w:rsidRPr="0073421D">
              <w:rPr>
                <w:rStyle w:val="Hyperlink"/>
                <w:noProof/>
              </w:rPr>
              <w:t>Week 7: Communities of Practice, Learning Communities, &amp; Data Analysis (Module Seven)</w:t>
            </w:r>
            <w:r w:rsidR="006F7651">
              <w:rPr>
                <w:noProof/>
                <w:webHidden/>
              </w:rPr>
              <w:tab/>
            </w:r>
            <w:r w:rsidR="006F7651">
              <w:rPr>
                <w:noProof/>
                <w:webHidden/>
              </w:rPr>
              <w:fldChar w:fldCharType="begin"/>
            </w:r>
            <w:r w:rsidR="006F7651">
              <w:rPr>
                <w:noProof/>
                <w:webHidden/>
              </w:rPr>
              <w:instrText xml:space="preserve"> PAGEREF _Toc448760816 \h </w:instrText>
            </w:r>
            <w:r w:rsidR="006F7651">
              <w:rPr>
                <w:noProof/>
                <w:webHidden/>
              </w:rPr>
            </w:r>
            <w:r w:rsidR="006F7651">
              <w:rPr>
                <w:noProof/>
                <w:webHidden/>
              </w:rPr>
              <w:fldChar w:fldCharType="separate"/>
            </w:r>
            <w:r w:rsidR="006F7651">
              <w:rPr>
                <w:noProof/>
                <w:webHidden/>
              </w:rPr>
              <w:t>31</w:t>
            </w:r>
            <w:r w:rsidR="006F7651">
              <w:rPr>
                <w:noProof/>
                <w:webHidden/>
              </w:rPr>
              <w:fldChar w:fldCharType="end"/>
            </w:r>
          </w:hyperlink>
        </w:p>
        <w:p w14:paraId="17C048F7" w14:textId="77777777" w:rsidR="006F7651" w:rsidRDefault="00636219"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6F7651" w:rsidRPr="0073421D">
              <w:rPr>
                <w:rStyle w:val="Hyperlink"/>
                <w:noProof/>
              </w:rPr>
              <w:t>Week 8: Evaluation (Module Eight)</w:t>
            </w:r>
            <w:r w:rsidR="006F7651">
              <w:rPr>
                <w:noProof/>
                <w:webHidden/>
              </w:rPr>
              <w:tab/>
            </w:r>
            <w:r w:rsidR="006F7651">
              <w:rPr>
                <w:noProof/>
                <w:webHidden/>
              </w:rPr>
              <w:fldChar w:fldCharType="begin"/>
            </w:r>
            <w:r w:rsidR="006F7651">
              <w:rPr>
                <w:noProof/>
                <w:webHidden/>
              </w:rPr>
              <w:instrText xml:space="preserve"> PAGEREF _Toc448760817 \h </w:instrText>
            </w:r>
            <w:r w:rsidR="006F7651">
              <w:rPr>
                <w:noProof/>
                <w:webHidden/>
              </w:rPr>
            </w:r>
            <w:r w:rsidR="006F7651">
              <w:rPr>
                <w:noProof/>
                <w:webHidden/>
              </w:rPr>
              <w:fldChar w:fldCharType="separate"/>
            </w:r>
            <w:r w:rsidR="006F7651">
              <w:rPr>
                <w:noProof/>
                <w:webHidden/>
              </w:rPr>
              <w:t>34</w:t>
            </w:r>
            <w:r w:rsidR="006F7651">
              <w:rPr>
                <w:noProof/>
                <w:webHidden/>
              </w:rPr>
              <w:fldChar w:fldCharType="end"/>
            </w:r>
          </w:hyperlink>
        </w:p>
        <w:p w14:paraId="46BBE37A" w14:textId="77777777" w:rsidR="006F7651" w:rsidRDefault="006F7651" w:rsidP="006F7651">
          <w:pPr>
            <w:pStyle w:val="TOC2"/>
            <w:tabs>
              <w:tab w:val="right" w:leader="dot" w:pos="13400"/>
            </w:tabs>
            <w:rPr>
              <w:rFonts w:cs="Arial"/>
            </w:rPr>
          </w:pPr>
          <w:r>
            <w:rPr>
              <w:rFonts w:ascii="Arial" w:hAnsi="Arial" w:cs="Arial"/>
              <w:b w:val="0"/>
              <w:bCs/>
              <w:i/>
              <w:iCs w:val="0"/>
              <w:szCs w:val="24"/>
            </w:rPr>
            <w:fldChar w:fldCharType="end"/>
          </w:r>
        </w:p>
      </w:sdtContent>
    </w:sdt>
    <w:p w14:paraId="31129E8E" w14:textId="77777777" w:rsidR="006F7651" w:rsidRDefault="006F7651" w:rsidP="006F7651"/>
    <w:p w14:paraId="171FA0B3" w14:textId="77777777" w:rsidR="006F7651" w:rsidRPr="00AC56E0" w:rsidRDefault="006F7651" w:rsidP="006F765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6F7651" w:rsidRPr="00AC56E0" w14:paraId="0CB77277" w14:textId="77777777" w:rsidTr="006F7651">
        <w:tc>
          <w:tcPr>
            <w:tcW w:w="265" w:type="dxa"/>
            <w:tcBorders>
              <w:top w:val="single" w:sz="4" w:space="0" w:color="auto"/>
              <w:bottom w:val="single" w:sz="4" w:space="0" w:color="auto"/>
            </w:tcBorders>
            <w:shd w:val="clear" w:color="auto" w:fill="005391"/>
            <w:vAlign w:val="center"/>
          </w:tcPr>
          <w:p w14:paraId="3364C0CE" w14:textId="77777777" w:rsidR="006F7651" w:rsidRPr="00AC56E0" w:rsidRDefault="006F7651" w:rsidP="006F7651">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B456724" w14:textId="77777777" w:rsidR="006F7651" w:rsidRPr="00AC56E0" w:rsidRDefault="006F7651" w:rsidP="006F7651">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092B4C7" w14:textId="77777777" w:rsidR="006F7651" w:rsidRPr="00AC56E0" w:rsidRDefault="006F7651" w:rsidP="006F7651">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472E3B4A" w14:textId="77777777" w:rsidR="006F7651" w:rsidRPr="00AC56E0" w:rsidRDefault="006F7651" w:rsidP="006F7651">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3A56F9B" w14:textId="77777777" w:rsidR="006F7651" w:rsidRPr="00AC56E0" w:rsidRDefault="006F7651" w:rsidP="006F7651">
            <w:pPr>
              <w:jc w:val="center"/>
              <w:rPr>
                <w:b/>
                <w:color w:val="FFFFFF" w:themeColor="background1"/>
                <w:sz w:val="22"/>
                <w:szCs w:val="22"/>
              </w:rPr>
            </w:pPr>
            <w:r w:rsidRPr="00AC56E0">
              <w:rPr>
                <w:b/>
                <w:color w:val="FFFFFF" w:themeColor="background1"/>
                <w:sz w:val="22"/>
                <w:szCs w:val="22"/>
              </w:rPr>
              <w:t>Point Value</w:t>
            </w:r>
          </w:p>
        </w:tc>
      </w:tr>
      <w:tr w:rsidR="006F7651" w:rsidRPr="00AC56E0" w14:paraId="490EB1ED" w14:textId="77777777" w:rsidTr="006F7651">
        <w:tc>
          <w:tcPr>
            <w:tcW w:w="7910" w:type="dxa"/>
            <w:gridSpan w:val="2"/>
            <w:tcBorders>
              <w:top w:val="single" w:sz="4" w:space="0" w:color="auto"/>
            </w:tcBorders>
            <w:shd w:val="clear" w:color="auto" w:fill="BFBFBF"/>
            <w:vAlign w:val="center"/>
          </w:tcPr>
          <w:p w14:paraId="74AEFAF2" w14:textId="77777777" w:rsidR="006F7651" w:rsidRPr="00AC56E0" w:rsidRDefault="006F7651" w:rsidP="006F7651">
            <w:r w:rsidRPr="00AC56E0">
              <w:rPr>
                <w:b/>
              </w:rPr>
              <w:t>Week 1</w:t>
            </w:r>
          </w:p>
        </w:tc>
        <w:tc>
          <w:tcPr>
            <w:tcW w:w="995" w:type="dxa"/>
            <w:tcBorders>
              <w:top w:val="single" w:sz="4" w:space="0" w:color="auto"/>
            </w:tcBorders>
            <w:shd w:val="clear" w:color="auto" w:fill="BFBFBF"/>
          </w:tcPr>
          <w:p w14:paraId="77DE0D32" w14:textId="77777777" w:rsidR="006F7651" w:rsidRPr="00AC56E0" w:rsidRDefault="006F7651" w:rsidP="006F7651"/>
        </w:tc>
        <w:tc>
          <w:tcPr>
            <w:tcW w:w="2792" w:type="dxa"/>
            <w:tcBorders>
              <w:top w:val="single" w:sz="4" w:space="0" w:color="auto"/>
            </w:tcBorders>
            <w:shd w:val="clear" w:color="auto" w:fill="BFBFBF"/>
          </w:tcPr>
          <w:p w14:paraId="1CAD3DF6" w14:textId="77777777" w:rsidR="006F7651" w:rsidRPr="00AC56E0" w:rsidRDefault="006F7651" w:rsidP="006F7651"/>
        </w:tc>
        <w:tc>
          <w:tcPr>
            <w:tcW w:w="1703" w:type="dxa"/>
            <w:tcBorders>
              <w:top w:val="single" w:sz="4" w:space="0" w:color="auto"/>
            </w:tcBorders>
            <w:shd w:val="clear" w:color="auto" w:fill="BFBFBF"/>
            <w:vAlign w:val="center"/>
          </w:tcPr>
          <w:p w14:paraId="3D2ED784" w14:textId="77777777" w:rsidR="006F7651" w:rsidRPr="00AC56E0" w:rsidRDefault="006F7651" w:rsidP="006F7651">
            <w:pPr>
              <w:jc w:val="center"/>
            </w:pPr>
          </w:p>
        </w:tc>
      </w:tr>
      <w:tr w:rsidR="006F7651" w:rsidRPr="00AC56E0" w14:paraId="58A4FBB6" w14:textId="77777777" w:rsidTr="006F7651">
        <w:tc>
          <w:tcPr>
            <w:tcW w:w="265" w:type="dxa"/>
            <w:vAlign w:val="center"/>
          </w:tcPr>
          <w:p w14:paraId="53CCBC2B" w14:textId="77777777" w:rsidR="006F7651" w:rsidRDefault="006F7651" w:rsidP="006F7651"/>
        </w:tc>
        <w:tc>
          <w:tcPr>
            <w:tcW w:w="7645" w:type="dxa"/>
          </w:tcPr>
          <w:p w14:paraId="705BAD1D" w14:textId="77777777" w:rsidR="006F7651" w:rsidRPr="00026070" w:rsidRDefault="006F7651" w:rsidP="006F7651">
            <w:r w:rsidRPr="00026070">
              <w:t>Introductions</w:t>
            </w:r>
          </w:p>
        </w:tc>
        <w:tc>
          <w:tcPr>
            <w:tcW w:w="995" w:type="dxa"/>
          </w:tcPr>
          <w:p w14:paraId="080D162B" w14:textId="77777777" w:rsidR="006F7651" w:rsidRPr="00AC56E0" w:rsidRDefault="006F7651" w:rsidP="006F7651"/>
        </w:tc>
        <w:tc>
          <w:tcPr>
            <w:tcW w:w="2792" w:type="dxa"/>
          </w:tcPr>
          <w:p w14:paraId="791820FF" w14:textId="77777777" w:rsidR="006F7651" w:rsidRDefault="006F7651" w:rsidP="006F7651">
            <w:r>
              <w:t>Discussion</w:t>
            </w:r>
          </w:p>
        </w:tc>
        <w:tc>
          <w:tcPr>
            <w:tcW w:w="1703" w:type="dxa"/>
            <w:vAlign w:val="center"/>
          </w:tcPr>
          <w:p w14:paraId="2DB6CB60" w14:textId="77777777" w:rsidR="006F7651" w:rsidRDefault="006F7651" w:rsidP="006F7651">
            <w:pPr>
              <w:jc w:val="center"/>
            </w:pPr>
            <w:r>
              <w:t>4</w:t>
            </w:r>
          </w:p>
        </w:tc>
      </w:tr>
      <w:tr w:rsidR="006F7651" w:rsidRPr="00AC56E0" w14:paraId="7A87641E" w14:textId="77777777" w:rsidTr="006F7651">
        <w:tc>
          <w:tcPr>
            <w:tcW w:w="265" w:type="dxa"/>
            <w:vAlign w:val="center"/>
          </w:tcPr>
          <w:p w14:paraId="4C596D27" w14:textId="77777777" w:rsidR="006F7651" w:rsidRPr="00E35B32" w:rsidRDefault="006F7651" w:rsidP="006F7651"/>
        </w:tc>
        <w:tc>
          <w:tcPr>
            <w:tcW w:w="7645" w:type="dxa"/>
          </w:tcPr>
          <w:p w14:paraId="1DBD4A8F" w14:textId="77777777" w:rsidR="006F7651" w:rsidRPr="00026070" w:rsidRDefault="006F7651" w:rsidP="006F7651">
            <w:r w:rsidRPr="00026070">
              <w:t>Course Project: Educational Technology</w:t>
            </w:r>
          </w:p>
        </w:tc>
        <w:tc>
          <w:tcPr>
            <w:tcW w:w="995" w:type="dxa"/>
          </w:tcPr>
          <w:p w14:paraId="01E21E2E" w14:textId="77777777" w:rsidR="006F7651" w:rsidRPr="00AC56E0" w:rsidRDefault="006F7651" w:rsidP="006F7651"/>
        </w:tc>
        <w:tc>
          <w:tcPr>
            <w:tcW w:w="2792" w:type="dxa"/>
          </w:tcPr>
          <w:p w14:paraId="5AAC7019" w14:textId="77777777" w:rsidR="006F7651" w:rsidRDefault="006F7651" w:rsidP="006F7651">
            <w:r>
              <w:t>Discussion</w:t>
            </w:r>
          </w:p>
        </w:tc>
        <w:tc>
          <w:tcPr>
            <w:tcW w:w="1703" w:type="dxa"/>
            <w:vAlign w:val="center"/>
          </w:tcPr>
          <w:p w14:paraId="2455616D" w14:textId="77777777" w:rsidR="006F7651" w:rsidRDefault="006F7651" w:rsidP="006F7651">
            <w:pPr>
              <w:jc w:val="center"/>
            </w:pPr>
            <w:r>
              <w:t>4</w:t>
            </w:r>
          </w:p>
        </w:tc>
      </w:tr>
      <w:tr w:rsidR="006F7651" w:rsidRPr="00AC56E0" w14:paraId="69F92568" w14:textId="77777777" w:rsidTr="006F7651">
        <w:tc>
          <w:tcPr>
            <w:tcW w:w="265" w:type="dxa"/>
            <w:vAlign w:val="center"/>
          </w:tcPr>
          <w:p w14:paraId="3718C4B7" w14:textId="77777777" w:rsidR="006F7651" w:rsidRPr="00E35B32" w:rsidRDefault="006F7651" w:rsidP="006F7651"/>
        </w:tc>
        <w:tc>
          <w:tcPr>
            <w:tcW w:w="7645" w:type="dxa"/>
          </w:tcPr>
          <w:p w14:paraId="4C3F7706" w14:textId="77777777" w:rsidR="006F7651" w:rsidRPr="00E35B32" w:rsidRDefault="006F7651" w:rsidP="006F7651">
            <w:r w:rsidRPr="00E35B32">
              <w:t>Blended Learning Lesson Plan</w:t>
            </w:r>
          </w:p>
        </w:tc>
        <w:tc>
          <w:tcPr>
            <w:tcW w:w="995" w:type="dxa"/>
          </w:tcPr>
          <w:p w14:paraId="39C5F327" w14:textId="77777777" w:rsidR="006F7651" w:rsidRPr="00AC56E0" w:rsidRDefault="006F7651" w:rsidP="006F7651"/>
        </w:tc>
        <w:tc>
          <w:tcPr>
            <w:tcW w:w="2792" w:type="dxa"/>
          </w:tcPr>
          <w:p w14:paraId="7A0DEE10" w14:textId="77777777" w:rsidR="006F7651" w:rsidRDefault="006F7651" w:rsidP="006F7651">
            <w:r>
              <w:t>Lesson Plan</w:t>
            </w:r>
          </w:p>
        </w:tc>
        <w:tc>
          <w:tcPr>
            <w:tcW w:w="1703" w:type="dxa"/>
            <w:vAlign w:val="center"/>
          </w:tcPr>
          <w:p w14:paraId="0372E649" w14:textId="77777777" w:rsidR="006F7651" w:rsidRPr="00AC56E0" w:rsidRDefault="006F7651" w:rsidP="006F7651">
            <w:pPr>
              <w:jc w:val="center"/>
            </w:pPr>
            <w:r>
              <w:t>5</w:t>
            </w:r>
          </w:p>
        </w:tc>
      </w:tr>
      <w:tr w:rsidR="006F7651" w:rsidRPr="00AC56E0" w14:paraId="30FC99CC" w14:textId="77777777" w:rsidTr="006F7651">
        <w:tc>
          <w:tcPr>
            <w:tcW w:w="7910" w:type="dxa"/>
            <w:gridSpan w:val="2"/>
            <w:shd w:val="clear" w:color="auto" w:fill="BFBFBF"/>
            <w:vAlign w:val="center"/>
          </w:tcPr>
          <w:p w14:paraId="161CEB0A" w14:textId="77777777" w:rsidR="006F7651" w:rsidRPr="00AC56E0" w:rsidRDefault="006F7651" w:rsidP="006F7651">
            <w:r w:rsidRPr="00AC56E0">
              <w:rPr>
                <w:b/>
              </w:rPr>
              <w:t>Week 2</w:t>
            </w:r>
          </w:p>
        </w:tc>
        <w:tc>
          <w:tcPr>
            <w:tcW w:w="995" w:type="dxa"/>
            <w:shd w:val="clear" w:color="auto" w:fill="BFBFBF"/>
          </w:tcPr>
          <w:p w14:paraId="6E719374" w14:textId="77777777" w:rsidR="006F7651" w:rsidRPr="00AC56E0" w:rsidRDefault="006F7651" w:rsidP="006F7651"/>
        </w:tc>
        <w:tc>
          <w:tcPr>
            <w:tcW w:w="2792" w:type="dxa"/>
            <w:shd w:val="clear" w:color="auto" w:fill="BFBFBF"/>
          </w:tcPr>
          <w:p w14:paraId="1632CB85" w14:textId="77777777" w:rsidR="006F7651" w:rsidRPr="00AC56E0" w:rsidRDefault="006F7651" w:rsidP="006F7651"/>
        </w:tc>
        <w:tc>
          <w:tcPr>
            <w:tcW w:w="1703" w:type="dxa"/>
            <w:shd w:val="clear" w:color="auto" w:fill="BFBFBF"/>
            <w:vAlign w:val="center"/>
          </w:tcPr>
          <w:p w14:paraId="35B662E4" w14:textId="77777777" w:rsidR="006F7651" w:rsidRPr="00AC56E0" w:rsidRDefault="006F7651" w:rsidP="006F7651">
            <w:pPr>
              <w:jc w:val="center"/>
            </w:pPr>
          </w:p>
        </w:tc>
      </w:tr>
      <w:tr w:rsidR="006F7651" w:rsidRPr="00AC56E0" w14:paraId="27FBACE8" w14:textId="77777777" w:rsidTr="006F7651">
        <w:tc>
          <w:tcPr>
            <w:tcW w:w="265" w:type="dxa"/>
            <w:vAlign w:val="center"/>
          </w:tcPr>
          <w:p w14:paraId="65A50032" w14:textId="77777777" w:rsidR="006F7651" w:rsidRPr="00E35B32" w:rsidRDefault="006F7651" w:rsidP="006F7651"/>
        </w:tc>
        <w:tc>
          <w:tcPr>
            <w:tcW w:w="7645" w:type="dxa"/>
          </w:tcPr>
          <w:p w14:paraId="06057D3F" w14:textId="77777777" w:rsidR="006F7651" w:rsidRPr="00E35B32" w:rsidRDefault="006F7651" w:rsidP="006F7651">
            <w:r w:rsidRPr="00E35B32">
              <w:t>Policy Initiatives for Technology in the Curriculum</w:t>
            </w:r>
          </w:p>
        </w:tc>
        <w:tc>
          <w:tcPr>
            <w:tcW w:w="995" w:type="dxa"/>
          </w:tcPr>
          <w:p w14:paraId="1BA28FC3" w14:textId="77777777" w:rsidR="006F7651" w:rsidRPr="00AC56E0" w:rsidRDefault="006F7651" w:rsidP="006F7651"/>
        </w:tc>
        <w:tc>
          <w:tcPr>
            <w:tcW w:w="2792" w:type="dxa"/>
          </w:tcPr>
          <w:p w14:paraId="4671F652" w14:textId="77777777" w:rsidR="006F7651" w:rsidRPr="00AC56E0" w:rsidRDefault="006F7651" w:rsidP="006F7651">
            <w:r>
              <w:t>Discussion</w:t>
            </w:r>
          </w:p>
        </w:tc>
        <w:tc>
          <w:tcPr>
            <w:tcW w:w="1703" w:type="dxa"/>
            <w:vAlign w:val="center"/>
          </w:tcPr>
          <w:p w14:paraId="1D037066" w14:textId="77777777" w:rsidR="006F7651" w:rsidRPr="00AC56E0" w:rsidRDefault="006F7651" w:rsidP="006F7651">
            <w:pPr>
              <w:jc w:val="center"/>
            </w:pPr>
            <w:r>
              <w:t>4</w:t>
            </w:r>
          </w:p>
        </w:tc>
      </w:tr>
      <w:tr w:rsidR="006F7651" w:rsidRPr="00AC56E0" w14:paraId="003DC2B5" w14:textId="77777777" w:rsidTr="006F7651">
        <w:tc>
          <w:tcPr>
            <w:tcW w:w="265" w:type="dxa"/>
            <w:vAlign w:val="center"/>
          </w:tcPr>
          <w:p w14:paraId="7D250E6E" w14:textId="77777777" w:rsidR="006F7651" w:rsidRPr="00E35B32" w:rsidRDefault="006F7651" w:rsidP="006F7651"/>
        </w:tc>
        <w:tc>
          <w:tcPr>
            <w:tcW w:w="7645" w:type="dxa"/>
          </w:tcPr>
          <w:p w14:paraId="11A77D1D" w14:textId="77777777" w:rsidR="006F7651" w:rsidRPr="00E35B32" w:rsidRDefault="006F7651" w:rsidP="006F7651">
            <w:r w:rsidRPr="00E35B32">
              <w:t>Technology in the Classroom</w:t>
            </w:r>
          </w:p>
        </w:tc>
        <w:tc>
          <w:tcPr>
            <w:tcW w:w="995" w:type="dxa"/>
          </w:tcPr>
          <w:p w14:paraId="61776B6B" w14:textId="77777777" w:rsidR="006F7651" w:rsidRPr="00AC56E0" w:rsidRDefault="006F7651" w:rsidP="006F7651"/>
        </w:tc>
        <w:tc>
          <w:tcPr>
            <w:tcW w:w="2792" w:type="dxa"/>
          </w:tcPr>
          <w:p w14:paraId="3D60D651" w14:textId="77777777" w:rsidR="006F7651" w:rsidRPr="00AC56E0" w:rsidRDefault="006F7651" w:rsidP="006F7651">
            <w:r>
              <w:t>Lesson Plan</w:t>
            </w:r>
          </w:p>
        </w:tc>
        <w:tc>
          <w:tcPr>
            <w:tcW w:w="1703" w:type="dxa"/>
            <w:vAlign w:val="center"/>
          </w:tcPr>
          <w:p w14:paraId="470AB139" w14:textId="77777777" w:rsidR="006F7651" w:rsidRPr="00AC56E0" w:rsidRDefault="006F7651" w:rsidP="006F7651">
            <w:pPr>
              <w:jc w:val="center"/>
            </w:pPr>
            <w:r>
              <w:t>5</w:t>
            </w:r>
          </w:p>
        </w:tc>
      </w:tr>
      <w:tr w:rsidR="006F7651" w:rsidRPr="00AC56E0" w14:paraId="20E9931D" w14:textId="77777777" w:rsidTr="006F7651">
        <w:tc>
          <w:tcPr>
            <w:tcW w:w="265" w:type="dxa"/>
            <w:vAlign w:val="center"/>
          </w:tcPr>
          <w:p w14:paraId="5C635BEA" w14:textId="77777777" w:rsidR="006F7651" w:rsidRPr="00E35B32" w:rsidRDefault="006F7651" w:rsidP="006F7651"/>
        </w:tc>
        <w:tc>
          <w:tcPr>
            <w:tcW w:w="7645" w:type="dxa"/>
            <w:vAlign w:val="center"/>
          </w:tcPr>
          <w:p w14:paraId="6ACA08C2" w14:textId="77777777" w:rsidR="006F7651" w:rsidRPr="00E35B32" w:rsidRDefault="006F7651" w:rsidP="006F7651">
            <w:r w:rsidRPr="00E35B32">
              <w:t>Project Idea</w:t>
            </w:r>
          </w:p>
        </w:tc>
        <w:tc>
          <w:tcPr>
            <w:tcW w:w="995" w:type="dxa"/>
          </w:tcPr>
          <w:p w14:paraId="63BEE027" w14:textId="77777777" w:rsidR="006F7651" w:rsidRPr="00AC56E0" w:rsidRDefault="006F7651" w:rsidP="006F7651"/>
        </w:tc>
        <w:tc>
          <w:tcPr>
            <w:tcW w:w="2792" w:type="dxa"/>
          </w:tcPr>
          <w:p w14:paraId="2CAA24BE" w14:textId="77777777" w:rsidR="006F7651" w:rsidRPr="00AC56E0" w:rsidRDefault="006F7651" w:rsidP="006F7651">
            <w:r>
              <w:t>Course Project</w:t>
            </w:r>
          </w:p>
        </w:tc>
        <w:tc>
          <w:tcPr>
            <w:tcW w:w="1703" w:type="dxa"/>
            <w:vAlign w:val="center"/>
          </w:tcPr>
          <w:p w14:paraId="16504812" w14:textId="77777777" w:rsidR="006F7651" w:rsidRPr="00AC56E0" w:rsidRDefault="006F7651" w:rsidP="006F7651">
            <w:pPr>
              <w:jc w:val="center"/>
            </w:pPr>
            <w:r>
              <w:t>2</w:t>
            </w:r>
          </w:p>
        </w:tc>
      </w:tr>
      <w:tr w:rsidR="006F7651" w:rsidRPr="00AC56E0" w14:paraId="1FC12459" w14:textId="77777777" w:rsidTr="006F7651">
        <w:tc>
          <w:tcPr>
            <w:tcW w:w="7910" w:type="dxa"/>
            <w:gridSpan w:val="2"/>
            <w:shd w:val="clear" w:color="auto" w:fill="BFBFBF"/>
            <w:vAlign w:val="center"/>
          </w:tcPr>
          <w:p w14:paraId="3BBD7855" w14:textId="77777777" w:rsidR="006F7651" w:rsidRPr="00AC56E0" w:rsidRDefault="006F7651" w:rsidP="006F7651">
            <w:r w:rsidRPr="00AC56E0">
              <w:rPr>
                <w:b/>
              </w:rPr>
              <w:t>Week 3</w:t>
            </w:r>
          </w:p>
        </w:tc>
        <w:tc>
          <w:tcPr>
            <w:tcW w:w="995" w:type="dxa"/>
            <w:shd w:val="clear" w:color="auto" w:fill="BFBFBF"/>
          </w:tcPr>
          <w:p w14:paraId="6EBE2294" w14:textId="77777777" w:rsidR="006F7651" w:rsidRPr="00AC56E0" w:rsidRDefault="006F7651" w:rsidP="006F7651"/>
        </w:tc>
        <w:tc>
          <w:tcPr>
            <w:tcW w:w="2792" w:type="dxa"/>
            <w:shd w:val="clear" w:color="auto" w:fill="BFBFBF"/>
          </w:tcPr>
          <w:p w14:paraId="0F416F78" w14:textId="77777777" w:rsidR="006F7651" w:rsidRPr="00AC56E0" w:rsidRDefault="006F7651" w:rsidP="006F7651"/>
        </w:tc>
        <w:tc>
          <w:tcPr>
            <w:tcW w:w="1703" w:type="dxa"/>
            <w:shd w:val="clear" w:color="auto" w:fill="BFBFBF"/>
            <w:vAlign w:val="center"/>
          </w:tcPr>
          <w:p w14:paraId="5C5E110E" w14:textId="77777777" w:rsidR="006F7651" w:rsidRPr="00AC56E0" w:rsidRDefault="006F7651" w:rsidP="006F7651">
            <w:pPr>
              <w:jc w:val="center"/>
            </w:pPr>
          </w:p>
        </w:tc>
      </w:tr>
      <w:tr w:rsidR="006F7651" w:rsidRPr="00AC56E0" w14:paraId="7F88FF93" w14:textId="77777777" w:rsidTr="006F7651">
        <w:tc>
          <w:tcPr>
            <w:tcW w:w="265" w:type="dxa"/>
            <w:vAlign w:val="center"/>
          </w:tcPr>
          <w:p w14:paraId="4F9C3123" w14:textId="77777777" w:rsidR="006F7651" w:rsidRPr="00E35B32" w:rsidRDefault="006F7651" w:rsidP="006F7651"/>
        </w:tc>
        <w:tc>
          <w:tcPr>
            <w:tcW w:w="7645" w:type="dxa"/>
            <w:vAlign w:val="center"/>
          </w:tcPr>
          <w:p w14:paraId="3615FE82" w14:textId="77777777" w:rsidR="006F7651" w:rsidRPr="00E35B32" w:rsidRDefault="006F7651" w:rsidP="006F7651">
            <w:r w:rsidRPr="00E35B32">
              <w:t>Course Project and Media</w:t>
            </w:r>
          </w:p>
        </w:tc>
        <w:tc>
          <w:tcPr>
            <w:tcW w:w="995" w:type="dxa"/>
          </w:tcPr>
          <w:p w14:paraId="04D17F32" w14:textId="77777777" w:rsidR="006F7651" w:rsidRPr="00AC56E0" w:rsidRDefault="006F7651" w:rsidP="006F7651"/>
        </w:tc>
        <w:tc>
          <w:tcPr>
            <w:tcW w:w="2792" w:type="dxa"/>
          </w:tcPr>
          <w:p w14:paraId="74095CF4" w14:textId="77777777" w:rsidR="006F7651" w:rsidRPr="00AC56E0" w:rsidRDefault="006F7651" w:rsidP="006F7651">
            <w:r>
              <w:t>Discussion</w:t>
            </w:r>
          </w:p>
        </w:tc>
        <w:tc>
          <w:tcPr>
            <w:tcW w:w="1703" w:type="dxa"/>
            <w:vAlign w:val="center"/>
          </w:tcPr>
          <w:p w14:paraId="263FFAE6" w14:textId="77777777" w:rsidR="006F7651" w:rsidRPr="00AC56E0" w:rsidRDefault="006F7651" w:rsidP="006F7651">
            <w:pPr>
              <w:jc w:val="center"/>
            </w:pPr>
            <w:r>
              <w:t>4</w:t>
            </w:r>
          </w:p>
        </w:tc>
      </w:tr>
      <w:tr w:rsidR="006F7651" w:rsidRPr="00AC56E0" w14:paraId="1BB3C348" w14:textId="77777777" w:rsidTr="006F7651">
        <w:tc>
          <w:tcPr>
            <w:tcW w:w="265" w:type="dxa"/>
            <w:vAlign w:val="center"/>
          </w:tcPr>
          <w:p w14:paraId="45C1A92E" w14:textId="77777777" w:rsidR="006F7651" w:rsidRPr="00E35B32" w:rsidRDefault="006F7651" w:rsidP="006F7651"/>
        </w:tc>
        <w:tc>
          <w:tcPr>
            <w:tcW w:w="7645" w:type="dxa"/>
            <w:vAlign w:val="center"/>
          </w:tcPr>
          <w:p w14:paraId="31843070" w14:textId="77777777" w:rsidR="006F7651" w:rsidRPr="00E35B32" w:rsidRDefault="006F7651" w:rsidP="006F7651">
            <w:r w:rsidRPr="00E35B32">
              <w:t>Media Literacy Lesson</w:t>
            </w:r>
          </w:p>
        </w:tc>
        <w:tc>
          <w:tcPr>
            <w:tcW w:w="995" w:type="dxa"/>
          </w:tcPr>
          <w:p w14:paraId="374313A7" w14:textId="77777777" w:rsidR="006F7651" w:rsidRPr="00AC56E0" w:rsidRDefault="006F7651" w:rsidP="006F7651"/>
        </w:tc>
        <w:tc>
          <w:tcPr>
            <w:tcW w:w="2792" w:type="dxa"/>
          </w:tcPr>
          <w:p w14:paraId="2355B4C7" w14:textId="77777777" w:rsidR="006F7651" w:rsidRPr="00AC56E0" w:rsidRDefault="006F7651" w:rsidP="006F7651">
            <w:r>
              <w:t>Lesson Plan</w:t>
            </w:r>
          </w:p>
        </w:tc>
        <w:tc>
          <w:tcPr>
            <w:tcW w:w="1703" w:type="dxa"/>
            <w:vAlign w:val="center"/>
          </w:tcPr>
          <w:p w14:paraId="2A04F83B" w14:textId="77777777" w:rsidR="006F7651" w:rsidRPr="00AC56E0" w:rsidRDefault="006F7651" w:rsidP="006F7651">
            <w:pPr>
              <w:jc w:val="center"/>
            </w:pPr>
            <w:r>
              <w:t>5</w:t>
            </w:r>
          </w:p>
        </w:tc>
      </w:tr>
      <w:tr w:rsidR="006F7651" w:rsidRPr="00AC56E0" w14:paraId="7E3BCA5E" w14:textId="77777777" w:rsidTr="006F7651">
        <w:tc>
          <w:tcPr>
            <w:tcW w:w="7910" w:type="dxa"/>
            <w:gridSpan w:val="2"/>
            <w:shd w:val="clear" w:color="auto" w:fill="BFBFBF"/>
            <w:vAlign w:val="center"/>
          </w:tcPr>
          <w:p w14:paraId="5A575E72" w14:textId="77777777" w:rsidR="006F7651" w:rsidRPr="00AC56E0" w:rsidRDefault="006F7651" w:rsidP="006F7651">
            <w:r w:rsidRPr="00AC56E0">
              <w:rPr>
                <w:b/>
              </w:rPr>
              <w:t>Week 4</w:t>
            </w:r>
          </w:p>
        </w:tc>
        <w:tc>
          <w:tcPr>
            <w:tcW w:w="995" w:type="dxa"/>
            <w:shd w:val="clear" w:color="auto" w:fill="BFBFBF"/>
          </w:tcPr>
          <w:p w14:paraId="64CF2B94" w14:textId="77777777" w:rsidR="006F7651" w:rsidRPr="00AC56E0" w:rsidRDefault="006F7651" w:rsidP="006F7651"/>
        </w:tc>
        <w:tc>
          <w:tcPr>
            <w:tcW w:w="2792" w:type="dxa"/>
            <w:shd w:val="clear" w:color="auto" w:fill="BFBFBF"/>
          </w:tcPr>
          <w:p w14:paraId="7AC7C9BE" w14:textId="77777777" w:rsidR="006F7651" w:rsidRPr="00AC56E0" w:rsidRDefault="006F7651" w:rsidP="006F7651"/>
        </w:tc>
        <w:tc>
          <w:tcPr>
            <w:tcW w:w="1703" w:type="dxa"/>
            <w:shd w:val="clear" w:color="auto" w:fill="BFBFBF"/>
            <w:vAlign w:val="center"/>
          </w:tcPr>
          <w:p w14:paraId="5D937D53" w14:textId="77777777" w:rsidR="006F7651" w:rsidRPr="00AC56E0" w:rsidRDefault="006F7651" w:rsidP="006F7651">
            <w:pPr>
              <w:jc w:val="center"/>
            </w:pPr>
          </w:p>
        </w:tc>
      </w:tr>
      <w:tr w:rsidR="006F7651" w:rsidRPr="00AC56E0" w14:paraId="522495C2" w14:textId="77777777" w:rsidTr="006F7651">
        <w:tc>
          <w:tcPr>
            <w:tcW w:w="265" w:type="dxa"/>
            <w:vAlign w:val="center"/>
          </w:tcPr>
          <w:p w14:paraId="56CF6398" w14:textId="77777777" w:rsidR="006F7651" w:rsidRPr="00E35B32" w:rsidRDefault="006F7651" w:rsidP="006F7651"/>
        </w:tc>
        <w:tc>
          <w:tcPr>
            <w:tcW w:w="7645" w:type="dxa"/>
          </w:tcPr>
          <w:p w14:paraId="6D2CAA56" w14:textId="77777777" w:rsidR="006F7651" w:rsidRPr="00E35B32" w:rsidRDefault="006F7651" w:rsidP="006F7651">
            <w:r w:rsidRPr="00E35B32">
              <w:t>Course Project and Varied Lessons</w:t>
            </w:r>
          </w:p>
        </w:tc>
        <w:tc>
          <w:tcPr>
            <w:tcW w:w="995" w:type="dxa"/>
          </w:tcPr>
          <w:p w14:paraId="658FA990" w14:textId="77777777" w:rsidR="006F7651" w:rsidRPr="00AC56E0" w:rsidRDefault="006F7651" w:rsidP="006F7651"/>
        </w:tc>
        <w:tc>
          <w:tcPr>
            <w:tcW w:w="2792" w:type="dxa"/>
          </w:tcPr>
          <w:p w14:paraId="5368F11F" w14:textId="77777777" w:rsidR="006F7651" w:rsidRPr="00AC56E0" w:rsidRDefault="006F7651" w:rsidP="006F7651">
            <w:r>
              <w:t>Discussion</w:t>
            </w:r>
          </w:p>
        </w:tc>
        <w:tc>
          <w:tcPr>
            <w:tcW w:w="1703" w:type="dxa"/>
            <w:vAlign w:val="center"/>
          </w:tcPr>
          <w:p w14:paraId="7BF71D1B" w14:textId="77777777" w:rsidR="006F7651" w:rsidRPr="00AC56E0" w:rsidRDefault="006F7651" w:rsidP="006F7651">
            <w:pPr>
              <w:jc w:val="center"/>
            </w:pPr>
            <w:r>
              <w:t>4</w:t>
            </w:r>
          </w:p>
        </w:tc>
      </w:tr>
      <w:tr w:rsidR="006F7651" w:rsidRPr="00AC56E0" w14:paraId="503CC9FD" w14:textId="77777777" w:rsidTr="006F7651">
        <w:tc>
          <w:tcPr>
            <w:tcW w:w="265" w:type="dxa"/>
            <w:vAlign w:val="center"/>
          </w:tcPr>
          <w:p w14:paraId="6092248B" w14:textId="77777777" w:rsidR="006F7651" w:rsidRPr="00E35B32" w:rsidRDefault="006F7651" w:rsidP="006F7651"/>
        </w:tc>
        <w:tc>
          <w:tcPr>
            <w:tcW w:w="7645" w:type="dxa"/>
          </w:tcPr>
          <w:p w14:paraId="6190C601" w14:textId="77777777" w:rsidR="006F7651" w:rsidRPr="00E35B32" w:rsidRDefault="006F7651" w:rsidP="006F7651">
            <w:r w:rsidRPr="00E35B32">
              <w:t>Varied Lesson Plan</w:t>
            </w:r>
          </w:p>
        </w:tc>
        <w:tc>
          <w:tcPr>
            <w:tcW w:w="995" w:type="dxa"/>
          </w:tcPr>
          <w:p w14:paraId="0A090895" w14:textId="77777777" w:rsidR="006F7651" w:rsidRPr="00AC56E0" w:rsidRDefault="006F7651" w:rsidP="006F7651"/>
        </w:tc>
        <w:tc>
          <w:tcPr>
            <w:tcW w:w="2792" w:type="dxa"/>
          </w:tcPr>
          <w:p w14:paraId="179AE50B" w14:textId="77777777" w:rsidR="006F7651" w:rsidRPr="00AC56E0" w:rsidRDefault="006F7651" w:rsidP="006F7651">
            <w:r>
              <w:t>Lesson Plan</w:t>
            </w:r>
          </w:p>
        </w:tc>
        <w:tc>
          <w:tcPr>
            <w:tcW w:w="1703" w:type="dxa"/>
            <w:vAlign w:val="center"/>
          </w:tcPr>
          <w:p w14:paraId="2C519138" w14:textId="77777777" w:rsidR="006F7651" w:rsidRPr="00AC56E0" w:rsidRDefault="006F7651" w:rsidP="006F7651">
            <w:pPr>
              <w:jc w:val="center"/>
            </w:pPr>
            <w:r>
              <w:t>5</w:t>
            </w:r>
          </w:p>
        </w:tc>
      </w:tr>
      <w:tr w:rsidR="006F7651" w:rsidRPr="00AC56E0" w14:paraId="62746BF6" w14:textId="77777777" w:rsidTr="006F7651">
        <w:tc>
          <w:tcPr>
            <w:tcW w:w="7910" w:type="dxa"/>
            <w:gridSpan w:val="2"/>
            <w:shd w:val="clear" w:color="auto" w:fill="BFBFBF"/>
            <w:vAlign w:val="center"/>
          </w:tcPr>
          <w:p w14:paraId="471DD50A" w14:textId="77777777" w:rsidR="006F7651" w:rsidRPr="00AC56E0" w:rsidRDefault="006F7651" w:rsidP="006F7651">
            <w:r w:rsidRPr="00AC56E0">
              <w:rPr>
                <w:b/>
              </w:rPr>
              <w:t>Week 5</w:t>
            </w:r>
          </w:p>
        </w:tc>
        <w:tc>
          <w:tcPr>
            <w:tcW w:w="995" w:type="dxa"/>
            <w:shd w:val="clear" w:color="auto" w:fill="BFBFBF"/>
          </w:tcPr>
          <w:p w14:paraId="5E82AA36" w14:textId="77777777" w:rsidR="006F7651" w:rsidRPr="00AC56E0" w:rsidRDefault="006F7651" w:rsidP="006F7651"/>
        </w:tc>
        <w:tc>
          <w:tcPr>
            <w:tcW w:w="2792" w:type="dxa"/>
            <w:shd w:val="clear" w:color="auto" w:fill="BFBFBF"/>
          </w:tcPr>
          <w:p w14:paraId="55C8C1B1" w14:textId="77777777" w:rsidR="006F7651" w:rsidRPr="00AC56E0" w:rsidRDefault="006F7651" w:rsidP="006F7651"/>
        </w:tc>
        <w:tc>
          <w:tcPr>
            <w:tcW w:w="1703" w:type="dxa"/>
            <w:shd w:val="clear" w:color="auto" w:fill="BFBFBF"/>
            <w:vAlign w:val="center"/>
          </w:tcPr>
          <w:p w14:paraId="11BB889B" w14:textId="77777777" w:rsidR="006F7651" w:rsidRPr="00AC56E0" w:rsidRDefault="006F7651" w:rsidP="006F7651">
            <w:pPr>
              <w:jc w:val="center"/>
            </w:pPr>
          </w:p>
        </w:tc>
      </w:tr>
      <w:tr w:rsidR="006F7651" w:rsidRPr="00AC56E0" w14:paraId="5C4DE6BE" w14:textId="77777777" w:rsidTr="006F7651">
        <w:tc>
          <w:tcPr>
            <w:tcW w:w="265" w:type="dxa"/>
            <w:vAlign w:val="center"/>
          </w:tcPr>
          <w:p w14:paraId="275EAB6A" w14:textId="77777777" w:rsidR="006F7651" w:rsidRPr="00E35B32" w:rsidRDefault="006F7651" w:rsidP="006F7651"/>
        </w:tc>
        <w:tc>
          <w:tcPr>
            <w:tcW w:w="7645" w:type="dxa"/>
          </w:tcPr>
          <w:p w14:paraId="75E2BC53" w14:textId="77777777" w:rsidR="006F7651" w:rsidRPr="00E35B32" w:rsidRDefault="006F7651" w:rsidP="006F7651">
            <w:r w:rsidRPr="00E35B32">
              <w:t>Course Project and Learning by Design</w:t>
            </w:r>
          </w:p>
        </w:tc>
        <w:tc>
          <w:tcPr>
            <w:tcW w:w="995" w:type="dxa"/>
          </w:tcPr>
          <w:p w14:paraId="165FAC8C" w14:textId="77777777" w:rsidR="006F7651" w:rsidRPr="00AC56E0" w:rsidRDefault="006F7651" w:rsidP="006F7651"/>
        </w:tc>
        <w:tc>
          <w:tcPr>
            <w:tcW w:w="2792" w:type="dxa"/>
          </w:tcPr>
          <w:p w14:paraId="6F6B3C04" w14:textId="77777777" w:rsidR="006F7651" w:rsidRDefault="006F7651" w:rsidP="006F7651">
            <w:r>
              <w:t>Discussion</w:t>
            </w:r>
          </w:p>
        </w:tc>
        <w:tc>
          <w:tcPr>
            <w:tcW w:w="1703" w:type="dxa"/>
            <w:vAlign w:val="center"/>
          </w:tcPr>
          <w:p w14:paraId="7FEA5864" w14:textId="77777777" w:rsidR="006F7651" w:rsidRDefault="006F7651" w:rsidP="006F7651">
            <w:pPr>
              <w:jc w:val="center"/>
            </w:pPr>
            <w:r>
              <w:t>4</w:t>
            </w:r>
          </w:p>
        </w:tc>
      </w:tr>
      <w:tr w:rsidR="006F7651" w:rsidRPr="00AC56E0" w14:paraId="42429003" w14:textId="77777777" w:rsidTr="006F7651">
        <w:tc>
          <w:tcPr>
            <w:tcW w:w="265" w:type="dxa"/>
            <w:vAlign w:val="center"/>
          </w:tcPr>
          <w:p w14:paraId="3399EEF3" w14:textId="77777777" w:rsidR="006F7651" w:rsidRPr="00E35B32" w:rsidRDefault="006F7651" w:rsidP="006F7651"/>
        </w:tc>
        <w:tc>
          <w:tcPr>
            <w:tcW w:w="7645" w:type="dxa"/>
          </w:tcPr>
          <w:p w14:paraId="3370B7A5" w14:textId="77777777" w:rsidR="006F7651" w:rsidRPr="00E35B32" w:rsidRDefault="006F7651" w:rsidP="006F7651">
            <w:r w:rsidRPr="00E35B32">
              <w:t>Learning by Design Lesson Plan</w:t>
            </w:r>
          </w:p>
        </w:tc>
        <w:tc>
          <w:tcPr>
            <w:tcW w:w="995" w:type="dxa"/>
          </w:tcPr>
          <w:p w14:paraId="064206D8" w14:textId="77777777" w:rsidR="006F7651" w:rsidRPr="00AC56E0" w:rsidRDefault="006F7651" w:rsidP="006F7651"/>
        </w:tc>
        <w:tc>
          <w:tcPr>
            <w:tcW w:w="2792" w:type="dxa"/>
          </w:tcPr>
          <w:p w14:paraId="2E0D2E0A" w14:textId="77777777" w:rsidR="006F7651" w:rsidRDefault="006F7651" w:rsidP="006F7651">
            <w:r>
              <w:t>Lesson Plan</w:t>
            </w:r>
          </w:p>
        </w:tc>
        <w:tc>
          <w:tcPr>
            <w:tcW w:w="1703" w:type="dxa"/>
            <w:vAlign w:val="center"/>
          </w:tcPr>
          <w:p w14:paraId="4AABF77F" w14:textId="77777777" w:rsidR="006F7651" w:rsidRPr="00AC56E0" w:rsidRDefault="006F7651" w:rsidP="006F7651">
            <w:pPr>
              <w:jc w:val="center"/>
            </w:pPr>
            <w:r>
              <w:t>5</w:t>
            </w:r>
          </w:p>
        </w:tc>
      </w:tr>
      <w:tr w:rsidR="006F7651" w:rsidRPr="00AC56E0" w14:paraId="5CBBA1F0" w14:textId="77777777" w:rsidTr="006F7651">
        <w:tc>
          <w:tcPr>
            <w:tcW w:w="265" w:type="dxa"/>
            <w:vAlign w:val="center"/>
          </w:tcPr>
          <w:p w14:paraId="0E9BAADE" w14:textId="77777777" w:rsidR="006F7651" w:rsidRPr="00E35B32" w:rsidRDefault="006F7651" w:rsidP="006F7651"/>
        </w:tc>
        <w:tc>
          <w:tcPr>
            <w:tcW w:w="7645" w:type="dxa"/>
            <w:vAlign w:val="center"/>
          </w:tcPr>
          <w:p w14:paraId="04F6D015" w14:textId="77777777" w:rsidR="006F7651" w:rsidRPr="00E35B32" w:rsidRDefault="006F7651" w:rsidP="006F7651">
            <w:r w:rsidRPr="00E35B32">
              <w:t>Course Project: Contact Page</w:t>
            </w:r>
          </w:p>
        </w:tc>
        <w:tc>
          <w:tcPr>
            <w:tcW w:w="995" w:type="dxa"/>
          </w:tcPr>
          <w:p w14:paraId="0B996968" w14:textId="77777777" w:rsidR="006F7651" w:rsidRPr="00AC56E0" w:rsidRDefault="006F7651" w:rsidP="006F7651"/>
        </w:tc>
        <w:tc>
          <w:tcPr>
            <w:tcW w:w="2792" w:type="dxa"/>
          </w:tcPr>
          <w:p w14:paraId="176D81F7" w14:textId="77777777" w:rsidR="006F7651" w:rsidRPr="00AC56E0" w:rsidRDefault="006F7651" w:rsidP="006F7651">
            <w:r>
              <w:t>Course Project</w:t>
            </w:r>
          </w:p>
        </w:tc>
        <w:tc>
          <w:tcPr>
            <w:tcW w:w="1703" w:type="dxa"/>
            <w:vAlign w:val="center"/>
          </w:tcPr>
          <w:p w14:paraId="5F1FA9A2" w14:textId="77777777" w:rsidR="006F7651" w:rsidRPr="00AC56E0" w:rsidRDefault="006F7651" w:rsidP="006F7651">
            <w:pPr>
              <w:jc w:val="center"/>
            </w:pPr>
            <w:r>
              <w:t>4</w:t>
            </w:r>
          </w:p>
        </w:tc>
      </w:tr>
      <w:tr w:rsidR="006F7651" w:rsidRPr="00AC56E0" w14:paraId="5B0B3D98" w14:textId="77777777" w:rsidTr="006F7651">
        <w:tc>
          <w:tcPr>
            <w:tcW w:w="7910" w:type="dxa"/>
            <w:gridSpan w:val="2"/>
            <w:shd w:val="clear" w:color="auto" w:fill="BFBFBF"/>
            <w:vAlign w:val="center"/>
          </w:tcPr>
          <w:p w14:paraId="25405838" w14:textId="77777777" w:rsidR="006F7651" w:rsidRPr="00AC56E0" w:rsidRDefault="006F7651" w:rsidP="006F7651">
            <w:r w:rsidRPr="00AC56E0">
              <w:rPr>
                <w:b/>
              </w:rPr>
              <w:t>Week 6</w:t>
            </w:r>
          </w:p>
        </w:tc>
        <w:tc>
          <w:tcPr>
            <w:tcW w:w="995" w:type="dxa"/>
            <w:shd w:val="clear" w:color="auto" w:fill="BFBFBF"/>
          </w:tcPr>
          <w:p w14:paraId="308522A1" w14:textId="77777777" w:rsidR="006F7651" w:rsidRPr="00AC56E0" w:rsidRDefault="006F7651" w:rsidP="006F7651"/>
        </w:tc>
        <w:tc>
          <w:tcPr>
            <w:tcW w:w="2792" w:type="dxa"/>
            <w:shd w:val="clear" w:color="auto" w:fill="BFBFBF"/>
          </w:tcPr>
          <w:p w14:paraId="7E8E3C7F" w14:textId="77777777" w:rsidR="006F7651" w:rsidRPr="00AC56E0" w:rsidRDefault="006F7651" w:rsidP="006F7651"/>
        </w:tc>
        <w:tc>
          <w:tcPr>
            <w:tcW w:w="1703" w:type="dxa"/>
            <w:shd w:val="clear" w:color="auto" w:fill="BFBFBF"/>
            <w:vAlign w:val="center"/>
          </w:tcPr>
          <w:p w14:paraId="31B3D550" w14:textId="77777777" w:rsidR="006F7651" w:rsidRPr="00AC56E0" w:rsidRDefault="006F7651" w:rsidP="006F7651">
            <w:pPr>
              <w:jc w:val="center"/>
            </w:pPr>
          </w:p>
        </w:tc>
      </w:tr>
      <w:tr w:rsidR="006F7651" w:rsidRPr="00AC56E0" w14:paraId="5683398B" w14:textId="77777777" w:rsidTr="006F7651">
        <w:tc>
          <w:tcPr>
            <w:tcW w:w="265" w:type="dxa"/>
            <w:vAlign w:val="center"/>
          </w:tcPr>
          <w:p w14:paraId="5946E0C3" w14:textId="77777777" w:rsidR="006F7651" w:rsidRPr="00AC56E0" w:rsidRDefault="006F7651" w:rsidP="006F7651">
            <w:pPr>
              <w:rPr>
                <w:b/>
              </w:rPr>
            </w:pPr>
          </w:p>
        </w:tc>
        <w:tc>
          <w:tcPr>
            <w:tcW w:w="7645" w:type="dxa"/>
          </w:tcPr>
          <w:p w14:paraId="0F296BF0" w14:textId="77777777" w:rsidR="006F7651" w:rsidRPr="00E35B32" w:rsidRDefault="006F7651" w:rsidP="006F7651">
            <w:r w:rsidRPr="00C80D62">
              <w:t>Gaming, Simulation, Microworlds, &amp; Programming</w:t>
            </w:r>
          </w:p>
        </w:tc>
        <w:tc>
          <w:tcPr>
            <w:tcW w:w="995" w:type="dxa"/>
          </w:tcPr>
          <w:p w14:paraId="431E9A86" w14:textId="77777777" w:rsidR="006F7651" w:rsidRPr="00AC56E0" w:rsidRDefault="006F7651" w:rsidP="006F7651"/>
        </w:tc>
        <w:tc>
          <w:tcPr>
            <w:tcW w:w="2792" w:type="dxa"/>
          </w:tcPr>
          <w:p w14:paraId="081AD356" w14:textId="77777777" w:rsidR="006F7651" w:rsidRDefault="006F7651" w:rsidP="006F7651">
            <w:r>
              <w:t>Discussion</w:t>
            </w:r>
          </w:p>
        </w:tc>
        <w:tc>
          <w:tcPr>
            <w:tcW w:w="1703" w:type="dxa"/>
            <w:vAlign w:val="center"/>
          </w:tcPr>
          <w:p w14:paraId="082A36C1" w14:textId="77777777" w:rsidR="006F7651" w:rsidRPr="00AC56E0" w:rsidRDefault="006F7651" w:rsidP="006F7651">
            <w:pPr>
              <w:jc w:val="center"/>
            </w:pPr>
            <w:r>
              <w:t>4</w:t>
            </w:r>
          </w:p>
        </w:tc>
      </w:tr>
      <w:tr w:rsidR="006F7651" w:rsidRPr="00AC56E0" w14:paraId="5C323015" w14:textId="77777777" w:rsidTr="006F7651">
        <w:tc>
          <w:tcPr>
            <w:tcW w:w="265" w:type="dxa"/>
            <w:vAlign w:val="center"/>
          </w:tcPr>
          <w:p w14:paraId="03436284" w14:textId="77777777" w:rsidR="006F7651" w:rsidRPr="00AC56E0" w:rsidRDefault="006F7651" w:rsidP="006F7651">
            <w:pPr>
              <w:rPr>
                <w:b/>
              </w:rPr>
            </w:pPr>
          </w:p>
        </w:tc>
        <w:tc>
          <w:tcPr>
            <w:tcW w:w="7645" w:type="dxa"/>
          </w:tcPr>
          <w:p w14:paraId="4B270D56" w14:textId="77777777" w:rsidR="006F7651" w:rsidRDefault="006F7651" w:rsidP="006F7651">
            <w:r>
              <w:t xml:space="preserve">Course Project and </w:t>
            </w:r>
            <w:r w:rsidRPr="00C80D62">
              <w:t>Gaming, Simulation, Microworlds, &amp; Programming</w:t>
            </w:r>
          </w:p>
        </w:tc>
        <w:tc>
          <w:tcPr>
            <w:tcW w:w="995" w:type="dxa"/>
          </w:tcPr>
          <w:p w14:paraId="34377C9A" w14:textId="77777777" w:rsidR="006F7651" w:rsidRPr="00AC56E0" w:rsidRDefault="006F7651" w:rsidP="006F7651"/>
        </w:tc>
        <w:tc>
          <w:tcPr>
            <w:tcW w:w="2792" w:type="dxa"/>
          </w:tcPr>
          <w:p w14:paraId="4FB4010D" w14:textId="77777777" w:rsidR="006F7651" w:rsidRDefault="006F7651" w:rsidP="006F7651">
            <w:r>
              <w:t>Discussion</w:t>
            </w:r>
          </w:p>
        </w:tc>
        <w:tc>
          <w:tcPr>
            <w:tcW w:w="1703" w:type="dxa"/>
            <w:vAlign w:val="center"/>
          </w:tcPr>
          <w:p w14:paraId="47993926" w14:textId="77777777" w:rsidR="006F7651" w:rsidRDefault="006F7651" w:rsidP="006F7651">
            <w:pPr>
              <w:jc w:val="center"/>
            </w:pPr>
            <w:r>
              <w:t>4</w:t>
            </w:r>
          </w:p>
        </w:tc>
      </w:tr>
      <w:tr w:rsidR="006F7651" w:rsidRPr="00AC56E0" w14:paraId="7439376F" w14:textId="77777777" w:rsidTr="006F7651">
        <w:tc>
          <w:tcPr>
            <w:tcW w:w="7910" w:type="dxa"/>
            <w:gridSpan w:val="2"/>
            <w:shd w:val="clear" w:color="auto" w:fill="BFBFBF"/>
            <w:vAlign w:val="center"/>
          </w:tcPr>
          <w:p w14:paraId="0C6B8833" w14:textId="77777777" w:rsidR="006F7651" w:rsidRPr="00AC56E0" w:rsidRDefault="006F7651" w:rsidP="006F7651">
            <w:r w:rsidRPr="00AC56E0">
              <w:rPr>
                <w:b/>
              </w:rPr>
              <w:t>Week 7</w:t>
            </w:r>
          </w:p>
        </w:tc>
        <w:tc>
          <w:tcPr>
            <w:tcW w:w="995" w:type="dxa"/>
            <w:shd w:val="clear" w:color="auto" w:fill="BFBFBF"/>
          </w:tcPr>
          <w:p w14:paraId="1454B597" w14:textId="77777777" w:rsidR="006F7651" w:rsidRPr="00AC56E0" w:rsidRDefault="006F7651" w:rsidP="006F7651"/>
        </w:tc>
        <w:tc>
          <w:tcPr>
            <w:tcW w:w="2792" w:type="dxa"/>
            <w:shd w:val="clear" w:color="auto" w:fill="BFBFBF"/>
          </w:tcPr>
          <w:p w14:paraId="10C72A04" w14:textId="77777777" w:rsidR="006F7651" w:rsidRPr="00AC56E0" w:rsidRDefault="006F7651" w:rsidP="006F7651"/>
        </w:tc>
        <w:tc>
          <w:tcPr>
            <w:tcW w:w="1703" w:type="dxa"/>
            <w:shd w:val="clear" w:color="auto" w:fill="BFBFBF"/>
            <w:vAlign w:val="center"/>
          </w:tcPr>
          <w:p w14:paraId="43A38BDB" w14:textId="77777777" w:rsidR="006F7651" w:rsidRPr="00AC56E0" w:rsidRDefault="006F7651" w:rsidP="006F7651">
            <w:pPr>
              <w:jc w:val="center"/>
            </w:pPr>
          </w:p>
        </w:tc>
      </w:tr>
      <w:tr w:rsidR="006F7651" w:rsidRPr="00AC56E0" w14:paraId="6EF3A714" w14:textId="77777777" w:rsidTr="006F7651">
        <w:tc>
          <w:tcPr>
            <w:tcW w:w="265" w:type="dxa"/>
            <w:vAlign w:val="center"/>
          </w:tcPr>
          <w:p w14:paraId="52108639" w14:textId="77777777" w:rsidR="006F7651" w:rsidRPr="00AC56E0" w:rsidRDefault="006F7651" w:rsidP="006F7651">
            <w:pPr>
              <w:rPr>
                <w:b/>
              </w:rPr>
            </w:pPr>
          </w:p>
        </w:tc>
        <w:tc>
          <w:tcPr>
            <w:tcW w:w="7645" w:type="dxa"/>
            <w:vAlign w:val="center"/>
          </w:tcPr>
          <w:p w14:paraId="5EFA1DEF" w14:textId="77777777" w:rsidR="006F7651" w:rsidRPr="00E35B32" w:rsidRDefault="006F7651" w:rsidP="006F7651">
            <w:r w:rsidRPr="00E35B32">
              <w:t>Virtual Learning Communities</w:t>
            </w:r>
          </w:p>
        </w:tc>
        <w:tc>
          <w:tcPr>
            <w:tcW w:w="995" w:type="dxa"/>
          </w:tcPr>
          <w:p w14:paraId="3C5B42E0" w14:textId="77777777" w:rsidR="006F7651" w:rsidRPr="00AC56E0" w:rsidRDefault="006F7651" w:rsidP="006F7651"/>
        </w:tc>
        <w:tc>
          <w:tcPr>
            <w:tcW w:w="2792" w:type="dxa"/>
          </w:tcPr>
          <w:p w14:paraId="1421582E" w14:textId="77777777" w:rsidR="006F7651" w:rsidRPr="00AC56E0" w:rsidRDefault="006F7651" w:rsidP="006F7651">
            <w:r>
              <w:t>Discussion</w:t>
            </w:r>
          </w:p>
        </w:tc>
        <w:tc>
          <w:tcPr>
            <w:tcW w:w="1703" w:type="dxa"/>
            <w:vAlign w:val="center"/>
          </w:tcPr>
          <w:p w14:paraId="5E409727" w14:textId="77777777" w:rsidR="006F7651" w:rsidRPr="00AC56E0" w:rsidRDefault="006F7651" w:rsidP="006F7651">
            <w:pPr>
              <w:jc w:val="center"/>
            </w:pPr>
            <w:r>
              <w:t>4</w:t>
            </w:r>
          </w:p>
        </w:tc>
      </w:tr>
      <w:tr w:rsidR="006F7651" w:rsidRPr="00AC56E0" w14:paraId="1BAE51EF" w14:textId="77777777" w:rsidTr="006F7651">
        <w:tc>
          <w:tcPr>
            <w:tcW w:w="265" w:type="dxa"/>
            <w:vAlign w:val="center"/>
          </w:tcPr>
          <w:p w14:paraId="145DAA65" w14:textId="77777777" w:rsidR="006F7651" w:rsidRPr="00AC56E0" w:rsidRDefault="006F7651" w:rsidP="006F7651">
            <w:pPr>
              <w:rPr>
                <w:b/>
              </w:rPr>
            </w:pPr>
          </w:p>
        </w:tc>
        <w:tc>
          <w:tcPr>
            <w:tcW w:w="7645" w:type="dxa"/>
            <w:vAlign w:val="center"/>
          </w:tcPr>
          <w:p w14:paraId="685EAF8B" w14:textId="77777777" w:rsidR="006F7651" w:rsidRPr="00E35B32" w:rsidRDefault="006F7651" w:rsidP="006F7651">
            <w:r w:rsidRPr="00E35B32">
              <w:t>Course Project and Collaboration</w:t>
            </w:r>
          </w:p>
        </w:tc>
        <w:tc>
          <w:tcPr>
            <w:tcW w:w="995" w:type="dxa"/>
          </w:tcPr>
          <w:p w14:paraId="138152F2" w14:textId="77777777" w:rsidR="006F7651" w:rsidRPr="00AC56E0" w:rsidRDefault="006F7651" w:rsidP="006F7651"/>
        </w:tc>
        <w:tc>
          <w:tcPr>
            <w:tcW w:w="2792" w:type="dxa"/>
          </w:tcPr>
          <w:p w14:paraId="6357D385" w14:textId="77777777" w:rsidR="006F7651" w:rsidRDefault="006F7651" w:rsidP="006F7651">
            <w:r>
              <w:t>Discussion</w:t>
            </w:r>
          </w:p>
        </w:tc>
        <w:tc>
          <w:tcPr>
            <w:tcW w:w="1703" w:type="dxa"/>
            <w:vAlign w:val="center"/>
          </w:tcPr>
          <w:p w14:paraId="3B5A8BB4" w14:textId="77777777" w:rsidR="006F7651" w:rsidRDefault="006F7651" w:rsidP="006F7651">
            <w:pPr>
              <w:jc w:val="center"/>
            </w:pPr>
            <w:r>
              <w:t>4</w:t>
            </w:r>
          </w:p>
        </w:tc>
      </w:tr>
      <w:tr w:rsidR="006F7651" w:rsidRPr="00AC56E0" w14:paraId="52FCFF63" w14:textId="77777777" w:rsidTr="006F7651">
        <w:tc>
          <w:tcPr>
            <w:tcW w:w="265" w:type="dxa"/>
            <w:vAlign w:val="center"/>
          </w:tcPr>
          <w:p w14:paraId="0989F3A0" w14:textId="77777777" w:rsidR="006F7651" w:rsidRPr="00AC56E0" w:rsidRDefault="006F7651" w:rsidP="006F7651">
            <w:pPr>
              <w:rPr>
                <w:b/>
              </w:rPr>
            </w:pPr>
          </w:p>
        </w:tc>
        <w:tc>
          <w:tcPr>
            <w:tcW w:w="7645" w:type="dxa"/>
            <w:vAlign w:val="center"/>
          </w:tcPr>
          <w:p w14:paraId="0C5404A4" w14:textId="77777777" w:rsidR="006F7651" w:rsidRPr="00E35B32" w:rsidRDefault="006F7651" w:rsidP="006F7651">
            <w:r w:rsidRPr="00E35B32">
              <w:t>Adapted Lesson Plan</w:t>
            </w:r>
          </w:p>
        </w:tc>
        <w:tc>
          <w:tcPr>
            <w:tcW w:w="995" w:type="dxa"/>
          </w:tcPr>
          <w:p w14:paraId="0E42ADF2" w14:textId="77777777" w:rsidR="006F7651" w:rsidRPr="00AC56E0" w:rsidRDefault="006F7651" w:rsidP="006F7651"/>
        </w:tc>
        <w:tc>
          <w:tcPr>
            <w:tcW w:w="2792" w:type="dxa"/>
          </w:tcPr>
          <w:p w14:paraId="2F17D064" w14:textId="77777777" w:rsidR="006F7651" w:rsidRPr="00AC56E0" w:rsidRDefault="006F7651" w:rsidP="006F7651">
            <w:r>
              <w:t>Lesson Plan</w:t>
            </w:r>
          </w:p>
        </w:tc>
        <w:tc>
          <w:tcPr>
            <w:tcW w:w="1703" w:type="dxa"/>
            <w:vAlign w:val="center"/>
          </w:tcPr>
          <w:p w14:paraId="3FA25E00" w14:textId="77777777" w:rsidR="006F7651" w:rsidRPr="00AC56E0" w:rsidRDefault="006F7651" w:rsidP="006F7651">
            <w:pPr>
              <w:jc w:val="center"/>
            </w:pPr>
            <w:r>
              <w:t>5</w:t>
            </w:r>
          </w:p>
        </w:tc>
      </w:tr>
      <w:tr w:rsidR="006F7651" w:rsidRPr="00AC56E0" w14:paraId="463321AF" w14:textId="77777777" w:rsidTr="006F7651">
        <w:tc>
          <w:tcPr>
            <w:tcW w:w="7910" w:type="dxa"/>
            <w:gridSpan w:val="2"/>
            <w:shd w:val="clear" w:color="auto" w:fill="BFBFBF"/>
            <w:vAlign w:val="center"/>
          </w:tcPr>
          <w:p w14:paraId="4EDE6D8D" w14:textId="77777777" w:rsidR="006F7651" w:rsidRPr="00AC56E0" w:rsidRDefault="006F7651" w:rsidP="006F7651">
            <w:r w:rsidRPr="00AC56E0">
              <w:rPr>
                <w:b/>
              </w:rPr>
              <w:t>Week 8</w:t>
            </w:r>
          </w:p>
        </w:tc>
        <w:tc>
          <w:tcPr>
            <w:tcW w:w="995" w:type="dxa"/>
            <w:shd w:val="clear" w:color="auto" w:fill="BFBFBF"/>
          </w:tcPr>
          <w:p w14:paraId="461DAC57" w14:textId="77777777" w:rsidR="006F7651" w:rsidRPr="00AC56E0" w:rsidRDefault="006F7651" w:rsidP="006F7651"/>
        </w:tc>
        <w:tc>
          <w:tcPr>
            <w:tcW w:w="2792" w:type="dxa"/>
            <w:shd w:val="clear" w:color="auto" w:fill="BFBFBF"/>
          </w:tcPr>
          <w:p w14:paraId="7B695194" w14:textId="77777777" w:rsidR="006F7651" w:rsidRPr="00AC56E0" w:rsidRDefault="006F7651" w:rsidP="006F7651"/>
        </w:tc>
        <w:tc>
          <w:tcPr>
            <w:tcW w:w="1703" w:type="dxa"/>
            <w:shd w:val="clear" w:color="auto" w:fill="BFBFBF"/>
            <w:vAlign w:val="center"/>
          </w:tcPr>
          <w:p w14:paraId="126BA204" w14:textId="77777777" w:rsidR="006F7651" w:rsidRPr="00AC56E0" w:rsidRDefault="006F7651" w:rsidP="006F7651">
            <w:pPr>
              <w:jc w:val="center"/>
            </w:pPr>
          </w:p>
        </w:tc>
      </w:tr>
      <w:tr w:rsidR="006F7651" w:rsidRPr="00AC56E0" w14:paraId="506CC1AE" w14:textId="77777777" w:rsidTr="006F7651">
        <w:tc>
          <w:tcPr>
            <w:tcW w:w="265" w:type="dxa"/>
            <w:vAlign w:val="center"/>
          </w:tcPr>
          <w:p w14:paraId="32A01330" w14:textId="77777777" w:rsidR="006F7651" w:rsidRPr="00AC56E0" w:rsidRDefault="006F7651" w:rsidP="006F7651">
            <w:pPr>
              <w:rPr>
                <w:b/>
              </w:rPr>
            </w:pPr>
          </w:p>
        </w:tc>
        <w:tc>
          <w:tcPr>
            <w:tcW w:w="7645" w:type="dxa"/>
            <w:vAlign w:val="center"/>
          </w:tcPr>
          <w:p w14:paraId="420CDF65" w14:textId="77777777" w:rsidR="006F7651" w:rsidRPr="00E35B32" w:rsidRDefault="006F7651" w:rsidP="006F7651">
            <w:r w:rsidRPr="00E35B32">
              <w:t>Assess Learning</w:t>
            </w:r>
          </w:p>
        </w:tc>
        <w:tc>
          <w:tcPr>
            <w:tcW w:w="995" w:type="dxa"/>
          </w:tcPr>
          <w:p w14:paraId="02E3000F" w14:textId="77777777" w:rsidR="006F7651" w:rsidRPr="00AC56E0" w:rsidRDefault="006F7651" w:rsidP="006F7651"/>
        </w:tc>
        <w:tc>
          <w:tcPr>
            <w:tcW w:w="2792" w:type="dxa"/>
          </w:tcPr>
          <w:p w14:paraId="5985F52C" w14:textId="77777777" w:rsidR="006F7651" w:rsidRPr="00AC56E0" w:rsidRDefault="006F7651" w:rsidP="006F7651">
            <w:r>
              <w:t>Discussion</w:t>
            </w:r>
          </w:p>
        </w:tc>
        <w:tc>
          <w:tcPr>
            <w:tcW w:w="1703" w:type="dxa"/>
            <w:vAlign w:val="center"/>
          </w:tcPr>
          <w:p w14:paraId="031B7BE5" w14:textId="77777777" w:rsidR="006F7651" w:rsidRPr="00AC56E0" w:rsidRDefault="006F7651" w:rsidP="006F7651">
            <w:pPr>
              <w:jc w:val="center"/>
            </w:pPr>
            <w:r>
              <w:t>4</w:t>
            </w:r>
          </w:p>
        </w:tc>
      </w:tr>
      <w:tr w:rsidR="006F7651" w:rsidRPr="00AC56E0" w14:paraId="52997763" w14:textId="77777777" w:rsidTr="006F7651">
        <w:tc>
          <w:tcPr>
            <w:tcW w:w="265" w:type="dxa"/>
            <w:vAlign w:val="center"/>
          </w:tcPr>
          <w:p w14:paraId="774F009C" w14:textId="77777777" w:rsidR="006F7651" w:rsidRPr="00AC56E0" w:rsidRDefault="006F7651" w:rsidP="006F7651">
            <w:pPr>
              <w:rPr>
                <w:b/>
              </w:rPr>
            </w:pPr>
          </w:p>
        </w:tc>
        <w:tc>
          <w:tcPr>
            <w:tcW w:w="7645" w:type="dxa"/>
            <w:vAlign w:val="center"/>
          </w:tcPr>
          <w:p w14:paraId="2CD74DB2" w14:textId="77777777" w:rsidR="006F7651" w:rsidRPr="00E35B32" w:rsidRDefault="006F7651" w:rsidP="006F7651">
            <w:r w:rsidRPr="00E35B32">
              <w:t>Course Project: Educational Technology</w:t>
            </w:r>
          </w:p>
        </w:tc>
        <w:tc>
          <w:tcPr>
            <w:tcW w:w="995" w:type="dxa"/>
          </w:tcPr>
          <w:p w14:paraId="5ACC643A" w14:textId="77777777" w:rsidR="006F7651" w:rsidRPr="00AC56E0" w:rsidRDefault="006F7651" w:rsidP="006F7651"/>
        </w:tc>
        <w:tc>
          <w:tcPr>
            <w:tcW w:w="2792" w:type="dxa"/>
          </w:tcPr>
          <w:p w14:paraId="6E2DF89B" w14:textId="77777777" w:rsidR="006F7651" w:rsidRPr="00AC56E0" w:rsidRDefault="006F7651" w:rsidP="006F7651">
            <w:r>
              <w:t>Course Project</w:t>
            </w:r>
          </w:p>
        </w:tc>
        <w:tc>
          <w:tcPr>
            <w:tcW w:w="1703" w:type="dxa"/>
            <w:vAlign w:val="center"/>
          </w:tcPr>
          <w:p w14:paraId="74A755F4" w14:textId="77777777" w:rsidR="006F7651" w:rsidRPr="00AC56E0" w:rsidRDefault="006F7651" w:rsidP="006F7651">
            <w:pPr>
              <w:jc w:val="center"/>
            </w:pPr>
            <w:r>
              <w:t>10</w:t>
            </w:r>
          </w:p>
        </w:tc>
      </w:tr>
      <w:tr w:rsidR="006F7651" w:rsidRPr="00AC56E0" w14:paraId="0E5EECFA" w14:textId="77777777" w:rsidTr="006F7651">
        <w:tc>
          <w:tcPr>
            <w:tcW w:w="265" w:type="dxa"/>
            <w:vAlign w:val="center"/>
          </w:tcPr>
          <w:p w14:paraId="6485F3A5" w14:textId="77777777" w:rsidR="006F7651" w:rsidRPr="00AC56E0" w:rsidRDefault="006F7651" w:rsidP="006F7651">
            <w:pPr>
              <w:rPr>
                <w:b/>
              </w:rPr>
            </w:pPr>
          </w:p>
        </w:tc>
        <w:tc>
          <w:tcPr>
            <w:tcW w:w="7645" w:type="dxa"/>
            <w:vAlign w:val="center"/>
          </w:tcPr>
          <w:p w14:paraId="01E0E340" w14:textId="77777777" w:rsidR="006F7651" w:rsidRPr="00E35B32" w:rsidRDefault="006F7651" w:rsidP="006F7651">
            <w:r w:rsidRPr="00E35B32">
              <w:t>Presentation</w:t>
            </w:r>
            <w:r>
              <w:t xml:space="preserve"> Evaluations</w:t>
            </w:r>
          </w:p>
        </w:tc>
        <w:tc>
          <w:tcPr>
            <w:tcW w:w="995" w:type="dxa"/>
          </w:tcPr>
          <w:p w14:paraId="2B7ACDB7" w14:textId="77777777" w:rsidR="006F7651" w:rsidRPr="00AC56E0" w:rsidRDefault="006F7651" w:rsidP="006F7651"/>
        </w:tc>
        <w:tc>
          <w:tcPr>
            <w:tcW w:w="2792" w:type="dxa"/>
          </w:tcPr>
          <w:p w14:paraId="2132B98E" w14:textId="77777777" w:rsidR="006F7651" w:rsidRPr="00AC56E0" w:rsidRDefault="006F7651" w:rsidP="006F7651">
            <w:r>
              <w:t>Course Project</w:t>
            </w:r>
          </w:p>
        </w:tc>
        <w:tc>
          <w:tcPr>
            <w:tcW w:w="1703" w:type="dxa"/>
            <w:vAlign w:val="center"/>
          </w:tcPr>
          <w:p w14:paraId="32053F6C" w14:textId="77777777" w:rsidR="006F7651" w:rsidRPr="00AC56E0" w:rsidRDefault="006F7651" w:rsidP="006F7651">
            <w:pPr>
              <w:jc w:val="center"/>
            </w:pPr>
            <w:r>
              <w:t>10</w:t>
            </w:r>
          </w:p>
        </w:tc>
      </w:tr>
      <w:tr w:rsidR="006F7651" w:rsidRPr="00973B73" w14:paraId="0D4F997A" w14:textId="77777777" w:rsidTr="006F7651">
        <w:tc>
          <w:tcPr>
            <w:tcW w:w="7910" w:type="dxa"/>
            <w:gridSpan w:val="2"/>
            <w:tcBorders>
              <w:top w:val="single" w:sz="4" w:space="0" w:color="auto"/>
              <w:bottom w:val="single" w:sz="4" w:space="0" w:color="auto"/>
            </w:tcBorders>
            <w:shd w:val="clear" w:color="auto" w:fill="005391"/>
            <w:vAlign w:val="center"/>
          </w:tcPr>
          <w:p w14:paraId="6AB5E505" w14:textId="77777777" w:rsidR="006F7651" w:rsidRPr="00973B73" w:rsidRDefault="006F7651" w:rsidP="006F7651">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F1FE57A" w14:textId="77777777" w:rsidR="006F7651" w:rsidRPr="00973B73" w:rsidRDefault="006F7651" w:rsidP="006F7651">
            <w:pPr>
              <w:rPr>
                <w:b/>
                <w:color w:val="FFFFFF" w:themeColor="background1"/>
              </w:rPr>
            </w:pPr>
          </w:p>
        </w:tc>
        <w:tc>
          <w:tcPr>
            <w:tcW w:w="2792" w:type="dxa"/>
            <w:tcBorders>
              <w:top w:val="single" w:sz="4" w:space="0" w:color="auto"/>
              <w:bottom w:val="single" w:sz="4" w:space="0" w:color="auto"/>
            </w:tcBorders>
            <w:shd w:val="clear" w:color="auto" w:fill="005391"/>
          </w:tcPr>
          <w:p w14:paraId="65B37267" w14:textId="77777777" w:rsidR="006F7651" w:rsidRPr="00973B73" w:rsidRDefault="006F7651" w:rsidP="006F7651">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3038C7A4" w14:textId="77777777" w:rsidR="006F7651" w:rsidRPr="00973B73" w:rsidRDefault="006F7651" w:rsidP="006F7651">
            <w:pPr>
              <w:jc w:val="center"/>
              <w:rPr>
                <w:b/>
                <w:color w:val="FFFFFF" w:themeColor="background1"/>
              </w:rPr>
            </w:pPr>
            <w:r>
              <w:rPr>
                <w:b/>
                <w:color w:val="FFFFFF" w:themeColor="background1"/>
                <w:sz w:val="22"/>
              </w:rPr>
              <w:t>100</w:t>
            </w:r>
          </w:p>
        </w:tc>
      </w:tr>
    </w:tbl>
    <w:p w14:paraId="41BF87F4" w14:textId="77777777" w:rsidR="006F7651" w:rsidRPr="00973B73" w:rsidRDefault="006F7651" w:rsidP="006F7651">
      <w:pPr>
        <w:pStyle w:val="APACitation"/>
        <w:ind w:left="0" w:firstLine="0"/>
        <w:rPr>
          <w:color w:val="FFFFFF" w:themeColor="background1"/>
          <w:szCs w:val="22"/>
        </w:rPr>
      </w:pPr>
    </w:p>
    <w:p w14:paraId="6BCF830A" w14:textId="77777777" w:rsidR="006F7651" w:rsidRPr="00AC56E0" w:rsidRDefault="006F7651" w:rsidP="006F7651">
      <w:pPr>
        <w:rPr>
          <w:rFonts w:cs="Arial"/>
        </w:rPr>
      </w:pPr>
    </w:p>
    <w:p w14:paraId="118F5A0D" w14:textId="39006AAB" w:rsidR="006F7651" w:rsidRDefault="006F7651" w:rsidP="006F7651">
      <w:pPr>
        <w:pStyle w:val="Heading3"/>
      </w:pPr>
      <w:bookmarkStart w:id="60" w:name="_Toc530658182"/>
      <w:r>
        <w:t>Resources</w:t>
      </w:r>
      <w:bookmarkEnd w:id="60"/>
    </w:p>
    <w:p w14:paraId="6008E6E7" w14:textId="44118D9A" w:rsidR="006F7651" w:rsidRDefault="006F7651" w:rsidP="006F7651">
      <w:r>
        <w:t>Journals articles are provided in the Canvas LMS for this course as described in the readings for the assignments</w:t>
      </w:r>
    </w:p>
    <w:p w14:paraId="5A9CCE38" w14:textId="77777777" w:rsidR="006F7651" w:rsidRPr="006F7651" w:rsidRDefault="006F7651" w:rsidP="006F7651"/>
    <w:p w14:paraId="1D4E1CB0" w14:textId="58AF53CB" w:rsidR="006F7651" w:rsidRDefault="006F7651" w:rsidP="006F7651"/>
    <w:p w14:paraId="38977FD3" w14:textId="0A067F2C" w:rsidR="006F7651" w:rsidRDefault="006F7651" w:rsidP="006F7651">
      <w:pPr>
        <w:pStyle w:val="Heading3"/>
      </w:pPr>
      <w:bookmarkStart w:id="61" w:name="_Toc530658183"/>
      <w:r>
        <w:t>Example Assignments</w:t>
      </w:r>
      <w:bookmarkEnd w:id="61"/>
    </w:p>
    <w:p w14:paraId="08E12D43" w14:textId="77777777" w:rsidR="008140C8" w:rsidRPr="00AC56E0" w:rsidRDefault="008140C8" w:rsidP="008140C8">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40C8" w:rsidRPr="00AC56E0" w14:paraId="7096B97C" w14:textId="77777777" w:rsidTr="00A065FB">
        <w:trPr>
          <w:trHeight w:val="30"/>
        </w:trPr>
        <w:tc>
          <w:tcPr>
            <w:tcW w:w="9956" w:type="dxa"/>
            <w:tcBorders>
              <w:bottom w:val="nil"/>
              <w:right w:val="single" w:sz="4" w:space="0" w:color="auto"/>
            </w:tcBorders>
            <w:tcMar>
              <w:top w:w="115" w:type="dxa"/>
              <w:left w:w="115" w:type="dxa"/>
              <w:bottom w:w="115" w:type="dxa"/>
              <w:right w:w="115" w:type="dxa"/>
            </w:tcMar>
          </w:tcPr>
          <w:p w14:paraId="419219E3" w14:textId="77777777" w:rsidR="008140C8" w:rsidRPr="00AC56E0" w:rsidRDefault="008140C8" w:rsidP="00A065FB">
            <w:pPr>
              <w:pStyle w:val="Week7Obj"/>
            </w:pPr>
            <w:r>
              <w:t xml:space="preserve">Determine how to effectively integrate communities of practice and social networking in lesson plan designs. </w:t>
            </w:r>
          </w:p>
        </w:tc>
        <w:tc>
          <w:tcPr>
            <w:tcW w:w="3064" w:type="dxa"/>
            <w:tcBorders>
              <w:left w:val="single" w:sz="4" w:space="0" w:color="auto"/>
              <w:bottom w:val="nil"/>
              <w:right w:val="single" w:sz="4" w:space="0" w:color="auto"/>
            </w:tcBorders>
            <w:shd w:val="clear" w:color="auto" w:fill="D5DCE4" w:themeFill="text2" w:themeFillTint="33"/>
          </w:tcPr>
          <w:p w14:paraId="1CF7FC4C" w14:textId="77777777" w:rsidR="008140C8" w:rsidRPr="00AC56E0" w:rsidRDefault="008140C8" w:rsidP="00AB40E3">
            <w:r>
              <w:t>CLO1, CLO3</w:t>
            </w:r>
          </w:p>
        </w:tc>
      </w:tr>
      <w:tr w:rsidR="008140C8" w:rsidRPr="00AC56E0" w14:paraId="05CE2788" w14:textId="77777777" w:rsidTr="00A065FB">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6156CDFE" w14:textId="77777777" w:rsidR="008140C8" w:rsidRPr="00AC56E0" w:rsidRDefault="008140C8" w:rsidP="00A065FB">
            <w:pPr>
              <w:pStyle w:val="Week7Obj"/>
            </w:pPr>
            <w:r>
              <w:t xml:space="preserve">Determine how to effectively integrate data analysis or visualization tools in lesson plan designs.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5A298487" w14:textId="77777777" w:rsidR="008140C8" w:rsidRPr="00AC56E0" w:rsidRDefault="008140C8" w:rsidP="00AB40E3">
            <w:r>
              <w:t>CLO1, CLO3</w:t>
            </w:r>
          </w:p>
        </w:tc>
      </w:tr>
    </w:tbl>
    <w:p w14:paraId="50CF42E1" w14:textId="77777777" w:rsidR="008140C8" w:rsidRPr="00AC56E0" w:rsidRDefault="008140C8" w:rsidP="008140C8">
      <w:pPr>
        <w:pStyle w:val="AssignmentsLevel1"/>
      </w:pPr>
    </w:p>
    <w:p w14:paraId="3A458D9A" w14:textId="77777777" w:rsidR="008140C8" w:rsidRPr="008140C8" w:rsidRDefault="008140C8" w:rsidP="008140C8">
      <w:pPr>
        <w:pStyle w:val="NoSpacing"/>
        <w:rPr>
          <w:b/>
          <w:color w:val="1F4E79" w:themeColor="accent5" w:themeShade="80"/>
        </w:rPr>
      </w:pPr>
      <w:r w:rsidRPr="008140C8">
        <w:rPr>
          <w:b/>
          <w:color w:val="1F4E79" w:themeColor="accent5" w:themeShade="80"/>
        </w:rPr>
        <w:t>Activities and Resources</w:t>
      </w:r>
    </w:p>
    <w:p w14:paraId="19561AF3" w14:textId="42511902" w:rsidR="008140C8" w:rsidRDefault="008140C8" w:rsidP="008140C8">
      <w:pPr>
        <w:pStyle w:val="AssignmentsLevel1"/>
      </w:pPr>
    </w:p>
    <w:p w14:paraId="3C394276" w14:textId="77777777" w:rsidR="008140C8" w:rsidRPr="00AC56E0" w:rsidRDefault="008140C8" w:rsidP="008140C8">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60"/>
        <w:gridCol w:w="3600"/>
        <w:gridCol w:w="3060"/>
      </w:tblGrid>
      <w:tr w:rsidR="008140C8" w:rsidRPr="00AC56E0" w14:paraId="7DBA857C" w14:textId="77777777" w:rsidTr="00A065FB">
        <w:tc>
          <w:tcPr>
            <w:tcW w:w="99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7549321" w14:textId="77777777" w:rsidR="008140C8" w:rsidRPr="00AC56E0" w:rsidRDefault="008140C8" w:rsidP="00A065FB">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29D0AF8" w14:textId="77777777" w:rsidR="008140C8" w:rsidRPr="00AC56E0" w:rsidRDefault="008140C8" w:rsidP="00A065FB">
            <w:pPr>
              <w:rPr>
                <w:rFonts w:cs="Arial"/>
              </w:rPr>
            </w:pPr>
            <w:r>
              <w:rPr>
                <w:rFonts w:cs="Arial"/>
              </w:rPr>
              <w:t>7.1, 7.2</w:t>
            </w:r>
          </w:p>
        </w:tc>
      </w:tr>
      <w:tr w:rsidR="008140C8" w:rsidRPr="00AC56E0" w14:paraId="10F2AC1D" w14:textId="77777777" w:rsidTr="00A065FB">
        <w:trPr>
          <w:trHeight w:val="190"/>
        </w:trPr>
        <w:tc>
          <w:tcPr>
            <w:tcW w:w="13020" w:type="dxa"/>
            <w:gridSpan w:val="3"/>
            <w:tcBorders>
              <w:bottom w:val="nil"/>
            </w:tcBorders>
            <w:tcMar>
              <w:top w:w="115" w:type="dxa"/>
              <w:left w:w="115" w:type="dxa"/>
              <w:bottom w:w="115" w:type="dxa"/>
              <w:right w:w="115" w:type="dxa"/>
            </w:tcMar>
          </w:tcPr>
          <w:p w14:paraId="779FEB7E" w14:textId="77777777" w:rsidR="008140C8" w:rsidRPr="00BF02AA" w:rsidRDefault="008140C8" w:rsidP="00A065FB">
            <w:pPr>
              <w:pStyle w:val="AssignmentsLevel2"/>
              <w:numPr>
                <w:ilvl w:val="0"/>
                <w:numId w:val="0"/>
              </w:numPr>
              <w:rPr>
                <w:b/>
                <w:i/>
              </w:rPr>
            </w:pPr>
            <w:r w:rsidRPr="00BF02AA">
              <w:rPr>
                <w:b/>
                <w:i/>
              </w:rPr>
              <w:t xml:space="preserve">Online </w:t>
            </w:r>
            <w:r>
              <w:rPr>
                <w:b/>
                <w:i/>
              </w:rPr>
              <w:t>Resources</w:t>
            </w:r>
          </w:p>
          <w:p w14:paraId="4D1A2DF2" w14:textId="77777777" w:rsidR="008140C8" w:rsidRDefault="008140C8" w:rsidP="00A065FB">
            <w:pPr>
              <w:pStyle w:val="AssignmentsLevel2"/>
              <w:numPr>
                <w:ilvl w:val="0"/>
                <w:numId w:val="0"/>
              </w:numPr>
            </w:pPr>
          </w:p>
          <w:p w14:paraId="0061696C" w14:textId="77777777" w:rsidR="008140C8" w:rsidRPr="006E05FC" w:rsidRDefault="008140C8" w:rsidP="008140C8">
            <w:pPr>
              <w:pStyle w:val="AssignmentsLevel2"/>
              <w:ind w:left="360"/>
            </w:pPr>
            <w:r w:rsidRPr="006E05FC">
              <w:t xml:space="preserve">Swan, K &amp; Shea, P. (2005). </w:t>
            </w:r>
            <w:hyperlink r:id="rId101" w:history="1">
              <w:r w:rsidRPr="006E05FC">
                <w:rPr>
                  <w:rStyle w:val="Hyperlink"/>
                </w:rPr>
                <w:t>The development of virtual learning communities</w:t>
              </w:r>
            </w:hyperlink>
            <w:r w:rsidRPr="006E05FC">
              <w:t xml:space="preserve">. In. S. R. Hiltz &amp; R. Goldman, </w:t>
            </w:r>
            <w:r w:rsidRPr="006E05FC">
              <w:rPr>
                <w:i/>
              </w:rPr>
              <w:t>Asynchronous Learning Networks: The Research Frontier</w:t>
            </w:r>
            <w:r w:rsidRPr="006E05FC">
              <w:t>. New York: Hampton Press, 239-260.</w:t>
            </w:r>
          </w:p>
          <w:p w14:paraId="3415F2CE" w14:textId="77777777" w:rsidR="008140C8" w:rsidRPr="006E05FC" w:rsidRDefault="008140C8" w:rsidP="008140C8">
            <w:pPr>
              <w:pStyle w:val="AssignmentsLevel2"/>
              <w:ind w:left="360"/>
            </w:pPr>
            <w:r w:rsidRPr="006E05FC">
              <w:t xml:space="preserve">In A. Collins (Chair), (1987). </w:t>
            </w:r>
            <w:hyperlink r:id="rId102" w:history="1">
              <w:r w:rsidRPr="006E05FC">
                <w:rPr>
                  <w:rStyle w:val="Hyperlink"/>
                </w:rPr>
                <w:t>Strategies for teaching thinking skills with interactive technologies</w:t>
              </w:r>
            </w:hyperlink>
            <w:r w:rsidRPr="006E05FC">
              <w:t>. Symposium conducted at the meeting of the American Educational Research Association, Washington.</w:t>
            </w:r>
          </w:p>
          <w:p w14:paraId="4910A6DF" w14:textId="77777777" w:rsidR="008140C8" w:rsidRPr="006E05FC" w:rsidRDefault="008140C8" w:rsidP="008140C8">
            <w:pPr>
              <w:pStyle w:val="AssignmentsLevel2"/>
              <w:ind w:left="360"/>
            </w:pPr>
            <w:r w:rsidRPr="006E05FC">
              <w:t xml:space="preserve">Bell, P. (2000). </w:t>
            </w:r>
            <w:hyperlink r:id="rId103" w:history="1">
              <w:r w:rsidRPr="006E05FC">
                <w:rPr>
                  <w:rStyle w:val="Hyperlink"/>
                </w:rPr>
                <w:t>Scientific arguments as learning artifacts: designing for learning from the web with KIE</w:t>
              </w:r>
            </w:hyperlink>
            <w:r w:rsidRPr="006E05FC">
              <w:t xml:space="preserve">. </w:t>
            </w:r>
            <w:r w:rsidRPr="006E05FC">
              <w:rPr>
                <w:i/>
              </w:rPr>
              <w:t>International Journal of Science Education</w:t>
            </w:r>
            <w:r w:rsidRPr="006E05FC">
              <w:t xml:space="preserve">, 22(8), 797-817. </w:t>
            </w:r>
          </w:p>
          <w:p w14:paraId="1EDE9FAA" w14:textId="77777777" w:rsidR="008140C8" w:rsidRDefault="00636219" w:rsidP="008140C8">
            <w:pPr>
              <w:pStyle w:val="AssignmentsLevel2"/>
              <w:ind w:left="360"/>
            </w:pPr>
            <w:hyperlink r:id="rId104" w:history="1">
              <w:r w:rsidR="008140C8" w:rsidRPr="00A94E3A">
                <w:rPr>
                  <w:rStyle w:val="Hyperlink"/>
                </w:rPr>
                <w:t>Introduction to communities of practice</w:t>
              </w:r>
            </w:hyperlink>
            <w:r w:rsidR="008140C8">
              <w:t xml:space="preserve"> from Wenger-</w:t>
            </w:r>
            <w:proofErr w:type="spellStart"/>
            <w:r w:rsidR="008140C8">
              <w:t>Trayner</w:t>
            </w:r>
            <w:proofErr w:type="spellEnd"/>
            <w:r w:rsidR="008140C8">
              <w:t>.</w:t>
            </w:r>
          </w:p>
          <w:p w14:paraId="5DA010C0" w14:textId="77777777" w:rsidR="008140C8" w:rsidRDefault="00636219" w:rsidP="008140C8">
            <w:pPr>
              <w:pStyle w:val="AssignmentsLevel2"/>
              <w:ind w:left="360"/>
            </w:pPr>
            <w:hyperlink r:id="rId105" w:history="1">
              <w:r w:rsidR="008140C8" w:rsidRPr="00D04711">
                <w:rPr>
                  <w:rStyle w:val="Hyperlink"/>
                </w:rPr>
                <w:t>Communities of Practice</w:t>
              </w:r>
            </w:hyperlink>
            <w:r w:rsidR="008140C8">
              <w:t xml:space="preserve"> from </w:t>
            </w:r>
            <w:proofErr w:type="spellStart"/>
            <w:r w:rsidR="008140C8">
              <w:t>infed</w:t>
            </w:r>
            <w:proofErr w:type="spellEnd"/>
            <w:r w:rsidR="008140C8">
              <w:t xml:space="preserve">  </w:t>
            </w:r>
          </w:p>
          <w:p w14:paraId="60AF8757" w14:textId="77777777" w:rsidR="008140C8" w:rsidRDefault="00636219" w:rsidP="008140C8">
            <w:pPr>
              <w:pStyle w:val="AssignmentsLevel2"/>
              <w:ind w:left="360"/>
            </w:pPr>
            <w:hyperlink r:id="rId106" w:history="1">
              <w:r w:rsidR="008140C8" w:rsidRPr="00E66983">
                <w:rPr>
                  <w:rStyle w:val="Hyperlink"/>
                </w:rPr>
                <w:t>Analyzing Data</w:t>
              </w:r>
            </w:hyperlink>
            <w:r w:rsidR="008140C8">
              <w:t xml:space="preserve"> from Teacher Vision (2 pages)</w:t>
            </w:r>
          </w:p>
          <w:p w14:paraId="48E7FC88" w14:textId="77777777" w:rsidR="008140C8" w:rsidRDefault="00636219" w:rsidP="008140C8">
            <w:pPr>
              <w:pStyle w:val="AssignmentsLevel2"/>
              <w:ind w:left="360"/>
            </w:pPr>
            <w:hyperlink r:id="rId107" w:history="1">
              <w:r w:rsidR="008140C8" w:rsidRPr="000D1E2B">
                <w:rPr>
                  <w:rStyle w:val="Hyperlink"/>
                </w:rPr>
                <w:t>Fifth-Graders Soar in the Blogosphere</w:t>
              </w:r>
            </w:hyperlink>
            <w:r w:rsidR="008140C8">
              <w:t xml:space="preserve"> from Education World </w:t>
            </w:r>
          </w:p>
          <w:bookmarkStart w:id="62" w:name="_Hlk530225185"/>
          <w:p w14:paraId="06CFC4C7" w14:textId="77777777" w:rsidR="008140C8" w:rsidRDefault="00636B94" w:rsidP="008140C8">
            <w:pPr>
              <w:pStyle w:val="AssignmentsLevel2"/>
              <w:ind w:left="360"/>
            </w:pPr>
            <w:r>
              <w:rPr>
                <w:rStyle w:val="Hyperlink"/>
              </w:rPr>
              <w:fldChar w:fldCharType="begin"/>
            </w:r>
            <w:r>
              <w:rPr>
                <w:rStyle w:val="Hyperlink"/>
              </w:rPr>
              <w:instrText xml:space="preserve"> HYPERLINK "http://www.doe.k12.de.us/Page/1453" </w:instrText>
            </w:r>
            <w:r>
              <w:rPr>
                <w:rStyle w:val="Hyperlink"/>
              </w:rPr>
              <w:fldChar w:fldCharType="separate"/>
            </w:r>
            <w:r w:rsidR="008140C8" w:rsidRPr="00FD1B4D">
              <w:rPr>
                <w:rStyle w:val="Hyperlink"/>
              </w:rPr>
              <w:t>Geospatial Revolution</w:t>
            </w:r>
            <w:r>
              <w:rPr>
                <w:rStyle w:val="Hyperlink"/>
              </w:rPr>
              <w:fldChar w:fldCharType="end"/>
            </w:r>
            <w:r w:rsidR="008140C8">
              <w:t xml:space="preserve"> from the Delaware Department of Education </w:t>
            </w:r>
          </w:p>
          <w:p w14:paraId="6BBCB1D3" w14:textId="438848B0" w:rsidR="008140C8" w:rsidRPr="006E05FC" w:rsidRDefault="00636219" w:rsidP="008140C8">
            <w:pPr>
              <w:pStyle w:val="AssignmentsLevel2"/>
              <w:ind w:left="360"/>
            </w:pPr>
            <w:hyperlink r:id="rId108" w:history="1">
              <w:r w:rsidR="008140C8" w:rsidRPr="006E05FC">
                <w:rPr>
                  <w:rStyle w:val="Hyperlink"/>
                </w:rPr>
                <w:t>Geographic Information Systems in K-12</w:t>
              </w:r>
            </w:hyperlink>
            <w:r w:rsidR="008140C8" w:rsidRPr="006E05FC">
              <w:t xml:space="preserve"> from the Minnesota Department of Education </w:t>
            </w:r>
          </w:p>
          <w:p w14:paraId="40FED9F2" w14:textId="0B9DCE6B" w:rsidR="008140C8" w:rsidRDefault="00636219" w:rsidP="008140C8">
            <w:pPr>
              <w:pStyle w:val="AssignmentsLevel2"/>
              <w:ind w:left="360"/>
            </w:pPr>
            <w:hyperlink r:id="rId109" w:history="1">
              <w:r w:rsidR="008140C8" w:rsidRPr="006E05FC">
                <w:rPr>
                  <w:rStyle w:val="Hyperlink"/>
                </w:rPr>
                <w:t xml:space="preserve">ArcGIS Explorer Desktop from </w:t>
              </w:r>
              <w:proofErr w:type="spellStart"/>
              <w:r w:rsidR="008140C8" w:rsidRPr="006E05FC">
                <w:rPr>
                  <w:rStyle w:val="Hyperlink"/>
                </w:rPr>
                <w:t>Esri</w:t>
              </w:r>
              <w:proofErr w:type="spellEnd"/>
            </w:hyperlink>
          </w:p>
          <w:p w14:paraId="0BFC0125" w14:textId="77777777" w:rsidR="008140C8" w:rsidRDefault="00636219" w:rsidP="008140C8">
            <w:pPr>
              <w:pStyle w:val="AssignmentsLevel2"/>
              <w:ind w:left="360"/>
            </w:pPr>
            <w:hyperlink r:id="rId110" w:anchor="topic=3092425" w:history="1">
              <w:r w:rsidR="008140C8" w:rsidRPr="00233B0C">
                <w:rPr>
                  <w:rStyle w:val="Hyperlink"/>
                </w:rPr>
                <w:t>Google Maps</w:t>
              </w:r>
            </w:hyperlink>
          </w:p>
          <w:bookmarkEnd w:id="62"/>
          <w:p w14:paraId="5DC48EF4" w14:textId="77777777" w:rsidR="008140C8" w:rsidRDefault="00636B94" w:rsidP="008140C8">
            <w:pPr>
              <w:pStyle w:val="AssignmentsLevel2"/>
              <w:ind w:left="360"/>
            </w:pPr>
            <w:r>
              <w:rPr>
                <w:rStyle w:val="Hyperlink"/>
              </w:rPr>
              <w:fldChar w:fldCharType="begin"/>
            </w:r>
            <w:r>
              <w:rPr>
                <w:rStyle w:val="Hyperlink"/>
              </w:rPr>
              <w:instrText xml:space="preserve"> HYPERLINK "http://www.topmarks.co.uk/maths-games/5-7-years/data-handling" </w:instrText>
            </w:r>
            <w:r>
              <w:rPr>
                <w:rStyle w:val="Hyperlink"/>
              </w:rPr>
              <w:fldChar w:fldCharType="separate"/>
            </w:r>
            <w:r w:rsidR="008140C8" w:rsidRPr="00E66983">
              <w:rPr>
                <w:rStyle w:val="Hyperlink"/>
              </w:rPr>
              <w:t>Data Handling Games</w:t>
            </w:r>
            <w:r>
              <w:rPr>
                <w:rStyle w:val="Hyperlink"/>
              </w:rPr>
              <w:fldChar w:fldCharType="end"/>
            </w:r>
            <w:r w:rsidR="008140C8">
              <w:t xml:space="preserve"> from </w:t>
            </w:r>
            <w:proofErr w:type="spellStart"/>
            <w:r w:rsidR="008140C8">
              <w:t>Topmarks</w:t>
            </w:r>
            <w:proofErr w:type="spellEnd"/>
            <w:r w:rsidR="008140C8">
              <w:t>.</w:t>
            </w:r>
          </w:p>
          <w:p w14:paraId="58AD0E6A" w14:textId="77777777" w:rsidR="008140C8" w:rsidRDefault="00636219" w:rsidP="008140C8">
            <w:pPr>
              <w:pStyle w:val="AssignmentsLevel2"/>
              <w:ind w:left="360"/>
            </w:pPr>
            <w:hyperlink r:id="rId111" w:history="1">
              <w:r w:rsidR="008140C8" w:rsidRPr="00E66983">
                <w:rPr>
                  <w:rStyle w:val="Hyperlink"/>
                </w:rPr>
                <w:t>Tasty Tech Activity with Excel</w:t>
              </w:r>
            </w:hyperlink>
            <w:r w:rsidR="008140C8">
              <w:t xml:space="preserve"> from Education World </w:t>
            </w:r>
          </w:p>
          <w:p w14:paraId="020EE84E" w14:textId="77777777" w:rsidR="008140C8" w:rsidRPr="00AC56E0" w:rsidRDefault="008140C8" w:rsidP="008140C8">
            <w:pPr>
              <w:pStyle w:val="AssignmentsLevel2"/>
              <w:ind w:left="360"/>
            </w:pPr>
            <w:r>
              <w:t xml:space="preserve">Committee on the Support for the Thinking Spatially (2006). Learning to think spatially: GIS as a support system in the K-12 curriculum. </w:t>
            </w:r>
            <w:hyperlink r:id="rId112" w:history="1">
              <w:r w:rsidRPr="008E2A43">
                <w:rPr>
                  <w:rStyle w:val="Hyperlink"/>
                </w:rPr>
                <w:t>Chapter 8: An assessment of GIS as a system for supporting spatial thinking in the K-12 context</w:t>
              </w:r>
            </w:hyperlink>
            <w:r>
              <w:t xml:space="preserve">. The National Academies Press.  </w:t>
            </w:r>
          </w:p>
        </w:tc>
      </w:tr>
      <w:tr w:rsidR="008140C8" w:rsidRPr="00AC56E0" w14:paraId="467FC1C0" w14:textId="77777777" w:rsidTr="00A065FB">
        <w:trPr>
          <w:trHeight w:val="190"/>
        </w:trPr>
        <w:tc>
          <w:tcPr>
            <w:tcW w:w="13020" w:type="dxa"/>
            <w:gridSpan w:val="3"/>
            <w:tcBorders>
              <w:top w:val="nil"/>
              <w:bottom w:val="nil"/>
            </w:tcBorders>
            <w:tcMar>
              <w:top w:w="115" w:type="dxa"/>
              <w:left w:w="115" w:type="dxa"/>
              <w:bottom w:w="115" w:type="dxa"/>
              <w:right w:w="115" w:type="dxa"/>
            </w:tcMar>
          </w:tcPr>
          <w:p w14:paraId="48C19BB8" w14:textId="77777777" w:rsidR="008140C8" w:rsidRDefault="008140C8" w:rsidP="00A065FB">
            <w:pPr>
              <w:pStyle w:val="AssignmentsLevel2"/>
              <w:numPr>
                <w:ilvl w:val="0"/>
                <w:numId w:val="0"/>
              </w:numPr>
              <w:rPr>
                <w:b/>
                <w:i/>
              </w:rPr>
            </w:pPr>
            <w:r w:rsidRPr="003469AF">
              <w:rPr>
                <w:b/>
              </w:rPr>
              <w:t>Explore</w:t>
            </w:r>
            <w:r>
              <w:t xml:space="preserve"> the following: </w:t>
            </w:r>
          </w:p>
        </w:tc>
      </w:tr>
      <w:tr w:rsidR="008140C8" w:rsidRPr="00AC56E0" w14:paraId="01B7A199" w14:textId="77777777" w:rsidTr="00A065FB">
        <w:trPr>
          <w:trHeight w:val="190"/>
        </w:trPr>
        <w:tc>
          <w:tcPr>
            <w:tcW w:w="6360" w:type="dxa"/>
            <w:tcBorders>
              <w:top w:val="nil"/>
              <w:bottom w:val="single" w:sz="4" w:space="0" w:color="auto"/>
              <w:right w:val="nil"/>
            </w:tcBorders>
            <w:tcMar>
              <w:top w:w="115" w:type="dxa"/>
              <w:left w:w="115" w:type="dxa"/>
              <w:bottom w:w="115" w:type="dxa"/>
              <w:right w:w="115" w:type="dxa"/>
            </w:tcMar>
          </w:tcPr>
          <w:p w14:paraId="2E38CFC6" w14:textId="77777777" w:rsidR="008140C8" w:rsidRDefault="00636219" w:rsidP="008140C8">
            <w:pPr>
              <w:pStyle w:val="AssignmentsLevel2"/>
              <w:ind w:left="360"/>
            </w:pPr>
            <w:hyperlink r:id="rId113" w:history="1">
              <w:r w:rsidR="008140C8" w:rsidRPr="000D1E2B">
                <w:rPr>
                  <w:rStyle w:val="Hyperlink"/>
                </w:rPr>
                <w:t>Blackboard</w:t>
              </w:r>
            </w:hyperlink>
            <w:r w:rsidR="008140C8">
              <w:t xml:space="preserve"> </w:t>
            </w:r>
          </w:p>
          <w:p w14:paraId="54879D6B" w14:textId="77777777" w:rsidR="008140C8" w:rsidRDefault="00636219" w:rsidP="008140C8">
            <w:pPr>
              <w:pStyle w:val="AssignmentsLevel2"/>
              <w:ind w:left="360"/>
            </w:pPr>
            <w:hyperlink r:id="rId114" w:history="1">
              <w:proofErr w:type="spellStart"/>
              <w:r w:rsidR="008140C8" w:rsidRPr="000D1E2B">
                <w:rPr>
                  <w:rStyle w:val="Hyperlink"/>
                </w:rPr>
                <w:t>ClassFlow</w:t>
              </w:r>
              <w:proofErr w:type="spellEnd"/>
            </w:hyperlink>
            <w:r w:rsidR="008140C8">
              <w:t xml:space="preserve">  </w:t>
            </w:r>
          </w:p>
          <w:p w14:paraId="71AEFE71" w14:textId="77777777" w:rsidR="008140C8" w:rsidRDefault="00636219" w:rsidP="008140C8">
            <w:pPr>
              <w:pStyle w:val="AssignmentsLevel2"/>
              <w:ind w:left="360"/>
            </w:pPr>
            <w:hyperlink r:id="rId115" w:anchor="topic=6320376" w:history="1">
              <w:r w:rsidR="008140C8" w:rsidRPr="000D1E2B">
                <w:rPr>
                  <w:rStyle w:val="Hyperlink"/>
                </w:rPr>
                <w:t>Google+</w:t>
              </w:r>
            </w:hyperlink>
            <w:r w:rsidR="008140C8">
              <w:t xml:space="preserve"> </w:t>
            </w:r>
          </w:p>
          <w:p w14:paraId="61641675" w14:textId="77777777" w:rsidR="008140C8" w:rsidRDefault="00636219" w:rsidP="008140C8">
            <w:pPr>
              <w:pStyle w:val="AssignmentsLevel2"/>
              <w:ind w:left="360"/>
            </w:pPr>
            <w:hyperlink r:id="rId116" w:history="1">
              <w:r w:rsidR="008140C8" w:rsidRPr="000D1E2B">
                <w:rPr>
                  <w:rStyle w:val="Hyperlink"/>
                </w:rPr>
                <w:t>Schoology</w:t>
              </w:r>
            </w:hyperlink>
            <w:r w:rsidR="008140C8">
              <w:t xml:space="preserve"> </w:t>
            </w:r>
          </w:p>
          <w:p w14:paraId="57BE6570" w14:textId="77777777" w:rsidR="008140C8" w:rsidRDefault="00636219" w:rsidP="008140C8">
            <w:pPr>
              <w:pStyle w:val="AssignmentsLevel2"/>
              <w:ind w:left="360"/>
            </w:pPr>
            <w:hyperlink r:id="rId117" w:history="1">
              <w:r w:rsidR="008140C8" w:rsidRPr="000D1E2B">
                <w:rPr>
                  <w:rStyle w:val="Hyperlink"/>
                </w:rPr>
                <w:t>Moodle in education</w:t>
              </w:r>
            </w:hyperlink>
            <w:r w:rsidR="008140C8">
              <w:t xml:space="preserve"> </w:t>
            </w:r>
          </w:p>
          <w:p w14:paraId="3E4658D9" w14:textId="77777777" w:rsidR="008140C8" w:rsidRDefault="008140C8" w:rsidP="008140C8">
            <w:pPr>
              <w:pStyle w:val="AssignmentsLevel2"/>
              <w:ind w:left="360"/>
            </w:pPr>
            <w:r>
              <w:t xml:space="preserve">Scholastic – </w:t>
            </w:r>
            <w:hyperlink r:id="rId118" w:history="1">
              <w:r w:rsidRPr="000D1E2B">
                <w:rPr>
                  <w:rStyle w:val="Hyperlink"/>
                </w:rPr>
                <w:t>Resources for Teachers</w:t>
              </w:r>
            </w:hyperlink>
            <w:r>
              <w:t xml:space="preserve"> </w:t>
            </w:r>
          </w:p>
          <w:p w14:paraId="2BCB4A89" w14:textId="77777777" w:rsidR="008140C8" w:rsidRDefault="00636219" w:rsidP="008140C8">
            <w:pPr>
              <w:pStyle w:val="AssignmentsLevel2"/>
              <w:ind w:left="360"/>
            </w:pPr>
            <w:hyperlink r:id="rId119" w:history="1">
              <w:r w:rsidR="008140C8" w:rsidRPr="000D1E2B">
                <w:rPr>
                  <w:rStyle w:val="Hyperlink"/>
                </w:rPr>
                <w:t>Educational Freeware</w:t>
              </w:r>
            </w:hyperlink>
          </w:p>
          <w:p w14:paraId="30F72B1C" w14:textId="77777777" w:rsidR="008140C8" w:rsidRDefault="00636219" w:rsidP="008140C8">
            <w:pPr>
              <w:pStyle w:val="AssignmentsLevel2"/>
              <w:ind w:left="360"/>
            </w:pPr>
            <w:hyperlink r:id="rId120" w:history="1">
              <w:r w:rsidR="008140C8" w:rsidRPr="000D1E2B">
                <w:rPr>
                  <w:rStyle w:val="Hyperlink"/>
                </w:rPr>
                <w:t>Khan Academy</w:t>
              </w:r>
            </w:hyperlink>
            <w:r w:rsidR="008140C8">
              <w:t xml:space="preserve">  </w:t>
            </w:r>
          </w:p>
          <w:p w14:paraId="153D93A3" w14:textId="77777777" w:rsidR="008140C8" w:rsidRDefault="00636219" w:rsidP="008140C8">
            <w:pPr>
              <w:pStyle w:val="AssignmentsLevel2"/>
              <w:ind w:left="360"/>
            </w:pPr>
            <w:hyperlink r:id="rId121" w:history="1">
              <w:r w:rsidR="008140C8" w:rsidRPr="000D1E2B">
                <w:rPr>
                  <w:rStyle w:val="Hyperlink"/>
                </w:rPr>
                <w:t>Apple and Education</w:t>
              </w:r>
            </w:hyperlink>
            <w:r w:rsidR="008140C8">
              <w:t xml:space="preserve"> </w:t>
            </w:r>
          </w:p>
          <w:p w14:paraId="76558C1C" w14:textId="77777777" w:rsidR="008140C8" w:rsidRDefault="00636219" w:rsidP="008140C8">
            <w:pPr>
              <w:pStyle w:val="AssignmentsLevel2"/>
              <w:ind w:left="360"/>
            </w:pPr>
            <w:hyperlink r:id="rId122" w:history="1">
              <w:r w:rsidR="008140C8" w:rsidRPr="000D1E2B">
                <w:rPr>
                  <w:rStyle w:val="Hyperlink"/>
                </w:rPr>
                <w:t>Facebook in Education</w:t>
              </w:r>
            </w:hyperlink>
            <w:r w:rsidR="008140C8">
              <w:t xml:space="preserve"> </w:t>
            </w:r>
          </w:p>
          <w:p w14:paraId="4AECFB58" w14:textId="77777777" w:rsidR="008140C8" w:rsidRDefault="008140C8" w:rsidP="008140C8">
            <w:pPr>
              <w:pStyle w:val="AssignmentsLevel2"/>
              <w:ind w:left="360"/>
            </w:pPr>
            <w:r>
              <w:t xml:space="preserve">You Tube Channels – </w:t>
            </w:r>
            <w:hyperlink r:id="rId123" w:history="1">
              <w:r w:rsidRPr="000B4AB4">
                <w:rPr>
                  <w:rStyle w:val="Hyperlink"/>
                </w:rPr>
                <w:t>Teachers</w:t>
              </w:r>
            </w:hyperlink>
            <w:r>
              <w:t xml:space="preserve"> </w:t>
            </w:r>
          </w:p>
          <w:p w14:paraId="00732B7A" w14:textId="77777777" w:rsidR="008140C8" w:rsidRDefault="00636219" w:rsidP="008140C8">
            <w:pPr>
              <w:pStyle w:val="AssignmentsLevel2"/>
              <w:ind w:left="360"/>
            </w:pPr>
            <w:hyperlink r:id="rId124" w:history="1">
              <w:r w:rsidR="008140C8" w:rsidRPr="000B4AB4">
                <w:rPr>
                  <w:rStyle w:val="Hyperlink"/>
                </w:rPr>
                <w:t>Teaching Channel</w:t>
              </w:r>
            </w:hyperlink>
            <w:r w:rsidR="008140C8">
              <w:t xml:space="preserve"> </w:t>
            </w:r>
          </w:p>
          <w:p w14:paraId="5D5785E4" w14:textId="77777777" w:rsidR="008140C8" w:rsidRDefault="00636219" w:rsidP="008140C8">
            <w:pPr>
              <w:pStyle w:val="AssignmentsLevel2"/>
              <w:ind w:left="360"/>
            </w:pPr>
            <w:hyperlink r:id="rId125" w:history="1">
              <w:r w:rsidR="008140C8" w:rsidRPr="000B4AB4">
                <w:rPr>
                  <w:rStyle w:val="Hyperlink"/>
                </w:rPr>
                <w:t xml:space="preserve">PBS </w:t>
              </w:r>
              <w:proofErr w:type="spellStart"/>
              <w:r w:rsidR="008140C8" w:rsidRPr="000B4AB4">
                <w:rPr>
                  <w:rStyle w:val="Hyperlink"/>
                </w:rPr>
                <w:t>TeacherLine</w:t>
              </w:r>
              <w:proofErr w:type="spellEnd"/>
            </w:hyperlink>
            <w:r w:rsidR="008140C8">
              <w:t xml:space="preserve"> </w:t>
            </w:r>
          </w:p>
          <w:p w14:paraId="01B859DE" w14:textId="77777777" w:rsidR="008140C8" w:rsidRDefault="00636219" w:rsidP="008140C8">
            <w:pPr>
              <w:pStyle w:val="AssignmentsLevel2"/>
              <w:ind w:left="360"/>
            </w:pPr>
            <w:hyperlink r:id="rId126" w:history="1">
              <w:r w:rsidR="008140C8" w:rsidRPr="000B4AB4">
                <w:rPr>
                  <w:rStyle w:val="Hyperlink"/>
                </w:rPr>
                <w:t>Educational Technology and Mobile Learning</w:t>
              </w:r>
            </w:hyperlink>
            <w:r w:rsidR="008140C8">
              <w:t xml:space="preserve"> </w:t>
            </w:r>
          </w:p>
          <w:p w14:paraId="185C5704" w14:textId="77777777" w:rsidR="008140C8" w:rsidRDefault="00636219" w:rsidP="008140C8">
            <w:pPr>
              <w:pStyle w:val="AssignmentsLevel2"/>
              <w:ind w:left="360"/>
            </w:pPr>
            <w:hyperlink r:id="rId127" w:history="1">
              <w:r w:rsidR="008140C8" w:rsidRPr="000B4AB4">
                <w:rPr>
                  <w:rStyle w:val="Hyperlink"/>
                </w:rPr>
                <w:t>iPads in Education</w:t>
              </w:r>
            </w:hyperlink>
            <w:r w:rsidR="008140C8">
              <w:t xml:space="preserve"> </w:t>
            </w:r>
          </w:p>
          <w:p w14:paraId="2983053B" w14:textId="77777777" w:rsidR="008140C8" w:rsidRDefault="00636219" w:rsidP="008140C8">
            <w:pPr>
              <w:pStyle w:val="AssignmentsLevel2"/>
              <w:ind w:left="360"/>
            </w:pPr>
            <w:hyperlink r:id="rId128" w:history="1">
              <w:proofErr w:type="spellStart"/>
              <w:r w:rsidR="008140C8" w:rsidRPr="000B4AB4">
                <w:rPr>
                  <w:rStyle w:val="Hyperlink"/>
                </w:rPr>
                <w:t>TeachThought</w:t>
              </w:r>
              <w:proofErr w:type="spellEnd"/>
            </w:hyperlink>
            <w:r w:rsidR="008140C8">
              <w:t xml:space="preserve"> </w:t>
            </w:r>
          </w:p>
        </w:tc>
        <w:tc>
          <w:tcPr>
            <w:tcW w:w="6660" w:type="dxa"/>
            <w:gridSpan w:val="2"/>
            <w:tcBorders>
              <w:top w:val="nil"/>
              <w:left w:val="nil"/>
            </w:tcBorders>
          </w:tcPr>
          <w:p w14:paraId="226C6B92" w14:textId="77777777" w:rsidR="008140C8" w:rsidRDefault="00636219" w:rsidP="008140C8">
            <w:pPr>
              <w:pStyle w:val="AssignmentsLevel2"/>
              <w:ind w:left="360"/>
            </w:pPr>
            <w:hyperlink r:id="rId129" w:history="1">
              <w:r w:rsidR="008140C8" w:rsidRPr="000B4AB4">
                <w:rPr>
                  <w:rStyle w:val="Hyperlink"/>
                </w:rPr>
                <w:t>Google Play</w:t>
              </w:r>
            </w:hyperlink>
          </w:p>
          <w:p w14:paraId="3467904A" w14:textId="77777777" w:rsidR="008140C8" w:rsidRDefault="00636219" w:rsidP="008140C8">
            <w:pPr>
              <w:pStyle w:val="AssignmentsLevel2"/>
              <w:ind w:left="360"/>
            </w:pPr>
            <w:hyperlink r:id="rId130" w:history="1">
              <w:r w:rsidR="008140C8" w:rsidRPr="000B4AB4">
                <w:rPr>
                  <w:rStyle w:val="Hyperlink"/>
                </w:rPr>
                <w:t>Common Sense Education</w:t>
              </w:r>
            </w:hyperlink>
            <w:r w:rsidR="008140C8">
              <w:t xml:space="preserve"> </w:t>
            </w:r>
          </w:p>
          <w:p w14:paraId="04172EF8" w14:textId="77777777" w:rsidR="008140C8" w:rsidRDefault="00636219" w:rsidP="008140C8">
            <w:pPr>
              <w:pStyle w:val="AssignmentsLevel2"/>
              <w:ind w:left="360"/>
            </w:pPr>
            <w:hyperlink r:id="rId131" w:history="1">
              <w:r w:rsidR="008140C8" w:rsidRPr="000B4AB4">
                <w:rPr>
                  <w:rStyle w:val="Hyperlink"/>
                </w:rPr>
                <w:t>Intel Education</w:t>
              </w:r>
            </w:hyperlink>
            <w:r w:rsidR="008140C8">
              <w:t xml:space="preserve"> </w:t>
            </w:r>
          </w:p>
          <w:p w14:paraId="08718988" w14:textId="77777777" w:rsidR="008140C8" w:rsidRDefault="00636219" w:rsidP="008140C8">
            <w:pPr>
              <w:pStyle w:val="AssignmentsLevel2"/>
              <w:ind w:left="360"/>
            </w:pPr>
            <w:hyperlink r:id="rId132" w:history="1">
              <w:r w:rsidR="008140C8" w:rsidRPr="000B4AB4">
                <w:rPr>
                  <w:rStyle w:val="Hyperlink"/>
                </w:rPr>
                <w:t>Wikipedia Education Program</w:t>
              </w:r>
            </w:hyperlink>
            <w:r w:rsidR="008140C8">
              <w:t xml:space="preserve"> </w:t>
            </w:r>
          </w:p>
          <w:p w14:paraId="06B5EB0B" w14:textId="77777777" w:rsidR="008140C8" w:rsidRDefault="00636219" w:rsidP="008140C8">
            <w:pPr>
              <w:pStyle w:val="AssignmentsLevel2"/>
              <w:ind w:left="360"/>
            </w:pPr>
            <w:hyperlink r:id="rId133" w:history="1">
              <w:r w:rsidR="008140C8" w:rsidRPr="000B4AB4">
                <w:rPr>
                  <w:rStyle w:val="Hyperlink"/>
                </w:rPr>
                <w:t>Google for Education</w:t>
              </w:r>
            </w:hyperlink>
            <w:r w:rsidR="008140C8">
              <w:t xml:space="preserve"> </w:t>
            </w:r>
          </w:p>
          <w:p w14:paraId="0C06C729" w14:textId="77777777" w:rsidR="008140C8" w:rsidRDefault="008140C8" w:rsidP="008140C8">
            <w:pPr>
              <w:pStyle w:val="AssignmentsLevel2"/>
              <w:ind w:left="360"/>
            </w:pPr>
            <w:r>
              <w:t xml:space="preserve">AT&amp;T: </w:t>
            </w:r>
            <w:hyperlink r:id="rId134" w:history="1">
              <w:r w:rsidRPr="000B4AB4">
                <w:rPr>
                  <w:rStyle w:val="Hyperlink"/>
                </w:rPr>
                <w:t>K-12 Education</w:t>
              </w:r>
            </w:hyperlink>
            <w:r>
              <w:t xml:space="preserve"> </w:t>
            </w:r>
          </w:p>
          <w:p w14:paraId="7B133247" w14:textId="77777777" w:rsidR="008140C8" w:rsidRDefault="00636219" w:rsidP="008140C8">
            <w:pPr>
              <w:pStyle w:val="AssignmentsLevel2"/>
              <w:ind w:left="360"/>
            </w:pPr>
            <w:hyperlink r:id="rId135" w:history="1">
              <w:r w:rsidR="008140C8" w:rsidRPr="000B4AB4">
                <w:rPr>
                  <w:rStyle w:val="Hyperlink"/>
                </w:rPr>
                <w:t>K12 High Speed Network</w:t>
              </w:r>
            </w:hyperlink>
            <w:r w:rsidR="008140C8">
              <w:t xml:space="preserve"> </w:t>
            </w:r>
          </w:p>
          <w:p w14:paraId="2A7CCB73" w14:textId="77777777" w:rsidR="008140C8" w:rsidRDefault="00636219" w:rsidP="008140C8">
            <w:pPr>
              <w:pStyle w:val="AssignmentsLevel2"/>
              <w:ind w:left="360"/>
            </w:pPr>
            <w:hyperlink r:id="rId136" w:history="1">
              <w:proofErr w:type="spellStart"/>
              <w:r w:rsidR="008140C8" w:rsidRPr="000B4AB4">
                <w:rPr>
                  <w:rStyle w:val="Hyperlink"/>
                </w:rPr>
                <w:t>TeachAde</w:t>
              </w:r>
              <w:proofErr w:type="spellEnd"/>
            </w:hyperlink>
            <w:r w:rsidR="008140C8">
              <w:t xml:space="preserve"> </w:t>
            </w:r>
          </w:p>
          <w:p w14:paraId="1095C5C9" w14:textId="77777777" w:rsidR="008140C8" w:rsidRDefault="00636219" w:rsidP="008140C8">
            <w:pPr>
              <w:pStyle w:val="AssignmentsLevel2"/>
              <w:ind w:left="360"/>
            </w:pPr>
            <w:hyperlink r:id="rId137" w:history="1">
              <w:r w:rsidR="008140C8" w:rsidRPr="000B4AB4">
                <w:rPr>
                  <w:rStyle w:val="Hyperlink"/>
                </w:rPr>
                <w:t>Exploratorium</w:t>
              </w:r>
            </w:hyperlink>
            <w:r w:rsidR="008140C8">
              <w:t xml:space="preserve"> </w:t>
            </w:r>
          </w:p>
          <w:p w14:paraId="5CD15CAD" w14:textId="77777777" w:rsidR="008140C8" w:rsidRDefault="00636219" w:rsidP="008140C8">
            <w:pPr>
              <w:pStyle w:val="AssignmentsLevel2"/>
              <w:ind w:left="360"/>
            </w:pPr>
            <w:hyperlink r:id="rId138" w:history="1">
              <w:r w:rsidR="008140C8" w:rsidRPr="003469AF">
                <w:rPr>
                  <w:rStyle w:val="Hyperlink"/>
                </w:rPr>
                <w:t>Connections Academy</w:t>
              </w:r>
            </w:hyperlink>
            <w:r w:rsidR="008140C8">
              <w:t xml:space="preserve"> </w:t>
            </w:r>
          </w:p>
          <w:p w14:paraId="66DD3C93" w14:textId="77777777" w:rsidR="008140C8" w:rsidRDefault="00636219" w:rsidP="008140C8">
            <w:pPr>
              <w:pStyle w:val="AssignmentsLevel2"/>
              <w:ind w:left="360"/>
            </w:pPr>
            <w:hyperlink r:id="rId139" w:history="1">
              <w:r w:rsidR="008140C8" w:rsidRPr="003469AF">
                <w:rPr>
                  <w:rStyle w:val="Hyperlink"/>
                </w:rPr>
                <w:t>USGS Education</w:t>
              </w:r>
            </w:hyperlink>
            <w:r w:rsidR="008140C8">
              <w:t xml:space="preserve"> </w:t>
            </w:r>
          </w:p>
          <w:p w14:paraId="5069CA8A" w14:textId="77777777" w:rsidR="008140C8" w:rsidRDefault="00636219" w:rsidP="008140C8">
            <w:pPr>
              <w:pStyle w:val="AssignmentsLevel2"/>
              <w:ind w:left="360"/>
            </w:pPr>
            <w:hyperlink r:id="rId140" w:history="1">
              <w:r w:rsidR="008140C8" w:rsidRPr="003469AF">
                <w:rPr>
                  <w:rStyle w:val="Hyperlink"/>
                </w:rPr>
                <w:t>Edutopia</w:t>
              </w:r>
            </w:hyperlink>
            <w:r w:rsidR="008140C8">
              <w:t xml:space="preserve"> </w:t>
            </w:r>
          </w:p>
          <w:p w14:paraId="058BE2A2" w14:textId="77777777" w:rsidR="008140C8" w:rsidRDefault="00636219" w:rsidP="008140C8">
            <w:pPr>
              <w:pStyle w:val="AssignmentsLevel2"/>
              <w:ind w:left="360"/>
            </w:pPr>
            <w:hyperlink r:id="rId141" w:history="1">
              <w:r w:rsidR="008140C8" w:rsidRPr="003469AF">
                <w:rPr>
                  <w:rStyle w:val="Hyperlink"/>
                </w:rPr>
                <w:t>Nick Jr.</w:t>
              </w:r>
            </w:hyperlink>
            <w:r w:rsidR="008140C8">
              <w:t xml:space="preserve"> </w:t>
            </w:r>
          </w:p>
          <w:p w14:paraId="628213CD" w14:textId="77777777" w:rsidR="008140C8" w:rsidRDefault="00636219" w:rsidP="008140C8">
            <w:pPr>
              <w:pStyle w:val="AssignmentsLevel2"/>
              <w:ind w:left="360"/>
            </w:pPr>
            <w:hyperlink r:id="rId142" w:history="1">
              <w:r w:rsidR="008140C8" w:rsidRPr="003469AF">
                <w:rPr>
                  <w:rStyle w:val="Hyperlink"/>
                </w:rPr>
                <w:t>Skype in the Classroom</w:t>
              </w:r>
            </w:hyperlink>
            <w:r w:rsidR="008140C8">
              <w:t xml:space="preserve"> </w:t>
            </w:r>
          </w:p>
          <w:p w14:paraId="333E8D18" w14:textId="77777777" w:rsidR="008140C8" w:rsidRPr="00AC56E0" w:rsidRDefault="008140C8" w:rsidP="008140C8">
            <w:pPr>
              <w:pStyle w:val="AssignmentsLevel2"/>
              <w:ind w:left="360"/>
            </w:pPr>
            <w:r>
              <w:t xml:space="preserve">American Association of School Librarians: </w:t>
            </w:r>
            <w:hyperlink r:id="rId143" w:history="1">
              <w:r w:rsidRPr="003469AF">
                <w:rPr>
                  <w:rStyle w:val="Hyperlink"/>
                </w:rPr>
                <w:t>Standards for the 21</w:t>
              </w:r>
              <w:r w:rsidRPr="003469AF">
                <w:rPr>
                  <w:rStyle w:val="Hyperlink"/>
                  <w:vertAlign w:val="superscript"/>
                </w:rPr>
                <w:t>st</w:t>
              </w:r>
              <w:r w:rsidRPr="003469AF">
                <w:rPr>
                  <w:rStyle w:val="Hyperlink"/>
                </w:rPr>
                <w:t xml:space="preserve"> Century Learner Lesson Plan Database</w:t>
              </w:r>
            </w:hyperlink>
            <w:r>
              <w:t xml:space="preserve"> </w:t>
            </w:r>
          </w:p>
        </w:tc>
      </w:tr>
    </w:tbl>
    <w:p w14:paraId="7CBF0FD1" w14:textId="77777777" w:rsidR="008140C8" w:rsidRDefault="008140C8" w:rsidP="008140C8">
      <w:pPr>
        <w:pStyle w:val="AssignmentsLevel1"/>
        <w:tabs>
          <w:tab w:val="left" w:pos="3180"/>
        </w:tabs>
      </w:pPr>
      <w:r>
        <w:tab/>
      </w:r>
    </w:p>
    <w:p w14:paraId="54D0A803" w14:textId="77777777" w:rsidR="008140C8" w:rsidRPr="00AC56E0" w:rsidRDefault="008140C8" w:rsidP="008140C8">
      <w:pPr>
        <w:pStyle w:val="AssignmentsLevel1"/>
      </w:pPr>
    </w:p>
    <w:p w14:paraId="63CA6D6E" w14:textId="77777777" w:rsidR="008140C8" w:rsidRPr="008140C8" w:rsidRDefault="008140C8" w:rsidP="008140C8">
      <w:pPr>
        <w:pStyle w:val="NoSpacing"/>
        <w:rPr>
          <w:b/>
          <w:color w:val="1F4E79" w:themeColor="accent5" w:themeShade="80"/>
        </w:rPr>
      </w:pPr>
      <w:r w:rsidRPr="008140C8">
        <w:rPr>
          <w:b/>
          <w:color w:val="1F4E79" w:themeColor="accent5" w:themeShade="80"/>
        </w:rPr>
        <w:t>Assignments</w:t>
      </w:r>
    </w:p>
    <w:p w14:paraId="67D4F5D7" w14:textId="77777777" w:rsidR="008140C8" w:rsidRPr="00AC56E0" w:rsidRDefault="008140C8" w:rsidP="008140C8">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40C8" w:rsidRPr="00AC56E0" w14:paraId="5CE280BD" w14:textId="77777777" w:rsidTr="00A065FB">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FE833FC" w14:textId="77777777" w:rsidR="008140C8" w:rsidRPr="00AC56E0" w:rsidRDefault="008140C8" w:rsidP="00A065FB">
            <w:pPr>
              <w:rPr>
                <w:rFonts w:cs="Arial"/>
                <w:b/>
              </w:rPr>
            </w:pPr>
            <w:r>
              <w:rPr>
                <w:rFonts w:cs="Arial"/>
                <w:b/>
              </w:rPr>
              <w:t>Virtual Learning Communities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A1F468E" w14:textId="77777777" w:rsidR="008140C8" w:rsidRPr="00AC56E0" w:rsidRDefault="008140C8" w:rsidP="00A065FB">
            <w:pPr>
              <w:rPr>
                <w:rFonts w:cs="Arial"/>
              </w:rPr>
            </w:pPr>
            <w:r>
              <w:rPr>
                <w:rFonts w:cs="Arial"/>
              </w:rPr>
              <w:t>7.1</w:t>
            </w:r>
          </w:p>
        </w:tc>
      </w:tr>
      <w:tr w:rsidR="008140C8" w:rsidRPr="00AC56E0" w14:paraId="4EA3D2D6" w14:textId="77777777" w:rsidTr="00A065FB">
        <w:trPr>
          <w:trHeight w:val="199"/>
        </w:trPr>
        <w:tc>
          <w:tcPr>
            <w:tcW w:w="13050" w:type="dxa"/>
            <w:gridSpan w:val="2"/>
            <w:shd w:val="clear" w:color="auto" w:fill="auto"/>
            <w:tcMar>
              <w:top w:w="115" w:type="dxa"/>
              <w:left w:w="115" w:type="dxa"/>
              <w:bottom w:w="115" w:type="dxa"/>
              <w:right w:w="115" w:type="dxa"/>
            </w:tcMar>
          </w:tcPr>
          <w:p w14:paraId="7871B39D" w14:textId="77777777" w:rsidR="008140C8" w:rsidRDefault="008140C8" w:rsidP="00A065FB">
            <w:pPr>
              <w:rPr>
                <w:rFonts w:cs="Arial"/>
              </w:rPr>
            </w:pPr>
            <w:r w:rsidRPr="008E3759">
              <w:rPr>
                <w:rFonts w:cs="Arial"/>
                <w:b/>
              </w:rPr>
              <w:t>Join</w:t>
            </w:r>
            <w:r>
              <w:rPr>
                <w:rFonts w:cs="Arial"/>
              </w:rPr>
              <w:t xml:space="preserve"> several sites for virtual learning communities. You may use the ones provided this week or some you know of on your own. </w:t>
            </w:r>
          </w:p>
          <w:p w14:paraId="7310C90F" w14:textId="77777777" w:rsidR="008140C8" w:rsidRDefault="008140C8" w:rsidP="00A065FB">
            <w:pPr>
              <w:rPr>
                <w:rFonts w:cs="Arial"/>
              </w:rPr>
            </w:pPr>
            <w:r w:rsidRPr="008E3759">
              <w:rPr>
                <w:rFonts w:cs="Arial"/>
                <w:b/>
              </w:rPr>
              <w:t>Respond</w:t>
            </w:r>
            <w:r>
              <w:rPr>
                <w:rFonts w:cs="Arial"/>
              </w:rPr>
              <w:t xml:space="preserve"> to the following prompts in the Virtual Learning Communities forum by Wednesday:</w:t>
            </w:r>
          </w:p>
          <w:p w14:paraId="657FF924" w14:textId="77777777" w:rsidR="008140C8" w:rsidRDefault="008140C8" w:rsidP="008140C8">
            <w:pPr>
              <w:pStyle w:val="AssignmentsLevel2"/>
              <w:ind w:left="360"/>
            </w:pPr>
            <w:r>
              <w:lastRenderedPageBreak/>
              <w:t>What communities did you join?</w:t>
            </w:r>
          </w:p>
          <w:p w14:paraId="7985CBD1" w14:textId="77777777" w:rsidR="008140C8" w:rsidRDefault="008140C8" w:rsidP="008140C8">
            <w:pPr>
              <w:pStyle w:val="AssignmentsLevel2"/>
              <w:ind w:left="360"/>
            </w:pPr>
            <w:r>
              <w:t>How do they support learning and instruction?</w:t>
            </w:r>
          </w:p>
          <w:p w14:paraId="1CE906CA" w14:textId="77777777" w:rsidR="008140C8" w:rsidRDefault="008140C8" w:rsidP="008140C8">
            <w:pPr>
              <w:pStyle w:val="AssignmentsLevel2"/>
              <w:ind w:left="360"/>
            </w:pPr>
            <w:r>
              <w:t>What kinds of activities are happening in the community?</w:t>
            </w:r>
          </w:p>
          <w:p w14:paraId="32B64295" w14:textId="77777777" w:rsidR="008140C8" w:rsidRDefault="008140C8" w:rsidP="00A065FB">
            <w:pPr>
              <w:rPr>
                <w:rFonts w:cs="Arial"/>
              </w:rPr>
            </w:pPr>
          </w:p>
          <w:p w14:paraId="152527BF" w14:textId="77777777" w:rsidR="008140C8" w:rsidRDefault="008140C8" w:rsidP="00A065FB">
            <w:pPr>
              <w:rPr>
                <w:rFonts w:cs="Arial"/>
              </w:rPr>
            </w:pPr>
            <w:r>
              <w:rPr>
                <w:rFonts w:cs="Arial"/>
                <w:b/>
              </w:rPr>
              <w:t>Reply</w:t>
            </w:r>
            <w:r>
              <w:rPr>
                <w:rFonts w:cs="Arial"/>
              </w:rPr>
              <w:t xml:space="preserve"> to three of your classmates’ posts by Sunday.</w:t>
            </w:r>
          </w:p>
          <w:p w14:paraId="3DB7C8EC" w14:textId="77777777" w:rsidR="008140C8" w:rsidRPr="00AC56E0" w:rsidRDefault="008140C8" w:rsidP="00A065FB">
            <w:pPr>
              <w:rPr>
                <w:rFonts w:cs="Arial"/>
              </w:rPr>
            </w:pPr>
            <w:r w:rsidRPr="0050138D">
              <w:rPr>
                <w:rFonts w:cs="Arial"/>
                <w:b/>
              </w:rPr>
              <w:t>Note</w:t>
            </w:r>
            <w:r>
              <w:rPr>
                <w:rFonts w:cs="Arial"/>
              </w:rPr>
              <w:t>. Reference your readings in your initial response and your replies to classmates’.</w:t>
            </w:r>
          </w:p>
        </w:tc>
      </w:tr>
    </w:tbl>
    <w:p w14:paraId="7DDC320E" w14:textId="77777777" w:rsidR="008140C8" w:rsidRDefault="008140C8" w:rsidP="008140C8">
      <w:pPr>
        <w:pStyle w:val="AssignmentsLevel1"/>
      </w:pPr>
    </w:p>
    <w:p w14:paraId="04D5606F" w14:textId="77777777" w:rsidR="008140C8" w:rsidRDefault="008140C8" w:rsidP="006F7651"/>
    <w:p w14:paraId="6A448624" w14:textId="77777777" w:rsidR="006F7651" w:rsidRDefault="006F7651" w:rsidP="006F7651"/>
    <w:sectPr w:rsidR="006F7651" w:rsidSect="00A36BFA">
      <w:footerReference w:type="default" r:id="rId1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4BAE" w14:textId="77777777" w:rsidR="00636219" w:rsidRDefault="00636219" w:rsidP="002F2A17">
      <w:pPr>
        <w:spacing w:after="0" w:line="240" w:lineRule="auto"/>
      </w:pPr>
      <w:r>
        <w:separator/>
      </w:r>
    </w:p>
  </w:endnote>
  <w:endnote w:type="continuationSeparator" w:id="0">
    <w:p w14:paraId="7FAD9927" w14:textId="77777777" w:rsidR="00636219" w:rsidRDefault="00636219"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1F1B32" w:rsidRDefault="001F1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1F1B32" w:rsidRDefault="001F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7EC6" w14:textId="77777777" w:rsidR="00636219" w:rsidRDefault="00636219" w:rsidP="002F2A17">
      <w:pPr>
        <w:spacing w:after="0" w:line="240" w:lineRule="auto"/>
      </w:pPr>
      <w:r>
        <w:separator/>
      </w:r>
    </w:p>
  </w:footnote>
  <w:footnote w:type="continuationSeparator" w:id="0">
    <w:p w14:paraId="062F9F71" w14:textId="77777777" w:rsidR="00636219" w:rsidRDefault="00636219"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1475D"/>
    <w:multiLevelType w:val="hybridMultilevel"/>
    <w:tmpl w:val="01B6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7"/>
  </w:num>
  <w:num w:numId="6">
    <w:abstractNumId w:val="5"/>
  </w:num>
  <w:num w:numId="7">
    <w:abstractNumId w:val="11"/>
  </w:num>
  <w:num w:numId="8">
    <w:abstractNumId w:val="10"/>
  </w:num>
  <w:num w:numId="9">
    <w:abstractNumId w:val="3"/>
  </w:num>
  <w:num w:numId="10">
    <w:abstractNumId w:val="4"/>
  </w:num>
  <w:num w:numId="11">
    <w:abstractNumId w:val="8"/>
  </w:num>
  <w:num w:numId="12">
    <w:abstractNumId w:val="9"/>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15EC5"/>
    <w:rsid w:val="00036C86"/>
    <w:rsid w:val="00040C9C"/>
    <w:rsid w:val="00041564"/>
    <w:rsid w:val="00043AF4"/>
    <w:rsid w:val="000808A7"/>
    <w:rsid w:val="00090EF2"/>
    <w:rsid w:val="00093E01"/>
    <w:rsid w:val="000951AF"/>
    <w:rsid w:val="000C0D4F"/>
    <w:rsid w:val="000C3B9B"/>
    <w:rsid w:val="000E6745"/>
    <w:rsid w:val="000F5B4A"/>
    <w:rsid w:val="000F5EB6"/>
    <w:rsid w:val="00115F36"/>
    <w:rsid w:val="00125587"/>
    <w:rsid w:val="00131205"/>
    <w:rsid w:val="00144D02"/>
    <w:rsid w:val="0014658F"/>
    <w:rsid w:val="001660E5"/>
    <w:rsid w:val="0017364A"/>
    <w:rsid w:val="00177543"/>
    <w:rsid w:val="0019262D"/>
    <w:rsid w:val="00195D97"/>
    <w:rsid w:val="001A495C"/>
    <w:rsid w:val="001B4D54"/>
    <w:rsid w:val="001B7A05"/>
    <w:rsid w:val="001C0A46"/>
    <w:rsid w:val="001C4B04"/>
    <w:rsid w:val="001D5A80"/>
    <w:rsid w:val="001E5B6D"/>
    <w:rsid w:val="001E7DB7"/>
    <w:rsid w:val="001F1B32"/>
    <w:rsid w:val="00210BF0"/>
    <w:rsid w:val="00232C7B"/>
    <w:rsid w:val="00244078"/>
    <w:rsid w:val="00263FEA"/>
    <w:rsid w:val="0026490B"/>
    <w:rsid w:val="0028290B"/>
    <w:rsid w:val="00287E85"/>
    <w:rsid w:val="002976BA"/>
    <w:rsid w:val="002A2C69"/>
    <w:rsid w:val="002D5591"/>
    <w:rsid w:val="002E21A0"/>
    <w:rsid w:val="002E3B15"/>
    <w:rsid w:val="002F2A17"/>
    <w:rsid w:val="002F37E7"/>
    <w:rsid w:val="002F3D72"/>
    <w:rsid w:val="002F5C7E"/>
    <w:rsid w:val="00310DC5"/>
    <w:rsid w:val="00354E8D"/>
    <w:rsid w:val="0036148A"/>
    <w:rsid w:val="003765E5"/>
    <w:rsid w:val="00390E3C"/>
    <w:rsid w:val="00391F30"/>
    <w:rsid w:val="003A5C39"/>
    <w:rsid w:val="003B22F3"/>
    <w:rsid w:val="003C1E7C"/>
    <w:rsid w:val="004068E0"/>
    <w:rsid w:val="00417626"/>
    <w:rsid w:val="004218A7"/>
    <w:rsid w:val="00431CC4"/>
    <w:rsid w:val="0043715A"/>
    <w:rsid w:val="00443562"/>
    <w:rsid w:val="00446C87"/>
    <w:rsid w:val="00453254"/>
    <w:rsid w:val="0045375A"/>
    <w:rsid w:val="00462DFE"/>
    <w:rsid w:val="004A45C1"/>
    <w:rsid w:val="004C4849"/>
    <w:rsid w:val="004D7B43"/>
    <w:rsid w:val="004E0EC6"/>
    <w:rsid w:val="004E5D12"/>
    <w:rsid w:val="004F23E5"/>
    <w:rsid w:val="004F2446"/>
    <w:rsid w:val="004F3B35"/>
    <w:rsid w:val="00510E60"/>
    <w:rsid w:val="0052282F"/>
    <w:rsid w:val="00547A15"/>
    <w:rsid w:val="00550C43"/>
    <w:rsid w:val="00562E50"/>
    <w:rsid w:val="00586613"/>
    <w:rsid w:val="00587A91"/>
    <w:rsid w:val="005A5F13"/>
    <w:rsid w:val="005B342B"/>
    <w:rsid w:val="005E6CEC"/>
    <w:rsid w:val="00607C43"/>
    <w:rsid w:val="0061597F"/>
    <w:rsid w:val="00636219"/>
    <w:rsid w:val="00636B94"/>
    <w:rsid w:val="00666018"/>
    <w:rsid w:val="00681C89"/>
    <w:rsid w:val="006E0422"/>
    <w:rsid w:val="006E05FC"/>
    <w:rsid w:val="006F7651"/>
    <w:rsid w:val="007005A0"/>
    <w:rsid w:val="00705C2C"/>
    <w:rsid w:val="00706CFC"/>
    <w:rsid w:val="00715A12"/>
    <w:rsid w:val="0075408E"/>
    <w:rsid w:val="0076411B"/>
    <w:rsid w:val="00766040"/>
    <w:rsid w:val="00771EBD"/>
    <w:rsid w:val="00785D8B"/>
    <w:rsid w:val="00787262"/>
    <w:rsid w:val="0079705E"/>
    <w:rsid w:val="007A6AF3"/>
    <w:rsid w:val="007B5B13"/>
    <w:rsid w:val="007B7A5A"/>
    <w:rsid w:val="007C1268"/>
    <w:rsid w:val="007C1273"/>
    <w:rsid w:val="007E40EE"/>
    <w:rsid w:val="007F2349"/>
    <w:rsid w:val="007F439F"/>
    <w:rsid w:val="00801F3A"/>
    <w:rsid w:val="00805815"/>
    <w:rsid w:val="008140C8"/>
    <w:rsid w:val="0081651B"/>
    <w:rsid w:val="00826FBA"/>
    <w:rsid w:val="00837DBD"/>
    <w:rsid w:val="0084613A"/>
    <w:rsid w:val="008850E0"/>
    <w:rsid w:val="00891C7F"/>
    <w:rsid w:val="008D1C39"/>
    <w:rsid w:val="008D1DDF"/>
    <w:rsid w:val="008D1F97"/>
    <w:rsid w:val="008E4CBF"/>
    <w:rsid w:val="008F7D5D"/>
    <w:rsid w:val="009146CC"/>
    <w:rsid w:val="009365AA"/>
    <w:rsid w:val="00946C6E"/>
    <w:rsid w:val="00976BE4"/>
    <w:rsid w:val="009912DA"/>
    <w:rsid w:val="009A2B66"/>
    <w:rsid w:val="009A704C"/>
    <w:rsid w:val="009B2963"/>
    <w:rsid w:val="009B6164"/>
    <w:rsid w:val="009D1662"/>
    <w:rsid w:val="009D3FE8"/>
    <w:rsid w:val="009E1A5C"/>
    <w:rsid w:val="00A065FB"/>
    <w:rsid w:val="00A073DE"/>
    <w:rsid w:val="00A27A19"/>
    <w:rsid w:val="00A30099"/>
    <w:rsid w:val="00A36BFA"/>
    <w:rsid w:val="00A474F3"/>
    <w:rsid w:val="00A512D9"/>
    <w:rsid w:val="00A518B6"/>
    <w:rsid w:val="00A6436C"/>
    <w:rsid w:val="00A73E2B"/>
    <w:rsid w:val="00A758E2"/>
    <w:rsid w:val="00A7790E"/>
    <w:rsid w:val="00A81A71"/>
    <w:rsid w:val="00A948C1"/>
    <w:rsid w:val="00AA6E0E"/>
    <w:rsid w:val="00AB40E3"/>
    <w:rsid w:val="00AB6287"/>
    <w:rsid w:val="00AD065D"/>
    <w:rsid w:val="00AE2BA3"/>
    <w:rsid w:val="00AF713F"/>
    <w:rsid w:val="00B261E8"/>
    <w:rsid w:val="00B379D2"/>
    <w:rsid w:val="00B42724"/>
    <w:rsid w:val="00B45059"/>
    <w:rsid w:val="00B57C3F"/>
    <w:rsid w:val="00B70560"/>
    <w:rsid w:val="00B7508E"/>
    <w:rsid w:val="00B81DE0"/>
    <w:rsid w:val="00B97F68"/>
    <w:rsid w:val="00BA435A"/>
    <w:rsid w:val="00BB0289"/>
    <w:rsid w:val="00BB1F9D"/>
    <w:rsid w:val="00BB46CF"/>
    <w:rsid w:val="00BD0546"/>
    <w:rsid w:val="00BD22DC"/>
    <w:rsid w:val="00BE40C6"/>
    <w:rsid w:val="00BF0A3B"/>
    <w:rsid w:val="00BF7169"/>
    <w:rsid w:val="00C30716"/>
    <w:rsid w:val="00C35618"/>
    <w:rsid w:val="00C41E57"/>
    <w:rsid w:val="00C4635E"/>
    <w:rsid w:val="00C563FE"/>
    <w:rsid w:val="00C74D01"/>
    <w:rsid w:val="00C95CE5"/>
    <w:rsid w:val="00CA2371"/>
    <w:rsid w:val="00CA3F3D"/>
    <w:rsid w:val="00CA492C"/>
    <w:rsid w:val="00CB3B66"/>
    <w:rsid w:val="00CB5665"/>
    <w:rsid w:val="00CC11B2"/>
    <w:rsid w:val="00CE0C21"/>
    <w:rsid w:val="00D30517"/>
    <w:rsid w:val="00D30D7F"/>
    <w:rsid w:val="00D43F5B"/>
    <w:rsid w:val="00D65B13"/>
    <w:rsid w:val="00D726E9"/>
    <w:rsid w:val="00D73D5C"/>
    <w:rsid w:val="00D77093"/>
    <w:rsid w:val="00D92E66"/>
    <w:rsid w:val="00DA7D35"/>
    <w:rsid w:val="00DF0A04"/>
    <w:rsid w:val="00DF185F"/>
    <w:rsid w:val="00E4006F"/>
    <w:rsid w:val="00E52556"/>
    <w:rsid w:val="00E83836"/>
    <w:rsid w:val="00E85A4D"/>
    <w:rsid w:val="00E90598"/>
    <w:rsid w:val="00E96CE4"/>
    <w:rsid w:val="00EA3E5C"/>
    <w:rsid w:val="00EA5A12"/>
    <w:rsid w:val="00EB0475"/>
    <w:rsid w:val="00EB7612"/>
    <w:rsid w:val="00EC64BF"/>
    <w:rsid w:val="00ED04E5"/>
    <w:rsid w:val="00EE138B"/>
    <w:rsid w:val="00F100D0"/>
    <w:rsid w:val="00F12E16"/>
    <w:rsid w:val="00F146C5"/>
    <w:rsid w:val="00F20626"/>
    <w:rsid w:val="00F3248D"/>
    <w:rsid w:val="00F36336"/>
    <w:rsid w:val="00F50947"/>
    <w:rsid w:val="00F509A2"/>
    <w:rsid w:val="00F519BC"/>
    <w:rsid w:val="00F52E36"/>
    <w:rsid w:val="00F73DC0"/>
    <w:rsid w:val="00F828C3"/>
    <w:rsid w:val="00F95F5D"/>
    <w:rsid w:val="00FA4AE7"/>
    <w:rsid w:val="00FD2B03"/>
    <w:rsid w:val="00FD6D06"/>
    <w:rsid w:val="00FF05AD"/>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5"/>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customStyle="1" w:styleId="Week3Obj">
    <w:name w:val="Week 3 Obj"/>
    <w:basedOn w:val="Normal"/>
    <w:link w:val="Week3ObjChar"/>
    <w:qFormat/>
    <w:rsid w:val="003A5C39"/>
    <w:pPr>
      <w:numPr>
        <w:ilvl w:val="1"/>
        <w:numId w:val="6"/>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3A5C39"/>
    <w:rPr>
      <w:rFonts w:ascii="Arial" w:eastAsia="Times New Roman" w:hAnsi="Arial" w:cs="Arial"/>
      <w:sz w:val="20"/>
      <w:szCs w:val="20"/>
    </w:rPr>
  </w:style>
  <w:style w:type="paragraph" w:customStyle="1" w:styleId="Week1Obj">
    <w:name w:val="Week 1 Obj"/>
    <w:basedOn w:val="Normal"/>
    <w:link w:val="Week1ObjChar"/>
    <w:qFormat/>
    <w:rsid w:val="00244078"/>
    <w:pPr>
      <w:numPr>
        <w:ilvl w:val="1"/>
        <w:numId w:val="7"/>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244078"/>
    <w:rPr>
      <w:rFonts w:ascii="Arial" w:eastAsia="Times New Roman" w:hAnsi="Arial" w:cs="Arial"/>
      <w:sz w:val="20"/>
      <w:szCs w:val="20"/>
    </w:rPr>
  </w:style>
  <w:style w:type="character" w:styleId="FollowedHyperlink">
    <w:name w:val="FollowedHyperlink"/>
    <w:basedOn w:val="DefaultParagraphFont"/>
    <w:uiPriority w:val="99"/>
    <w:semiHidden/>
    <w:unhideWhenUsed/>
    <w:rsid w:val="00D73D5C"/>
    <w:rPr>
      <w:color w:val="954F72" w:themeColor="followedHyperlink"/>
      <w:u w:val="single"/>
    </w:rPr>
  </w:style>
  <w:style w:type="paragraph" w:customStyle="1" w:styleId="Week8Obj">
    <w:name w:val="Week 8 Obj"/>
    <w:basedOn w:val="Normal"/>
    <w:link w:val="Week8ObjChar"/>
    <w:qFormat/>
    <w:rsid w:val="00771EBD"/>
    <w:pPr>
      <w:numPr>
        <w:ilvl w:val="1"/>
        <w:numId w:val="8"/>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771EBD"/>
    <w:rPr>
      <w:rFonts w:ascii="Arial" w:eastAsia="Times New Roman" w:hAnsi="Arial" w:cs="Arial"/>
      <w:sz w:val="20"/>
      <w:szCs w:val="20"/>
    </w:rPr>
  </w:style>
  <w:style w:type="paragraph" w:styleId="NoSpacing">
    <w:name w:val="No Spacing"/>
    <w:uiPriority w:val="1"/>
    <w:qFormat/>
    <w:rsid w:val="00771EBD"/>
    <w:pPr>
      <w:spacing w:after="0" w:line="240" w:lineRule="auto"/>
    </w:pPr>
  </w:style>
  <w:style w:type="paragraph" w:customStyle="1" w:styleId="Week4Obj">
    <w:name w:val="Week 4 Obj"/>
    <w:basedOn w:val="Normal"/>
    <w:link w:val="Week4ObjChar"/>
    <w:qFormat/>
    <w:rsid w:val="00F95F5D"/>
    <w:pPr>
      <w:numPr>
        <w:ilvl w:val="1"/>
        <w:numId w:val="10"/>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F95F5D"/>
    <w:rPr>
      <w:rFonts w:ascii="Arial" w:eastAsia="Times New Roman" w:hAnsi="Arial" w:cs="Arial"/>
      <w:sz w:val="20"/>
      <w:szCs w:val="20"/>
    </w:rPr>
  </w:style>
  <w:style w:type="character" w:styleId="UnresolvedMention">
    <w:name w:val="Unresolved Mention"/>
    <w:basedOn w:val="DefaultParagraphFont"/>
    <w:uiPriority w:val="99"/>
    <w:semiHidden/>
    <w:unhideWhenUsed/>
    <w:rsid w:val="00F95F5D"/>
    <w:rPr>
      <w:color w:val="605E5C"/>
      <w:shd w:val="clear" w:color="auto" w:fill="E1DFDD"/>
    </w:rPr>
  </w:style>
  <w:style w:type="paragraph" w:customStyle="1" w:styleId="Week6Obj">
    <w:name w:val="Week 6 Obj"/>
    <w:basedOn w:val="Normal"/>
    <w:link w:val="Week6ObjChar"/>
    <w:qFormat/>
    <w:rsid w:val="00F95F5D"/>
    <w:pPr>
      <w:numPr>
        <w:ilvl w:val="1"/>
        <w:numId w:val="11"/>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F95F5D"/>
    <w:rPr>
      <w:rFonts w:ascii="Arial" w:eastAsia="Times New Roman" w:hAnsi="Arial" w:cs="Arial"/>
      <w:sz w:val="20"/>
      <w:szCs w:val="20"/>
    </w:rPr>
  </w:style>
  <w:style w:type="paragraph" w:customStyle="1" w:styleId="Week7Obj">
    <w:name w:val="Week 7 Obj"/>
    <w:basedOn w:val="Normal"/>
    <w:link w:val="Week7ObjChar"/>
    <w:qFormat/>
    <w:rsid w:val="008140C8"/>
    <w:pPr>
      <w:numPr>
        <w:ilvl w:val="1"/>
        <w:numId w:val="12"/>
      </w:numPr>
      <w:spacing w:after="0" w:line="240" w:lineRule="auto"/>
    </w:pPr>
    <w:rPr>
      <w:rFonts w:ascii="Arial" w:eastAsia="Times New Roman" w:hAnsi="Arial" w:cs="Arial"/>
      <w:sz w:val="20"/>
      <w:szCs w:val="20"/>
    </w:rPr>
  </w:style>
  <w:style w:type="character" w:customStyle="1" w:styleId="Week7ObjChar">
    <w:name w:val="Week 7 Obj Char"/>
    <w:basedOn w:val="DefaultParagraphFont"/>
    <w:link w:val="Week7Obj"/>
    <w:rsid w:val="008140C8"/>
    <w:rPr>
      <w:rFonts w:ascii="Arial" w:eastAsia="Times New Roman" w:hAnsi="Arial" w:cs="Arial"/>
      <w:sz w:val="20"/>
      <w:szCs w:val="20"/>
    </w:rPr>
  </w:style>
  <w:style w:type="paragraph" w:styleId="BodyText">
    <w:name w:val="Body Text"/>
    <w:basedOn w:val="Normal"/>
    <w:link w:val="BodyTextChar"/>
    <w:rsid w:val="004F23E5"/>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F23E5"/>
    <w:rPr>
      <w:rFonts w:ascii="Arial" w:eastAsia="Times New Roman" w:hAnsi="Arial" w:cs="Arial"/>
      <w:sz w:val="20"/>
      <w:szCs w:val="24"/>
    </w:rPr>
  </w:style>
  <w:style w:type="character" w:styleId="CommentReference">
    <w:name w:val="annotation reference"/>
    <w:basedOn w:val="DefaultParagraphFont"/>
    <w:uiPriority w:val="99"/>
    <w:rsid w:val="00B57C3F"/>
    <w:rPr>
      <w:sz w:val="16"/>
      <w:szCs w:val="16"/>
    </w:rPr>
  </w:style>
  <w:style w:type="paragraph" w:customStyle="1" w:styleId="Week2Obj">
    <w:name w:val="Week 2 Obj"/>
    <w:basedOn w:val="Normal"/>
    <w:link w:val="Week2ObjChar"/>
    <w:qFormat/>
    <w:rsid w:val="00EB0475"/>
    <w:pPr>
      <w:numPr>
        <w:ilvl w:val="1"/>
        <w:numId w:val="13"/>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B0475"/>
    <w:rPr>
      <w:rFonts w:ascii="Arial" w:eastAsia="Times New Roman" w:hAnsi="Arial" w:cs="Arial"/>
      <w:sz w:val="20"/>
      <w:szCs w:val="20"/>
    </w:rPr>
  </w:style>
  <w:style w:type="character" w:styleId="Strong">
    <w:name w:val="Strong"/>
    <w:basedOn w:val="DefaultParagraphFont"/>
    <w:uiPriority w:val="22"/>
    <w:qFormat/>
    <w:rsid w:val="00F828C3"/>
    <w:rPr>
      <w:b/>
      <w:bCs/>
    </w:rPr>
  </w:style>
  <w:style w:type="character" w:customStyle="1" w:styleId="apple-converted-space">
    <w:name w:val="apple-converted-space"/>
    <w:basedOn w:val="DefaultParagraphFont"/>
    <w:rsid w:val="00BB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3058616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0-uex.sagepub.com.library.alliant.edu/content/38/4/431.full.pdf+html" TargetMode="External"/><Relationship Id="rId117" Type="http://schemas.openxmlformats.org/officeDocument/2006/relationships/hyperlink" Target="https://docs.moodle.org/20/en/Moodle_in_education" TargetMode="External"/><Relationship Id="rId21" Type="http://schemas.openxmlformats.org/officeDocument/2006/relationships/hyperlink" Target="file:///Z:\Arizona\Round%202\FIGs\EDU6004%20Faculty%20Instructional%20Guide.docx" TargetMode="External"/><Relationship Id="rId42" Type="http://schemas.openxmlformats.org/officeDocument/2006/relationships/hyperlink" Target="http://www.readingeducator.com/strategies/sort.htm" TargetMode="External"/><Relationship Id="rId47" Type="http://schemas.openxmlformats.org/officeDocument/2006/relationships/hyperlink" Target="http://www.ncpublicschools.org/curriculum/languagearts/secondary/writing/014writinghaven" TargetMode="External"/><Relationship Id="rId63" Type="http://schemas.openxmlformats.org/officeDocument/2006/relationships/hyperlink" Target="http://www.nationalartsstandards.org/" TargetMode="External"/><Relationship Id="rId68" Type="http://schemas.openxmlformats.org/officeDocument/2006/relationships/hyperlink" Target="http://www.shapeamerica.org/standards/pe/index.cfm" TargetMode="External"/><Relationship Id="rId84" Type="http://schemas.openxmlformats.org/officeDocument/2006/relationships/hyperlink" Target="http://illuminations.nctm.org/" TargetMode="External"/><Relationship Id="rId89" Type="http://schemas.openxmlformats.org/officeDocument/2006/relationships/hyperlink" Target="http://www.thirteen.org/edonline/concept2class/constructivism/index.html" TargetMode="External"/><Relationship Id="rId112" Type="http://schemas.openxmlformats.org/officeDocument/2006/relationships/hyperlink" Target="http://www.nap.edu/read/11019/chapter/10" TargetMode="External"/><Relationship Id="rId133" Type="http://schemas.openxmlformats.org/officeDocument/2006/relationships/hyperlink" Target="https://www.google.com/edu/" TargetMode="External"/><Relationship Id="rId138" Type="http://schemas.openxmlformats.org/officeDocument/2006/relationships/hyperlink" Target="http://www.connectionsacademy.com/" TargetMode="External"/><Relationship Id="rId16" Type="http://schemas.openxmlformats.org/officeDocument/2006/relationships/hyperlink" Target="http://www.risemodel.com/" TargetMode="External"/><Relationship Id="rId107" Type="http://schemas.openxmlformats.org/officeDocument/2006/relationships/hyperlink" Target="http://www.educationworld.com/a_tech/tech/tech253.shtml" TargetMode="External"/><Relationship Id="rId11" Type="http://schemas.openxmlformats.org/officeDocument/2006/relationships/hyperlink" Target="file:///Z:\Arizona\Round%202\FIGs\EDU6003%20Faculty%20Instructional%20Guide.docx" TargetMode="External"/><Relationship Id="rId32" Type="http://schemas.openxmlformats.org/officeDocument/2006/relationships/hyperlink" Target="http://www.collierschools.com/cms/lib/FL01903251/Centricity/Domain/220/Literacy%20Tips/Think%20Aloud.pdf" TargetMode="External"/><Relationship Id="rId37" Type="http://schemas.openxmlformats.org/officeDocument/2006/relationships/hyperlink" Target="http://www.k-5mathteachingresources.com/math-vocabulary.html" TargetMode="External"/><Relationship Id="rId53" Type="http://schemas.openxmlformats.org/officeDocument/2006/relationships/hyperlink" Target="https://ldc.org/resources" TargetMode="External"/><Relationship Id="rId58" Type="http://schemas.openxmlformats.org/officeDocument/2006/relationships/hyperlink" Target="http://zunal.com/webquest.php?w=305196" TargetMode="External"/><Relationship Id="rId74" Type="http://schemas.openxmlformats.org/officeDocument/2006/relationships/hyperlink" Target="http://www.actfl.org/publications/all/world-readiness-standards-learning-languages" TargetMode="External"/><Relationship Id="rId79" Type="http://schemas.openxmlformats.org/officeDocument/2006/relationships/hyperlink" Target="http://www.pelinks4u.org/links/unitplans.htm" TargetMode="External"/><Relationship Id="rId102" Type="http://schemas.openxmlformats.org/officeDocument/2006/relationships/hyperlink" Target="http://files.eric.ed.gov/fulltext/ED288913.pdf" TargetMode="External"/><Relationship Id="rId123" Type="http://schemas.openxmlformats.org/officeDocument/2006/relationships/hyperlink" Target="https://www.youtube.com/user/teachers" TargetMode="External"/><Relationship Id="rId128" Type="http://schemas.openxmlformats.org/officeDocument/2006/relationships/hyperlink" Target="http://www.teachthought.com/the-future-of-learning/technology/the-55-best-best-free-education-apps-for-ipad/"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risemodel.com/" TargetMode="External"/><Relationship Id="rId95" Type="http://schemas.openxmlformats.org/officeDocument/2006/relationships/hyperlink" Target="http://www.risemodel.com/"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risemodel.com/" TargetMode="External"/><Relationship Id="rId43" Type="http://schemas.openxmlformats.org/officeDocument/2006/relationships/hyperlink" Target="http://www.risemodel.com/" TargetMode="External"/><Relationship Id="rId48" Type="http://schemas.openxmlformats.org/officeDocument/2006/relationships/hyperlink" Target="https://ldc.org/" TargetMode="External"/><Relationship Id="rId64" Type="http://schemas.openxmlformats.org/officeDocument/2006/relationships/hyperlink" Target="http://www.ncte.org/standards/ncte-ira" TargetMode="External"/><Relationship Id="rId69" Type="http://schemas.openxmlformats.org/officeDocument/2006/relationships/hyperlink" Target="http://www.nas.edu/" TargetMode="External"/><Relationship Id="rId113" Type="http://schemas.openxmlformats.org/officeDocument/2006/relationships/hyperlink" Target="http://www.blackboard.com/learning-management-system/blackboard-learn.aspx" TargetMode="External"/><Relationship Id="rId118" Type="http://schemas.openxmlformats.org/officeDocument/2006/relationships/hyperlink" Target="http://teacher.scholastic.com/resources-for-teachers/" TargetMode="External"/><Relationship Id="rId134" Type="http://schemas.openxmlformats.org/officeDocument/2006/relationships/hyperlink" Target="http://www.corp.att.com/edu/k12/" TargetMode="External"/><Relationship Id="rId139" Type="http://schemas.openxmlformats.org/officeDocument/2006/relationships/hyperlink" Target="http://education.usgs.gov/" TargetMode="External"/><Relationship Id="rId80" Type="http://schemas.openxmlformats.org/officeDocument/2006/relationships/hyperlink" Target="http://www.scholastic.com/teachers/lesson-plans/lesson-plans-index" TargetMode="External"/><Relationship Id="rId85" Type="http://schemas.openxmlformats.org/officeDocument/2006/relationships/hyperlink" Target="http://udlexchange.cast.org/home"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www.risemodel.com/" TargetMode="External"/><Relationship Id="rId33" Type="http://schemas.openxmlformats.org/officeDocument/2006/relationships/hyperlink" Target="http://www.readingrockets.org/article/teaching-vocabulary" TargetMode="External"/><Relationship Id="rId38" Type="http://schemas.openxmlformats.org/officeDocument/2006/relationships/hyperlink" Target="http://www.readingeducator.com/strategies/frayer.htm" TargetMode="External"/><Relationship Id="rId46" Type="http://schemas.openxmlformats.org/officeDocument/2006/relationships/hyperlink" Target="http://www.edutopia.org/blog/student-journals-efficient-teacher-responses" TargetMode="External"/><Relationship Id="rId59" Type="http://schemas.openxmlformats.org/officeDocument/2006/relationships/hyperlink" Target="https://www.tes.com/lessons/RPYpmfF_cGvLRQ/social-justice-campaign-what-s-in-a-name" TargetMode="External"/><Relationship Id="rId67" Type="http://schemas.openxmlformats.org/officeDocument/2006/relationships/hyperlink" Target="http://www.nationalartsstandards.org/" TargetMode="External"/><Relationship Id="rId103" Type="http://schemas.openxmlformats.org/officeDocument/2006/relationships/hyperlink" Target="http://www.designbasedresearch.org/reppubs/bell-Linn.pdf" TargetMode="External"/><Relationship Id="rId108" Type="http://schemas.openxmlformats.org/officeDocument/2006/relationships/hyperlink" Target="https://education.mn.gov/MDE/dse/tech/gis/index.htm" TargetMode="External"/><Relationship Id="rId116" Type="http://schemas.openxmlformats.org/officeDocument/2006/relationships/hyperlink" Target="https://www.schoology.com/" TargetMode="External"/><Relationship Id="rId124" Type="http://schemas.openxmlformats.org/officeDocument/2006/relationships/hyperlink" Target="https://www.teachingchannel.org/" TargetMode="External"/><Relationship Id="rId129" Type="http://schemas.openxmlformats.org/officeDocument/2006/relationships/hyperlink" Target="https://play.google.com/store/apps/category/EDUCATION/collection/topselling_free" TargetMode="External"/><Relationship Id="rId137" Type="http://schemas.openxmlformats.org/officeDocument/2006/relationships/hyperlink" Target="http://www.exploratorium.edu/"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www.readingeducator.com/strategies/voc.htm" TargetMode="External"/><Relationship Id="rId54" Type="http://schemas.openxmlformats.org/officeDocument/2006/relationships/hyperlink" Target="https://www.youtube.com/watch?v=v7UynehA_l0&amp;feature=youtu.be" TargetMode="External"/><Relationship Id="rId62" Type="http://schemas.openxmlformats.org/officeDocument/2006/relationships/hyperlink" Target="https://artsedge.kennedy-center.org/educators/standards" TargetMode="External"/><Relationship Id="rId70" Type="http://schemas.openxmlformats.org/officeDocument/2006/relationships/hyperlink" Target="http://www.socialstudies.org/" TargetMode="External"/><Relationship Id="rId75" Type="http://schemas.openxmlformats.org/officeDocument/2006/relationships/hyperlink" Target="http://k12education.gatesfoundation.org/topicResource/personalized-learning/" TargetMode="External"/><Relationship Id="rId83" Type="http://schemas.openxmlformats.org/officeDocument/2006/relationships/hyperlink" Target="http://www.readwritethink.org/" TargetMode="External"/><Relationship Id="rId88" Type="http://schemas.openxmlformats.org/officeDocument/2006/relationships/hyperlink" Target="http://www.risemodel.com/" TargetMode="External"/><Relationship Id="rId91" Type="http://schemas.openxmlformats.org/officeDocument/2006/relationships/hyperlink" Target="http://0-search.ebscohost.com.library.alliant.edu/login.aspx?direct=true&amp;db=ehh&amp;AN=28513187&amp;site=ehost-live&amp;scope=site" TargetMode="External"/><Relationship Id="rId96" Type="http://schemas.openxmlformats.org/officeDocument/2006/relationships/hyperlink" Target="http://www.lindahoyt.com/tips.html" TargetMode="External"/><Relationship Id="rId111" Type="http://schemas.openxmlformats.org/officeDocument/2006/relationships/hyperlink" Target="http://www.educationworld.com/a_tech/techlp/techlp004.shtml" TargetMode="External"/><Relationship Id="rId132" Type="http://schemas.openxmlformats.org/officeDocument/2006/relationships/hyperlink" Target="https://en.wikipedia.org/wiki/Wikipedia:Education_program" TargetMode="External"/><Relationship Id="rId140" Type="http://schemas.openxmlformats.org/officeDocument/2006/relationships/hyperlink" Target="http://www.edutopia.org/"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iris.peabody.vanderbilt.edu/" TargetMode="External"/><Relationship Id="rId36" Type="http://schemas.openxmlformats.org/officeDocument/2006/relationships/hyperlink" Target="https://www.teachingchannel.org/videos/pre-reading-strategies" TargetMode="External"/><Relationship Id="rId49" Type="http://schemas.openxmlformats.org/officeDocument/2006/relationships/hyperlink" Target="https://ldc.org/blog/posts/ldc-mini-tasks-and-universal-design-learning-udl-leslie-buffen-and-vicki-griffo" TargetMode="External"/><Relationship Id="rId57" Type="http://schemas.openxmlformats.org/officeDocument/2006/relationships/hyperlink" Target="http://site728277-1992-7323.strikingly.com/" TargetMode="External"/><Relationship Id="rId106" Type="http://schemas.openxmlformats.org/officeDocument/2006/relationships/hyperlink" Target="https://www.teachervision.com/skill-builder/graphs-and-charts/48946.html?page=1" TargetMode="External"/><Relationship Id="rId114" Type="http://schemas.openxmlformats.org/officeDocument/2006/relationships/hyperlink" Target="https://classflow.com/classflow/" TargetMode="External"/><Relationship Id="rId119" Type="http://schemas.openxmlformats.org/officeDocument/2006/relationships/hyperlink" Target="http://www.educational-freeware.com/" TargetMode="External"/><Relationship Id="rId127" Type="http://schemas.openxmlformats.org/officeDocument/2006/relationships/hyperlink" Target="http://ipadeducators.ning.com/"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http://educationnorthwest.org/resources/discipline-disparities-implications-school-practice-and-policy" TargetMode="External"/><Relationship Id="rId44" Type="http://schemas.openxmlformats.org/officeDocument/2006/relationships/hyperlink" Target="http://www.risemodel.com/" TargetMode="External"/><Relationship Id="rId52" Type="http://schemas.openxmlformats.org/officeDocument/2006/relationships/hyperlink" Target="https://ldc.org/how-ldc-works/mini-tasks" TargetMode="External"/><Relationship Id="rId60" Type="http://schemas.openxmlformats.org/officeDocument/2006/relationships/hyperlink" Target="http://www.risemodel.com/" TargetMode="External"/><Relationship Id="rId65" Type="http://schemas.openxmlformats.org/officeDocument/2006/relationships/hyperlink" Target="http://www.nctm.org/" TargetMode="External"/><Relationship Id="rId73" Type="http://schemas.openxmlformats.org/officeDocument/2006/relationships/hyperlink" Target="http://www.nchs.ucla.edu/" TargetMode="External"/><Relationship Id="rId78" Type="http://schemas.openxmlformats.org/officeDocument/2006/relationships/hyperlink" Target="http://www.ucd.ie/t4cms/UCDTLT0016.pdf" TargetMode="External"/><Relationship Id="rId81" Type="http://schemas.openxmlformats.org/officeDocument/2006/relationships/hyperlink" Target="http://betterlesson.com/" TargetMode="External"/><Relationship Id="rId86" Type="http://schemas.openxmlformats.org/officeDocument/2006/relationships/hyperlink" Target="https://www.teacherspayteachers.com/Browse/Type-of-Resource/Unit-Plans" TargetMode="External"/><Relationship Id="rId94" Type="http://schemas.openxmlformats.org/officeDocument/2006/relationships/hyperlink" Target="http://files.eric.ed.gov/fulltext/ED490828.pdf" TargetMode="External"/><Relationship Id="rId99" Type="http://schemas.openxmlformats.org/officeDocument/2006/relationships/hyperlink" Target="https://vimeo.com/59314153" TargetMode="External"/><Relationship Id="rId101" Type="http://schemas.openxmlformats.org/officeDocument/2006/relationships/hyperlink" Target="http://portal.ou.nl/documents/12551527/12551599/swan%26shae_2005.pdf" TargetMode="External"/><Relationship Id="rId122" Type="http://schemas.openxmlformats.org/officeDocument/2006/relationships/hyperlink" Target="https://www.facebook.com/education" TargetMode="External"/><Relationship Id="rId130" Type="http://schemas.openxmlformats.org/officeDocument/2006/relationships/hyperlink" Target="https://www.commonsensemedia.org/educators" TargetMode="External"/><Relationship Id="rId135" Type="http://schemas.openxmlformats.org/officeDocument/2006/relationships/hyperlink" Target="http://www.k12hsn.org/conferencing/" TargetMode="External"/><Relationship Id="rId143" Type="http://schemas.openxmlformats.org/officeDocument/2006/relationships/hyperlink" Target="http://www.ala.org/aasl/standards/lessons"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39" Type="http://schemas.openxmlformats.org/officeDocument/2006/relationships/hyperlink" Target="http://www.readingeducator.com/strategies/concept.htm" TargetMode="External"/><Relationship Id="rId109" Type="http://schemas.openxmlformats.org/officeDocument/2006/relationships/hyperlink" Target="https://www.esri.com/en-us/arcgis/products/explorer-for-arcgis" TargetMode="External"/><Relationship Id="rId34" Type="http://schemas.openxmlformats.org/officeDocument/2006/relationships/hyperlink" Target="http://www.readingrockets.org/strategies/semantic_feature_analysis" TargetMode="External"/><Relationship Id="rId50" Type="http://schemas.openxmlformats.org/officeDocument/2006/relationships/hyperlink" Target="http://www.risemodel.com/" TargetMode="External"/><Relationship Id="rId55" Type="http://schemas.openxmlformats.org/officeDocument/2006/relationships/hyperlink" Target="http://www.jaybobs.com/" TargetMode="External"/><Relationship Id="rId76" Type="http://schemas.openxmlformats.org/officeDocument/2006/relationships/hyperlink" Target="https://gse.hightechhigh.org/unboxed/issue1/cards/pdfs/High_Tech_High_Design_Principles.pdf" TargetMode="External"/><Relationship Id="rId97" Type="http://schemas.openxmlformats.org/officeDocument/2006/relationships/hyperlink" Target="http://www.barbarablackburnonline.com/free-resources/downloads-for-books/rigor-is-not-a-four-letter-word/" TargetMode="External"/><Relationship Id="rId104" Type="http://schemas.openxmlformats.org/officeDocument/2006/relationships/hyperlink" Target="http://wenger-trayner.com/introduction-to-communities-of-practice/" TargetMode="External"/><Relationship Id="rId120" Type="http://schemas.openxmlformats.org/officeDocument/2006/relationships/hyperlink" Target="https://www.khanacademy.org/" TargetMode="External"/><Relationship Id="rId125" Type="http://schemas.openxmlformats.org/officeDocument/2006/relationships/hyperlink" Target="http://www.pbs.org/teacherline/" TargetMode="External"/><Relationship Id="rId141" Type="http://schemas.openxmlformats.org/officeDocument/2006/relationships/hyperlink" Target="http://www.nickjr.com/"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ationalgeographic.org/" TargetMode="External"/><Relationship Id="rId92" Type="http://schemas.openxmlformats.org/officeDocument/2006/relationships/hyperlink" Target="http://score.rims.k12.ca.us/score_lessons/content_area_literacy/" TargetMode="External"/><Relationship Id="rId2" Type="http://schemas.openxmlformats.org/officeDocument/2006/relationships/numbering" Target="numbering.xml"/><Relationship Id="rId29" Type="http://schemas.openxmlformats.org/officeDocument/2006/relationships/hyperlink" Target="http://carnegie.org/" TargetMode="External"/><Relationship Id="rId24" Type="http://schemas.openxmlformats.org/officeDocument/2006/relationships/hyperlink" Target="file:///Z:\Arizona\Round%202\FIGs\EDU6004%20Faculty%20Instructional%20Guide.docx" TargetMode="External"/><Relationship Id="rId40" Type="http://schemas.openxmlformats.org/officeDocument/2006/relationships/hyperlink" Target="http://www.readingeducator.com/strategies/sves.htm" TargetMode="External"/><Relationship Id="rId45" Type="http://schemas.openxmlformats.org/officeDocument/2006/relationships/hyperlink" Target="http://www.educationworld.com/a_curr/columnists/mcdonald/mcdonald025.shtml" TargetMode="External"/><Relationship Id="rId66" Type="http://schemas.openxmlformats.org/officeDocument/2006/relationships/hyperlink" Target="https://artsedge.kennedy-center.org/educators/standards" TargetMode="External"/><Relationship Id="rId87" Type="http://schemas.openxmlformats.org/officeDocument/2006/relationships/hyperlink" Target="http://www.edutopia.org/blog/film-festival-free-lesson-plan-resources" TargetMode="External"/><Relationship Id="rId110" Type="http://schemas.openxmlformats.org/officeDocument/2006/relationships/hyperlink" Target="https://support.google.com/maps/?hl=en" TargetMode="External"/><Relationship Id="rId115" Type="http://schemas.openxmlformats.org/officeDocument/2006/relationships/hyperlink" Target="https://support.google.com/plus/?hl=en" TargetMode="External"/><Relationship Id="rId131" Type="http://schemas.openxmlformats.org/officeDocument/2006/relationships/hyperlink" Target="http://www.intel.com/content/www/us/en/education/intel-education.html?cid=sem461p439g-c&amp;gclid=CjwKEAiAsJanBRCgnpfa0orvyz4SJAAbxEq-bPiVlFGm9TJLNlYmPCsQ0cr818Fcqh2Cup2Z5ZekoRoCC6_w_wcB" TargetMode="External"/><Relationship Id="rId136" Type="http://schemas.openxmlformats.org/officeDocument/2006/relationships/hyperlink" Target="http://www.teachade.com/" TargetMode="External"/><Relationship Id="rId61" Type="http://schemas.openxmlformats.org/officeDocument/2006/relationships/hyperlink" Target="http://www.azed.gov/standards-practices/" TargetMode="External"/><Relationship Id="rId82" Type="http://schemas.openxmlformats.org/officeDocument/2006/relationships/hyperlink" Target="https://sharemylesson.com/" TargetMode="External"/><Relationship Id="rId19" Type="http://schemas.openxmlformats.org/officeDocument/2006/relationships/hyperlink" Target="file:///Z:\Arizona\Round%202\FIGs\EDU6004%20Faculty%20Instructional%20Guide.docx" TargetMode="External"/><Relationship Id="rId14" Type="http://schemas.openxmlformats.org/officeDocument/2006/relationships/hyperlink" Target="file:///Z:\Arizona\Round%202\FIGs\EDU6003%20Faculty%20Instructional%20Guide.docx" TargetMode="External"/><Relationship Id="rId30" Type="http://schemas.openxmlformats.org/officeDocument/2006/relationships/hyperlink" Target="http://www.azed.gov/standards-practices/" TargetMode="External"/><Relationship Id="rId35" Type="http://schemas.openxmlformats.org/officeDocument/2006/relationships/hyperlink" Target="http://www.readingrockets.org/article/connecting-word-meanings-through-semantic-mapping" TargetMode="External"/><Relationship Id="rId56" Type="http://schemas.openxmlformats.org/officeDocument/2006/relationships/hyperlink" Target="http://site735814-2140-9785.strikingly.com/" TargetMode="External"/><Relationship Id="rId77" Type="http://schemas.openxmlformats.org/officeDocument/2006/relationships/hyperlink" Target="http://www.inacol.org/" TargetMode="External"/><Relationship Id="rId100" Type="http://schemas.openxmlformats.org/officeDocument/2006/relationships/hyperlink" Target="http://www.risemodel.com/" TargetMode="External"/><Relationship Id="rId105" Type="http://schemas.openxmlformats.org/officeDocument/2006/relationships/hyperlink" Target="http://pubpages.unh.edu/~jds/CofPractice.htm" TargetMode="External"/><Relationship Id="rId126" Type="http://schemas.openxmlformats.org/officeDocument/2006/relationships/hyperlink" Target="http://www.educatorstechnology.com/2012/06/12-best-ning-groups-for-teachers-to.html"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www.risemodel.com/" TargetMode="External"/><Relationship Id="rId72" Type="http://schemas.openxmlformats.org/officeDocument/2006/relationships/hyperlink" Target="http://www.civiced.org/standards" TargetMode="External"/><Relationship Id="rId93" Type="http://schemas.openxmlformats.org/officeDocument/2006/relationships/hyperlink" Target="http://www.ascd.org/ASCD/pdf/books/barton2001_sample_chapters.pdf" TargetMode="External"/><Relationship Id="rId98" Type="http://schemas.openxmlformats.org/officeDocument/2006/relationships/hyperlink" Target="http://teacher.scholastic.com/products/authors/pdfs/Narrowing_the_Gap.pdf" TargetMode="External"/><Relationship Id="rId121" Type="http://schemas.openxmlformats.org/officeDocument/2006/relationships/hyperlink" Target="https://www.apple.com/education/" TargetMode="External"/><Relationship Id="rId142" Type="http://schemas.openxmlformats.org/officeDocument/2006/relationships/hyperlink" Target="https://education.microsoft.com/skypein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9071-2DE1-4F6B-9375-F2D472ED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56</Pages>
  <Words>13170</Words>
  <Characters>75075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42</cp:revision>
  <dcterms:created xsi:type="dcterms:W3CDTF">2018-11-18T22:38:00Z</dcterms:created>
  <dcterms:modified xsi:type="dcterms:W3CDTF">2018-11-23T17:23:00Z</dcterms:modified>
</cp:coreProperties>
</file>