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AC396" w14:textId="22211702" w:rsidR="002976BA" w:rsidRDefault="002F2A17" w:rsidP="002976BA">
      <w:pPr>
        <w:pStyle w:val="Heading1"/>
      </w:pPr>
      <w:bookmarkStart w:id="0" w:name="_Toc530249122"/>
      <w:r>
        <w:t>Course Details and Selected Assignments</w:t>
      </w:r>
      <w:r w:rsidR="002976BA">
        <w:t xml:space="preserve">: </w:t>
      </w:r>
      <w:r w:rsidR="00A36BFA">
        <w:t xml:space="preserve">Standard </w:t>
      </w:r>
      <w:r w:rsidR="003D481B">
        <w:t>8</w:t>
      </w:r>
      <w:r w:rsidR="00A36BFA">
        <w:t xml:space="preserve">: </w:t>
      </w:r>
      <w:r w:rsidR="00BA435A">
        <w:t xml:space="preserve"> </w:t>
      </w:r>
      <w:r w:rsidR="003D481B">
        <w:t>Instructional Strategies</w:t>
      </w:r>
      <w:bookmarkEnd w:id="0"/>
    </w:p>
    <w:p w14:paraId="25B1DC2F" w14:textId="77777777" w:rsidR="002F2A17" w:rsidRDefault="002F2A17" w:rsidP="002F2A17">
      <w:pPr>
        <w:pStyle w:val="paragraph"/>
        <w:spacing w:before="0" w:beforeAutospacing="0" w:after="0" w:afterAutospacing="0"/>
        <w:textAlignment w:val="baseline"/>
        <w:rPr>
          <w:rFonts w:cs="Arial"/>
          <w:lang w:eastAsia="ja-JP"/>
        </w:rPr>
      </w:pPr>
      <w:r>
        <w:rPr>
          <w:rStyle w:val="eop"/>
          <w:rFonts w:ascii="Arial" w:hAnsi="Arial" w:cs="Arial"/>
          <w:sz w:val="22"/>
          <w:szCs w:val="22"/>
        </w:rPr>
        <w:t> </w:t>
      </w:r>
    </w:p>
    <w:sdt>
      <w:sdtPr>
        <w:rPr>
          <w:rFonts w:asciiTheme="minorHAnsi" w:eastAsiaTheme="minorHAnsi" w:hAnsiTheme="minorHAnsi" w:cstheme="minorBidi"/>
          <w:color w:val="auto"/>
          <w:sz w:val="22"/>
          <w:szCs w:val="22"/>
        </w:rPr>
        <w:id w:val="-757294202"/>
        <w:docPartObj>
          <w:docPartGallery w:val="Table of Contents"/>
          <w:docPartUnique/>
        </w:docPartObj>
      </w:sdtPr>
      <w:sdtEndPr>
        <w:rPr>
          <w:b/>
          <w:bCs/>
          <w:noProof/>
        </w:rPr>
      </w:sdtEndPr>
      <w:sdtContent>
        <w:p w14:paraId="3358C766" w14:textId="24F24B1C" w:rsidR="002F2A17" w:rsidRDefault="002F2A17" w:rsidP="002F2A17">
          <w:pPr>
            <w:pStyle w:val="TOCHeading"/>
          </w:pPr>
          <w:r>
            <w:t>Table of Contents</w:t>
          </w:r>
        </w:p>
        <w:p w14:paraId="792223F3" w14:textId="115F525C" w:rsidR="00FD351A" w:rsidRDefault="002F2A17">
          <w:pPr>
            <w:pStyle w:val="TOC1"/>
            <w:tabs>
              <w:tab w:val="right" w:leader="dot" w:pos="12950"/>
            </w:tabs>
            <w:rPr>
              <w:rFonts w:asciiTheme="minorHAnsi" w:eastAsiaTheme="minorEastAsia" w:hAnsiTheme="minorHAnsi" w:cstheme="minorBidi"/>
              <w:b w:val="0"/>
              <w:bCs w:val="0"/>
              <w:noProof/>
              <w:sz w:val="22"/>
              <w:szCs w:val="22"/>
            </w:rPr>
          </w:pPr>
          <w:r>
            <w:rPr>
              <w:noProof/>
            </w:rPr>
            <w:fldChar w:fldCharType="begin"/>
          </w:r>
          <w:r>
            <w:rPr>
              <w:noProof/>
            </w:rPr>
            <w:instrText xml:space="preserve"> TOC \o "1-3" \h \z \u </w:instrText>
          </w:r>
          <w:r>
            <w:rPr>
              <w:noProof/>
            </w:rPr>
            <w:fldChar w:fldCharType="separate"/>
          </w:r>
          <w:hyperlink w:anchor="_Toc530249122" w:history="1">
            <w:r w:rsidR="00FD351A" w:rsidRPr="002014E1">
              <w:rPr>
                <w:rStyle w:val="Hyperlink"/>
                <w:noProof/>
              </w:rPr>
              <w:t>Course Details and Selected Assignments: Standard 8:  Instructional Strategies</w:t>
            </w:r>
            <w:r w:rsidR="00FD351A">
              <w:rPr>
                <w:noProof/>
                <w:webHidden/>
              </w:rPr>
              <w:tab/>
            </w:r>
            <w:r w:rsidR="00FD351A">
              <w:rPr>
                <w:noProof/>
                <w:webHidden/>
              </w:rPr>
              <w:fldChar w:fldCharType="begin"/>
            </w:r>
            <w:r w:rsidR="00FD351A">
              <w:rPr>
                <w:noProof/>
                <w:webHidden/>
              </w:rPr>
              <w:instrText xml:space="preserve"> PAGEREF _Toc530249122 \h </w:instrText>
            </w:r>
            <w:r w:rsidR="00FD351A">
              <w:rPr>
                <w:noProof/>
                <w:webHidden/>
              </w:rPr>
            </w:r>
            <w:r w:rsidR="00FD351A">
              <w:rPr>
                <w:noProof/>
                <w:webHidden/>
              </w:rPr>
              <w:fldChar w:fldCharType="separate"/>
            </w:r>
            <w:r w:rsidR="00FD351A">
              <w:rPr>
                <w:noProof/>
                <w:webHidden/>
              </w:rPr>
              <w:t>1</w:t>
            </w:r>
            <w:r w:rsidR="00FD351A">
              <w:rPr>
                <w:noProof/>
                <w:webHidden/>
              </w:rPr>
              <w:fldChar w:fldCharType="end"/>
            </w:r>
          </w:hyperlink>
        </w:p>
        <w:p w14:paraId="2DCA144B" w14:textId="587FAB80" w:rsidR="00FD351A" w:rsidRDefault="008806C4">
          <w:pPr>
            <w:pStyle w:val="TOC2"/>
            <w:rPr>
              <w:rFonts w:eastAsiaTheme="minorEastAsia" w:cstheme="minorBidi"/>
              <w:b w:val="0"/>
              <w:iCs w:val="0"/>
              <w:szCs w:val="22"/>
            </w:rPr>
          </w:pPr>
          <w:hyperlink w:anchor="_Toc530249123" w:history="1">
            <w:r w:rsidR="00FD351A" w:rsidRPr="002014E1">
              <w:rPr>
                <w:rStyle w:val="Hyperlink"/>
              </w:rPr>
              <w:t>Course: Introduction to Teaching for those without classroom experience (prior to Intern Teaching)</w:t>
            </w:r>
            <w:r w:rsidR="00FD351A">
              <w:rPr>
                <w:webHidden/>
              </w:rPr>
              <w:tab/>
            </w:r>
            <w:r w:rsidR="00FD351A">
              <w:rPr>
                <w:webHidden/>
              </w:rPr>
              <w:fldChar w:fldCharType="begin"/>
            </w:r>
            <w:r w:rsidR="00FD351A">
              <w:rPr>
                <w:webHidden/>
              </w:rPr>
              <w:instrText xml:space="preserve"> PAGEREF _Toc530249123 \h </w:instrText>
            </w:r>
            <w:r w:rsidR="00FD351A">
              <w:rPr>
                <w:webHidden/>
              </w:rPr>
            </w:r>
            <w:r w:rsidR="00FD351A">
              <w:rPr>
                <w:webHidden/>
              </w:rPr>
              <w:fldChar w:fldCharType="separate"/>
            </w:r>
            <w:r w:rsidR="00FD351A">
              <w:rPr>
                <w:webHidden/>
              </w:rPr>
              <w:t>3</w:t>
            </w:r>
            <w:r w:rsidR="00FD351A">
              <w:rPr>
                <w:webHidden/>
              </w:rPr>
              <w:fldChar w:fldCharType="end"/>
            </w:r>
          </w:hyperlink>
        </w:p>
        <w:p w14:paraId="3C795431" w14:textId="21247EEB" w:rsidR="00FD351A" w:rsidRDefault="008806C4">
          <w:pPr>
            <w:pStyle w:val="TOC3"/>
            <w:tabs>
              <w:tab w:val="right" w:leader="dot" w:pos="12950"/>
            </w:tabs>
            <w:rPr>
              <w:rFonts w:eastAsiaTheme="minorEastAsia"/>
              <w:noProof/>
            </w:rPr>
          </w:pPr>
          <w:hyperlink w:anchor="_Toc530249124" w:history="1">
            <w:r w:rsidR="00FD351A" w:rsidRPr="002014E1">
              <w:rPr>
                <w:rStyle w:val="Hyperlink"/>
                <w:noProof/>
              </w:rPr>
              <w:t>Course Learning Outcomes</w:t>
            </w:r>
            <w:r w:rsidR="00FD351A">
              <w:rPr>
                <w:noProof/>
                <w:webHidden/>
              </w:rPr>
              <w:tab/>
            </w:r>
            <w:r w:rsidR="00FD351A">
              <w:rPr>
                <w:noProof/>
                <w:webHidden/>
              </w:rPr>
              <w:fldChar w:fldCharType="begin"/>
            </w:r>
            <w:r w:rsidR="00FD351A">
              <w:rPr>
                <w:noProof/>
                <w:webHidden/>
              </w:rPr>
              <w:instrText xml:space="preserve"> PAGEREF _Toc530249124 \h </w:instrText>
            </w:r>
            <w:r w:rsidR="00FD351A">
              <w:rPr>
                <w:noProof/>
                <w:webHidden/>
              </w:rPr>
            </w:r>
            <w:r w:rsidR="00FD351A">
              <w:rPr>
                <w:noProof/>
                <w:webHidden/>
              </w:rPr>
              <w:fldChar w:fldCharType="separate"/>
            </w:r>
            <w:r w:rsidR="00FD351A">
              <w:rPr>
                <w:noProof/>
                <w:webHidden/>
              </w:rPr>
              <w:t>3</w:t>
            </w:r>
            <w:r w:rsidR="00FD351A">
              <w:rPr>
                <w:noProof/>
                <w:webHidden/>
              </w:rPr>
              <w:fldChar w:fldCharType="end"/>
            </w:r>
          </w:hyperlink>
        </w:p>
        <w:p w14:paraId="159FB891" w14:textId="6B9517ED" w:rsidR="00FD351A" w:rsidRDefault="008806C4">
          <w:pPr>
            <w:pStyle w:val="TOC3"/>
            <w:tabs>
              <w:tab w:val="right" w:leader="dot" w:pos="12950"/>
            </w:tabs>
            <w:rPr>
              <w:rFonts w:eastAsiaTheme="minorEastAsia"/>
              <w:noProof/>
            </w:rPr>
          </w:pPr>
          <w:hyperlink w:anchor="_Toc530249125" w:history="1">
            <w:r w:rsidR="00FD351A" w:rsidRPr="002014E1">
              <w:rPr>
                <w:rStyle w:val="Hyperlink"/>
                <w:noProof/>
              </w:rPr>
              <w:t>Course Structure</w:t>
            </w:r>
            <w:r w:rsidR="00FD351A">
              <w:rPr>
                <w:noProof/>
                <w:webHidden/>
              </w:rPr>
              <w:tab/>
            </w:r>
            <w:r w:rsidR="00FD351A">
              <w:rPr>
                <w:noProof/>
                <w:webHidden/>
              </w:rPr>
              <w:fldChar w:fldCharType="begin"/>
            </w:r>
            <w:r w:rsidR="00FD351A">
              <w:rPr>
                <w:noProof/>
                <w:webHidden/>
              </w:rPr>
              <w:instrText xml:space="preserve"> PAGEREF _Toc530249125 \h </w:instrText>
            </w:r>
            <w:r w:rsidR="00FD351A">
              <w:rPr>
                <w:noProof/>
                <w:webHidden/>
              </w:rPr>
            </w:r>
            <w:r w:rsidR="00FD351A">
              <w:rPr>
                <w:noProof/>
                <w:webHidden/>
              </w:rPr>
              <w:fldChar w:fldCharType="separate"/>
            </w:r>
            <w:r w:rsidR="00FD351A">
              <w:rPr>
                <w:noProof/>
                <w:webHidden/>
              </w:rPr>
              <w:t>3</w:t>
            </w:r>
            <w:r w:rsidR="00FD351A">
              <w:rPr>
                <w:noProof/>
                <w:webHidden/>
              </w:rPr>
              <w:fldChar w:fldCharType="end"/>
            </w:r>
          </w:hyperlink>
        </w:p>
        <w:p w14:paraId="2B784135" w14:textId="6A7AE688" w:rsidR="00FD351A" w:rsidRDefault="008806C4">
          <w:pPr>
            <w:pStyle w:val="TOC3"/>
            <w:tabs>
              <w:tab w:val="right" w:leader="dot" w:pos="12950"/>
            </w:tabs>
            <w:rPr>
              <w:rFonts w:eastAsiaTheme="minorEastAsia"/>
              <w:noProof/>
            </w:rPr>
          </w:pPr>
          <w:hyperlink w:anchor="_Toc530249126" w:history="1">
            <w:r w:rsidR="00FD351A" w:rsidRPr="002014E1">
              <w:rPr>
                <w:rStyle w:val="Hyperlink"/>
                <w:noProof/>
              </w:rPr>
              <w:t>Textbooks</w:t>
            </w:r>
            <w:r w:rsidR="00FD351A">
              <w:rPr>
                <w:noProof/>
                <w:webHidden/>
              </w:rPr>
              <w:tab/>
            </w:r>
            <w:r w:rsidR="00FD351A">
              <w:rPr>
                <w:noProof/>
                <w:webHidden/>
              </w:rPr>
              <w:fldChar w:fldCharType="begin"/>
            </w:r>
            <w:r w:rsidR="00FD351A">
              <w:rPr>
                <w:noProof/>
                <w:webHidden/>
              </w:rPr>
              <w:instrText xml:space="preserve"> PAGEREF _Toc530249126 \h </w:instrText>
            </w:r>
            <w:r w:rsidR="00FD351A">
              <w:rPr>
                <w:noProof/>
                <w:webHidden/>
              </w:rPr>
            </w:r>
            <w:r w:rsidR="00FD351A">
              <w:rPr>
                <w:noProof/>
                <w:webHidden/>
              </w:rPr>
              <w:fldChar w:fldCharType="separate"/>
            </w:r>
            <w:r w:rsidR="00FD351A">
              <w:rPr>
                <w:noProof/>
                <w:webHidden/>
              </w:rPr>
              <w:t>5</w:t>
            </w:r>
            <w:r w:rsidR="00FD351A">
              <w:rPr>
                <w:noProof/>
                <w:webHidden/>
              </w:rPr>
              <w:fldChar w:fldCharType="end"/>
            </w:r>
          </w:hyperlink>
        </w:p>
        <w:p w14:paraId="3F6A6060" w14:textId="0C276AC7" w:rsidR="00FD351A" w:rsidRDefault="008806C4">
          <w:pPr>
            <w:pStyle w:val="TOC3"/>
            <w:tabs>
              <w:tab w:val="right" w:leader="dot" w:pos="12950"/>
            </w:tabs>
            <w:rPr>
              <w:rFonts w:eastAsiaTheme="minorEastAsia"/>
              <w:noProof/>
            </w:rPr>
          </w:pPr>
          <w:hyperlink w:anchor="_Toc530249127" w:history="1">
            <w:r w:rsidR="00FD351A" w:rsidRPr="002014E1">
              <w:rPr>
                <w:rStyle w:val="Hyperlink"/>
                <w:noProof/>
              </w:rPr>
              <w:t>Example Assignments</w:t>
            </w:r>
            <w:r w:rsidR="00FD351A">
              <w:rPr>
                <w:noProof/>
                <w:webHidden/>
              </w:rPr>
              <w:tab/>
            </w:r>
            <w:r w:rsidR="00FD351A">
              <w:rPr>
                <w:noProof/>
                <w:webHidden/>
              </w:rPr>
              <w:fldChar w:fldCharType="begin"/>
            </w:r>
            <w:r w:rsidR="00FD351A">
              <w:rPr>
                <w:noProof/>
                <w:webHidden/>
              </w:rPr>
              <w:instrText xml:space="preserve"> PAGEREF _Toc530249127 \h </w:instrText>
            </w:r>
            <w:r w:rsidR="00FD351A">
              <w:rPr>
                <w:noProof/>
                <w:webHidden/>
              </w:rPr>
            </w:r>
            <w:r w:rsidR="00FD351A">
              <w:rPr>
                <w:noProof/>
                <w:webHidden/>
              </w:rPr>
              <w:fldChar w:fldCharType="separate"/>
            </w:r>
            <w:r w:rsidR="00FD351A">
              <w:rPr>
                <w:noProof/>
                <w:webHidden/>
              </w:rPr>
              <w:t>5</w:t>
            </w:r>
            <w:r w:rsidR="00FD351A">
              <w:rPr>
                <w:noProof/>
                <w:webHidden/>
              </w:rPr>
              <w:fldChar w:fldCharType="end"/>
            </w:r>
          </w:hyperlink>
        </w:p>
        <w:p w14:paraId="6F001FB5" w14:textId="4637BDE6" w:rsidR="00FD351A" w:rsidRDefault="008806C4">
          <w:pPr>
            <w:pStyle w:val="TOC2"/>
            <w:rPr>
              <w:rFonts w:eastAsiaTheme="minorEastAsia" w:cstheme="minorBidi"/>
              <w:b w:val="0"/>
              <w:iCs w:val="0"/>
              <w:szCs w:val="22"/>
            </w:rPr>
          </w:pPr>
          <w:hyperlink w:anchor="_Toc530249128" w:history="1">
            <w:r w:rsidR="00FD351A" w:rsidRPr="002014E1">
              <w:rPr>
                <w:rStyle w:val="Hyperlink"/>
              </w:rPr>
              <w:t>Course: Educational Foundations</w:t>
            </w:r>
            <w:r w:rsidR="00FD351A">
              <w:rPr>
                <w:webHidden/>
              </w:rPr>
              <w:tab/>
            </w:r>
            <w:r w:rsidR="00FD351A">
              <w:rPr>
                <w:webHidden/>
              </w:rPr>
              <w:fldChar w:fldCharType="begin"/>
            </w:r>
            <w:r w:rsidR="00FD351A">
              <w:rPr>
                <w:webHidden/>
              </w:rPr>
              <w:instrText xml:space="preserve"> PAGEREF _Toc530249128 \h </w:instrText>
            </w:r>
            <w:r w:rsidR="00FD351A">
              <w:rPr>
                <w:webHidden/>
              </w:rPr>
            </w:r>
            <w:r w:rsidR="00FD351A">
              <w:rPr>
                <w:webHidden/>
              </w:rPr>
              <w:fldChar w:fldCharType="separate"/>
            </w:r>
            <w:r w:rsidR="00FD351A">
              <w:rPr>
                <w:webHidden/>
              </w:rPr>
              <w:t>8</w:t>
            </w:r>
            <w:r w:rsidR="00FD351A">
              <w:rPr>
                <w:webHidden/>
              </w:rPr>
              <w:fldChar w:fldCharType="end"/>
            </w:r>
          </w:hyperlink>
        </w:p>
        <w:p w14:paraId="72CD64FA" w14:textId="10D7592F" w:rsidR="00FD351A" w:rsidRDefault="008806C4">
          <w:pPr>
            <w:pStyle w:val="TOC3"/>
            <w:tabs>
              <w:tab w:val="right" w:leader="dot" w:pos="12950"/>
            </w:tabs>
            <w:rPr>
              <w:rFonts w:eastAsiaTheme="minorEastAsia"/>
              <w:noProof/>
            </w:rPr>
          </w:pPr>
          <w:hyperlink w:anchor="_Toc530249129" w:history="1">
            <w:r w:rsidR="00FD351A" w:rsidRPr="002014E1">
              <w:rPr>
                <w:rStyle w:val="Hyperlink"/>
                <w:noProof/>
              </w:rPr>
              <w:t>Course Learning Outcomes</w:t>
            </w:r>
            <w:r w:rsidR="00FD351A">
              <w:rPr>
                <w:noProof/>
                <w:webHidden/>
              </w:rPr>
              <w:tab/>
            </w:r>
            <w:r w:rsidR="00FD351A">
              <w:rPr>
                <w:noProof/>
                <w:webHidden/>
              </w:rPr>
              <w:fldChar w:fldCharType="begin"/>
            </w:r>
            <w:r w:rsidR="00FD351A">
              <w:rPr>
                <w:noProof/>
                <w:webHidden/>
              </w:rPr>
              <w:instrText xml:space="preserve"> PAGEREF _Toc530249129 \h </w:instrText>
            </w:r>
            <w:r w:rsidR="00FD351A">
              <w:rPr>
                <w:noProof/>
                <w:webHidden/>
              </w:rPr>
            </w:r>
            <w:r w:rsidR="00FD351A">
              <w:rPr>
                <w:noProof/>
                <w:webHidden/>
              </w:rPr>
              <w:fldChar w:fldCharType="separate"/>
            </w:r>
            <w:r w:rsidR="00FD351A">
              <w:rPr>
                <w:noProof/>
                <w:webHidden/>
              </w:rPr>
              <w:t>8</w:t>
            </w:r>
            <w:r w:rsidR="00FD351A">
              <w:rPr>
                <w:noProof/>
                <w:webHidden/>
              </w:rPr>
              <w:fldChar w:fldCharType="end"/>
            </w:r>
          </w:hyperlink>
        </w:p>
        <w:p w14:paraId="4CA7BF55" w14:textId="5EDD5517" w:rsidR="00FD351A" w:rsidRDefault="008806C4">
          <w:pPr>
            <w:pStyle w:val="TOC3"/>
            <w:tabs>
              <w:tab w:val="right" w:leader="dot" w:pos="12950"/>
            </w:tabs>
            <w:rPr>
              <w:rFonts w:eastAsiaTheme="minorEastAsia"/>
              <w:noProof/>
            </w:rPr>
          </w:pPr>
          <w:hyperlink w:anchor="_Toc530249130" w:history="1">
            <w:r w:rsidR="00FD351A" w:rsidRPr="002014E1">
              <w:rPr>
                <w:rStyle w:val="Hyperlink"/>
                <w:noProof/>
              </w:rPr>
              <w:t>Course Structure</w:t>
            </w:r>
            <w:r w:rsidR="00FD351A">
              <w:rPr>
                <w:noProof/>
                <w:webHidden/>
              </w:rPr>
              <w:tab/>
            </w:r>
            <w:r w:rsidR="00FD351A">
              <w:rPr>
                <w:noProof/>
                <w:webHidden/>
              </w:rPr>
              <w:fldChar w:fldCharType="begin"/>
            </w:r>
            <w:r w:rsidR="00FD351A">
              <w:rPr>
                <w:noProof/>
                <w:webHidden/>
              </w:rPr>
              <w:instrText xml:space="preserve"> PAGEREF _Toc530249130 \h </w:instrText>
            </w:r>
            <w:r w:rsidR="00FD351A">
              <w:rPr>
                <w:noProof/>
                <w:webHidden/>
              </w:rPr>
            </w:r>
            <w:r w:rsidR="00FD351A">
              <w:rPr>
                <w:noProof/>
                <w:webHidden/>
              </w:rPr>
              <w:fldChar w:fldCharType="separate"/>
            </w:r>
            <w:r w:rsidR="00FD351A">
              <w:rPr>
                <w:noProof/>
                <w:webHidden/>
              </w:rPr>
              <w:t>8</w:t>
            </w:r>
            <w:r w:rsidR="00FD351A">
              <w:rPr>
                <w:noProof/>
                <w:webHidden/>
              </w:rPr>
              <w:fldChar w:fldCharType="end"/>
            </w:r>
          </w:hyperlink>
        </w:p>
        <w:p w14:paraId="5A640B1A" w14:textId="5B267C62" w:rsidR="00FD351A" w:rsidRDefault="008806C4">
          <w:pPr>
            <w:pStyle w:val="TOC3"/>
            <w:tabs>
              <w:tab w:val="right" w:leader="dot" w:pos="12950"/>
            </w:tabs>
            <w:rPr>
              <w:rFonts w:eastAsiaTheme="minorEastAsia"/>
              <w:noProof/>
            </w:rPr>
          </w:pPr>
          <w:hyperlink w:anchor="_Toc530249131" w:history="1">
            <w:r w:rsidR="00FD351A" w:rsidRPr="002014E1">
              <w:rPr>
                <w:rStyle w:val="Hyperlink"/>
                <w:noProof/>
              </w:rPr>
              <w:t>Textbooks</w:t>
            </w:r>
            <w:r w:rsidR="00FD351A">
              <w:rPr>
                <w:noProof/>
                <w:webHidden/>
              </w:rPr>
              <w:tab/>
            </w:r>
            <w:r w:rsidR="00FD351A">
              <w:rPr>
                <w:noProof/>
                <w:webHidden/>
              </w:rPr>
              <w:fldChar w:fldCharType="begin"/>
            </w:r>
            <w:r w:rsidR="00FD351A">
              <w:rPr>
                <w:noProof/>
                <w:webHidden/>
              </w:rPr>
              <w:instrText xml:space="preserve"> PAGEREF _Toc530249131 \h </w:instrText>
            </w:r>
            <w:r w:rsidR="00FD351A">
              <w:rPr>
                <w:noProof/>
                <w:webHidden/>
              </w:rPr>
            </w:r>
            <w:r w:rsidR="00FD351A">
              <w:rPr>
                <w:noProof/>
                <w:webHidden/>
              </w:rPr>
              <w:fldChar w:fldCharType="separate"/>
            </w:r>
            <w:r w:rsidR="00FD351A">
              <w:rPr>
                <w:noProof/>
                <w:webHidden/>
              </w:rPr>
              <w:t>10</w:t>
            </w:r>
            <w:r w:rsidR="00FD351A">
              <w:rPr>
                <w:noProof/>
                <w:webHidden/>
              </w:rPr>
              <w:fldChar w:fldCharType="end"/>
            </w:r>
          </w:hyperlink>
        </w:p>
        <w:p w14:paraId="4B0ABB83" w14:textId="024D4D43" w:rsidR="00FD351A" w:rsidRDefault="008806C4">
          <w:pPr>
            <w:pStyle w:val="TOC3"/>
            <w:tabs>
              <w:tab w:val="right" w:leader="dot" w:pos="12950"/>
            </w:tabs>
            <w:rPr>
              <w:rFonts w:eastAsiaTheme="minorEastAsia"/>
              <w:noProof/>
            </w:rPr>
          </w:pPr>
          <w:hyperlink w:anchor="_Toc530249132" w:history="1">
            <w:r w:rsidR="00FD351A" w:rsidRPr="002014E1">
              <w:rPr>
                <w:rStyle w:val="Hyperlink"/>
                <w:noProof/>
              </w:rPr>
              <w:t>Example Assignments</w:t>
            </w:r>
            <w:r w:rsidR="00FD351A">
              <w:rPr>
                <w:noProof/>
                <w:webHidden/>
              </w:rPr>
              <w:tab/>
            </w:r>
            <w:r w:rsidR="00FD351A">
              <w:rPr>
                <w:noProof/>
                <w:webHidden/>
              </w:rPr>
              <w:fldChar w:fldCharType="begin"/>
            </w:r>
            <w:r w:rsidR="00FD351A">
              <w:rPr>
                <w:noProof/>
                <w:webHidden/>
              </w:rPr>
              <w:instrText xml:space="preserve"> PAGEREF _Toc530249132 \h </w:instrText>
            </w:r>
            <w:r w:rsidR="00FD351A">
              <w:rPr>
                <w:noProof/>
                <w:webHidden/>
              </w:rPr>
            </w:r>
            <w:r w:rsidR="00FD351A">
              <w:rPr>
                <w:noProof/>
                <w:webHidden/>
              </w:rPr>
              <w:fldChar w:fldCharType="separate"/>
            </w:r>
            <w:r w:rsidR="00FD351A">
              <w:rPr>
                <w:noProof/>
                <w:webHidden/>
              </w:rPr>
              <w:t>10</w:t>
            </w:r>
            <w:r w:rsidR="00FD351A">
              <w:rPr>
                <w:noProof/>
                <w:webHidden/>
              </w:rPr>
              <w:fldChar w:fldCharType="end"/>
            </w:r>
          </w:hyperlink>
        </w:p>
        <w:p w14:paraId="75C86CF9" w14:textId="02C176E2" w:rsidR="00FD351A" w:rsidRDefault="008806C4">
          <w:pPr>
            <w:pStyle w:val="TOC2"/>
            <w:rPr>
              <w:rFonts w:eastAsiaTheme="minorEastAsia" w:cstheme="minorBidi"/>
              <w:b w:val="0"/>
              <w:iCs w:val="0"/>
              <w:szCs w:val="22"/>
            </w:rPr>
          </w:pPr>
          <w:hyperlink w:anchor="_Toc530249133" w:history="1">
            <w:r w:rsidR="00FD351A" w:rsidRPr="002014E1">
              <w:rPr>
                <w:rStyle w:val="Hyperlink"/>
              </w:rPr>
              <w:t>Course:  Principles, Practices, and Socio-Cultural Issues of Teaching English Language Learners</w:t>
            </w:r>
            <w:r w:rsidR="00FD351A">
              <w:rPr>
                <w:webHidden/>
              </w:rPr>
              <w:tab/>
            </w:r>
            <w:r w:rsidR="00FD351A">
              <w:rPr>
                <w:webHidden/>
              </w:rPr>
              <w:fldChar w:fldCharType="begin"/>
            </w:r>
            <w:r w:rsidR="00FD351A">
              <w:rPr>
                <w:webHidden/>
              </w:rPr>
              <w:instrText xml:space="preserve"> PAGEREF _Toc530249133 \h </w:instrText>
            </w:r>
            <w:r w:rsidR="00FD351A">
              <w:rPr>
                <w:webHidden/>
              </w:rPr>
            </w:r>
            <w:r w:rsidR="00FD351A">
              <w:rPr>
                <w:webHidden/>
              </w:rPr>
              <w:fldChar w:fldCharType="separate"/>
            </w:r>
            <w:r w:rsidR="00FD351A">
              <w:rPr>
                <w:webHidden/>
              </w:rPr>
              <w:t>12</w:t>
            </w:r>
            <w:r w:rsidR="00FD351A">
              <w:rPr>
                <w:webHidden/>
              </w:rPr>
              <w:fldChar w:fldCharType="end"/>
            </w:r>
          </w:hyperlink>
        </w:p>
        <w:p w14:paraId="25098B3D" w14:textId="0925DBCA" w:rsidR="00FD351A" w:rsidRDefault="008806C4">
          <w:pPr>
            <w:pStyle w:val="TOC3"/>
            <w:tabs>
              <w:tab w:val="right" w:leader="dot" w:pos="12950"/>
            </w:tabs>
            <w:rPr>
              <w:rFonts w:eastAsiaTheme="minorEastAsia"/>
              <w:noProof/>
            </w:rPr>
          </w:pPr>
          <w:hyperlink w:anchor="_Toc530249134" w:history="1">
            <w:r w:rsidR="00FD351A" w:rsidRPr="002014E1">
              <w:rPr>
                <w:rStyle w:val="Hyperlink"/>
                <w:noProof/>
              </w:rPr>
              <w:t>Course Learning Outcomes</w:t>
            </w:r>
            <w:r w:rsidR="00FD351A">
              <w:rPr>
                <w:noProof/>
                <w:webHidden/>
              </w:rPr>
              <w:tab/>
            </w:r>
            <w:r w:rsidR="00FD351A">
              <w:rPr>
                <w:noProof/>
                <w:webHidden/>
              </w:rPr>
              <w:fldChar w:fldCharType="begin"/>
            </w:r>
            <w:r w:rsidR="00FD351A">
              <w:rPr>
                <w:noProof/>
                <w:webHidden/>
              </w:rPr>
              <w:instrText xml:space="preserve"> PAGEREF _Toc530249134 \h </w:instrText>
            </w:r>
            <w:r w:rsidR="00FD351A">
              <w:rPr>
                <w:noProof/>
                <w:webHidden/>
              </w:rPr>
            </w:r>
            <w:r w:rsidR="00FD351A">
              <w:rPr>
                <w:noProof/>
                <w:webHidden/>
              </w:rPr>
              <w:fldChar w:fldCharType="separate"/>
            </w:r>
            <w:r w:rsidR="00FD351A">
              <w:rPr>
                <w:noProof/>
                <w:webHidden/>
              </w:rPr>
              <w:t>12</w:t>
            </w:r>
            <w:r w:rsidR="00FD351A">
              <w:rPr>
                <w:noProof/>
                <w:webHidden/>
              </w:rPr>
              <w:fldChar w:fldCharType="end"/>
            </w:r>
          </w:hyperlink>
        </w:p>
        <w:p w14:paraId="7A2F6385" w14:textId="22509058" w:rsidR="00FD351A" w:rsidRDefault="008806C4">
          <w:pPr>
            <w:pStyle w:val="TOC3"/>
            <w:tabs>
              <w:tab w:val="right" w:leader="dot" w:pos="12950"/>
            </w:tabs>
            <w:rPr>
              <w:rFonts w:eastAsiaTheme="minorEastAsia"/>
              <w:noProof/>
            </w:rPr>
          </w:pPr>
          <w:hyperlink w:anchor="_Toc530249135" w:history="1">
            <w:r w:rsidR="00FD351A" w:rsidRPr="002014E1">
              <w:rPr>
                <w:rStyle w:val="Hyperlink"/>
                <w:noProof/>
              </w:rPr>
              <w:t>Course Structure</w:t>
            </w:r>
            <w:r w:rsidR="00FD351A">
              <w:rPr>
                <w:noProof/>
                <w:webHidden/>
              </w:rPr>
              <w:tab/>
            </w:r>
            <w:r w:rsidR="00FD351A">
              <w:rPr>
                <w:noProof/>
                <w:webHidden/>
              </w:rPr>
              <w:fldChar w:fldCharType="begin"/>
            </w:r>
            <w:r w:rsidR="00FD351A">
              <w:rPr>
                <w:noProof/>
                <w:webHidden/>
              </w:rPr>
              <w:instrText xml:space="preserve"> PAGEREF _Toc530249135 \h </w:instrText>
            </w:r>
            <w:r w:rsidR="00FD351A">
              <w:rPr>
                <w:noProof/>
                <w:webHidden/>
              </w:rPr>
            </w:r>
            <w:r w:rsidR="00FD351A">
              <w:rPr>
                <w:noProof/>
                <w:webHidden/>
              </w:rPr>
              <w:fldChar w:fldCharType="separate"/>
            </w:r>
            <w:r w:rsidR="00FD351A">
              <w:rPr>
                <w:noProof/>
                <w:webHidden/>
              </w:rPr>
              <w:t>13</w:t>
            </w:r>
            <w:r w:rsidR="00FD351A">
              <w:rPr>
                <w:noProof/>
                <w:webHidden/>
              </w:rPr>
              <w:fldChar w:fldCharType="end"/>
            </w:r>
          </w:hyperlink>
        </w:p>
        <w:p w14:paraId="0709E6A5" w14:textId="37822685" w:rsidR="00FD351A" w:rsidRDefault="008806C4">
          <w:pPr>
            <w:pStyle w:val="TOC3"/>
            <w:tabs>
              <w:tab w:val="right" w:leader="dot" w:pos="12950"/>
            </w:tabs>
            <w:rPr>
              <w:rFonts w:eastAsiaTheme="minorEastAsia"/>
              <w:noProof/>
            </w:rPr>
          </w:pPr>
          <w:hyperlink w:anchor="_Toc530249136" w:history="1">
            <w:r w:rsidR="00FD351A" w:rsidRPr="002014E1">
              <w:rPr>
                <w:rStyle w:val="Hyperlink"/>
                <w:noProof/>
              </w:rPr>
              <w:t>Textbook</w:t>
            </w:r>
            <w:r w:rsidR="00FD351A">
              <w:rPr>
                <w:noProof/>
                <w:webHidden/>
              </w:rPr>
              <w:tab/>
            </w:r>
            <w:r w:rsidR="00FD351A">
              <w:rPr>
                <w:noProof/>
                <w:webHidden/>
              </w:rPr>
              <w:fldChar w:fldCharType="begin"/>
            </w:r>
            <w:r w:rsidR="00FD351A">
              <w:rPr>
                <w:noProof/>
                <w:webHidden/>
              </w:rPr>
              <w:instrText xml:space="preserve"> PAGEREF _Toc530249136 \h </w:instrText>
            </w:r>
            <w:r w:rsidR="00FD351A">
              <w:rPr>
                <w:noProof/>
                <w:webHidden/>
              </w:rPr>
            </w:r>
            <w:r w:rsidR="00FD351A">
              <w:rPr>
                <w:noProof/>
                <w:webHidden/>
              </w:rPr>
              <w:fldChar w:fldCharType="separate"/>
            </w:r>
            <w:r w:rsidR="00FD351A">
              <w:rPr>
                <w:noProof/>
                <w:webHidden/>
              </w:rPr>
              <w:t>14</w:t>
            </w:r>
            <w:r w:rsidR="00FD351A">
              <w:rPr>
                <w:noProof/>
                <w:webHidden/>
              </w:rPr>
              <w:fldChar w:fldCharType="end"/>
            </w:r>
          </w:hyperlink>
        </w:p>
        <w:p w14:paraId="21E20F33" w14:textId="377469CD" w:rsidR="00FD351A" w:rsidRDefault="008806C4">
          <w:pPr>
            <w:pStyle w:val="TOC3"/>
            <w:tabs>
              <w:tab w:val="right" w:leader="dot" w:pos="12950"/>
            </w:tabs>
            <w:rPr>
              <w:rFonts w:eastAsiaTheme="minorEastAsia"/>
              <w:noProof/>
            </w:rPr>
          </w:pPr>
          <w:hyperlink w:anchor="_Toc530249137" w:history="1">
            <w:r w:rsidR="00FD351A" w:rsidRPr="002014E1">
              <w:rPr>
                <w:rStyle w:val="Hyperlink"/>
                <w:noProof/>
              </w:rPr>
              <w:t>Example Assignments</w:t>
            </w:r>
            <w:r w:rsidR="00FD351A">
              <w:rPr>
                <w:noProof/>
                <w:webHidden/>
              </w:rPr>
              <w:tab/>
            </w:r>
            <w:r w:rsidR="00FD351A">
              <w:rPr>
                <w:noProof/>
                <w:webHidden/>
              </w:rPr>
              <w:fldChar w:fldCharType="begin"/>
            </w:r>
            <w:r w:rsidR="00FD351A">
              <w:rPr>
                <w:noProof/>
                <w:webHidden/>
              </w:rPr>
              <w:instrText xml:space="preserve"> PAGEREF _Toc530249137 \h </w:instrText>
            </w:r>
            <w:r w:rsidR="00FD351A">
              <w:rPr>
                <w:noProof/>
                <w:webHidden/>
              </w:rPr>
            </w:r>
            <w:r w:rsidR="00FD351A">
              <w:rPr>
                <w:noProof/>
                <w:webHidden/>
              </w:rPr>
              <w:fldChar w:fldCharType="separate"/>
            </w:r>
            <w:r w:rsidR="00FD351A">
              <w:rPr>
                <w:noProof/>
                <w:webHidden/>
              </w:rPr>
              <w:t>14</w:t>
            </w:r>
            <w:r w:rsidR="00FD351A">
              <w:rPr>
                <w:noProof/>
                <w:webHidden/>
              </w:rPr>
              <w:fldChar w:fldCharType="end"/>
            </w:r>
          </w:hyperlink>
        </w:p>
        <w:p w14:paraId="786DE766" w14:textId="7FF49C2C" w:rsidR="00FD351A" w:rsidRDefault="008806C4">
          <w:pPr>
            <w:pStyle w:val="TOC2"/>
            <w:rPr>
              <w:rFonts w:eastAsiaTheme="minorEastAsia" w:cstheme="minorBidi"/>
              <w:b w:val="0"/>
              <w:iCs w:val="0"/>
              <w:szCs w:val="22"/>
            </w:rPr>
          </w:pPr>
          <w:hyperlink w:anchor="_Toc530249138" w:history="1">
            <w:r w:rsidR="00FD351A" w:rsidRPr="002014E1">
              <w:rPr>
                <w:rStyle w:val="Hyperlink"/>
              </w:rPr>
              <w:t>Course:  Psycho-educational Development of Diverse Learner Classroom Application</w:t>
            </w:r>
            <w:r w:rsidR="00FD351A">
              <w:rPr>
                <w:webHidden/>
              </w:rPr>
              <w:tab/>
            </w:r>
            <w:r w:rsidR="00FD351A">
              <w:rPr>
                <w:webHidden/>
              </w:rPr>
              <w:fldChar w:fldCharType="begin"/>
            </w:r>
            <w:r w:rsidR="00FD351A">
              <w:rPr>
                <w:webHidden/>
              </w:rPr>
              <w:instrText xml:space="preserve"> PAGEREF _Toc530249138 \h </w:instrText>
            </w:r>
            <w:r w:rsidR="00FD351A">
              <w:rPr>
                <w:webHidden/>
              </w:rPr>
            </w:r>
            <w:r w:rsidR="00FD351A">
              <w:rPr>
                <w:webHidden/>
              </w:rPr>
              <w:fldChar w:fldCharType="separate"/>
            </w:r>
            <w:r w:rsidR="00FD351A">
              <w:rPr>
                <w:webHidden/>
              </w:rPr>
              <w:t>18</w:t>
            </w:r>
            <w:r w:rsidR="00FD351A">
              <w:rPr>
                <w:webHidden/>
              </w:rPr>
              <w:fldChar w:fldCharType="end"/>
            </w:r>
          </w:hyperlink>
        </w:p>
        <w:p w14:paraId="2B532606" w14:textId="04E178B3" w:rsidR="00FD351A" w:rsidRDefault="008806C4">
          <w:pPr>
            <w:pStyle w:val="TOC3"/>
            <w:tabs>
              <w:tab w:val="right" w:leader="dot" w:pos="12950"/>
            </w:tabs>
            <w:rPr>
              <w:rFonts w:eastAsiaTheme="minorEastAsia"/>
              <w:noProof/>
            </w:rPr>
          </w:pPr>
          <w:hyperlink w:anchor="_Toc530249139" w:history="1">
            <w:r w:rsidR="00FD351A" w:rsidRPr="002014E1">
              <w:rPr>
                <w:rStyle w:val="Hyperlink"/>
                <w:noProof/>
              </w:rPr>
              <w:t>Course Learning Outcomes</w:t>
            </w:r>
            <w:r w:rsidR="00FD351A">
              <w:rPr>
                <w:noProof/>
                <w:webHidden/>
              </w:rPr>
              <w:tab/>
            </w:r>
            <w:r w:rsidR="00FD351A">
              <w:rPr>
                <w:noProof/>
                <w:webHidden/>
              </w:rPr>
              <w:fldChar w:fldCharType="begin"/>
            </w:r>
            <w:r w:rsidR="00FD351A">
              <w:rPr>
                <w:noProof/>
                <w:webHidden/>
              </w:rPr>
              <w:instrText xml:space="preserve"> PAGEREF _Toc530249139 \h </w:instrText>
            </w:r>
            <w:r w:rsidR="00FD351A">
              <w:rPr>
                <w:noProof/>
                <w:webHidden/>
              </w:rPr>
            </w:r>
            <w:r w:rsidR="00FD351A">
              <w:rPr>
                <w:noProof/>
                <w:webHidden/>
              </w:rPr>
              <w:fldChar w:fldCharType="separate"/>
            </w:r>
            <w:r w:rsidR="00FD351A">
              <w:rPr>
                <w:noProof/>
                <w:webHidden/>
              </w:rPr>
              <w:t>18</w:t>
            </w:r>
            <w:r w:rsidR="00FD351A">
              <w:rPr>
                <w:noProof/>
                <w:webHidden/>
              </w:rPr>
              <w:fldChar w:fldCharType="end"/>
            </w:r>
          </w:hyperlink>
        </w:p>
        <w:p w14:paraId="2FE6724C" w14:textId="22D68278" w:rsidR="00FD351A" w:rsidRDefault="008806C4">
          <w:pPr>
            <w:pStyle w:val="TOC3"/>
            <w:tabs>
              <w:tab w:val="right" w:leader="dot" w:pos="12950"/>
            </w:tabs>
            <w:rPr>
              <w:rFonts w:eastAsiaTheme="minorEastAsia"/>
              <w:noProof/>
            </w:rPr>
          </w:pPr>
          <w:hyperlink w:anchor="_Toc530249140" w:history="1">
            <w:r w:rsidR="00FD351A" w:rsidRPr="002014E1">
              <w:rPr>
                <w:rStyle w:val="Hyperlink"/>
                <w:noProof/>
              </w:rPr>
              <w:t>Course Structure</w:t>
            </w:r>
            <w:r w:rsidR="00FD351A">
              <w:rPr>
                <w:noProof/>
                <w:webHidden/>
              </w:rPr>
              <w:tab/>
            </w:r>
            <w:r w:rsidR="00FD351A">
              <w:rPr>
                <w:noProof/>
                <w:webHidden/>
              </w:rPr>
              <w:fldChar w:fldCharType="begin"/>
            </w:r>
            <w:r w:rsidR="00FD351A">
              <w:rPr>
                <w:noProof/>
                <w:webHidden/>
              </w:rPr>
              <w:instrText xml:space="preserve"> PAGEREF _Toc530249140 \h </w:instrText>
            </w:r>
            <w:r w:rsidR="00FD351A">
              <w:rPr>
                <w:noProof/>
                <w:webHidden/>
              </w:rPr>
            </w:r>
            <w:r w:rsidR="00FD351A">
              <w:rPr>
                <w:noProof/>
                <w:webHidden/>
              </w:rPr>
              <w:fldChar w:fldCharType="separate"/>
            </w:r>
            <w:r w:rsidR="00FD351A">
              <w:rPr>
                <w:noProof/>
                <w:webHidden/>
              </w:rPr>
              <w:t>18</w:t>
            </w:r>
            <w:r w:rsidR="00FD351A">
              <w:rPr>
                <w:noProof/>
                <w:webHidden/>
              </w:rPr>
              <w:fldChar w:fldCharType="end"/>
            </w:r>
          </w:hyperlink>
        </w:p>
        <w:p w14:paraId="36BB9757" w14:textId="4BC3A980" w:rsidR="00FD351A" w:rsidRDefault="008806C4">
          <w:pPr>
            <w:pStyle w:val="TOC3"/>
            <w:tabs>
              <w:tab w:val="right" w:leader="dot" w:pos="12950"/>
            </w:tabs>
            <w:rPr>
              <w:rFonts w:eastAsiaTheme="minorEastAsia"/>
              <w:noProof/>
            </w:rPr>
          </w:pPr>
          <w:hyperlink w:anchor="_Toc530249141" w:history="1">
            <w:r w:rsidR="00FD351A" w:rsidRPr="002014E1">
              <w:rPr>
                <w:rStyle w:val="Hyperlink"/>
                <w:noProof/>
              </w:rPr>
              <w:t>Textbook:</w:t>
            </w:r>
            <w:r w:rsidR="00FD351A">
              <w:rPr>
                <w:noProof/>
                <w:webHidden/>
              </w:rPr>
              <w:tab/>
            </w:r>
            <w:r w:rsidR="00FD351A">
              <w:rPr>
                <w:noProof/>
                <w:webHidden/>
              </w:rPr>
              <w:fldChar w:fldCharType="begin"/>
            </w:r>
            <w:r w:rsidR="00FD351A">
              <w:rPr>
                <w:noProof/>
                <w:webHidden/>
              </w:rPr>
              <w:instrText xml:space="preserve"> PAGEREF _Toc530249141 \h </w:instrText>
            </w:r>
            <w:r w:rsidR="00FD351A">
              <w:rPr>
                <w:noProof/>
                <w:webHidden/>
              </w:rPr>
            </w:r>
            <w:r w:rsidR="00FD351A">
              <w:rPr>
                <w:noProof/>
                <w:webHidden/>
              </w:rPr>
              <w:fldChar w:fldCharType="separate"/>
            </w:r>
            <w:r w:rsidR="00FD351A">
              <w:rPr>
                <w:noProof/>
                <w:webHidden/>
              </w:rPr>
              <w:t>19</w:t>
            </w:r>
            <w:r w:rsidR="00FD351A">
              <w:rPr>
                <w:noProof/>
                <w:webHidden/>
              </w:rPr>
              <w:fldChar w:fldCharType="end"/>
            </w:r>
          </w:hyperlink>
        </w:p>
        <w:p w14:paraId="55A9B441" w14:textId="238309A2" w:rsidR="00FD351A" w:rsidRDefault="008806C4">
          <w:pPr>
            <w:pStyle w:val="TOC3"/>
            <w:tabs>
              <w:tab w:val="right" w:leader="dot" w:pos="12950"/>
            </w:tabs>
            <w:rPr>
              <w:rFonts w:eastAsiaTheme="minorEastAsia"/>
              <w:noProof/>
            </w:rPr>
          </w:pPr>
          <w:hyperlink w:anchor="_Toc530249142" w:history="1">
            <w:r w:rsidR="00FD351A" w:rsidRPr="002014E1">
              <w:rPr>
                <w:rStyle w:val="Hyperlink"/>
                <w:noProof/>
              </w:rPr>
              <w:t>Example Assignments</w:t>
            </w:r>
            <w:r w:rsidR="00FD351A">
              <w:rPr>
                <w:noProof/>
                <w:webHidden/>
              </w:rPr>
              <w:tab/>
            </w:r>
            <w:r w:rsidR="00FD351A">
              <w:rPr>
                <w:noProof/>
                <w:webHidden/>
              </w:rPr>
              <w:fldChar w:fldCharType="begin"/>
            </w:r>
            <w:r w:rsidR="00FD351A">
              <w:rPr>
                <w:noProof/>
                <w:webHidden/>
              </w:rPr>
              <w:instrText xml:space="preserve"> PAGEREF _Toc530249142 \h </w:instrText>
            </w:r>
            <w:r w:rsidR="00FD351A">
              <w:rPr>
                <w:noProof/>
                <w:webHidden/>
              </w:rPr>
            </w:r>
            <w:r w:rsidR="00FD351A">
              <w:rPr>
                <w:noProof/>
                <w:webHidden/>
              </w:rPr>
              <w:fldChar w:fldCharType="separate"/>
            </w:r>
            <w:r w:rsidR="00FD351A">
              <w:rPr>
                <w:noProof/>
                <w:webHidden/>
              </w:rPr>
              <w:t>20</w:t>
            </w:r>
            <w:r w:rsidR="00FD351A">
              <w:rPr>
                <w:noProof/>
                <w:webHidden/>
              </w:rPr>
              <w:fldChar w:fldCharType="end"/>
            </w:r>
          </w:hyperlink>
        </w:p>
        <w:p w14:paraId="6A74FEAC" w14:textId="3E6191A7" w:rsidR="00FD351A" w:rsidRDefault="008806C4">
          <w:pPr>
            <w:pStyle w:val="TOC2"/>
            <w:rPr>
              <w:rFonts w:eastAsiaTheme="minorEastAsia" w:cstheme="minorBidi"/>
              <w:b w:val="0"/>
              <w:iCs w:val="0"/>
              <w:szCs w:val="22"/>
            </w:rPr>
          </w:pPr>
          <w:hyperlink w:anchor="_Toc530249143" w:history="1">
            <w:r w:rsidR="00FD351A" w:rsidRPr="002014E1">
              <w:rPr>
                <w:rStyle w:val="Hyperlink"/>
              </w:rPr>
              <w:t>Course: Technology in the Curriculum</w:t>
            </w:r>
            <w:r w:rsidR="00FD351A">
              <w:rPr>
                <w:webHidden/>
              </w:rPr>
              <w:tab/>
            </w:r>
            <w:r w:rsidR="00FD351A">
              <w:rPr>
                <w:webHidden/>
              </w:rPr>
              <w:fldChar w:fldCharType="begin"/>
            </w:r>
            <w:r w:rsidR="00FD351A">
              <w:rPr>
                <w:webHidden/>
              </w:rPr>
              <w:instrText xml:space="preserve"> PAGEREF _Toc530249143 \h </w:instrText>
            </w:r>
            <w:r w:rsidR="00FD351A">
              <w:rPr>
                <w:webHidden/>
              </w:rPr>
            </w:r>
            <w:r w:rsidR="00FD351A">
              <w:rPr>
                <w:webHidden/>
              </w:rPr>
              <w:fldChar w:fldCharType="separate"/>
            </w:r>
            <w:r w:rsidR="00FD351A">
              <w:rPr>
                <w:webHidden/>
              </w:rPr>
              <w:t>24</w:t>
            </w:r>
            <w:r w:rsidR="00FD351A">
              <w:rPr>
                <w:webHidden/>
              </w:rPr>
              <w:fldChar w:fldCharType="end"/>
            </w:r>
          </w:hyperlink>
        </w:p>
        <w:p w14:paraId="255AFD41" w14:textId="66832C8C" w:rsidR="00FD351A" w:rsidRDefault="008806C4">
          <w:pPr>
            <w:pStyle w:val="TOC3"/>
            <w:tabs>
              <w:tab w:val="right" w:leader="dot" w:pos="12950"/>
            </w:tabs>
            <w:rPr>
              <w:rFonts w:eastAsiaTheme="minorEastAsia"/>
              <w:noProof/>
            </w:rPr>
          </w:pPr>
          <w:hyperlink w:anchor="_Toc530249144" w:history="1">
            <w:r w:rsidR="00FD351A" w:rsidRPr="002014E1">
              <w:rPr>
                <w:rStyle w:val="Hyperlink"/>
                <w:noProof/>
              </w:rPr>
              <w:t>Course Learning Outcomes</w:t>
            </w:r>
            <w:r w:rsidR="00FD351A">
              <w:rPr>
                <w:noProof/>
                <w:webHidden/>
              </w:rPr>
              <w:tab/>
            </w:r>
            <w:r w:rsidR="00FD351A">
              <w:rPr>
                <w:noProof/>
                <w:webHidden/>
              </w:rPr>
              <w:fldChar w:fldCharType="begin"/>
            </w:r>
            <w:r w:rsidR="00FD351A">
              <w:rPr>
                <w:noProof/>
                <w:webHidden/>
              </w:rPr>
              <w:instrText xml:space="preserve"> PAGEREF _Toc530249144 \h </w:instrText>
            </w:r>
            <w:r w:rsidR="00FD351A">
              <w:rPr>
                <w:noProof/>
                <w:webHidden/>
              </w:rPr>
            </w:r>
            <w:r w:rsidR="00FD351A">
              <w:rPr>
                <w:noProof/>
                <w:webHidden/>
              </w:rPr>
              <w:fldChar w:fldCharType="separate"/>
            </w:r>
            <w:r w:rsidR="00FD351A">
              <w:rPr>
                <w:noProof/>
                <w:webHidden/>
              </w:rPr>
              <w:t>24</w:t>
            </w:r>
            <w:r w:rsidR="00FD351A">
              <w:rPr>
                <w:noProof/>
                <w:webHidden/>
              </w:rPr>
              <w:fldChar w:fldCharType="end"/>
            </w:r>
          </w:hyperlink>
        </w:p>
        <w:p w14:paraId="2EB26840" w14:textId="574D38F0" w:rsidR="00FD351A" w:rsidRDefault="008806C4">
          <w:pPr>
            <w:pStyle w:val="TOC3"/>
            <w:tabs>
              <w:tab w:val="right" w:leader="dot" w:pos="12950"/>
            </w:tabs>
            <w:rPr>
              <w:rFonts w:eastAsiaTheme="minorEastAsia"/>
              <w:noProof/>
            </w:rPr>
          </w:pPr>
          <w:hyperlink w:anchor="_Toc530249145" w:history="1">
            <w:r w:rsidR="00FD351A" w:rsidRPr="002014E1">
              <w:rPr>
                <w:rStyle w:val="Hyperlink"/>
                <w:noProof/>
              </w:rPr>
              <w:t>Course Structure</w:t>
            </w:r>
            <w:r w:rsidR="00FD351A">
              <w:rPr>
                <w:noProof/>
                <w:webHidden/>
              </w:rPr>
              <w:tab/>
            </w:r>
            <w:r w:rsidR="00FD351A">
              <w:rPr>
                <w:noProof/>
                <w:webHidden/>
              </w:rPr>
              <w:fldChar w:fldCharType="begin"/>
            </w:r>
            <w:r w:rsidR="00FD351A">
              <w:rPr>
                <w:noProof/>
                <w:webHidden/>
              </w:rPr>
              <w:instrText xml:space="preserve"> PAGEREF _Toc530249145 \h </w:instrText>
            </w:r>
            <w:r w:rsidR="00FD351A">
              <w:rPr>
                <w:noProof/>
                <w:webHidden/>
              </w:rPr>
            </w:r>
            <w:r w:rsidR="00FD351A">
              <w:rPr>
                <w:noProof/>
                <w:webHidden/>
              </w:rPr>
              <w:fldChar w:fldCharType="separate"/>
            </w:r>
            <w:r w:rsidR="00FD351A">
              <w:rPr>
                <w:noProof/>
                <w:webHidden/>
              </w:rPr>
              <w:t>24</w:t>
            </w:r>
            <w:r w:rsidR="00FD351A">
              <w:rPr>
                <w:noProof/>
                <w:webHidden/>
              </w:rPr>
              <w:fldChar w:fldCharType="end"/>
            </w:r>
          </w:hyperlink>
        </w:p>
        <w:p w14:paraId="0D563D97" w14:textId="1F5135B6" w:rsidR="00FD351A" w:rsidRDefault="008806C4">
          <w:pPr>
            <w:pStyle w:val="TOC3"/>
            <w:tabs>
              <w:tab w:val="right" w:leader="dot" w:pos="12950"/>
            </w:tabs>
            <w:rPr>
              <w:rFonts w:eastAsiaTheme="minorEastAsia"/>
              <w:noProof/>
            </w:rPr>
          </w:pPr>
          <w:hyperlink w:anchor="_Toc530249146" w:history="1">
            <w:r w:rsidR="00FD351A" w:rsidRPr="002014E1">
              <w:rPr>
                <w:rStyle w:val="Hyperlink"/>
                <w:noProof/>
              </w:rPr>
              <w:t>Resources</w:t>
            </w:r>
            <w:r w:rsidR="00FD351A">
              <w:rPr>
                <w:noProof/>
                <w:webHidden/>
              </w:rPr>
              <w:tab/>
            </w:r>
            <w:r w:rsidR="00FD351A">
              <w:rPr>
                <w:noProof/>
                <w:webHidden/>
              </w:rPr>
              <w:fldChar w:fldCharType="begin"/>
            </w:r>
            <w:r w:rsidR="00FD351A">
              <w:rPr>
                <w:noProof/>
                <w:webHidden/>
              </w:rPr>
              <w:instrText xml:space="preserve"> PAGEREF _Toc530249146 \h </w:instrText>
            </w:r>
            <w:r w:rsidR="00FD351A">
              <w:rPr>
                <w:noProof/>
                <w:webHidden/>
              </w:rPr>
            </w:r>
            <w:r w:rsidR="00FD351A">
              <w:rPr>
                <w:noProof/>
                <w:webHidden/>
              </w:rPr>
              <w:fldChar w:fldCharType="separate"/>
            </w:r>
            <w:r w:rsidR="00FD351A">
              <w:rPr>
                <w:noProof/>
                <w:webHidden/>
              </w:rPr>
              <w:t>25</w:t>
            </w:r>
            <w:r w:rsidR="00FD351A">
              <w:rPr>
                <w:noProof/>
                <w:webHidden/>
              </w:rPr>
              <w:fldChar w:fldCharType="end"/>
            </w:r>
          </w:hyperlink>
        </w:p>
        <w:p w14:paraId="40857145" w14:textId="0138DB9C" w:rsidR="00FD351A" w:rsidRDefault="008806C4">
          <w:pPr>
            <w:pStyle w:val="TOC3"/>
            <w:tabs>
              <w:tab w:val="right" w:leader="dot" w:pos="12950"/>
            </w:tabs>
            <w:rPr>
              <w:rFonts w:eastAsiaTheme="minorEastAsia"/>
              <w:noProof/>
            </w:rPr>
          </w:pPr>
          <w:hyperlink w:anchor="_Toc530249147" w:history="1">
            <w:r w:rsidR="00FD351A" w:rsidRPr="002014E1">
              <w:rPr>
                <w:rStyle w:val="Hyperlink"/>
                <w:noProof/>
              </w:rPr>
              <w:t>Example Assignment</w:t>
            </w:r>
            <w:r w:rsidR="00FD351A">
              <w:rPr>
                <w:noProof/>
                <w:webHidden/>
              </w:rPr>
              <w:tab/>
            </w:r>
            <w:r w:rsidR="00FD351A">
              <w:rPr>
                <w:noProof/>
                <w:webHidden/>
              </w:rPr>
              <w:fldChar w:fldCharType="begin"/>
            </w:r>
            <w:r w:rsidR="00FD351A">
              <w:rPr>
                <w:noProof/>
                <w:webHidden/>
              </w:rPr>
              <w:instrText xml:space="preserve"> PAGEREF _Toc530249147 \h </w:instrText>
            </w:r>
            <w:r w:rsidR="00FD351A">
              <w:rPr>
                <w:noProof/>
                <w:webHidden/>
              </w:rPr>
            </w:r>
            <w:r w:rsidR="00FD351A">
              <w:rPr>
                <w:noProof/>
                <w:webHidden/>
              </w:rPr>
              <w:fldChar w:fldCharType="separate"/>
            </w:r>
            <w:r w:rsidR="00FD351A">
              <w:rPr>
                <w:noProof/>
                <w:webHidden/>
              </w:rPr>
              <w:t>26</w:t>
            </w:r>
            <w:r w:rsidR="00FD351A">
              <w:rPr>
                <w:noProof/>
                <w:webHidden/>
              </w:rPr>
              <w:fldChar w:fldCharType="end"/>
            </w:r>
          </w:hyperlink>
        </w:p>
        <w:p w14:paraId="5A572C5F" w14:textId="141376D9" w:rsidR="00FD351A" w:rsidRDefault="008806C4">
          <w:pPr>
            <w:pStyle w:val="TOC2"/>
            <w:rPr>
              <w:rFonts w:eastAsiaTheme="minorEastAsia" w:cstheme="minorBidi"/>
              <w:b w:val="0"/>
              <w:iCs w:val="0"/>
              <w:szCs w:val="22"/>
            </w:rPr>
          </w:pPr>
          <w:hyperlink w:anchor="_Toc530249148" w:history="1">
            <w:r w:rsidR="00FD351A" w:rsidRPr="002014E1">
              <w:rPr>
                <w:rStyle w:val="Hyperlink"/>
              </w:rPr>
              <w:t>Course: Supporting Differentiated Learning (Seminar)</w:t>
            </w:r>
            <w:r w:rsidR="00FD351A">
              <w:rPr>
                <w:webHidden/>
              </w:rPr>
              <w:tab/>
            </w:r>
            <w:r w:rsidR="00FD351A">
              <w:rPr>
                <w:webHidden/>
              </w:rPr>
              <w:fldChar w:fldCharType="begin"/>
            </w:r>
            <w:r w:rsidR="00FD351A">
              <w:rPr>
                <w:webHidden/>
              </w:rPr>
              <w:instrText xml:space="preserve"> PAGEREF _Toc530249148 \h </w:instrText>
            </w:r>
            <w:r w:rsidR="00FD351A">
              <w:rPr>
                <w:webHidden/>
              </w:rPr>
            </w:r>
            <w:r w:rsidR="00FD351A">
              <w:rPr>
                <w:webHidden/>
              </w:rPr>
              <w:fldChar w:fldCharType="separate"/>
            </w:r>
            <w:r w:rsidR="00FD351A">
              <w:rPr>
                <w:webHidden/>
              </w:rPr>
              <w:t>29</w:t>
            </w:r>
            <w:r w:rsidR="00FD351A">
              <w:rPr>
                <w:webHidden/>
              </w:rPr>
              <w:fldChar w:fldCharType="end"/>
            </w:r>
          </w:hyperlink>
        </w:p>
        <w:p w14:paraId="5D4E1D37" w14:textId="29766BD9" w:rsidR="00FD351A" w:rsidRDefault="008806C4">
          <w:pPr>
            <w:pStyle w:val="TOC3"/>
            <w:tabs>
              <w:tab w:val="right" w:leader="dot" w:pos="12950"/>
            </w:tabs>
            <w:rPr>
              <w:rFonts w:eastAsiaTheme="minorEastAsia"/>
              <w:noProof/>
            </w:rPr>
          </w:pPr>
          <w:hyperlink w:anchor="_Toc530249149" w:history="1">
            <w:r w:rsidR="00FD351A" w:rsidRPr="002014E1">
              <w:rPr>
                <w:rStyle w:val="Hyperlink"/>
                <w:noProof/>
              </w:rPr>
              <w:t>Course Learning Outcomes</w:t>
            </w:r>
            <w:r w:rsidR="00FD351A">
              <w:rPr>
                <w:noProof/>
                <w:webHidden/>
              </w:rPr>
              <w:tab/>
            </w:r>
            <w:r w:rsidR="00FD351A">
              <w:rPr>
                <w:noProof/>
                <w:webHidden/>
              </w:rPr>
              <w:fldChar w:fldCharType="begin"/>
            </w:r>
            <w:r w:rsidR="00FD351A">
              <w:rPr>
                <w:noProof/>
                <w:webHidden/>
              </w:rPr>
              <w:instrText xml:space="preserve"> PAGEREF _Toc530249149 \h </w:instrText>
            </w:r>
            <w:r w:rsidR="00FD351A">
              <w:rPr>
                <w:noProof/>
                <w:webHidden/>
              </w:rPr>
            </w:r>
            <w:r w:rsidR="00FD351A">
              <w:rPr>
                <w:noProof/>
                <w:webHidden/>
              </w:rPr>
              <w:fldChar w:fldCharType="separate"/>
            </w:r>
            <w:r w:rsidR="00FD351A">
              <w:rPr>
                <w:noProof/>
                <w:webHidden/>
              </w:rPr>
              <w:t>29</w:t>
            </w:r>
            <w:r w:rsidR="00FD351A">
              <w:rPr>
                <w:noProof/>
                <w:webHidden/>
              </w:rPr>
              <w:fldChar w:fldCharType="end"/>
            </w:r>
          </w:hyperlink>
        </w:p>
        <w:p w14:paraId="18C3A59E" w14:textId="73B63AAD" w:rsidR="00FD351A" w:rsidRDefault="008806C4">
          <w:pPr>
            <w:pStyle w:val="TOC3"/>
            <w:tabs>
              <w:tab w:val="right" w:leader="dot" w:pos="12950"/>
            </w:tabs>
            <w:rPr>
              <w:rFonts w:eastAsiaTheme="minorEastAsia"/>
              <w:noProof/>
            </w:rPr>
          </w:pPr>
          <w:hyperlink w:anchor="_Toc530249150" w:history="1">
            <w:r w:rsidR="00FD351A" w:rsidRPr="002014E1">
              <w:rPr>
                <w:rStyle w:val="Hyperlink"/>
                <w:noProof/>
              </w:rPr>
              <w:t>Seminar Structure</w:t>
            </w:r>
            <w:r w:rsidR="00FD351A">
              <w:rPr>
                <w:noProof/>
                <w:webHidden/>
              </w:rPr>
              <w:tab/>
            </w:r>
            <w:r w:rsidR="00FD351A">
              <w:rPr>
                <w:noProof/>
                <w:webHidden/>
              </w:rPr>
              <w:fldChar w:fldCharType="begin"/>
            </w:r>
            <w:r w:rsidR="00FD351A">
              <w:rPr>
                <w:noProof/>
                <w:webHidden/>
              </w:rPr>
              <w:instrText xml:space="preserve"> PAGEREF _Toc530249150 \h </w:instrText>
            </w:r>
            <w:r w:rsidR="00FD351A">
              <w:rPr>
                <w:noProof/>
                <w:webHidden/>
              </w:rPr>
            </w:r>
            <w:r w:rsidR="00FD351A">
              <w:rPr>
                <w:noProof/>
                <w:webHidden/>
              </w:rPr>
              <w:fldChar w:fldCharType="separate"/>
            </w:r>
            <w:r w:rsidR="00FD351A">
              <w:rPr>
                <w:noProof/>
                <w:webHidden/>
              </w:rPr>
              <w:t>29</w:t>
            </w:r>
            <w:r w:rsidR="00FD351A">
              <w:rPr>
                <w:noProof/>
                <w:webHidden/>
              </w:rPr>
              <w:fldChar w:fldCharType="end"/>
            </w:r>
          </w:hyperlink>
        </w:p>
        <w:p w14:paraId="24B561B0" w14:textId="4AEA5165" w:rsidR="00FD351A" w:rsidRDefault="008806C4">
          <w:pPr>
            <w:pStyle w:val="TOC3"/>
            <w:tabs>
              <w:tab w:val="right" w:leader="dot" w:pos="12950"/>
            </w:tabs>
            <w:rPr>
              <w:rFonts w:eastAsiaTheme="minorEastAsia"/>
              <w:noProof/>
            </w:rPr>
          </w:pPr>
          <w:hyperlink w:anchor="_Toc530249151" w:history="1">
            <w:r w:rsidR="00FD351A" w:rsidRPr="002014E1">
              <w:rPr>
                <w:rStyle w:val="Hyperlink"/>
                <w:noProof/>
              </w:rPr>
              <w:t>Textbook and General Resources</w:t>
            </w:r>
            <w:r w:rsidR="00FD351A">
              <w:rPr>
                <w:noProof/>
                <w:webHidden/>
              </w:rPr>
              <w:tab/>
            </w:r>
            <w:r w:rsidR="00FD351A">
              <w:rPr>
                <w:noProof/>
                <w:webHidden/>
              </w:rPr>
              <w:fldChar w:fldCharType="begin"/>
            </w:r>
            <w:r w:rsidR="00FD351A">
              <w:rPr>
                <w:noProof/>
                <w:webHidden/>
              </w:rPr>
              <w:instrText xml:space="preserve"> PAGEREF _Toc530249151 \h </w:instrText>
            </w:r>
            <w:r w:rsidR="00FD351A">
              <w:rPr>
                <w:noProof/>
                <w:webHidden/>
              </w:rPr>
            </w:r>
            <w:r w:rsidR="00FD351A">
              <w:rPr>
                <w:noProof/>
                <w:webHidden/>
              </w:rPr>
              <w:fldChar w:fldCharType="separate"/>
            </w:r>
            <w:r w:rsidR="00FD351A">
              <w:rPr>
                <w:noProof/>
                <w:webHidden/>
              </w:rPr>
              <w:t>30</w:t>
            </w:r>
            <w:r w:rsidR="00FD351A">
              <w:rPr>
                <w:noProof/>
                <w:webHidden/>
              </w:rPr>
              <w:fldChar w:fldCharType="end"/>
            </w:r>
          </w:hyperlink>
        </w:p>
        <w:p w14:paraId="5D7154C2" w14:textId="62EDA162" w:rsidR="00FD351A" w:rsidRDefault="008806C4">
          <w:pPr>
            <w:pStyle w:val="TOC3"/>
            <w:tabs>
              <w:tab w:val="right" w:leader="dot" w:pos="12950"/>
            </w:tabs>
            <w:rPr>
              <w:rFonts w:eastAsiaTheme="minorEastAsia"/>
              <w:noProof/>
            </w:rPr>
          </w:pPr>
          <w:hyperlink w:anchor="_Toc530249152" w:history="1">
            <w:r w:rsidR="00FD351A" w:rsidRPr="002014E1">
              <w:rPr>
                <w:rStyle w:val="Hyperlink"/>
                <w:noProof/>
              </w:rPr>
              <w:t>Example Assignments</w:t>
            </w:r>
            <w:r w:rsidR="00FD351A">
              <w:rPr>
                <w:noProof/>
                <w:webHidden/>
              </w:rPr>
              <w:tab/>
            </w:r>
            <w:r w:rsidR="00FD351A">
              <w:rPr>
                <w:noProof/>
                <w:webHidden/>
              </w:rPr>
              <w:fldChar w:fldCharType="begin"/>
            </w:r>
            <w:r w:rsidR="00FD351A">
              <w:rPr>
                <w:noProof/>
                <w:webHidden/>
              </w:rPr>
              <w:instrText xml:space="preserve"> PAGEREF _Toc530249152 \h </w:instrText>
            </w:r>
            <w:r w:rsidR="00FD351A">
              <w:rPr>
                <w:noProof/>
                <w:webHidden/>
              </w:rPr>
            </w:r>
            <w:r w:rsidR="00FD351A">
              <w:rPr>
                <w:noProof/>
                <w:webHidden/>
              </w:rPr>
              <w:fldChar w:fldCharType="separate"/>
            </w:r>
            <w:r w:rsidR="00FD351A">
              <w:rPr>
                <w:noProof/>
                <w:webHidden/>
              </w:rPr>
              <w:t>31</w:t>
            </w:r>
            <w:r w:rsidR="00FD351A">
              <w:rPr>
                <w:noProof/>
                <w:webHidden/>
              </w:rPr>
              <w:fldChar w:fldCharType="end"/>
            </w:r>
          </w:hyperlink>
        </w:p>
        <w:p w14:paraId="5FCD7CAD" w14:textId="2DE28693" w:rsidR="00FD351A" w:rsidRDefault="008806C4">
          <w:pPr>
            <w:pStyle w:val="TOC2"/>
            <w:rPr>
              <w:rFonts w:eastAsiaTheme="minorEastAsia" w:cstheme="minorBidi"/>
              <w:b w:val="0"/>
              <w:iCs w:val="0"/>
              <w:szCs w:val="22"/>
            </w:rPr>
          </w:pPr>
          <w:hyperlink w:anchor="_Toc530249153" w:history="1">
            <w:r w:rsidR="00FD351A" w:rsidRPr="002014E1">
              <w:rPr>
                <w:rStyle w:val="Hyperlink"/>
              </w:rPr>
              <w:t>Course:  Elementary Education Methods</w:t>
            </w:r>
            <w:r w:rsidR="00FD351A">
              <w:rPr>
                <w:webHidden/>
              </w:rPr>
              <w:tab/>
            </w:r>
            <w:r w:rsidR="00FD351A">
              <w:rPr>
                <w:webHidden/>
              </w:rPr>
              <w:fldChar w:fldCharType="begin"/>
            </w:r>
            <w:r w:rsidR="00FD351A">
              <w:rPr>
                <w:webHidden/>
              </w:rPr>
              <w:instrText xml:space="preserve"> PAGEREF _Toc530249153 \h </w:instrText>
            </w:r>
            <w:r w:rsidR="00FD351A">
              <w:rPr>
                <w:webHidden/>
              </w:rPr>
            </w:r>
            <w:r w:rsidR="00FD351A">
              <w:rPr>
                <w:webHidden/>
              </w:rPr>
              <w:fldChar w:fldCharType="separate"/>
            </w:r>
            <w:r w:rsidR="00FD351A">
              <w:rPr>
                <w:webHidden/>
              </w:rPr>
              <w:t>37</w:t>
            </w:r>
            <w:r w:rsidR="00FD351A">
              <w:rPr>
                <w:webHidden/>
              </w:rPr>
              <w:fldChar w:fldCharType="end"/>
            </w:r>
          </w:hyperlink>
        </w:p>
        <w:p w14:paraId="6934EFC2" w14:textId="0972F540" w:rsidR="00FD351A" w:rsidRDefault="008806C4">
          <w:pPr>
            <w:pStyle w:val="TOC3"/>
            <w:tabs>
              <w:tab w:val="right" w:leader="dot" w:pos="12950"/>
            </w:tabs>
            <w:rPr>
              <w:rFonts w:eastAsiaTheme="minorEastAsia"/>
              <w:noProof/>
            </w:rPr>
          </w:pPr>
          <w:hyperlink w:anchor="_Toc530249154" w:history="1">
            <w:r w:rsidR="00FD351A" w:rsidRPr="002014E1">
              <w:rPr>
                <w:rStyle w:val="Hyperlink"/>
                <w:noProof/>
              </w:rPr>
              <w:t>Course Learning Outcomes</w:t>
            </w:r>
            <w:r w:rsidR="00FD351A">
              <w:rPr>
                <w:noProof/>
                <w:webHidden/>
              </w:rPr>
              <w:tab/>
            </w:r>
            <w:r w:rsidR="00FD351A">
              <w:rPr>
                <w:noProof/>
                <w:webHidden/>
              </w:rPr>
              <w:fldChar w:fldCharType="begin"/>
            </w:r>
            <w:r w:rsidR="00FD351A">
              <w:rPr>
                <w:noProof/>
                <w:webHidden/>
              </w:rPr>
              <w:instrText xml:space="preserve"> PAGEREF _Toc530249154 \h </w:instrText>
            </w:r>
            <w:r w:rsidR="00FD351A">
              <w:rPr>
                <w:noProof/>
                <w:webHidden/>
              </w:rPr>
            </w:r>
            <w:r w:rsidR="00FD351A">
              <w:rPr>
                <w:noProof/>
                <w:webHidden/>
              </w:rPr>
              <w:fldChar w:fldCharType="separate"/>
            </w:r>
            <w:r w:rsidR="00FD351A">
              <w:rPr>
                <w:noProof/>
                <w:webHidden/>
              </w:rPr>
              <w:t>37</w:t>
            </w:r>
            <w:r w:rsidR="00FD351A">
              <w:rPr>
                <w:noProof/>
                <w:webHidden/>
              </w:rPr>
              <w:fldChar w:fldCharType="end"/>
            </w:r>
          </w:hyperlink>
        </w:p>
        <w:p w14:paraId="2EDEC96F" w14:textId="41661FB0" w:rsidR="00FD351A" w:rsidRDefault="008806C4">
          <w:pPr>
            <w:pStyle w:val="TOC3"/>
            <w:tabs>
              <w:tab w:val="right" w:leader="dot" w:pos="12950"/>
            </w:tabs>
            <w:rPr>
              <w:rFonts w:eastAsiaTheme="minorEastAsia"/>
              <w:noProof/>
            </w:rPr>
          </w:pPr>
          <w:hyperlink w:anchor="_Toc530249155" w:history="1">
            <w:r w:rsidR="00FD351A" w:rsidRPr="002014E1">
              <w:rPr>
                <w:rStyle w:val="Hyperlink"/>
                <w:noProof/>
              </w:rPr>
              <w:t>Course Structure</w:t>
            </w:r>
            <w:r w:rsidR="00FD351A">
              <w:rPr>
                <w:noProof/>
                <w:webHidden/>
              </w:rPr>
              <w:tab/>
            </w:r>
            <w:r w:rsidR="00FD351A">
              <w:rPr>
                <w:noProof/>
                <w:webHidden/>
              </w:rPr>
              <w:fldChar w:fldCharType="begin"/>
            </w:r>
            <w:r w:rsidR="00FD351A">
              <w:rPr>
                <w:noProof/>
                <w:webHidden/>
              </w:rPr>
              <w:instrText xml:space="preserve"> PAGEREF _Toc530249155 \h </w:instrText>
            </w:r>
            <w:r w:rsidR="00FD351A">
              <w:rPr>
                <w:noProof/>
                <w:webHidden/>
              </w:rPr>
            </w:r>
            <w:r w:rsidR="00FD351A">
              <w:rPr>
                <w:noProof/>
                <w:webHidden/>
              </w:rPr>
              <w:fldChar w:fldCharType="separate"/>
            </w:r>
            <w:r w:rsidR="00FD351A">
              <w:rPr>
                <w:noProof/>
                <w:webHidden/>
              </w:rPr>
              <w:t>37</w:t>
            </w:r>
            <w:r w:rsidR="00FD351A">
              <w:rPr>
                <w:noProof/>
                <w:webHidden/>
              </w:rPr>
              <w:fldChar w:fldCharType="end"/>
            </w:r>
          </w:hyperlink>
        </w:p>
        <w:p w14:paraId="33E266A4" w14:textId="7C884E1E" w:rsidR="00FD351A" w:rsidRDefault="008806C4">
          <w:pPr>
            <w:pStyle w:val="TOC3"/>
            <w:tabs>
              <w:tab w:val="right" w:leader="dot" w:pos="12950"/>
            </w:tabs>
            <w:rPr>
              <w:rFonts w:eastAsiaTheme="minorEastAsia"/>
              <w:noProof/>
            </w:rPr>
          </w:pPr>
          <w:hyperlink w:anchor="_Toc530249156" w:history="1">
            <w:r w:rsidR="00FD351A" w:rsidRPr="002014E1">
              <w:rPr>
                <w:rStyle w:val="Hyperlink"/>
                <w:noProof/>
              </w:rPr>
              <w:t>Resources</w:t>
            </w:r>
            <w:r w:rsidR="00FD351A">
              <w:rPr>
                <w:noProof/>
                <w:webHidden/>
              </w:rPr>
              <w:tab/>
            </w:r>
            <w:r w:rsidR="00FD351A">
              <w:rPr>
                <w:noProof/>
                <w:webHidden/>
              </w:rPr>
              <w:fldChar w:fldCharType="begin"/>
            </w:r>
            <w:r w:rsidR="00FD351A">
              <w:rPr>
                <w:noProof/>
                <w:webHidden/>
              </w:rPr>
              <w:instrText xml:space="preserve"> PAGEREF _Toc530249156 \h </w:instrText>
            </w:r>
            <w:r w:rsidR="00FD351A">
              <w:rPr>
                <w:noProof/>
                <w:webHidden/>
              </w:rPr>
            </w:r>
            <w:r w:rsidR="00FD351A">
              <w:rPr>
                <w:noProof/>
                <w:webHidden/>
              </w:rPr>
              <w:fldChar w:fldCharType="separate"/>
            </w:r>
            <w:r w:rsidR="00FD351A">
              <w:rPr>
                <w:noProof/>
                <w:webHidden/>
              </w:rPr>
              <w:t>39</w:t>
            </w:r>
            <w:r w:rsidR="00FD351A">
              <w:rPr>
                <w:noProof/>
                <w:webHidden/>
              </w:rPr>
              <w:fldChar w:fldCharType="end"/>
            </w:r>
          </w:hyperlink>
        </w:p>
        <w:p w14:paraId="0F8867B7" w14:textId="6608561E" w:rsidR="00FD351A" w:rsidRDefault="008806C4">
          <w:pPr>
            <w:pStyle w:val="TOC3"/>
            <w:tabs>
              <w:tab w:val="right" w:leader="dot" w:pos="12950"/>
            </w:tabs>
            <w:rPr>
              <w:rFonts w:eastAsiaTheme="minorEastAsia"/>
              <w:noProof/>
            </w:rPr>
          </w:pPr>
          <w:hyperlink w:anchor="_Toc530249157" w:history="1">
            <w:r w:rsidR="00FD351A" w:rsidRPr="002014E1">
              <w:rPr>
                <w:rStyle w:val="Hyperlink"/>
                <w:noProof/>
              </w:rPr>
              <w:t>Example Assignments</w:t>
            </w:r>
            <w:r w:rsidR="00FD351A">
              <w:rPr>
                <w:noProof/>
                <w:webHidden/>
              </w:rPr>
              <w:tab/>
            </w:r>
            <w:r w:rsidR="00FD351A">
              <w:rPr>
                <w:noProof/>
                <w:webHidden/>
              </w:rPr>
              <w:fldChar w:fldCharType="begin"/>
            </w:r>
            <w:r w:rsidR="00FD351A">
              <w:rPr>
                <w:noProof/>
                <w:webHidden/>
              </w:rPr>
              <w:instrText xml:space="preserve"> PAGEREF _Toc530249157 \h </w:instrText>
            </w:r>
            <w:r w:rsidR="00FD351A">
              <w:rPr>
                <w:noProof/>
                <w:webHidden/>
              </w:rPr>
            </w:r>
            <w:r w:rsidR="00FD351A">
              <w:rPr>
                <w:noProof/>
                <w:webHidden/>
              </w:rPr>
              <w:fldChar w:fldCharType="separate"/>
            </w:r>
            <w:r w:rsidR="00FD351A">
              <w:rPr>
                <w:noProof/>
                <w:webHidden/>
              </w:rPr>
              <w:t>39</w:t>
            </w:r>
            <w:r w:rsidR="00FD351A">
              <w:rPr>
                <w:noProof/>
                <w:webHidden/>
              </w:rPr>
              <w:fldChar w:fldCharType="end"/>
            </w:r>
          </w:hyperlink>
        </w:p>
        <w:p w14:paraId="7EFF8B8D" w14:textId="06993E27" w:rsidR="00FD351A" w:rsidRDefault="008806C4">
          <w:pPr>
            <w:pStyle w:val="TOC2"/>
            <w:rPr>
              <w:rFonts w:eastAsiaTheme="minorEastAsia" w:cstheme="minorBidi"/>
              <w:b w:val="0"/>
              <w:iCs w:val="0"/>
              <w:szCs w:val="22"/>
            </w:rPr>
          </w:pPr>
          <w:hyperlink w:anchor="_Toc530249158" w:history="1">
            <w:r w:rsidR="00FD351A" w:rsidRPr="002014E1">
              <w:rPr>
                <w:rStyle w:val="Hyperlink"/>
              </w:rPr>
              <w:t>Supporting Grading and Goal Setting (Seminar)</w:t>
            </w:r>
            <w:r w:rsidR="00FD351A">
              <w:rPr>
                <w:webHidden/>
              </w:rPr>
              <w:tab/>
            </w:r>
            <w:r w:rsidR="00FD351A">
              <w:rPr>
                <w:webHidden/>
              </w:rPr>
              <w:fldChar w:fldCharType="begin"/>
            </w:r>
            <w:r w:rsidR="00FD351A">
              <w:rPr>
                <w:webHidden/>
              </w:rPr>
              <w:instrText xml:space="preserve"> PAGEREF _Toc530249158 \h </w:instrText>
            </w:r>
            <w:r w:rsidR="00FD351A">
              <w:rPr>
                <w:webHidden/>
              </w:rPr>
            </w:r>
            <w:r w:rsidR="00FD351A">
              <w:rPr>
                <w:webHidden/>
              </w:rPr>
              <w:fldChar w:fldCharType="separate"/>
            </w:r>
            <w:r w:rsidR="00FD351A">
              <w:rPr>
                <w:webHidden/>
              </w:rPr>
              <w:t>43</w:t>
            </w:r>
            <w:r w:rsidR="00FD351A">
              <w:rPr>
                <w:webHidden/>
              </w:rPr>
              <w:fldChar w:fldCharType="end"/>
            </w:r>
          </w:hyperlink>
        </w:p>
        <w:p w14:paraId="2C99A9A5" w14:textId="424FC02A" w:rsidR="00FD351A" w:rsidRDefault="008806C4">
          <w:pPr>
            <w:pStyle w:val="TOC3"/>
            <w:tabs>
              <w:tab w:val="right" w:leader="dot" w:pos="12950"/>
            </w:tabs>
            <w:rPr>
              <w:rFonts w:eastAsiaTheme="minorEastAsia"/>
              <w:noProof/>
            </w:rPr>
          </w:pPr>
          <w:hyperlink w:anchor="_Toc530249159" w:history="1">
            <w:r w:rsidR="00FD351A" w:rsidRPr="002014E1">
              <w:rPr>
                <w:rStyle w:val="Hyperlink"/>
                <w:noProof/>
              </w:rPr>
              <w:t>Course Learning Outcomes</w:t>
            </w:r>
            <w:r w:rsidR="00FD351A">
              <w:rPr>
                <w:noProof/>
                <w:webHidden/>
              </w:rPr>
              <w:tab/>
            </w:r>
            <w:r w:rsidR="00FD351A">
              <w:rPr>
                <w:noProof/>
                <w:webHidden/>
              </w:rPr>
              <w:fldChar w:fldCharType="begin"/>
            </w:r>
            <w:r w:rsidR="00FD351A">
              <w:rPr>
                <w:noProof/>
                <w:webHidden/>
              </w:rPr>
              <w:instrText xml:space="preserve"> PAGEREF _Toc530249159 \h </w:instrText>
            </w:r>
            <w:r w:rsidR="00FD351A">
              <w:rPr>
                <w:noProof/>
                <w:webHidden/>
              </w:rPr>
            </w:r>
            <w:r w:rsidR="00FD351A">
              <w:rPr>
                <w:noProof/>
                <w:webHidden/>
              </w:rPr>
              <w:fldChar w:fldCharType="separate"/>
            </w:r>
            <w:r w:rsidR="00FD351A">
              <w:rPr>
                <w:noProof/>
                <w:webHidden/>
              </w:rPr>
              <w:t>43</w:t>
            </w:r>
            <w:r w:rsidR="00FD351A">
              <w:rPr>
                <w:noProof/>
                <w:webHidden/>
              </w:rPr>
              <w:fldChar w:fldCharType="end"/>
            </w:r>
          </w:hyperlink>
        </w:p>
        <w:p w14:paraId="1E0DD784" w14:textId="7D9D947F" w:rsidR="00FD351A" w:rsidRDefault="008806C4">
          <w:pPr>
            <w:pStyle w:val="TOC3"/>
            <w:tabs>
              <w:tab w:val="right" w:leader="dot" w:pos="12950"/>
            </w:tabs>
            <w:rPr>
              <w:rFonts w:eastAsiaTheme="minorEastAsia"/>
              <w:noProof/>
            </w:rPr>
          </w:pPr>
          <w:hyperlink w:anchor="_Toc530249160" w:history="1">
            <w:r w:rsidR="00FD351A" w:rsidRPr="002014E1">
              <w:rPr>
                <w:rStyle w:val="Hyperlink"/>
                <w:noProof/>
              </w:rPr>
              <w:t>Course Structure</w:t>
            </w:r>
            <w:r w:rsidR="00FD351A">
              <w:rPr>
                <w:noProof/>
                <w:webHidden/>
              </w:rPr>
              <w:tab/>
            </w:r>
            <w:r w:rsidR="00FD351A">
              <w:rPr>
                <w:noProof/>
                <w:webHidden/>
              </w:rPr>
              <w:fldChar w:fldCharType="begin"/>
            </w:r>
            <w:r w:rsidR="00FD351A">
              <w:rPr>
                <w:noProof/>
                <w:webHidden/>
              </w:rPr>
              <w:instrText xml:space="preserve"> PAGEREF _Toc530249160 \h </w:instrText>
            </w:r>
            <w:r w:rsidR="00FD351A">
              <w:rPr>
                <w:noProof/>
                <w:webHidden/>
              </w:rPr>
            </w:r>
            <w:r w:rsidR="00FD351A">
              <w:rPr>
                <w:noProof/>
                <w:webHidden/>
              </w:rPr>
              <w:fldChar w:fldCharType="separate"/>
            </w:r>
            <w:r w:rsidR="00FD351A">
              <w:rPr>
                <w:noProof/>
                <w:webHidden/>
              </w:rPr>
              <w:t>43</w:t>
            </w:r>
            <w:r w:rsidR="00FD351A">
              <w:rPr>
                <w:noProof/>
                <w:webHidden/>
              </w:rPr>
              <w:fldChar w:fldCharType="end"/>
            </w:r>
          </w:hyperlink>
        </w:p>
        <w:p w14:paraId="14119BC0" w14:textId="59580046" w:rsidR="00FD351A" w:rsidRDefault="008806C4">
          <w:pPr>
            <w:pStyle w:val="TOC3"/>
            <w:tabs>
              <w:tab w:val="right" w:leader="dot" w:pos="12950"/>
            </w:tabs>
            <w:rPr>
              <w:rFonts w:eastAsiaTheme="minorEastAsia"/>
              <w:noProof/>
            </w:rPr>
          </w:pPr>
          <w:hyperlink w:anchor="_Toc530249161" w:history="1">
            <w:r w:rsidR="00FD351A" w:rsidRPr="002014E1">
              <w:rPr>
                <w:rStyle w:val="Hyperlink"/>
                <w:noProof/>
              </w:rPr>
              <w:t>Textbook</w:t>
            </w:r>
            <w:r w:rsidR="00FD351A">
              <w:rPr>
                <w:noProof/>
                <w:webHidden/>
              </w:rPr>
              <w:tab/>
            </w:r>
            <w:r w:rsidR="00FD351A">
              <w:rPr>
                <w:noProof/>
                <w:webHidden/>
              </w:rPr>
              <w:fldChar w:fldCharType="begin"/>
            </w:r>
            <w:r w:rsidR="00FD351A">
              <w:rPr>
                <w:noProof/>
                <w:webHidden/>
              </w:rPr>
              <w:instrText xml:space="preserve"> PAGEREF _Toc530249161 \h </w:instrText>
            </w:r>
            <w:r w:rsidR="00FD351A">
              <w:rPr>
                <w:noProof/>
                <w:webHidden/>
              </w:rPr>
            </w:r>
            <w:r w:rsidR="00FD351A">
              <w:rPr>
                <w:noProof/>
                <w:webHidden/>
              </w:rPr>
              <w:fldChar w:fldCharType="separate"/>
            </w:r>
            <w:r w:rsidR="00FD351A">
              <w:rPr>
                <w:noProof/>
                <w:webHidden/>
              </w:rPr>
              <w:t>44</w:t>
            </w:r>
            <w:r w:rsidR="00FD351A">
              <w:rPr>
                <w:noProof/>
                <w:webHidden/>
              </w:rPr>
              <w:fldChar w:fldCharType="end"/>
            </w:r>
          </w:hyperlink>
        </w:p>
        <w:p w14:paraId="0290E274" w14:textId="1EDABE77" w:rsidR="00FD351A" w:rsidRDefault="008806C4">
          <w:pPr>
            <w:pStyle w:val="TOC3"/>
            <w:tabs>
              <w:tab w:val="right" w:leader="dot" w:pos="12950"/>
            </w:tabs>
            <w:rPr>
              <w:rFonts w:eastAsiaTheme="minorEastAsia"/>
              <w:noProof/>
            </w:rPr>
          </w:pPr>
          <w:hyperlink w:anchor="_Toc530249162" w:history="1">
            <w:r w:rsidR="00FD351A" w:rsidRPr="002014E1">
              <w:rPr>
                <w:rStyle w:val="Hyperlink"/>
                <w:noProof/>
              </w:rPr>
              <w:t>Example Assignments</w:t>
            </w:r>
            <w:r w:rsidR="00FD351A">
              <w:rPr>
                <w:noProof/>
                <w:webHidden/>
              </w:rPr>
              <w:tab/>
            </w:r>
            <w:r w:rsidR="00FD351A">
              <w:rPr>
                <w:noProof/>
                <w:webHidden/>
              </w:rPr>
              <w:fldChar w:fldCharType="begin"/>
            </w:r>
            <w:r w:rsidR="00FD351A">
              <w:rPr>
                <w:noProof/>
                <w:webHidden/>
              </w:rPr>
              <w:instrText xml:space="preserve"> PAGEREF _Toc530249162 \h </w:instrText>
            </w:r>
            <w:r w:rsidR="00FD351A">
              <w:rPr>
                <w:noProof/>
                <w:webHidden/>
              </w:rPr>
            </w:r>
            <w:r w:rsidR="00FD351A">
              <w:rPr>
                <w:noProof/>
                <w:webHidden/>
              </w:rPr>
              <w:fldChar w:fldCharType="separate"/>
            </w:r>
            <w:r w:rsidR="00FD351A">
              <w:rPr>
                <w:noProof/>
                <w:webHidden/>
              </w:rPr>
              <w:t>44</w:t>
            </w:r>
            <w:r w:rsidR="00FD351A">
              <w:rPr>
                <w:noProof/>
                <w:webHidden/>
              </w:rPr>
              <w:fldChar w:fldCharType="end"/>
            </w:r>
          </w:hyperlink>
        </w:p>
        <w:p w14:paraId="0B4C3D7B" w14:textId="6C526723" w:rsidR="00FD351A" w:rsidRDefault="008806C4">
          <w:pPr>
            <w:pStyle w:val="TOC2"/>
            <w:rPr>
              <w:rFonts w:eastAsiaTheme="minorEastAsia" w:cstheme="minorBidi"/>
              <w:b w:val="0"/>
              <w:iCs w:val="0"/>
              <w:szCs w:val="22"/>
            </w:rPr>
          </w:pPr>
          <w:hyperlink w:anchor="_Toc530249163" w:history="1">
            <w:r w:rsidR="00FD351A" w:rsidRPr="002014E1">
              <w:rPr>
                <w:rStyle w:val="Hyperlink"/>
              </w:rPr>
              <w:t>Course: Curriculum and Instruction (Seminar)</w:t>
            </w:r>
            <w:r w:rsidR="00FD351A">
              <w:rPr>
                <w:webHidden/>
              </w:rPr>
              <w:tab/>
            </w:r>
            <w:r w:rsidR="00FD351A">
              <w:rPr>
                <w:webHidden/>
              </w:rPr>
              <w:fldChar w:fldCharType="begin"/>
            </w:r>
            <w:r w:rsidR="00FD351A">
              <w:rPr>
                <w:webHidden/>
              </w:rPr>
              <w:instrText xml:space="preserve"> PAGEREF _Toc530249163 \h </w:instrText>
            </w:r>
            <w:r w:rsidR="00FD351A">
              <w:rPr>
                <w:webHidden/>
              </w:rPr>
            </w:r>
            <w:r w:rsidR="00FD351A">
              <w:rPr>
                <w:webHidden/>
              </w:rPr>
              <w:fldChar w:fldCharType="separate"/>
            </w:r>
            <w:r w:rsidR="00FD351A">
              <w:rPr>
                <w:webHidden/>
              </w:rPr>
              <w:t>47</w:t>
            </w:r>
            <w:r w:rsidR="00FD351A">
              <w:rPr>
                <w:webHidden/>
              </w:rPr>
              <w:fldChar w:fldCharType="end"/>
            </w:r>
          </w:hyperlink>
        </w:p>
        <w:p w14:paraId="06DF5A27" w14:textId="249BCAED" w:rsidR="00FD351A" w:rsidRDefault="008806C4">
          <w:pPr>
            <w:pStyle w:val="TOC3"/>
            <w:tabs>
              <w:tab w:val="right" w:leader="dot" w:pos="12950"/>
            </w:tabs>
            <w:rPr>
              <w:rFonts w:eastAsiaTheme="minorEastAsia"/>
              <w:noProof/>
            </w:rPr>
          </w:pPr>
          <w:hyperlink w:anchor="_Toc530249164" w:history="1">
            <w:r w:rsidR="00FD351A" w:rsidRPr="002014E1">
              <w:rPr>
                <w:rStyle w:val="Hyperlink"/>
                <w:noProof/>
              </w:rPr>
              <w:t>Course Learning Outcomes</w:t>
            </w:r>
            <w:r w:rsidR="00FD351A">
              <w:rPr>
                <w:noProof/>
                <w:webHidden/>
              </w:rPr>
              <w:tab/>
            </w:r>
            <w:r w:rsidR="00FD351A">
              <w:rPr>
                <w:noProof/>
                <w:webHidden/>
              </w:rPr>
              <w:fldChar w:fldCharType="begin"/>
            </w:r>
            <w:r w:rsidR="00FD351A">
              <w:rPr>
                <w:noProof/>
                <w:webHidden/>
              </w:rPr>
              <w:instrText xml:space="preserve"> PAGEREF _Toc530249164 \h </w:instrText>
            </w:r>
            <w:r w:rsidR="00FD351A">
              <w:rPr>
                <w:noProof/>
                <w:webHidden/>
              </w:rPr>
            </w:r>
            <w:r w:rsidR="00FD351A">
              <w:rPr>
                <w:noProof/>
                <w:webHidden/>
              </w:rPr>
              <w:fldChar w:fldCharType="separate"/>
            </w:r>
            <w:r w:rsidR="00FD351A">
              <w:rPr>
                <w:noProof/>
                <w:webHidden/>
              </w:rPr>
              <w:t>47</w:t>
            </w:r>
            <w:r w:rsidR="00FD351A">
              <w:rPr>
                <w:noProof/>
                <w:webHidden/>
              </w:rPr>
              <w:fldChar w:fldCharType="end"/>
            </w:r>
          </w:hyperlink>
        </w:p>
        <w:p w14:paraId="419232B2" w14:textId="00367BB8" w:rsidR="00FD351A" w:rsidRDefault="008806C4">
          <w:pPr>
            <w:pStyle w:val="TOC3"/>
            <w:tabs>
              <w:tab w:val="right" w:leader="dot" w:pos="12950"/>
            </w:tabs>
            <w:rPr>
              <w:rFonts w:eastAsiaTheme="minorEastAsia"/>
              <w:noProof/>
            </w:rPr>
          </w:pPr>
          <w:hyperlink w:anchor="_Toc530249165" w:history="1">
            <w:r w:rsidR="00FD351A" w:rsidRPr="002014E1">
              <w:rPr>
                <w:rStyle w:val="Hyperlink"/>
                <w:noProof/>
              </w:rPr>
              <w:t>Seminar Structure</w:t>
            </w:r>
            <w:r w:rsidR="00FD351A">
              <w:rPr>
                <w:noProof/>
                <w:webHidden/>
              </w:rPr>
              <w:tab/>
            </w:r>
            <w:r w:rsidR="00FD351A">
              <w:rPr>
                <w:noProof/>
                <w:webHidden/>
              </w:rPr>
              <w:fldChar w:fldCharType="begin"/>
            </w:r>
            <w:r w:rsidR="00FD351A">
              <w:rPr>
                <w:noProof/>
                <w:webHidden/>
              </w:rPr>
              <w:instrText xml:space="preserve"> PAGEREF _Toc530249165 \h </w:instrText>
            </w:r>
            <w:r w:rsidR="00FD351A">
              <w:rPr>
                <w:noProof/>
                <w:webHidden/>
              </w:rPr>
            </w:r>
            <w:r w:rsidR="00FD351A">
              <w:rPr>
                <w:noProof/>
                <w:webHidden/>
              </w:rPr>
              <w:fldChar w:fldCharType="separate"/>
            </w:r>
            <w:r w:rsidR="00FD351A">
              <w:rPr>
                <w:noProof/>
                <w:webHidden/>
              </w:rPr>
              <w:t>47</w:t>
            </w:r>
            <w:r w:rsidR="00FD351A">
              <w:rPr>
                <w:noProof/>
                <w:webHidden/>
              </w:rPr>
              <w:fldChar w:fldCharType="end"/>
            </w:r>
          </w:hyperlink>
        </w:p>
        <w:p w14:paraId="20AFAB83" w14:textId="591C496D" w:rsidR="00FD351A" w:rsidRDefault="008806C4">
          <w:pPr>
            <w:pStyle w:val="TOC3"/>
            <w:tabs>
              <w:tab w:val="right" w:leader="dot" w:pos="12950"/>
            </w:tabs>
            <w:rPr>
              <w:rFonts w:eastAsiaTheme="minorEastAsia"/>
              <w:noProof/>
            </w:rPr>
          </w:pPr>
          <w:hyperlink w:anchor="_Toc530249166" w:history="1">
            <w:r w:rsidR="00FD351A" w:rsidRPr="002014E1">
              <w:rPr>
                <w:rStyle w:val="Hyperlink"/>
                <w:noProof/>
              </w:rPr>
              <w:t>Textbook</w:t>
            </w:r>
            <w:r w:rsidR="00FD351A">
              <w:rPr>
                <w:noProof/>
                <w:webHidden/>
              </w:rPr>
              <w:tab/>
            </w:r>
            <w:r w:rsidR="00FD351A">
              <w:rPr>
                <w:noProof/>
                <w:webHidden/>
              </w:rPr>
              <w:fldChar w:fldCharType="begin"/>
            </w:r>
            <w:r w:rsidR="00FD351A">
              <w:rPr>
                <w:noProof/>
                <w:webHidden/>
              </w:rPr>
              <w:instrText xml:space="preserve"> PAGEREF _Toc530249166 \h </w:instrText>
            </w:r>
            <w:r w:rsidR="00FD351A">
              <w:rPr>
                <w:noProof/>
                <w:webHidden/>
              </w:rPr>
            </w:r>
            <w:r w:rsidR="00FD351A">
              <w:rPr>
                <w:noProof/>
                <w:webHidden/>
              </w:rPr>
              <w:fldChar w:fldCharType="separate"/>
            </w:r>
            <w:r w:rsidR="00FD351A">
              <w:rPr>
                <w:noProof/>
                <w:webHidden/>
              </w:rPr>
              <w:t>48</w:t>
            </w:r>
            <w:r w:rsidR="00FD351A">
              <w:rPr>
                <w:noProof/>
                <w:webHidden/>
              </w:rPr>
              <w:fldChar w:fldCharType="end"/>
            </w:r>
          </w:hyperlink>
        </w:p>
        <w:p w14:paraId="0E53932A" w14:textId="3181E40B" w:rsidR="00FD351A" w:rsidRDefault="008806C4">
          <w:pPr>
            <w:pStyle w:val="TOC3"/>
            <w:tabs>
              <w:tab w:val="right" w:leader="dot" w:pos="12950"/>
            </w:tabs>
            <w:rPr>
              <w:rFonts w:eastAsiaTheme="minorEastAsia"/>
              <w:noProof/>
            </w:rPr>
          </w:pPr>
          <w:hyperlink w:anchor="_Toc530249167" w:history="1">
            <w:r w:rsidR="00FD351A" w:rsidRPr="002014E1">
              <w:rPr>
                <w:rStyle w:val="Hyperlink"/>
                <w:noProof/>
              </w:rPr>
              <w:t>Example Assignments</w:t>
            </w:r>
            <w:r w:rsidR="00FD351A">
              <w:rPr>
                <w:noProof/>
                <w:webHidden/>
              </w:rPr>
              <w:tab/>
            </w:r>
            <w:r w:rsidR="00FD351A">
              <w:rPr>
                <w:noProof/>
                <w:webHidden/>
              </w:rPr>
              <w:fldChar w:fldCharType="begin"/>
            </w:r>
            <w:r w:rsidR="00FD351A">
              <w:rPr>
                <w:noProof/>
                <w:webHidden/>
              </w:rPr>
              <w:instrText xml:space="preserve"> PAGEREF _Toc530249167 \h </w:instrText>
            </w:r>
            <w:r w:rsidR="00FD351A">
              <w:rPr>
                <w:noProof/>
                <w:webHidden/>
              </w:rPr>
            </w:r>
            <w:r w:rsidR="00FD351A">
              <w:rPr>
                <w:noProof/>
                <w:webHidden/>
              </w:rPr>
              <w:fldChar w:fldCharType="separate"/>
            </w:r>
            <w:r w:rsidR="00FD351A">
              <w:rPr>
                <w:noProof/>
                <w:webHidden/>
              </w:rPr>
              <w:t>48</w:t>
            </w:r>
            <w:r w:rsidR="00FD351A">
              <w:rPr>
                <w:noProof/>
                <w:webHidden/>
              </w:rPr>
              <w:fldChar w:fldCharType="end"/>
            </w:r>
          </w:hyperlink>
        </w:p>
        <w:p w14:paraId="37416C2E" w14:textId="53523831" w:rsidR="00FD351A" w:rsidRDefault="008806C4">
          <w:pPr>
            <w:pStyle w:val="TOC2"/>
            <w:rPr>
              <w:rFonts w:eastAsiaTheme="minorEastAsia" w:cstheme="minorBidi"/>
              <w:b w:val="0"/>
              <w:iCs w:val="0"/>
              <w:szCs w:val="22"/>
            </w:rPr>
          </w:pPr>
          <w:hyperlink w:anchor="_Toc530249168" w:history="1">
            <w:r w:rsidR="00FD351A" w:rsidRPr="002014E1">
              <w:rPr>
                <w:rStyle w:val="Hyperlink"/>
                <w:shd w:val="clear" w:color="auto" w:fill="FFFFFF"/>
              </w:rPr>
              <w:t>Course: Applied Linguistics Seminar: Reading</w:t>
            </w:r>
            <w:r w:rsidR="00FD351A">
              <w:rPr>
                <w:webHidden/>
              </w:rPr>
              <w:tab/>
            </w:r>
            <w:r w:rsidR="00FD351A">
              <w:rPr>
                <w:webHidden/>
              </w:rPr>
              <w:fldChar w:fldCharType="begin"/>
            </w:r>
            <w:r w:rsidR="00FD351A">
              <w:rPr>
                <w:webHidden/>
              </w:rPr>
              <w:instrText xml:space="preserve"> PAGEREF _Toc530249168 \h </w:instrText>
            </w:r>
            <w:r w:rsidR="00FD351A">
              <w:rPr>
                <w:webHidden/>
              </w:rPr>
            </w:r>
            <w:r w:rsidR="00FD351A">
              <w:rPr>
                <w:webHidden/>
              </w:rPr>
              <w:fldChar w:fldCharType="separate"/>
            </w:r>
            <w:r w:rsidR="00FD351A">
              <w:rPr>
                <w:webHidden/>
              </w:rPr>
              <w:t>51</w:t>
            </w:r>
            <w:r w:rsidR="00FD351A">
              <w:rPr>
                <w:webHidden/>
              </w:rPr>
              <w:fldChar w:fldCharType="end"/>
            </w:r>
          </w:hyperlink>
        </w:p>
        <w:p w14:paraId="63DFE3D8" w14:textId="685A2BB4" w:rsidR="00FD351A" w:rsidRDefault="008806C4">
          <w:pPr>
            <w:pStyle w:val="TOC3"/>
            <w:tabs>
              <w:tab w:val="right" w:leader="dot" w:pos="12950"/>
            </w:tabs>
            <w:rPr>
              <w:rFonts w:eastAsiaTheme="minorEastAsia"/>
              <w:noProof/>
            </w:rPr>
          </w:pPr>
          <w:hyperlink w:anchor="_Toc530249169" w:history="1">
            <w:r w:rsidR="00FD351A" w:rsidRPr="002014E1">
              <w:rPr>
                <w:rStyle w:val="Hyperlink"/>
                <w:noProof/>
              </w:rPr>
              <w:t>Course Learning Outcomes</w:t>
            </w:r>
            <w:r w:rsidR="00FD351A">
              <w:rPr>
                <w:noProof/>
                <w:webHidden/>
              </w:rPr>
              <w:tab/>
            </w:r>
            <w:r w:rsidR="00FD351A">
              <w:rPr>
                <w:noProof/>
                <w:webHidden/>
              </w:rPr>
              <w:fldChar w:fldCharType="begin"/>
            </w:r>
            <w:r w:rsidR="00FD351A">
              <w:rPr>
                <w:noProof/>
                <w:webHidden/>
              </w:rPr>
              <w:instrText xml:space="preserve"> PAGEREF _Toc530249169 \h </w:instrText>
            </w:r>
            <w:r w:rsidR="00FD351A">
              <w:rPr>
                <w:noProof/>
                <w:webHidden/>
              </w:rPr>
            </w:r>
            <w:r w:rsidR="00FD351A">
              <w:rPr>
                <w:noProof/>
                <w:webHidden/>
              </w:rPr>
              <w:fldChar w:fldCharType="separate"/>
            </w:r>
            <w:r w:rsidR="00FD351A">
              <w:rPr>
                <w:noProof/>
                <w:webHidden/>
              </w:rPr>
              <w:t>51</w:t>
            </w:r>
            <w:r w:rsidR="00FD351A">
              <w:rPr>
                <w:noProof/>
                <w:webHidden/>
              </w:rPr>
              <w:fldChar w:fldCharType="end"/>
            </w:r>
          </w:hyperlink>
        </w:p>
        <w:p w14:paraId="1F34CC15" w14:textId="524A3BF4" w:rsidR="00FD351A" w:rsidRDefault="008806C4">
          <w:pPr>
            <w:pStyle w:val="TOC3"/>
            <w:tabs>
              <w:tab w:val="right" w:leader="dot" w:pos="12950"/>
            </w:tabs>
            <w:rPr>
              <w:rFonts w:eastAsiaTheme="minorEastAsia"/>
              <w:noProof/>
            </w:rPr>
          </w:pPr>
          <w:hyperlink w:anchor="_Toc530249170" w:history="1">
            <w:r w:rsidR="00FD351A" w:rsidRPr="002014E1">
              <w:rPr>
                <w:rStyle w:val="Hyperlink"/>
                <w:noProof/>
              </w:rPr>
              <w:t>Course Structure</w:t>
            </w:r>
            <w:r w:rsidR="00FD351A">
              <w:rPr>
                <w:noProof/>
                <w:webHidden/>
              </w:rPr>
              <w:tab/>
            </w:r>
            <w:r w:rsidR="00FD351A">
              <w:rPr>
                <w:noProof/>
                <w:webHidden/>
              </w:rPr>
              <w:fldChar w:fldCharType="begin"/>
            </w:r>
            <w:r w:rsidR="00FD351A">
              <w:rPr>
                <w:noProof/>
                <w:webHidden/>
              </w:rPr>
              <w:instrText xml:space="preserve"> PAGEREF _Toc530249170 \h </w:instrText>
            </w:r>
            <w:r w:rsidR="00FD351A">
              <w:rPr>
                <w:noProof/>
                <w:webHidden/>
              </w:rPr>
            </w:r>
            <w:r w:rsidR="00FD351A">
              <w:rPr>
                <w:noProof/>
                <w:webHidden/>
              </w:rPr>
              <w:fldChar w:fldCharType="separate"/>
            </w:r>
            <w:r w:rsidR="00FD351A">
              <w:rPr>
                <w:noProof/>
                <w:webHidden/>
              </w:rPr>
              <w:t>51</w:t>
            </w:r>
            <w:r w:rsidR="00FD351A">
              <w:rPr>
                <w:noProof/>
                <w:webHidden/>
              </w:rPr>
              <w:fldChar w:fldCharType="end"/>
            </w:r>
          </w:hyperlink>
        </w:p>
        <w:p w14:paraId="478609B6" w14:textId="1331E7F2" w:rsidR="00FD351A" w:rsidRDefault="008806C4">
          <w:pPr>
            <w:pStyle w:val="TOC3"/>
            <w:tabs>
              <w:tab w:val="right" w:leader="dot" w:pos="12950"/>
            </w:tabs>
            <w:rPr>
              <w:rFonts w:eastAsiaTheme="minorEastAsia"/>
              <w:noProof/>
            </w:rPr>
          </w:pPr>
          <w:hyperlink w:anchor="_Toc530249171" w:history="1">
            <w:r w:rsidR="00FD351A" w:rsidRPr="002014E1">
              <w:rPr>
                <w:rStyle w:val="Hyperlink"/>
                <w:noProof/>
              </w:rPr>
              <w:t>Textbook</w:t>
            </w:r>
            <w:r w:rsidR="00FD351A">
              <w:rPr>
                <w:noProof/>
                <w:webHidden/>
              </w:rPr>
              <w:tab/>
            </w:r>
            <w:r w:rsidR="00FD351A">
              <w:rPr>
                <w:noProof/>
                <w:webHidden/>
              </w:rPr>
              <w:fldChar w:fldCharType="begin"/>
            </w:r>
            <w:r w:rsidR="00FD351A">
              <w:rPr>
                <w:noProof/>
                <w:webHidden/>
              </w:rPr>
              <w:instrText xml:space="preserve"> PAGEREF _Toc530249171 \h </w:instrText>
            </w:r>
            <w:r w:rsidR="00FD351A">
              <w:rPr>
                <w:noProof/>
                <w:webHidden/>
              </w:rPr>
            </w:r>
            <w:r w:rsidR="00FD351A">
              <w:rPr>
                <w:noProof/>
                <w:webHidden/>
              </w:rPr>
              <w:fldChar w:fldCharType="separate"/>
            </w:r>
            <w:r w:rsidR="00FD351A">
              <w:rPr>
                <w:noProof/>
                <w:webHidden/>
              </w:rPr>
              <w:t>52</w:t>
            </w:r>
            <w:r w:rsidR="00FD351A">
              <w:rPr>
                <w:noProof/>
                <w:webHidden/>
              </w:rPr>
              <w:fldChar w:fldCharType="end"/>
            </w:r>
          </w:hyperlink>
        </w:p>
        <w:p w14:paraId="7C2F5AEA" w14:textId="5DF40FD7" w:rsidR="00FD351A" w:rsidRDefault="008806C4">
          <w:pPr>
            <w:pStyle w:val="TOC3"/>
            <w:tabs>
              <w:tab w:val="right" w:leader="dot" w:pos="12950"/>
            </w:tabs>
            <w:rPr>
              <w:rFonts w:eastAsiaTheme="minorEastAsia"/>
              <w:noProof/>
            </w:rPr>
          </w:pPr>
          <w:hyperlink w:anchor="_Toc530249172" w:history="1">
            <w:r w:rsidR="00FD351A" w:rsidRPr="002014E1">
              <w:rPr>
                <w:rStyle w:val="Hyperlink"/>
                <w:noProof/>
              </w:rPr>
              <w:t>Example Assignment</w:t>
            </w:r>
            <w:r w:rsidR="00FD351A">
              <w:rPr>
                <w:noProof/>
                <w:webHidden/>
              </w:rPr>
              <w:tab/>
            </w:r>
            <w:r w:rsidR="00FD351A">
              <w:rPr>
                <w:noProof/>
                <w:webHidden/>
              </w:rPr>
              <w:fldChar w:fldCharType="begin"/>
            </w:r>
            <w:r w:rsidR="00FD351A">
              <w:rPr>
                <w:noProof/>
                <w:webHidden/>
              </w:rPr>
              <w:instrText xml:space="preserve"> PAGEREF _Toc530249172 \h </w:instrText>
            </w:r>
            <w:r w:rsidR="00FD351A">
              <w:rPr>
                <w:noProof/>
                <w:webHidden/>
              </w:rPr>
            </w:r>
            <w:r w:rsidR="00FD351A">
              <w:rPr>
                <w:noProof/>
                <w:webHidden/>
              </w:rPr>
              <w:fldChar w:fldCharType="separate"/>
            </w:r>
            <w:r w:rsidR="00FD351A">
              <w:rPr>
                <w:noProof/>
                <w:webHidden/>
              </w:rPr>
              <w:t>53</w:t>
            </w:r>
            <w:r w:rsidR="00FD351A">
              <w:rPr>
                <w:noProof/>
                <w:webHidden/>
              </w:rPr>
              <w:fldChar w:fldCharType="end"/>
            </w:r>
          </w:hyperlink>
        </w:p>
        <w:p w14:paraId="7F039BC3" w14:textId="7B8A0657" w:rsidR="002F2A17" w:rsidRDefault="002F2A17" w:rsidP="002F2A17">
          <w:r>
            <w:rPr>
              <w:b/>
              <w:bCs/>
              <w:noProof/>
            </w:rPr>
            <w:fldChar w:fldCharType="end"/>
          </w:r>
        </w:p>
      </w:sdtContent>
    </w:sdt>
    <w:p w14:paraId="072D8613" w14:textId="6D734167" w:rsidR="002F2A17" w:rsidRDefault="002F2A17"/>
    <w:p w14:paraId="79A0F697" w14:textId="07E0E0DB" w:rsidR="00E86A1D" w:rsidRDefault="00E86A1D"/>
    <w:p w14:paraId="591EF91D" w14:textId="1447B949" w:rsidR="00E86A1D" w:rsidRDefault="00E86A1D"/>
    <w:p w14:paraId="1E9BE0A4" w14:textId="1ADD6E05" w:rsidR="00E86A1D" w:rsidRDefault="00E86A1D"/>
    <w:p w14:paraId="22FBCDBA" w14:textId="413024E7" w:rsidR="00D72FFC" w:rsidRDefault="00D72FFC" w:rsidP="00D72FFC">
      <w:pPr>
        <w:pStyle w:val="Heading2"/>
      </w:pPr>
      <w:bookmarkStart w:id="1" w:name="_Toc529198437"/>
      <w:bookmarkStart w:id="2" w:name="_Toc530249123"/>
      <w:r>
        <w:t xml:space="preserve">Course: </w:t>
      </w:r>
      <w:r w:rsidRPr="002976BA">
        <w:t>Introduction to Teaching</w:t>
      </w:r>
      <w:r w:rsidRPr="00891C7F">
        <w:t xml:space="preserve"> </w:t>
      </w:r>
      <w:r>
        <w:t>for those without classroom experience (prior to Intern Teaching)</w:t>
      </w:r>
      <w:bookmarkEnd w:id="1"/>
      <w:bookmarkEnd w:id="2"/>
    </w:p>
    <w:p w14:paraId="6F049412" w14:textId="77777777" w:rsidR="009758AE" w:rsidRPr="009758AE" w:rsidRDefault="009758AE" w:rsidP="009758AE"/>
    <w:p w14:paraId="7CDB5620" w14:textId="77777777" w:rsidR="00D72FFC" w:rsidRDefault="00D72FFC" w:rsidP="00D72FFC">
      <w:pPr>
        <w:pStyle w:val="Heading3"/>
      </w:pPr>
      <w:bookmarkStart w:id="3" w:name="_Toc529198438"/>
      <w:bookmarkStart w:id="4" w:name="_Toc530249124"/>
      <w:r>
        <w:t>Course Learning Outcomes</w:t>
      </w:r>
      <w:bookmarkEnd w:id="3"/>
      <w:bookmarkEnd w:id="4"/>
    </w:p>
    <w:tbl>
      <w:tblPr>
        <w:tblStyle w:val="TableGrid"/>
        <w:tblW w:w="5000" w:type="pct"/>
        <w:tblLook w:val="04A0" w:firstRow="1" w:lastRow="0" w:firstColumn="1" w:lastColumn="0" w:noHBand="0" w:noVBand="1"/>
      </w:tblPr>
      <w:tblGrid>
        <w:gridCol w:w="12950"/>
      </w:tblGrid>
      <w:tr w:rsidR="00D72FFC" w14:paraId="333535E3" w14:textId="77777777" w:rsidTr="00D72FFC">
        <w:tc>
          <w:tcPr>
            <w:tcW w:w="3143"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0583FAB2" w14:textId="77777777" w:rsidR="00D72FFC" w:rsidRDefault="00D72FFC" w:rsidP="00D72FFC">
            <w:pPr>
              <w:tabs>
                <w:tab w:val="left" w:pos="0"/>
              </w:tabs>
              <w:spacing w:before="40" w:after="40"/>
              <w:rPr>
                <w:rFonts w:cs="Arial"/>
                <w:b/>
                <w:color w:val="FFFFFF" w:themeColor="background1"/>
                <w:sz w:val="20"/>
                <w:szCs w:val="20"/>
              </w:rPr>
            </w:pPr>
            <w:r>
              <w:rPr>
                <w:rFonts w:cs="Arial"/>
                <w:b/>
                <w:color w:val="FFFFFF" w:themeColor="background1"/>
                <w:sz w:val="20"/>
                <w:szCs w:val="20"/>
              </w:rPr>
              <w:t>CLO</w:t>
            </w:r>
          </w:p>
        </w:tc>
      </w:tr>
      <w:tr w:rsidR="00D72FFC" w14:paraId="773A2DAB" w14:textId="77777777" w:rsidTr="00D72FFC">
        <w:tc>
          <w:tcPr>
            <w:tcW w:w="3143" w:type="pct"/>
            <w:tcBorders>
              <w:top w:val="single" w:sz="4" w:space="0" w:color="000000"/>
              <w:left w:val="single" w:sz="4" w:space="0" w:color="000000"/>
              <w:bottom w:val="single" w:sz="4" w:space="0" w:color="000000"/>
              <w:right w:val="single" w:sz="4" w:space="0" w:color="000000"/>
            </w:tcBorders>
            <w:hideMark/>
          </w:tcPr>
          <w:p w14:paraId="1B611A49" w14:textId="77777777" w:rsidR="00D72FFC" w:rsidRDefault="00D72FFC" w:rsidP="00D72FFC">
            <w:pPr>
              <w:tabs>
                <w:tab w:val="left" w:pos="0"/>
              </w:tabs>
              <w:spacing w:before="40" w:after="40"/>
              <w:rPr>
                <w:rFonts w:cs="Arial"/>
                <w:sz w:val="20"/>
                <w:szCs w:val="20"/>
              </w:rPr>
            </w:pPr>
            <w:r>
              <w:rPr>
                <w:rFonts w:cs="Arial"/>
                <w:b/>
                <w:sz w:val="20"/>
                <w:szCs w:val="20"/>
              </w:rPr>
              <w:t>CLO1:</w:t>
            </w:r>
            <w:r>
              <w:rPr>
                <w:rFonts w:cs="Arial"/>
                <w:sz w:val="20"/>
                <w:szCs w:val="20"/>
              </w:rPr>
              <w:t xml:space="preserve"> Plan a classroom management system with appropriate components for your classroom setting. </w:t>
            </w:r>
          </w:p>
        </w:tc>
      </w:tr>
      <w:tr w:rsidR="00D72FFC" w14:paraId="57D8CAB0" w14:textId="77777777" w:rsidTr="00D72FFC">
        <w:tc>
          <w:tcPr>
            <w:tcW w:w="3143" w:type="pct"/>
            <w:tcBorders>
              <w:top w:val="single" w:sz="4" w:space="0" w:color="000000"/>
              <w:left w:val="single" w:sz="4" w:space="0" w:color="000000"/>
              <w:bottom w:val="single" w:sz="4" w:space="0" w:color="000000"/>
              <w:right w:val="single" w:sz="4" w:space="0" w:color="000000"/>
            </w:tcBorders>
            <w:hideMark/>
          </w:tcPr>
          <w:p w14:paraId="0DF70072" w14:textId="77777777" w:rsidR="00D72FFC" w:rsidRDefault="00D72FFC" w:rsidP="00D72FFC">
            <w:pPr>
              <w:tabs>
                <w:tab w:val="left" w:pos="0"/>
              </w:tabs>
              <w:spacing w:before="40" w:after="40"/>
              <w:rPr>
                <w:rFonts w:cs="Arial"/>
                <w:sz w:val="20"/>
                <w:szCs w:val="20"/>
              </w:rPr>
            </w:pPr>
            <w:r>
              <w:rPr>
                <w:rFonts w:cs="Arial"/>
                <w:b/>
                <w:sz w:val="20"/>
                <w:szCs w:val="20"/>
              </w:rPr>
              <w:t>CLO2:</w:t>
            </w:r>
            <w:r>
              <w:rPr>
                <w:rFonts w:cs="Arial"/>
                <w:sz w:val="20"/>
                <w:szCs w:val="20"/>
              </w:rPr>
              <w:t xml:space="preserve"> Identify specific differentiation strategies to meet the needs of diverse learners in your classroom.</w:t>
            </w:r>
          </w:p>
        </w:tc>
      </w:tr>
      <w:tr w:rsidR="00D72FFC" w14:paraId="08108945" w14:textId="77777777" w:rsidTr="00D72FFC">
        <w:tc>
          <w:tcPr>
            <w:tcW w:w="3143" w:type="pct"/>
            <w:tcBorders>
              <w:top w:val="single" w:sz="4" w:space="0" w:color="000000"/>
              <w:left w:val="single" w:sz="4" w:space="0" w:color="000000"/>
              <w:bottom w:val="single" w:sz="4" w:space="0" w:color="000000"/>
              <w:right w:val="single" w:sz="4" w:space="0" w:color="000000"/>
            </w:tcBorders>
            <w:hideMark/>
          </w:tcPr>
          <w:p w14:paraId="32E4A166" w14:textId="77777777" w:rsidR="00D72FFC" w:rsidRDefault="00D72FFC" w:rsidP="00D72FFC">
            <w:pPr>
              <w:tabs>
                <w:tab w:val="left" w:pos="0"/>
              </w:tabs>
              <w:spacing w:before="40" w:after="40"/>
              <w:rPr>
                <w:rFonts w:cs="Arial"/>
                <w:sz w:val="20"/>
                <w:szCs w:val="20"/>
              </w:rPr>
            </w:pPr>
            <w:r>
              <w:rPr>
                <w:rFonts w:cs="Arial"/>
                <w:b/>
                <w:sz w:val="20"/>
                <w:szCs w:val="20"/>
              </w:rPr>
              <w:t>CLO3:</w:t>
            </w:r>
            <w:r>
              <w:rPr>
                <w:rFonts w:cs="Arial"/>
                <w:sz w:val="20"/>
                <w:szCs w:val="20"/>
              </w:rPr>
              <w:t xml:space="preserve"> Design a lesson plan that addresses the needs of diverse learners in your classroom. </w:t>
            </w:r>
          </w:p>
        </w:tc>
      </w:tr>
      <w:tr w:rsidR="00D72FFC" w14:paraId="1EB83DB2" w14:textId="77777777" w:rsidTr="00D72FFC">
        <w:tc>
          <w:tcPr>
            <w:tcW w:w="3143" w:type="pct"/>
            <w:tcBorders>
              <w:top w:val="single" w:sz="4" w:space="0" w:color="000000"/>
              <w:left w:val="single" w:sz="4" w:space="0" w:color="000000"/>
              <w:bottom w:val="single" w:sz="4" w:space="0" w:color="000000"/>
              <w:right w:val="single" w:sz="4" w:space="0" w:color="000000"/>
            </w:tcBorders>
            <w:hideMark/>
          </w:tcPr>
          <w:p w14:paraId="7D6ECCEB" w14:textId="77777777" w:rsidR="00D72FFC" w:rsidRDefault="00D72FFC" w:rsidP="00D72FFC">
            <w:pPr>
              <w:tabs>
                <w:tab w:val="left" w:pos="0"/>
              </w:tabs>
              <w:spacing w:before="40" w:after="40"/>
              <w:rPr>
                <w:rFonts w:cs="Arial"/>
                <w:sz w:val="20"/>
                <w:szCs w:val="20"/>
              </w:rPr>
            </w:pPr>
            <w:r>
              <w:rPr>
                <w:rFonts w:cs="Arial"/>
                <w:b/>
                <w:sz w:val="20"/>
                <w:szCs w:val="20"/>
              </w:rPr>
              <w:t>CLO4:</w:t>
            </w:r>
            <w:r>
              <w:rPr>
                <w:rFonts w:cs="Arial"/>
                <w:sz w:val="20"/>
                <w:szCs w:val="20"/>
              </w:rPr>
              <w:t xml:space="preserve"> Design a unit plan that addresses the needs of diverse learners in your classroom. </w:t>
            </w:r>
          </w:p>
        </w:tc>
      </w:tr>
      <w:tr w:rsidR="00D72FFC" w14:paraId="7BA0CA16" w14:textId="77777777" w:rsidTr="00D72FFC">
        <w:tc>
          <w:tcPr>
            <w:tcW w:w="3143" w:type="pct"/>
            <w:tcBorders>
              <w:top w:val="single" w:sz="4" w:space="0" w:color="000000"/>
              <w:left w:val="single" w:sz="4" w:space="0" w:color="000000"/>
              <w:bottom w:val="single" w:sz="4" w:space="0" w:color="000000"/>
              <w:right w:val="single" w:sz="4" w:space="0" w:color="000000"/>
            </w:tcBorders>
            <w:hideMark/>
          </w:tcPr>
          <w:p w14:paraId="1D23A5EA" w14:textId="77777777" w:rsidR="00D72FFC" w:rsidRDefault="00D72FFC" w:rsidP="00D72FFC">
            <w:pPr>
              <w:tabs>
                <w:tab w:val="left" w:pos="0"/>
              </w:tabs>
              <w:spacing w:before="40" w:after="40"/>
              <w:rPr>
                <w:rFonts w:cs="Arial"/>
                <w:sz w:val="20"/>
                <w:szCs w:val="20"/>
              </w:rPr>
            </w:pPr>
            <w:r>
              <w:rPr>
                <w:rFonts w:cs="Arial"/>
                <w:b/>
                <w:sz w:val="20"/>
                <w:szCs w:val="20"/>
              </w:rPr>
              <w:t>CLO5:</w:t>
            </w:r>
            <w:r>
              <w:rPr>
                <w:rFonts w:cs="Arial"/>
                <w:sz w:val="20"/>
                <w:szCs w:val="20"/>
              </w:rPr>
              <w:t xml:space="preserve"> Analyze the effectiveness of an observed teaching segment in meeting the needs of students. </w:t>
            </w:r>
          </w:p>
        </w:tc>
      </w:tr>
      <w:tr w:rsidR="00D72FFC" w14:paraId="5627573D" w14:textId="77777777" w:rsidTr="00D72FFC">
        <w:tc>
          <w:tcPr>
            <w:tcW w:w="3143" w:type="pct"/>
            <w:tcBorders>
              <w:top w:val="single" w:sz="4" w:space="0" w:color="000000"/>
              <w:left w:val="single" w:sz="4" w:space="0" w:color="000000"/>
              <w:bottom w:val="single" w:sz="4" w:space="0" w:color="000000"/>
              <w:right w:val="single" w:sz="4" w:space="0" w:color="000000"/>
            </w:tcBorders>
            <w:hideMark/>
          </w:tcPr>
          <w:p w14:paraId="6275A427" w14:textId="77777777" w:rsidR="00D72FFC" w:rsidRDefault="00D72FFC" w:rsidP="00D72FFC">
            <w:pPr>
              <w:tabs>
                <w:tab w:val="left" w:pos="0"/>
              </w:tabs>
              <w:spacing w:before="40" w:after="40"/>
              <w:rPr>
                <w:rFonts w:cs="Arial"/>
                <w:sz w:val="20"/>
                <w:szCs w:val="20"/>
              </w:rPr>
            </w:pPr>
            <w:r>
              <w:rPr>
                <w:rFonts w:cs="Arial"/>
                <w:b/>
                <w:sz w:val="20"/>
                <w:szCs w:val="20"/>
              </w:rPr>
              <w:t>CLO6:</w:t>
            </w:r>
            <w:r>
              <w:rPr>
                <w:rFonts w:cs="Arial"/>
                <w:sz w:val="20"/>
                <w:szCs w:val="20"/>
              </w:rPr>
              <w:t xml:space="preserve"> Formulate a plan to seek support for areas of relative strength and weakness.</w:t>
            </w:r>
          </w:p>
        </w:tc>
      </w:tr>
    </w:tbl>
    <w:p w14:paraId="3E4AAEA7" w14:textId="77777777" w:rsidR="00D72FFC" w:rsidRDefault="00D72FFC" w:rsidP="00D72FFC"/>
    <w:p w14:paraId="521B214C" w14:textId="77777777" w:rsidR="00D72FFC" w:rsidRDefault="00D72FFC" w:rsidP="00D72FFC">
      <w:pPr>
        <w:pStyle w:val="Heading3"/>
      </w:pPr>
      <w:bookmarkStart w:id="5" w:name="_Toc529198439"/>
      <w:bookmarkStart w:id="6" w:name="_Toc530249125"/>
      <w:r>
        <w:t>Course Structure</w:t>
      </w:r>
      <w:bookmarkEnd w:id="5"/>
      <w:bookmarkEnd w:id="6"/>
    </w:p>
    <w:p w14:paraId="75D93846" w14:textId="77777777" w:rsidR="00D72FFC" w:rsidRDefault="00D72FFC" w:rsidP="00D72FFC">
      <w:pPr>
        <w:pStyle w:val="paragraph"/>
        <w:spacing w:before="0" w:beforeAutospacing="0" w:after="0" w:afterAutospacing="0"/>
        <w:textAlignment w:val="baseline"/>
        <w:rPr>
          <w:rFonts w:cs="Arial"/>
          <w:lang w:eastAsia="ja-JP"/>
        </w:rPr>
      </w:pPr>
    </w:p>
    <w:sdt>
      <w:sdtPr>
        <w:rPr>
          <w:rFonts w:eastAsia="Times New Roman" w:cs="Arial"/>
          <w:b/>
          <w:i/>
          <w:iCs/>
          <w:noProof/>
          <w:szCs w:val="20"/>
        </w:rPr>
        <w:id w:val="-620378756"/>
        <w:docPartObj>
          <w:docPartGallery w:val="Table of Contents"/>
          <w:docPartUnique/>
        </w:docPartObj>
      </w:sdtPr>
      <w:sdtEndPr>
        <w:rPr>
          <w:i w:val="0"/>
        </w:rPr>
      </w:sdtEndPr>
      <w:sdtContent>
        <w:p w14:paraId="2950C334" w14:textId="77777777" w:rsidR="00D72FFC" w:rsidRDefault="00D72FFC" w:rsidP="00D72FFC">
          <w:pPr>
            <w:spacing w:line="276" w:lineRule="auto"/>
            <w:rPr>
              <w:rFonts w:cs="Arial"/>
              <w:b/>
              <w:color w:val="005391"/>
            </w:rPr>
          </w:pPr>
          <w:r>
            <w:rPr>
              <w:rFonts w:cs="Arial"/>
              <w:b/>
              <w:color w:val="005391"/>
            </w:rPr>
            <w:t>Course Overview</w:t>
          </w:r>
        </w:p>
        <w:p w14:paraId="1A5D596A" w14:textId="77777777" w:rsidR="00D72FFC" w:rsidRDefault="00D72FFC" w:rsidP="00D72FFC">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lastRenderedPageBreak/>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r:id="rId8" w:anchor="_Toc464566031" w:history="1">
            <w:r>
              <w:rPr>
                <w:rStyle w:val="Hyperlink"/>
                <w:rFonts w:eastAsiaTheme="majorEastAsia"/>
                <w:noProof/>
              </w:rPr>
              <w:t>Week 1: Classroom Management</w:t>
            </w:r>
            <w:r>
              <w:rPr>
                <w:rStyle w:val="Hyperlink"/>
                <w:rFonts w:eastAsiaTheme="majorEastAsia"/>
                <w:noProof/>
                <w:webHidden/>
              </w:rPr>
              <w:tab/>
            </w:r>
            <w:r>
              <w:rPr>
                <w:rStyle w:val="Hyperlink"/>
                <w:rFonts w:eastAsiaTheme="majorEastAsia"/>
                <w:noProof/>
                <w:webHidden/>
              </w:rPr>
              <w:fldChar w:fldCharType="begin"/>
            </w:r>
            <w:r>
              <w:rPr>
                <w:rStyle w:val="Hyperlink"/>
                <w:rFonts w:eastAsiaTheme="majorEastAsia"/>
                <w:noProof/>
                <w:webHidden/>
              </w:rPr>
              <w:instrText xml:space="preserve"> PAGEREF _Toc464566031 \h </w:instrText>
            </w:r>
            <w:r>
              <w:rPr>
                <w:rStyle w:val="Hyperlink"/>
                <w:rFonts w:eastAsiaTheme="majorEastAsia"/>
                <w:noProof/>
                <w:webHidden/>
              </w:rPr>
            </w:r>
            <w:r>
              <w:rPr>
                <w:rStyle w:val="Hyperlink"/>
                <w:rFonts w:eastAsiaTheme="majorEastAsia"/>
                <w:noProof/>
                <w:webHidden/>
              </w:rPr>
              <w:fldChar w:fldCharType="separate"/>
            </w:r>
            <w:r>
              <w:rPr>
                <w:rStyle w:val="Hyperlink"/>
                <w:rFonts w:eastAsiaTheme="majorEastAsia"/>
                <w:noProof/>
                <w:webHidden/>
              </w:rPr>
              <w:t>14</w:t>
            </w:r>
            <w:r>
              <w:rPr>
                <w:rStyle w:val="Hyperlink"/>
                <w:rFonts w:eastAsiaTheme="majorEastAsia"/>
                <w:noProof/>
                <w:webHidden/>
              </w:rPr>
              <w:fldChar w:fldCharType="end"/>
            </w:r>
          </w:hyperlink>
        </w:p>
        <w:p w14:paraId="0A3C01D7" w14:textId="77777777" w:rsidR="00D72FFC" w:rsidRDefault="008806C4" w:rsidP="00D72FFC">
          <w:pPr>
            <w:pStyle w:val="TOC1"/>
            <w:tabs>
              <w:tab w:val="right" w:leader="dot" w:pos="13400"/>
            </w:tabs>
            <w:rPr>
              <w:rFonts w:asciiTheme="minorHAnsi" w:eastAsiaTheme="minorEastAsia" w:hAnsiTheme="minorHAnsi" w:cstheme="minorBidi"/>
              <w:b w:val="0"/>
              <w:bCs w:val="0"/>
              <w:noProof/>
              <w:sz w:val="22"/>
              <w:szCs w:val="22"/>
            </w:rPr>
          </w:pPr>
          <w:hyperlink r:id="rId9" w:anchor="_Toc464566032" w:history="1">
            <w:r w:rsidR="00D72FFC">
              <w:rPr>
                <w:rStyle w:val="Hyperlink"/>
                <w:rFonts w:eastAsiaTheme="majorEastAsia"/>
                <w:noProof/>
              </w:rPr>
              <w:t>Week 2: Classroom Culture</w:t>
            </w:r>
            <w:r w:rsidR="00D72FFC">
              <w:rPr>
                <w:rStyle w:val="Hyperlink"/>
                <w:rFonts w:eastAsiaTheme="majorEastAsia"/>
                <w:noProof/>
                <w:webHidden/>
              </w:rPr>
              <w:tab/>
            </w:r>
            <w:r w:rsidR="00D72FFC">
              <w:rPr>
                <w:rStyle w:val="Hyperlink"/>
                <w:rFonts w:eastAsiaTheme="majorEastAsia"/>
                <w:noProof/>
                <w:webHidden/>
              </w:rPr>
              <w:fldChar w:fldCharType="begin"/>
            </w:r>
            <w:r w:rsidR="00D72FFC">
              <w:rPr>
                <w:rStyle w:val="Hyperlink"/>
                <w:rFonts w:eastAsiaTheme="majorEastAsia"/>
                <w:noProof/>
                <w:webHidden/>
              </w:rPr>
              <w:instrText xml:space="preserve"> PAGEREF _Toc464566032 \h </w:instrText>
            </w:r>
            <w:r w:rsidR="00D72FFC">
              <w:rPr>
                <w:rStyle w:val="Hyperlink"/>
                <w:rFonts w:eastAsiaTheme="majorEastAsia"/>
                <w:noProof/>
                <w:webHidden/>
              </w:rPr>
            </w:r>
            <w:r w:rsidR="00D72FFC">
              <w:rPr>
                <w:rStyle w:val="Hyperlink"/>
                <w:rFonts w:eastAsiaTheme="majorEastAsia"/>
                <w:noProof/>
                <w:webHidden/>
              </w:rPr>
              <w:fldChar w:fldCharType="separate"/>
            </w:r>
            <w:r w:rsidR="00D72FFC">
              <w:rPr>
                <w:rStyle w:val="Hyperlink"/>
                <w:rFonts w:eastAsiaTheme="majorEastAsia"/>
                <w:noProof/>
                <w:webHidden/>
              </w:rPr>
              <w:t>20</w:t>
            </w:r>
            <w:r w:rsidR="00D72FFC">
              <w:rPr>
                <w:rStyle w:val="Hyperlink"/>
                <w:rFonts w:eastAsiaTheme="majorEastAsia"/>
                <w:noProof/>
                <w:webHidden/>
              </w:rPr>
              <w:fldChar w:fldCharType="end"/>
            </w:r>
          </w:hyperlink>
        </w:p>
        <w:p w14:paraId="3B1F4FC6" w14:textId="77777777" w:rsidR="00D72FFC" w:rsidRDefault="008806C4" w:rsidP="00D72FFC">
          <w:pPr>
            <w:pStyle w:val="TOC1"/>
            <w:tabs>
              <w:tab w:val="right" w:leader="dot" w:pos="13400"/>
            </w:tabs>
            <w:rPr>
              <w:rFonts w:asciiTheme="minorHAnsi" w:eastAsiaTheme="minorEastAsia" w:hAnsiTheme="minorHAnsi" w:cstheme="minorBidi"/>
              <w:b w:val="0"/>
              <w:bCs w:val="0"/>
              <w:noProof/>
              <w:sz w:val="22"/>
              <w:szCs w:val="22"/>
            </w:rPr>
          </w:pPr>
          <w:hyperlink r:id="rId10" w:anchor="_Toc464566033" w:history="1">
            <w:r w:rsidR="00D72FFC">
              <w:rPr>
                <w:rStyle w:val="Hyperlink"/>
                <w:rFonts w:eastAsiaTheme="majorEastAsia"/>
                <w:noProof/>
              </w:rPr>
              <w:t>Week 3: Teaching Special Populations</w:t>
            </w:r>
            <w:r w:rsidR="00D72FFC">
              <w:rPr>
                <w:rStyle w:val="Hyperlink"/>
                <w:rFonts w:eastAsiaTheme="majorEastAsia"/>
                <w:noProof/>
                <w:webHidden/>
              </w:rPr>
              <w:tab/>
            </w:r>
            <w:r w:rsidR="00D72FFC">
              <w:rPr>
                <w:rStyle w:val="Hyperlink"/>
                <w:rFonts w:eastAsiaTheme="majorEastAsia"/>
                <w:noProof/>
                <w:webHidden/>
              </w:rPr>
              <w:fldChar w:fldCharType="begin"/>
            </w:r>
            <w:r w:rsidR="00D72FFC">
              <w:rPr>
                <w:rStyle w:val="Hyperlink"/>
                <w:rFonts w:eastAsiaTheme="majorEastAsia"/>
                <w:noProof/>
                <w:webHidden/>
              </w:rPr>
              <w:instrText xml:space="preserve"> PAGEREF _Toc464566033 \h </w:instrText>
            </w:r>
            <w:r w:rsidR="00D72FFC">
              <w:rPr>
                <w:rStyle w:val="Hyperlink"/>
                <w:rFonts w:eastAsiaTheme="majorEastAsia"/>
                <w:noProof/>
                <w:webHidden/>
              </w:rPr>
            </w:r>
            <w:r w:rsidR="00D72FFC">
              <w:rPr>
                <w:rStyle w:val="Hyperlink"/>
                <w:rFonts w:eastAsiaTheme="majorEastAsia"/>
                <w:noProof/>
                <w:webHidden/>
              </w:rPr>
              <w:fldChar w:fldCharType="separate"/>
            </w:r>
            <w:r w:rsidR="00D72FFC">
              <w:rPr>
                <w:rStyle w:val="Hyperlink"/>
                <w:rFonts w:eastAsiaTheme="majorEastAsia"/>
                <w:noProof/>
                <w:webHidden/>
              </w:rPr>
              <w:t>24</w:t>
            </w:r>
            <w:r w:rsidR="00D72FFC">
              <w:rPr>
                <w:rStyle w:val="Hyperlink"/>
                <w:rFonts w:eastAsiaTheme="majorEastAsia"/>
                <w:noProof/>
                <w:webHidden/>
              </w:rPr>
              <w:fldChar w:fldCharType="end"/>
            </w:r>
          </w:hyperlink>
        </w:p>
        <w:p w14:paraId="3B444163" w14:textId="77777777" w:rsidR="00D72FFC" w:rsidRDefault="008806C4" w:rsidP="00D72FFC">
          <w:pPr>
            <w:pStyle w:val="TOC1"/>
            <w:tabs>
              <w:tab w:val="right" w:leader="dot" w:pos="13400"/>
            </w:tabs>
            <w:rPr>
              <w:rFonts w:asciiTheme="minorHAnsi" w:eastAsiaTheme="minorEastAsia" w:hAnsiTheme="minorHAnsi" w:cstheme="minorBidi"/>
              <w:b w:val="0"/>
              <w:bCs w:val="0"/>
              <w:noProof/>
              <w:sz w:val="22"/>
              <w:szCs w:val="22"/>
            </w:rPr>
          </w:pPr>
          <w:hyperlink r:id="rId11" w:anchor="_Toc464566034" w:history="1">
            <w:r w:rsidR="00D72FFC">
              <w:rPr>
                <w:rStyle w:val="Hyperlink"/>
                <w:rFonts w:eastAsiaTheme="majorEastAsia"/>
                <w:noProof/>
              </w:rPr>
              <w:t>Week 4: Lesson Planning</w:t>
            </w:r>
            <w:r w:rsidR="00D72FFC">
              <w:rPr>
                <w:rStyle w:val="Hyperlink"/>
                <w:rFonts w:eastAsiaTheme="majorEastAsia"/>
                <w:noProof/>
                <w:webHidden/>
              </w:rPr>
              <w:tab/>
            </w:r>
            <w:r w:rsidR="00D72FFC">
              <w:rPr>
                <w:rStyle w:val="Hyperlink"/>
                <w:rFonts w:eastAsiaTheme="majorEastAsia"/>
                <w:noProof/>
                <w:webHidden/>
              </w:rPr>
              <w:fldChar w:fldCharType="begin"/>
            </w:r>
            <w:r w:rsidR="00D72FFC">
              <w:rPr>
                <w:rStyle w:val="Hyperlink"/>
                <w:rFonts w:eastAsiaTheme="majorEastAsia"/>
                <w:noProof/>
                <w:webHidden/>
              </w:rPr>
              <w:instrText xml:space="preserve"> PAGEREF _Toc464566034 \h </w:instrText>
            </w:r>
            <w:r w:rsidR="00D72FFC">
              <w:rPr>
                <w:rStyle w:val="Hyperlink"/>
                <w:rFonts w:eastAsiaTheme="majorEastAsia"/>
                <w:noProof/>
                <w:webHidden/>
              </w:rPr>
            </w:r>
            <w:r w:rsidR="00D72FFC">
              <w:rPr>
                <w:rStyle w:val="Hyperlink"/>
                <w:rFonts w:eastAsiaTheme="majorEastAsia"/>
                <w:noProof/>
                <w:webHidden/>
              </w:rPr>
              <w:fldChar w:fldCharType="separate"/>
            </w:r>
            <w:r w:rsidR="00D72FFC">
              <w:rPr>
                <w:rStyle w:val="Hyperlink"/>
                <w:rFonts w:eastAsiaTheme="majorEastAsia"/>
                <w:noProof/>
                <w:webHidden/>
              </w:rPr>
              <w:t>28</w:t>
            </w:r>
            <w:r w:rsidR="00D72FFC">
              <w:rPr>
                <w:rStyle w:val="Hyperlink"/>
                <w:rFonts w:eastAsiaTheme="majorEastAsia"/>
                <w:noProof/>
                <w:webHidden/>
              </w:rPr>
              <w:fldChar w:fldCharType="end"/>
            </w:r>
          </w:hyperlink>
        </w:p>
        <w:p w14:paraId="448D405E" w14:textId="77777777" w:rsidR="00D72FFC" w:rsidRDefault="008806C4" w:rsidP="00D72FFC">
          <w:pPr>
            <w:pStyle w:val="TOC1"/>
            <w:tabs>
              <w:tab w:val="right" w:leader="dot" w:pos="13400"/>
            </w:tabs>
            <w:rPr>
              <w:rFonts w:asciiTheme="minorHAnsi" w:eastAsiaTheme="minorEastAsia" w:hAnsiTheme="minorHAnsi" w:cstheme="minorBidi"/>
              <w:b w:val="0"/>
              <w:bCs w:val="0"/>
              <w:noProof/>
              <w:sz w:val="22"/>
              <w:szCs w:val="22"/>
            </w:rPr>
          </w:pPr>
          <w:hyperlink r:id="rId12" w:anchor="_Toc464566035" w:history="1">
            <w:r w:rsidR="00D72FFC">
              <w:rPr>
                <w:rStyle w:val="Hyperlink"/>
                <w:rFonts w:eastAsiaTheme="majorEastAsia"/>
                <w:noProof/>
              </w:rPr>
              <w:t>Week 5: Unit Planning</w:t>
            </w:r>
            <w:r w:rsidR="00D72FFC">
              <w:rPr>
                <w:rStyle w:val="Hyperlink"/>
                <w:rFonts w:eastAsiaTheme="majorEastAsia"/>
                <w:noProof/>
                <w:webHidden/>
              </w:rPr>
              <w:tab/>
            </w:r>
            <w:r w:rsidR="00D72FFC">
              <w:rPr>
                <w:rStyle w:val="Hyperlink"/>
                <w:rFonts w:eastAsiaTheme="majorEastAsia"/>
                <w:noProof/>
                <w:webHidden/>
              </w:rPr>
              <w:fldChar w:fldCharType="begin"/>
            </w:r>
            <w:r w:rsidR="00D72FFC">
              <w:rPr>
                <w:rStyle w:val="Hyperlink"/>
                <w:rFonts w:eastAsiaTheme="majorEastAsia"/>
                <w:noProof/>
                <w:webHidden/>
              </w:rPr>
              <w:instrText xml:space="preserve"> PAGEREF _Toc464566035 \h </w:instrText>
            </w:r>
            <w:r w:rsidR="00D72FFC">
              <w:rPr>
                <w:rStyle w:val="Hyperlink"/>
                <w:rFonts w:eastAsiaTheme="majorEastAsia"/>
                <w:noProof/>
                <w:webHidden/>
              </w:rPr>
            </w:r>
            <w:r w:rsidR="00D72FFC">
              <w:rPr>
                <w:rStyle w:val="Hyperlink"/>
                <w:rFonts w:eastAsiaTheme="majorEastAsia"/>
                <w:noProof/>
                <w:webHidden/>
              </w:rPr>
              <w:fldChar w:fldCharType="separate"/>
            </w:r>
            <w:r w:rsidR="00D72FFC">
              <w:rPr>
                <w:rStyle w:val="Hyperlink"/>
                <w:rFonts w:eastAsiaTheme="majorEastAsia"/>
                <w:noProof/>
                <w:webHidden/>
              </w:rPr>
              <w:t>32</w:t>
            </w:r>
            <w:r w:rsidR="00D72FFC">
              <w:rPr>
                <w:rStyle w:val="Hyperlink"/>
                <w:rFonts w:eastAsiaTheme="majorEastAsia"/>
                <w:noProof/>
                <w:webHidden/>
              </w:rPr>
              <w:fldChar w:fldCharType="end"/>
            </w:r>
          </w:hyperlink>
        </w:p>
        <w:p w14:paraId="79EB21F9" w14:textId="77777777" w:rsidR="00D72FFC" w:rsidRDefault="008806C4" w:rsidP="00D72FFC">
          <w:pPr>
            <w:pStyle w:val="TOC1"/>
            <w:tabs>
              <w:tab w:val="right" w:leader="dot" w:pos="13400"/>
            </w:tabs>
            <w:rPr>
              <w:rFonts w:asciiTheme="minorHAnsi" w:eastAsiaTheme="minorEastAsia" w:hAnsiTheme="minorHAnsi" w:cstheme="minorBidi"/>
              <w:b w:val="0"/>
              <w:bCs w:val="0"/>
              <w:noProof/>
              <w:sz w:val="22"/>
              <w:szCs w:val="22"/>
            </w:rPr>
          </w:pPr>
          <w:hyperlink r:id="rId13" w:anchor="_Toc464566036" w:history="1">
            <w:r w:rsidR="00D72FFC">
              <w:rPr>
                <w:rStyle w:val="Hyperlink"/>
                <w:rFonts w:eastAsiaTheme="majorEastAsia"/>
                <w:noProof/>
              </w:rPr>
              <w:t>Week 6: Intern Teaching Responsibilities</w:t>
            </w:r>
            <w:r w:rsidR="00D72FFC">
              <w:rPr>
                <w:rStyle w:val="Hyperlink"/>
                <w:rFonts w:eastAsiaTheme="majorEastAsia"/>
                <w:noProof/>
                <w:webHidden/>
              </w:rPr>
              <w:tab/>
            </w:r>
            <w:r w:rsidR="00D72FFC">
              <w:rPr>
                <w:rStyle w:val="Hyperlink"/>
                <w:rFonts w:eastAsiaTheme="majorEastAsia"/>
                <w:noProof/>
                <w:webHidden/>
              </w:rPr>
              <w:fldChar w:fldCharType="begin"/>
            </w:r>
            <w:r w:rsidR="00D72FFC">
              <w:rPr>
                <w:rStyle w:val="Hyperlink"/>
                <w:rFonts w:eastAsiaTheme="majorEastAsia"/>
                <w:noProof/>
                <w:webHidden/>
              </w:rPr>
              <w:instrText xml:space="preserve"> PAGEREF _Toc464566036 \h </w:instrText>
            </w:r>
            <w:r w:rsidR="00D72FFC">
              <w:rPr>
                <w:rStyle w:val="Hyperlink"/>
                <w:rFonts w:eastAsiaTheme="majorEastAsia"/>
                <w:noProof/>
                <w:webHidden/>
              </w:rPr>
            </w:r>
            <w:r w:rsidR="00D72FFC">
              <w:rPr>
                <w:rStyle w:val="Hyperlink"/>
                <w:rFonts w:eastAsiaTheme="majorEastAsia"/>
                <w:noProof/>
                <w:webHidden/>
              </w:rPr>
              <w:fldChar w:fldCharType="separate"/>
            </w:r>
            <w:r w:rsidR="00D72FFC">
              <w:rPr>
                <w:rStyle w:val="Hyperlink"/>
                <w:rFonts w:eastAsiaTheme="majorEastAsia"/>
                <w:noProof/>
                <w:webHidden/>
              </w:rPr>
              <w:t>36</w:t>
            </w:r>
            <w:r w:rsidR="00D72FFC">
              <w:rPr>
                <w:rStyle w:val="Hyperlink"/>
                <w:rFonts w:eastAsiaTheme="majorEastAsia"/>
                <w:noProof/>
                <w:webHidden/>
              </w:rPr>
              <w:fldChar w:fldCharType="end"/>
            </w:r>
          </w:hyperlink>
        </w:p>
        <w:p w14:paraId="4C8346C4" w14:textId="77777777" w:rsidR="00D72FFC" w:rsidRDefault="008806C4" w:rsidP="00D72FFC">
          <w:pPr>
            <w:pStyle w:val="TOC1"/>
            <w:tabs>
              <w:tab w:val="right" w:leader="dot" w:pos="13400"/>
            </w:tabs>
            <w:rPr>
              <w:rFonts w:asciiTheme="minorHAnsi" w:eastAsiaTheme="minorEastAsia" w:hAnsiTheme="minorHAnsi" w:cstheme="minorBidi"/>
              <w:b w:val="0"/>
              <w:bCs w:val="0"/>
              <w:noProof/>
              <w:sz w:val="22"/>
              <w:szCs w:val="22"/>
            </w:rPr>
          </w:pPr>
          <w:hyperlink r:id="rId14" w:anchor="_Toc464566037" w:history="1">
            <w:r w:rsidR="00D72FFC">
              <w:rPr>
                <w:rStyle w:val="Hyperlink"/>
                <w:rFonts w:eastAsiaTheme="majorEastAsia"/>
                <w:noProof/>
              </w:rPr>
              <w:t>Week 7: Reflection</w:t>
            </w:r>
            <w:r w:rsidR="00D72FFC">
              <w:rPr>
                <w:rStyle w:val="Hyperlink"/>
                <w:rFonts w:eastAsiaTheme="majorEastAsia"/>
                <w:noProof/>
                <w:webHidden/>
              </w:rPr>
              <w:tab/>
            </w:r>
            <w:r w:rsidR="00D72FFC">
              <w:rPr>
                <w:rStyle w:val="Hyperlink"/>
                <w:rFonts w:eastAsiaTheme="majorEastAsia"/>
                <w:noProof/>
                <w:webHidden/>
              </w:rPr>
              <w:fldChar w:fldCharType="begin"/>
            </w:r>
            <w:r w:rsidR="00D72FFC">
              <w:rPr>
                <w:rStyle w:val="Hyperlink"/>
                <w:rFonts w:eastAsiaTheme="majorEastAsia"/>
                <w:noProof/>
                <w:webHidden/>
              </w:rPr>
              <w:instrText xml:space="preserve"> PAGEREF _Toc464566037 \h </w:instrText>
            </w:r>
            <w:r w:rsidR="00D72FFC">
              <w:rPr>
                <w:rStyle w:val="Hyperlink"/>
                <w:rFonts w:eastAsiaTheme="majorEastAsia"/>
                <w:noProof/>
                <w:webHidden/>
              </w:rPr>
            </w:r>
            <w:r w:rsidR="00D72FFC">
              <w:rPr>
                <w:rStyle w:val="Hyperlink"/>
                <w:rFonts w:eastAsiaTheme="majorEastAsia"/>
                <w:noProof/>
                <w:webHidden/>
              </w:rPr>
              <w:fldChar w:fldCharType="separate"/>
            </w:r>
            <w:r w:rsidR="00D72FFC">
              <w:rPr>
                <w:rStyle w:val="Hyperlink"/>
                <w:rFonts w:eastAsiaTheme="majorEastAsia"/>
                <w:noProof/>
                <w:webHidden/>
              </w:rPr>
              <w:t>39</w:t>
            </w:r>
            <w:r w:rsidR="00D72FFC">
              <w:rPr>
                <w:rStyle w:val="Hyperlink"/>
                <w:rFonts w:eastAsiaTheme="majorEastAsia"/>
                <w:noProof/>
                <w:webHidden/>
              </w:rPr>
              <w:fldChar w:fldCharType="end"/>
            </w:r>
          </w:hyperlink>
        </w:p>
        <w:p w14:paraId="633EAA0A" w14:textId="77777777" w:rsidR="00D72FFC" w:rsidRDefault="008806C4" w:rsidP="00D72FFC">
          <w:pPr>
            <w:pStyle w:val="TOC1"/>
            <w:tabs>
              <w:tab w:val="right" w:leader="dot" w:pos="13400"/>
            </w:tabs>
            <w:rPr>
              <w:rFonts w:asciiTheme="minorHAnsi" w:eastAsiaTheme="minorEastAsia" w:hAnsiTheme="minorHAnsi" w:cstheme="minorBidi"/>
              <w:b w:val="0"/>
              <w:bCs w:val="0"/>
              <w:noProof/>
              <w:sz w:val="22"/>
              <w:szCs w:val="22"/>
            </w:rPr>
          </w:pPr>
          <w:hyperlink r:id="rId15" w:anchor="_Toc464566038" w:history="1">
            <w:r w:rsidR="00D72FFC">
              <w:rPr>
                <w:rStyle w:val="Hyperlink"/>
                <w:rFonts w:eastAsiaTheme="majorEastAsia"/>
                <w:noProof/>
              </w:rPr>
              <w:t>Week 8: Looking Ahead</w:t>
            </w:r>
            <w:r w:rsidR="00D72FFC">
              <w:rPr>
                <w:rStyle w:val="Hyperlink"/>
                <w:rFonts w:eastAsiaTheme="majorEastAsia"/>
                <w:noProof/>
                <w:webHidden/>
              </w:rPr>
              <w:tab/>
            </w:r>
            <w:r w:rsidR="00D72FFC">
              <w:rPr>
                <w:rStyle w:val="Hyperlink"/>
                <w:rFonts w:eastAsiaTheme="majorEastAsia"/>
                <w:noProof/>
                <w:webHidden/>
              </w:rPr>
              <w:fldChar w:fldCharType="begin"/>
            </w:r>
            <w:r w:rsidR="00D72FFC">
              <w:rPr>
                <w:rStyle w:val="Hyperlink"/>
                <w:rFonts w:eastAsiaTheme="majorEastAsia"/>
                <w:noProof/>
                <w:webHidden/>
              </w:rPr>
              <w:instrText xml:space="preserve"> PAGEREF _Toc464566038 \h </w:instrText>
            </w:r>
            <w:r w:rsidR="00D72FFC">
              <w:rPr>
                <w:rStyle w:val="Hyperlink"/>
                <w:rFonts w:eastAsiaTheme="majorEastAsia"/>
                <w:noProof/>
                <w:webHidden/>
              </w:rPr>
            </w:r>
            <w:r w:rsidR="00D72FFC">
              <w:rPr>
                <w:rStyle w:val="Hyperlink"/>
                <w:rFonts w:eastAsiaTheme="majorEastAsia"/>
                <w:noProof/>
                <w:webHidden/>
              </w:rPr>
              <w:fldChar w:fldCharType="separate"/>
            </w:r>
            <w:r w:rsidR="00D72FFC">
              <w:rPr>
                <w:rStyle w:val="Hyperlink"/>
                <w:rFonts w:eastAsiaTheme="majorEastAsia"/>
                <w:noProof/>
                <w:webHidden/>
              </w:rPr>
              <w:t>41</w:t>
            </w:r>
            <w:r w:rsidR="00D72FFC">
              <w:rPr>
                <w:rStyle w:val="Hyperlink"/>
                <w:rFonts w:eastAsiaTheme="majorEastAsia"/>
                <w:noProof/>
                <w:webHidden/>
              </w:rPr>
              <w:fldChar w:fldCharType="end"/>
            </w:r>
          </w:hyperlink>
        </w:p>
        <w:p w14:paraId="760E1D7E" w14:textId="77777777" w:rsidR="00D72FFC" w:rsidRDefault="00D72FFC" w:rsidP="00D72FFC">
          <w:pPr>
            <w:pStyle w:val="TOC2"/>
            <w:tabs>
              <w:tab w:val="right" w:leader="dot" w:pos="13400"/>
            </w:tabs>
            <w:rPr>
              <w:rFonts w:cs="Arial"/>
              <w:b w:val="0"/>
              <w:noProof w:val="0"/>
              <w:sz w:val="20"/>
            </w:rPr>
          </w:pPr>
          <w:r>
            <w:rPr>
              <w:rFonts w:ascii="Arial" w:hAnsi="Arial" w:cs="Arial"/>
              <w:b w:val="0"/>
              <w:bCs/>
              <w:i/>
              <w:iCs w:val="0"/>
              <w:szCs w:val="24"/>
            </w:rPr>
            <w:fldChar w:fldCharType="end"/>
          </w:r>
        </w:p>
      </w:sdtContent>
    </w:sdt>
    <w:p w14:paraId="168E5F24" w14:textId="77777777" w:rsidR="00D72FFC" w:rsidRDefault="00D72FFC" w:rsidP="00D72FFC">
      <w:pPr>
        <w:pStyle w:val="paragraph"/>
        <w:spacing w:before="0" w:beforeAutospacing="0" w:after="0" w:afterAutospacing="0"/>
        <w:textAlignment w:val="baseline"/>
        <w:rPr>
          <w:rFonts w:cs="Arial"/>
          <w:lang w:eastAsia="ja-JP"/>
        </w:rPr>
      </w:pPr>
    </w:p>
    <w:tbl>
      <w:tblPr>
        <w:tblW w:w="12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
        <w:gridCol w:w="5105"/>
        <w:gridCol w:w="1904"/>
        <w:gridCol w:w="4250"/>
        <w:gridCol w:w="1382"/>
      </w:tblGrid>
      <w:tr w:rsidR="00D72FFC" w:rsidRPr="00BA435A" w14:paraId="550A2038" w14:textId="77777777" w:rsidTr="00ED026C">
        <w:tc>
          <w:tcPr>
            <w:tcW w:w="246" w:type="dxa"/>
            <w:tcBorders>
              <w:top w:val="single" w:sz="6" w:space="0" w:color="auto"/>
              <w:left w:val="single" w:sz="6" w:space="0" w:color="auto"/>
              <w:bottom w:val="single" w:sz="6" w:space="0" w:color="auto"/>
              <w:right w:val="nil"/>
            </w:tcBorders>
            <w:shd w:val="clear" w:color="auto" w:fill="005391"/>
            <w:vAlign w:val="center"/>
            <w:hideMark/>
          </w:tcPr>
          <w:p w14:paraId="53B4A24F" w14:textId="755547E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ascii="Arial" w:eastAsia="Times New Roman" w:hAnsi="Arial" w:cs="Arial"/>
                <w:b/>
                <w:bCs/>
                <w:color w:val="003896"/>
              </w:rPr>
              <w:t> </w:t>
            </w:r>
            <w:r w:rsidRPr="00BA435A">
              <w:rPr>
                <w:rFonts w:ascii="Arial" w:eastAsia="Times New Roman" w:hAnsi="Arial" w:cs="Arial"/>
                <w:color w:val="000000"/>
              </w:rPr>
              <w:t> </w:t>
            </w:r>
            <w:r w:rsidRPr="00BA435A">
              <w:rPr>
                <w:rFonts w:ascii="Arial" w:eastAsia="Times New Roman" w:hAnsi="Arial" w:cs="Arial"/>
                <w:b/>
                <w:bCs/>
                <w:color w:val="003896"/>
              </w:rPr>
              <w:t> </w:t>
            </w:r>
            <w:r w:rsidRPr="00BA435A">
              <w:rPr>
                <w:rFonts w:ascii="Arial" w:eastAsia="Times New Roman" w:hAnsi="Arial" w:cs="Arial"/>
                <w:color w:val="000000"/>
              </w:rPr>
              <w:t> </w:t>
            </w:r>
            <w:r w:rsidRPr="00BA435A">
              <w:rPr>
                <w:rFonts w:eastAsia="Times New Roman" w:cstheme="minorHAnsi"/>
              </w:rPr>
              <w:t> </w:t>
            </w:r>
          </w:p>
        </w:tc>
        <w:tc>
          <w:tcPr>
            <w:tcW w:w="5129" w:type="dxa"/>
            <w:tcBorders>
              <w:top w:val="single" w:sz="6" w:space="0" w:color="auto"/>
              <w:left w:val="nil"/>
              <w:bottom w:val="single" w:sz="6" w:space="0" w:color="auto"/>
              <w:right w:val="nil"/>
            </w:tcBorders>
            <w:shd w:val="clear" w:color="auto" w:fill="005391"/>
            <w:vAlign w:val="center"/>
            <w:hideMark/>
          </w:tcPr>
          <w:p w14:paraId="53C38C56"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Assessment</w:t>
            </w:r>
            <w:r w:rsidRPr="00BA435A">
              <w:rPr>
                <w:rFonts w:eastAsia="Times New Roman" w:cstheme="minorHAnsi"/>
              </w:rPr>
              <w:t> </w:t>
            </w:r>
          </w:p>
        </w:tc>
        <w:tc>
          <w:tcPr>
            <w:tcW w:w="1913" w:type="dxa"/>
            <w:tcBorders>
              <w:top w:val="single" w:sz="6" w:space="0" w:color="auto"/>
              <w:left w:val="nil"/>
              <w:bottom w:val="single" w:sz="6" w:space="0" w:color="auto"/>
              <w:right w:val="nil"/>
            </w:tcBorders>
            <w:shd w:val="clear" w:color="auto" w:fill="005391"/>
            <w:hideMark/>
          </w:tcPr>
          <w:p w14:paraId="0FEB9EB4"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Due</w:t>
            </w:r>
            <w:r w:rsidRPr="00BA435A">
              <w:rPr>
                <w:rFonts w:eastAsia="Times New Roman" w:cstheme="minorHAnsi"/>
              </w:rPr>
              <w:t> </w:t>
            </w:r>
          </w:p>
        </w:tc>
        <w:tc>
          <w:tcPr>
            <w:tcW w:w="4269" w:type="dxa"/>
            <w:tcBorders>
              <w:top w:val="single" w:sz="6" w:space="0" w:color="auto"/>
              <w:left w:val="nil"/>
              <w:bottom w:val="single" w:sz="6" w:space="0" w:color="auto"/>
              <w:right w:val="nil"/>
            </w:tcBorders>
            <w:shd w:val="clear" w:color="auto" w:fill="005391"/>
            <w:hideMark/>
          </w:tcPr>
          <w:p w14:paraId="5D34229A"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Assignment Category</w:t>
            </w:r>
            <w:r w:rsidRPr="00BA435A">
              <w:rPr>
                <w:rFonts w:eastAsia="Times New Roman" w:cstheme="minorHAnsi"/>
              </w:rPr>
              <w:t> </w:t>
            </w:r>
          </w:p>
        </w:tc>
        <w:tc>
          <w:tcPr>
            <w:tcW w:w="1387" w:type="dxa"/>
            <w:tcBorders>
              <w:top w:val="single" w:sz="6" w:space="0" w:color="auto"/>
              <w:left w:val="nil"/>
              <w:bottom w:val="single" w:sz="6" w:space="0" w:color="auto"/>
              <w:right w:val="single" w:sz="6" w:space="0" w:color="auto"/>
            </w:tcBorders>
            <w:shd w:val="clear" w:color="auto" w:fill="005391"/>
            <w:vAlign w:val="center"/>
            <w:hideMark/>
          </w:tcPr>
          <w:p w14:paraId="3420452A"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Point Value</w:t>
            </w:r>
            <w:r w:rsidRPr="00BA435A">
              <w:rPr>
                <w:rFonts w:eastAsia="Times New Roman" w:cstheme="minorHAnsi"/>
              </w:rPr>
              <w:t> </w:t>
            </w:r>
          </w:p>
        </w:tc>
      </w:tr>
      <w:tr w:rsidR="00D72FFC" w:rsidRPr="00BA435A" w14:paraId="229BE1AF" w14:textId="77777777" w:rsidTr="00ED026C">
        <w:tc>
          <w:tcPr>
            <w:tcW w:w="5375" w:type="dxa"/>
            <w:gridSpan w:val="2"/>
            <w:tcBorders>
              <w:top w:val="single" w:sz="6" w:space="0" w:color="auto"/>
              <w:left w:val="single" w:sz="6" w:space="0" w:color="auto"/>
              <w:bottom w:val="nil"/>
              <w:right w:val="nil"/>
            </w:tcBorders>
            <w:shd w:val="clear" w:color="auto" w:fill="BFBFBF"/>
            <w:vAlign w:val="center"/>
            <w:hideMark/>
          </w:tcPr>
          <w:p w14:paraId="0082D485"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1</w:t>
            </w:r>
            <w:r w:rsidRPr="00BA435A">
              <w:rPr>
                <w:rFonts w:eastAsia="Times New Roman" w:cstheme="minorHAnsi"/>
              </w:rPr>
              <w:t> </w:t>
            </w:r>
          </w:p>
        </w:tc>
        <w:tc>
          <w:tcPr>
            <w:tcW w:w="1913" w:type="dxa"/>
            <w:tcBorders>
              <w:top w:val="single" w:sz="6" w:space="0" w:color="auto"/>
              <w:left w:val="nil"/>
              <w:bottom w:val="nil"/>
              <w:right w:val="nil"/>
            </w:tcBorders>
            <w:shd w:val="clear" w:color="auto" w:fill="BFBFBF"/>
            <w:hideMark/>
          </w:tcPr>
          <w:p w14:paraId="361FB36E"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single" w:sz="6" w:space="0" w:color="auto"/>
              <w:left w:val="nil"/>
              <w:bottom w:val="nil"/>
              <w:right w:val="nil"/>
            </w:tcBorders>
            <w:shd w:val="clear" w:color="auto" w:fill="BFBFBF"/>
            <w:hideMark/>
          </w:tcPr>
          <w:p w14:paraId="793356E1"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single" w:sz="6" w:space="0" w:color="auto"/>
              <w:left w:val="nil"/>
              <w:bottom w:val="nil"/>
              <w:right w:val="single" w:sz="6" w:space="0" w:color="auto"/>
            </w:tcBorders>
            <w:shd w:val="clear" w:color="auto" w:fill="BFBFBF"/>
            <w:vAlign w:val="center"/>
            <w:hideMark/>
          </w:tcPr>
          <w:p w14:paraId="4198EBD3"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6B9D888E" w14:textId="77777777" w:rsidTr="00ED026C">
        <w:tc>
          <w:tcPr>
            <w:tcW w:w="246" w:type="dxa"/>
            <w:tcBorders>
              <w:top w:val="nil"/>
              <w:left w:val="single" w:sz="6" w:space="0" w:color="auto"/>
              <w:bottom w:val="nil"/>
              <w:right w:val="nil"/>
            </w:tcBorders>
            <w:shd w:val="clear" w:color="auto" w:fill="auto"/>
            <w:vAlign w:val="center"/>
            <w:hideMark/>
          </w:tcPr>
          <w:p w14:paraId="512DBCD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62B305EF"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Introductions </w:t>
            </w:r>
          </w:p>
        </w:tc>
        <w:tc>
          <w:tcPr>
            <w:tcW w:w="1913" w:type="dxa"/>
            <w:tcBorders>
              <w:top w:val="nil"/>
              <w:left w:val="nil"/>
              <w:bottom w:val="nil"/>
              <w:right w:val="nil"/>
            </w:tcBorders>
            <w:shd w:val="clear" w:color="auto" w:fill="auto"/>
            <w:hideMark/>
          </w:tcPr>
          <w:p w14:paraId="08F77CA4"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1 </w:t>
            </w:r>
          </w:p>
        </w:tc>
        <w:tc>
          <w:tcPr>
            <w:tcW w:w="4269" w:type="dxa"/>
            <w:tcBorders>
              <w:top w:val="nil"/>
              <w:left w:val="nil"/>
              <w:bottom w:val="nil"/>
              <w:right w:val="nil"/>
            </w:tcBorders>
            <w:shd w:val="clear" w:color="auto" w:fill="auto"/>
            <w:hideMark/>
          </w:tcPr>
          <w:p w14:paraId="197558C0"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Administrative Assignments </w:t>
            </w:r>
          </w:p>
        </w:tc>
        <w:tc>
          <w:tcPr>
            <w:tcW w:w="1387" w:type="dxa"/>
            <w:tcBorders>
              <w:top w:val="nil"/>
              <w:left w:val="nil"/>
              <w:bottom w:val="nil"/>
              <w:right w:val="single" w:sz="6" w:space="0" w:color="auto"/>
            </w:tcBorders>
            <w:shd w:val="clear" w:color="auto" w:fill="auto"/>
            <w:hideMark/>
          </w:tcPr>
          <w:p w14:paraId="45DA87EE"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72FFC" w:rsidRPr="00BA435A" w14:paraId="3C5A08DD" w14:textId="77777777" w:rsidTr="00ED026C">
        <w:tc>
          <w:tcPr>
            <w:tcW w:w="246" w:type="dxa"/>
            <w:tcBorders>
              <w:top w:val="nil"/>
              <w:left w:val="single" w:sz="6" w:space="0" w:color="auto"/>
              <w:bottom w:val="nil"/>
              <w:right w:val="nil"/>
            </w:tcBorders>
            <w:shd w:val="clear" w:color="auto" w:fill="auto"/>
            <w:vAlign w:val="center"/>
            <w:hideMark/>
          </w:tcPr>
          <w:p w14:paraId="158C9A49"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4E07AF2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Rewards &amp; Consequences </w:t>
            </w:r>
          </w:p>
        </w:tc>
        <w:tc>
          <w:tcPr>
            <w:tcW w:w="1913" w:type="dxa"/>
            <w:tcBorders>
              <w:top w:val="nil"/>
              <w:left w:val="nil"/>
              <w:bottom w:val="nil"/>
              <w:right w:val="nil"/>
            </w:tcBorders>
            <w:shd w:val="clear" w:color="auto" w:fill="auto"/>
            <w:hideMark/>
          </w:tcPr>
          <w:p w14:paraId="17D7FDDC"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1 </w:t>
            </w:r>
          </w:p>
        </w:tc>
        <w:tc>
          <w:tcPr>
            <w:tcW w:w="4269" w:type="dxa"/>
            <w:tcBorders>
              <w:top w:val="nil"/>
              <w:left w:val="nil"/>
              <w:bottom w:val="nil"/>
              <w:right w:val="nil"/>
            </w:tcBorders>
            <w:shd w:val="clear" w:color="auto" w:fill="auto"/>
            <w:hideMark/>
          </w:tcPr>
          <w:p w14:paraId="5432905A"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387" w:type="dxa"/>
            <w:tcBorders>
              <w:top w:val="nil"/>
              <w:left w:val="nil"/>
              <w:bottom w:val="nil"/>
              <w:right w:val="single" w:sz="6" w:space="0" w:color="auto"/>
            </w:tcBorders>
            <w:shd w:val="clear" w:color="auto" w:fill="auto"/>
            <w:hideMark/>
          </w:tcPr>
          <w:p w14:paraId="32D8A5B6"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5CF08F5C" w14:textId="77777777" w:rsidTr="00ED026C">
        <w:tc>
          <w:tcPr>
            <w:tcW w:w="246" w:type="dxa"/>
            <w:tcBorders>
              <w:top w:val="nil"/>
              <w:left w:val="single" w:sz="6" w:space="0" w:color="auto"/>
              <w:bottom w:val="nil"/>
              <w:right w:val="nil"/>
            </w:tcBorders>
            <w:shd w:val="clear" w:color="auto" w:fill="auto"/>
            <w:vAlign w:val="center"/>
            <w:hideMark/>
          </w:tcPr>
          <w:p w14:paraId="6512E6A4"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2127120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Video Observations </w:t>
            </w:r>
          </w:p>
        </w:tc>
        <w:tc>
          <w:tcPr>
            <w:tcW w:w="1913" w:type="dxa"/>
            <w:tcBorders>
              <w:top w:val="nil"/>
              <w:left w:val="nil"/>
              <w:bottom w:val="nil"/>
              <w:right w:val="nil"/>
            </w:tcBorders>
            <w:shd w:val="clear" w:color="auto" w:fill="auto"/>
            <w:hideMark/>
          </w:tcPr>
          <w:p w14:paraId="72EC227C"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1 </w:t>
            </w:r>
          </w:p>
        </w:tc>
        <w:tc>
          <w:tcPr>
            <w:tcW w:w="4269" w:type="dxa"/>
            <w:tcBorders>
              <w:top w:val="nil"/>
              <w:left w:val="nil"/>
              <w:bottom w:val="nil"/>
              <w:right w:val="nil"/>
            </w:tcBorders>
            <w:shd w:val="clear" w:color="auto" w:fill="auto"/>
            <w:hideMark/>
          </w:tcPr>
          <w:p w14:paraId="67F3DDDD"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387" w:type="dxa"/>
            <w:tcBorders>
              <w:top w:val="nil"/>
              <w:left w:val="nil"/>
              <w:bottom w:val="nil"/>
              <w:right w:val="single" w:sz="6" w:space="0" w:color="auto"/>
            </w:tcBorders>
            <w:shd w:val="clear" w:color="auto" w:fill="auto"/>
            <w:hideMark/>
          </w:tcPr>
          <w:p w14:paraId="11935A01"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4471A780" w14:textId="77777777" w:rsidTr="00ED026C">
        <w:tc>
          <w:tcPr>
            <w:tcW w:w="246" w:type="dxa"/>
            <w:tcBorders>
              <w:top w:val="nil"/>
              <w:left w:val="single" w:sz="6" w:space="0" w:color="auto"/>
              <w:bottom w:val="nil"/>
              <w:right w:val="nil"/>
            </w:tcBorders>
            <w:shd w:val="clear" w:color="auto" w:fill="auto"/>
            <w:vAlign w:val="center"/>
            <w:hideMark/>
          </w:tcPr>
          <w:p w14:paraId="13B8A2B4"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2D46848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Classroom Rules </w:t>
            </w:r>
          </w:p>
        </w:tc>
        <w:tc>
          <w:tcPr>
            <w:tcW w:w="1913" w:type="dxa"/>
            <w:tcBorders>
              <w:top w:val="nil"/>
              <w:left w:val="nil"/>
              <w:bottom w:val="nil"/>
              <w:right w:val="nil"/>
            </w:tcBorders>
            <w:shd w:val="clear" w:color="auto" w:fill="auto"/>
            <w:hideMark/>
          </w:tcPr>
          <w:p w14:paraId="0557A855"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1 </w:t>
            </w:r>
          </w:p>
        </w:tc>
        <w:tc>
          <w:tcPr>
            <w:tcW w:w="4269" w:type="dxa"/>
            <w:tcBorders>
              <w:top w:val="nil"/>
              <w:left w:val="nil"/>
              <w:bottom w:val="nil"/>
              <w:right w:val="nil"/>
            </w:tcBorders>
            <w:shd w:val="clear" w:color="auto" w:fill="auto"/>
            <w:hideMark/>
          </w:tcPr>
          <w:p w14:paraId="0EE18492"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387" w:type="dxa"/>
            <w:tcBorders>
              <w:top w:val="nil"/>
              <w:left w:val="nil"/>
              <w:bottom w:val="nil"/>
              <w:right w:val="single" w:sz="6" w:space="0" w:color="auto"/>
            </w:tcBorders>
            <w:shd w:val="clear" w:color="auto" w:fill="auto"/>
            <w:hideMark/>
          </w:tcPr>
          <w:p w14:paraId="7CA797A6"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15 </w:t>
            </w:r>
          </w:p>
        </w:tc>
      </w:tr>
      <w:tr w:rsidR="00D72FFC" w:rsidRPr="00BA435A" w14:paraId="32111C35" w14:textId="77777777" w:rsidTr="00ED026C">
        <w:tc>
          <w:tcPr>
            <w:tcW w:w="5375" w:type="dxa"/>
            <w:gridSpan w:val="2"/>
            <w:tcBorders>
              <w:top w:val="nil"/>
              <w:left w:val="single" w:sz="6" w:space="0" w:color="auto"/>
              <w:bottom w:val="nil"/>
              <w:right w:val="nil"/>
            </w:tcBorders>
            <w:shd w:val="clear" w:color="auto" w:fill="BFBFBF"/>
            <w:vAlign w:val="center"/>
            <w:hideMark/>
          </w:tcPr>
          <w:p w14:paraId="5733BE6D"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2</w:t>
            </w:r>
            <w:r w:rsidRPr="00BA435A">
              <w:rPr>
                <w:rFonts w:eastAsia="Times New Roman" w:cstheme="minorHAnsi"/>
              </w:rPr>
              <w:t> </w:t>
            </w:r>
          </w:p>
        </w:tc>
        <w:tc>
          <w:tcPr>
            <w:tcW w:w="1913" w:type="dxa"/>
            <w:tcBorders>
              <w:top w:val="nil"/>
              <w:left w:val="nil"/>
              <w:bottom w:val="nil"/>
              <w:right w:val="nil"/>
            </w:tcBorders>
            <w:shd w:val="clear" w:color="auto" w:fill="BFBFBF"/>
            <w:hideMark/>
          </w:tcPr>
          <w:p w14:paraId="771D4F22"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nil"/>
              <w:left w:val="nil"/>
              <w:bottom w:val="nil"/>
              <w:right w:val="nil"/>
            </w:tcBorders>
            <w:shd w:val="clear" w:color="auto" w:fill="BFBFBF"/>
            <w:hideMark/>
          </w:tcPr>
          <w:p w14:paraId="3A71CF00"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nil"/>
              <w:left w:val="nil"/>
              <w:bottom w:val="nil"/>
              <w:right w:val="single" w:sz="6" w:space="0" w:color="auto"/>
            </w:tcBorders>
            <w:shd w:val="clear" w:color="auto" w:fill="BFBFBF"/>
            <w:hideMark/>
          </w:tcPr>
          <w:p w14:paraId="3B1F1262"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557A905A" w14:textId="77777777" w:rsidTr="00ED026C">
        <w:tc>
          <w:tcPr>
            <w:tcW w:w="246" w:type="dxa"/>
            <w:tcBorders>
              <w:top w:val="nil"/>
              <w:left w:val="single" w:sz="6" w:space="0" w:color="auto"/>
              <w:bottom w:val="nil"/>
              <w:right w:val="nil"/>
            </w:tcBorders>
            <w:shd w:val="clear" w:color="auto" w:fill="auto"/>
            <w:vAlign w:val="center"/>
            <w:hideMark/>
          </w:tcPr>
          <w:p w14:paraId="5573F89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5D14A2CD"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First Impressions </w:t>
            </w:r>
          </w:p>
        </w:tc>
        <w:tc>
          <w:tcPr>
            <w:tcW w:w="1913" w:type="dxa"/>
            <w:tcBorders>
              <w:top w:val="nil"/>
              <w:left w:val="nil"/>
              <w:bottom w:val="nil"/>
              <w:right w:val="nil"/>
            </w:tcBorders>
            <w:shd w:val="clear" w:color="auto" w:fill="auto"/>
            <w:hideMark/>
          </w:tcPr>
          <w:p w14:paraId="7BB68C87"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2 </w:t>
            </w:r>
          </w:p>
        </w:tc>
        <w:tc>
          <w:tcPr>
            <w:tcW w:w="4269" w:type="dxa"/>
            <w:tcBorders>
              <w:top w:val="nil"/>
              <w:left w:val="nil"/>
              <w:bottom w:val="nil"/>
              <w:right w:val="nil"/>
            </w:tcBorders>
            <w:shd w:val="clear" w:color="auto" w:fill="auto"/>
            <w:hideMark/>
          </w:tcPr>
          <w:p w14:paraId="253A1320"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387" w:type="dxa"/>
            <w:tcBorders>
              <w:top w:val="nil"/>
              <w:left w:val="nil"/>
              <w:bottom w:val="nil"/>
              <w:right w:val="single" w:sz="6" w:space="0" w:color="auto"/>
            </w:tcBorders>
            <w:shd w:val="clear" w:color="auto" w:fill="auto"/>
            <w:hideMark/>
          </w:tcPr>
          <w:p w14:paraId="3FFC84AC"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55222C2A" w14:textId="77777777" w:rsidTr="00ED026C">
        <w:tc>
          <w:tcPr>
            <w:tcW w:w="246" w:type="dxa"/>
            <w:tcBorders>
              <w:top w:val="nil"/>
              <w:left w:val="single" w:sz="6" w:space="0" w:color="auto"/>
              <w:bottom w:val="nil"/>
              <w:right w:val="nil"/>
            </w:tcBorders>
            <w:shd w:val="clear" w:color="auto" w:fill="auto"/>
            <w:vAlign w:val="center"/>
            <w:hideMark/>
          </w:tcPr>
          <w:p w14:paraId="5A00ACAD"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66ED5CD6"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Grouping &amp; Seat Assignments </w:t>
            </w:r>
          </w:p>
        </w:tc>
        <w:tc>
          <w:tcPr>
            <w:tcW w:w="1913" w:type="dxa"/>
            <w:tcBorders>
              <w:top w:val="nil"/>
              <w:left w:val="nil"/>
              <w:bottom w:val="nil"/>
              <w:right w:val="nil"/>
            </w:tcBorders>
            <w:shd w:val="clear" w:color="auto" w:fill="auto"/>
            <w:hideMark/>
          </w:tcPr>
          <w:p w14:paraId="3B0F5E7A"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2 </w:t>
            </w:r>
          </w:p>
        </w:tc>
        <w:tc>
          <w:tcPr>
            <w:tcW w:w="4269" w:type="dxa"/>
            <w:tcBorders>
              <w:top w:val="nil"/>
              <w:left w:val="nil"/>
              <w:bottom w:val="nil"/>
              <w:right w:val="nil"/>
            </w:tcBorders>
            <w:shd w:val="clear" w:color="auto" w:fill="auto"/>
            <w:hideMark/>
          </w:tcPr>
          <w:p w14:paraId="57A834E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387" w:type="dxa"/>
            <w:tcBorders>
              <w:top w:val="nil"/>
              <w:left w:val="nil"/>
              <w:bottom w:val="nil"/>
              <w:right w:val="single" w:sz="6" w:space="0" w:color="auto"/>
            </w:tcBorders>
            <w:shd w:val="clear" w:color="auto" w:fill="auto"/>
            <w:hideMark/>
          </w:tcPr>
          <w:p w14:paraId="6B025FCD"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23C10C2B" w14:textId="77777777" w:rsidTr="00ED026C">
        <w:tc>
          <w:tcPr>
            <w:tcW w:w="246" w:type="dxa"/>
            <w:tcBorders>
              <w:top w:val="nil"/>
              <w:left w:val="single" w:sz="6" w:space="0" w:color="auto"/>
              <w:bottom w:val="nil"/>
              <w:right w:val="nil"/>
            </w:tcBorders>
            <w:shd w:val="clear" w:color="auto" w:fill="auto"/>
            <w:vAlign w:val="center"/>
            <w:hideMark/>
          </w:tcPr>
          <w:p w14:paraId="1B05284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vAlign w:val="center"/>
            <w:hideMark/>
          </w:tcPr>
          <w:p w14:paraId="2FE7815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Teaching Routines </w:t>
            </w:r>
          </w:p>
        </w:tc>
        <w:tc>
          <w:tcPr>
            <w:tcW w:w="1913" w:type="dxa"/>
            <w:tcBorders>
              <w:top w:val="nil"/>
              <w:left w:val="nil"/>
              <w:bottom w:val="nil"/>
              <w:right w:val="nil"/>
            </w:tcBorders>
            <w:shd w:val="clear" w:color="auto" w:fill="auto"/>
            <w:hideMark/>
          </w:tcPr>
          <w:p w14:paraId="5F59B401"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2 </w:t>
            </w:r>
          </w:p>
        </w:tc>
        <w:tc>
          <w:tcPr>
            <w:tcW w:w="4269" w:type="dxa"/>
            <w:tcBorders>
              <w:top w:val="nil"/>
              <w:left w:val="nil"/>
              <w:bottom w:val="nil"/>
              <w:right w:val="nil"/>
            </w:tcBorders>
            <w:shd w:val="clear" w:color="auto" w:fill="auto"/>
            <w:hideMark/>
          </w:tcPr>
          <w:p w14:paraId="0F5B7C8F"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387" w:type="dxa"/>
            <w:tcBorders>
              <w:top w:val="nil"/>
              <w:left w:val="nil"/>
              <w:bottom w:val="nil"/>
              <w:right w:val="single" w:sz="6" w:space="0" w:color="auto"/>
            </w:tcBorders>
            <w:shd w:val="clear" w:color="auto" w:fill="auto"/>
            <w:hideMark/>
          </w:tcPr>
          <w:p w14:paraId="43C62688"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15 </w:t>
            </w:r>
          </w:p>
        </w:tc>
      </w:tr>
      <w:tr w:rsidR="00D72FFC" w:rsidRPr="00BA435A" w14:paraId="0941F9D5" w14:textId="77777777" w:rsidTr="00ED026C">
        <w:tc>
          <w:tcPr>
            <w:tcW w:w="5375" w:type="dxa"/>
            <w:gridSpan w:val="2"/>
            <w:tcBorders>
              <w:top w:val="nil"/>
              <w:left w:val="single" w:sz="6" w:space="0" w:color="auto"/>
              <w:bottom w:val="nil"/>
              <w:right w:val="nil"/>
            </w:tcBorders>
            <w:shd w:val="clear" w:color="auto" w:fill="BFBFBF"/>
            <w:vAlign w:val="center"/>
            <w:hideMark/>
          </w:tcPr>
          <w:p w14:paraId="3FFCA284"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3</w:t>
            </w:r>
            <w:r w:rsidRPr="00BA435A">
              <w:rPr>
                <w:rFonts w:eastAsia="Times New Roman" w:cstheme="minorHAnsi"/>
              </w:rPr>
              <w:t> </w:t>
            </w:r>
          </w:p>
        </w:tc>
        <w:tc>
          <w:tcPr>
            <w:tcW w:w="1913" w:type="dxa"/>
            <w:tcBorders>
              <w:top w:val="nil"/>
              <w:left w:val="nil"/>
              <w:bottom w:val="nil"/>
              <w:right w:val="nil"/>
            </w:tcBorders>
            <w:shd w:val="clear" w:color="auto" w:fill="BFBFBF"/>
            <w:hideMark/>
          </w:tcPr>
          <w:p w14:paraId="59F37413"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nil"/>
              <w:left w:val="nil"/>
              <w:bottom w:val="nil"/>
              <w:right w:val="nil"/>
            </w:tcBorders>
            <w:shd w:val="clear" w:color="auto" w:fill="BFBFBF"/>
            <w:hideMark/>
          </w:tcPr>
          <w:p w14:paraId="6BB8D9B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nil"/>
              <w:left w:val="nil"/>
              <w:bottom w:val="nil"/>
              <w:right w:val="single" w:sz="6" w:space="0" w:color="auto"/>
            </w:tcBorders>
            <w:shd w:val="clear" w:color="auto" w:fill="BFBFBF"/>
            <w:hideMark/>
          </w:tcPr>
          <w:p w14:paraId="2D860386"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11358A24" w14:textId="77777777" w:rsidTr="00ED026C">
        <w:tc>
          <w:tcPr>
            <w:tcW w:w="246" w:type="dxa"/>
            <w:tcBorders>
              <w:top w:val="nil"/>
              <w:left w:val="single" w:sz="6" w:space="0" w:color="auto"/>
              <w:bottom w:val="nil"/>
              <w:right w:val="nil"/>
            </w:tcBorders>
            <w:shd w:val="clear" w:color="auto" w:fill="auto"/>
            <w:vAlign w:val="center"/>
            <w:hideMark/>
          </w:tcPr>
          <w:p w14:paraId="431A252A"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5D108C5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Placement Survey </w:t>
            </w:r>
          </w:p>
        </w:tc>
        <w:tc>
          <w:tcPr>
            <w:tcW w:w="1913" w:type="dxa"/>
            <w:tcBorders>
              <w:top w:val="nil"/>
              <w:left w:val="nil"/>
              <w:bottom w:val="nil"/>
              <w:right w:val="nil"/>
            </w:tcBorders>
            <w:shd w:val="clear" w:color="auto" w:fill="auto"/>
            <w:hideMark/>
          </w:tcPr>
          <w:p w14:paraId="5EE55F91"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3 </w:t>
            </w:r>
          </w:p>
        </w:tc>
        <w:tc>
          <w:tcPr>
            <w:tcW w:w="4269" w:type="dxa"/>
            <w:tcBorders>
              <w:top w:val="nil"/>
              <w:left w:val="nil"/>
              <w:bottom w:val="nil"/>
              <w:right w:val="nil"/>
            </w:tcBorders>
            <w:shd w:val="clear" w:color="auto" w:fill="auto"/>
            <w:hideMark/>
          </w:tcPr>
          <w:p w14:paraId="209015B8"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Administrative Assignments </w:t>
            </w:r>
          </w:p>
        </w:tc>
        <w:tc>
          <w:tcPr>
            <w:tcW w:w="1387" w:type="dxa"/>
            <w:tcBorders>
              <w:top w:val="nil"/>
              <w:left w:val="nil"/>
              <w:bottom w:val="nil"/>
              <w:right w:val="single" w:sz="6" w:space="0" w:color="auto"/>
            </w:tcBorders>
            <w:shd w:val="clear" w:color="auto" w:fill="auto"/>
            <w:hideMark/>
          </w:tcPr>
          <w:p w14:paraId="529DF7BA"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72FFC" w:rsidRPr="00BA435A" w14:paraId="5CAF634A" w14:textId="77777777" w:rsidTr="00ED026C">
        <w:tc>
          <w:tcPr>
            <w:tcW w:w="246" w:type="dxa"/>
            <w:tcBorders>
              <w:top w:val="nil"/>
              <w:left w:val="single" w:sz="6" w:space="0" w:color="auto"/>
              <w:bottom w:val="nil"/>
              <w:right w:val="nil"/>
            </w:tcBorders>
            <w:shd w:val="clear" w:color="auto" w:fill="auto"/>
            <w:vAlign w:val="center"/>
            <w:hideMark/>
          </w:tcPr>
          <w:p w14:paraId="4E014C50"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22D96C9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Subsets of Special Populations </w:t>
            </w:r>
          </w:p>
        </w:tc>
        <w:tc>
          <w:tcPr>
            <w:tcW w:w="1913" w:type="dxa"/>
            <w:tcBorders>
              <w:top w:val="nil"/>
              <w:left w:val="nil"/>
              <w:bottom w:val="nil"/>
              <w:right w:val="nil"/>
            </w:tcBorders>
            <w:shd w:val="clear" w:color="auto" w:fill="auto"/>
            <w:hideMark/>
          </w:tcPr>
          <w:p w14:paraId="0A286475"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3 </w:t>
            </w:r>
          </w:p>
        </w:tc>
        <w:tc>
          <w:tcPr>
            <w:tcW w:w="4269" w:type="dxa"/>
            <w:tcBorders>
              <w:top w:val="nil"/>
              <w:left w:val="nil"/>
              <w:bottom w:val="nil"/>
              <w:right w:val="nil"/>
            </w:tcBorders>
            <w:shd w:val="clear" w:color="auto" w:fill="auto"/>
            <w:hideMark/>
          </w:tcPr>
          <w:p w14:paraId="4AA2906E"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387" w:type="dxa"/>
            <w:tcBorders>
              <w:top w:val="nil"/>
              <w:left w:val="nil"/>
              <w:bottom w:val="nil"/>
              <w:right w:val="single" w:sz="6" w:space="0" w:color="auto"/>
            </w:tcBorders>
            <w:shd w:val="clear" w:color="auto" w:fill="auto"/>
            <w:hideMark/>
          </w:tcPr>
          <w:p w14:paraId="598BA114"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0D337C12" w14:textId="77777777" w:rsidTr="00ED026C">
        <w:tc>
          <w:tcPr>
            <w:tcW w:w="246" w:type="dxa"/>
            <w:tcBorders>
              <w:top w:val="nil"/>
              <w:left w:val="single" w:sz="6" w:space="0" w:color="auto"/>
              <w:bottom w:val="nil"/>
              <w:right w:val="nil"/>
            </w:tcBorders>
            <w:shd w:val="clear" w:color="auto" w:fill="auto"/>
            <w:vAlign w:val="center"/>
            <w:hideMark/>
          </w:tcPr>
          <w:p w14:paraId="4F8104B8"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239EE3D5"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Resources for ELL/SN/GATE </w:t>
            </w:r>
          </w:p>
        </w:tc>
        <w:tc>
          <w:tcPr>
            <w:tcW w:w="1913" w:type="dxa"/>
            <w:tcBorders>
              <w:top w:val="nil"/>
              <w:left w:val="nil"/>
              <w:bottom w:val="nil"/>
              <w:right w:val="nil"/>
            </w:tcBorders>
            <w:shd w:val="clear" w:color="auto" w:fill="auto"/>
            <w:hideMark/>
          </w:tcPr>
          <w:p w14:paraId="219725D1"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3 </w:t>
            </w:r>
          </w:p>
        </w:tc>
        <w:tc>
          <w:tcPr>
            <w:tcW w:w="4269" w:type="dxa"/>
            <w:tcBorders>
              <w:top w:val="nil"/>
              <w:left w:val="nil"/>
              <w:bottom w:val="nil"/>
              <w:right w:val="nil"/>
            </w:tcBorders>
            <w:shd w:val="clear" w:color="auto" w:fill="auto"/>
            <w:hideMark/>
          </w:tcPr>
          <w:p w14:paraId="3E9288AF"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387" w:type="dxa"/>
            <w:tcBorders>
              <w:top w:val="nil"/>
              <w:left w:val="nil"/>
              <w:bottom w:val="nil"/>
              <w:right w:val="single" w:sz="6" w:space="0" w:color="auto"/>
            </w:tcBorders>
            <w:shd w:val="clear" w:color="auto" w:fill="auto"/>
            <w:hideMark/>
          </w:tcPr>
          <w:p w14:paraId="16927F8A"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376B09BE" w14:textId="77777777" w:rsidTr="00ED026C">
        <w:tc>
          <w:tcPr>
            <w:tcW w:w="246" w:type="dxa"/>
            <w:tcBorders>
              <w:top w:val="nil"/>
              <w:left w:val="single" w:sz="6" w:space="0" w:color="auto"/>
              <w:bottom w:val="nil"/>
              <w:right w:val="nil"/>
            </w:tcBorders>
            <w:shd w:val="clear" w:color="auto" w:fill="auto"/>
            <w:vAlign w:val="center"/>
            <w:hideMark/>
          </w:tcPr>
          <w:p w14:paraId="0B2B751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vAlign w:val="center"/>
            <w:hideMark/>
          </w:tcPr>
          <w:p w14:paraId="1D37AFD3"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ELL/SN/GATE Strategies </w:t>
            </w:r>
          </w:p>
        </w:tc>
        <w:tc>
          <w:tcPr>
            <w:tcW w:w="1913" w:type="dxa"/>
            <w:tcBorders>
              <w:top w:val="nil"/>
              <w:left w:val="nil"/>
              <w:bottom w:val="nil"/>
              <w:right w:val="nil"/>
            </w:tcBorders>
            <w:shd w:val="clear" w:color="auto" w:fill="auto"/>
            <w:hideMark/>
          </w:tcPr>
          <w:p w14:paraId="7C60FB87"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3 </w:t>
            </w:r>
          </w:p>
        </w:tc>
        <w:tc>
          <w:tcPr>
            <w:tcW w:w="4269" w:type="dxa"/>
            <w:tcBorders>
              <w:top w:val="nil"/>
              <w:left w:val="nil"/>
              <w:bottom w:val="nil"/>
              <w:right w:val="nil"/>
            </w:tcBorders>
            <w:shd w:val="clear" w:color="auto" w:fill="auto"/>
            <w:hideMark/>
          </w:tcPr>
          <w:p w14:paraId="2F9E6DFE"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387" w:type="dxa"/>
            <w:tcBorders>
              <w:top w:val="nil"/>
              <w:left w:val="nil"/>
              <w:bottom w:val="nil"/>
              <w:right w:val="single" w:sz="6" w:space="0" w:color="auto"/>
            </w:tcBorders>
            <w:shd w:val="clear" w:color="auto" w:fill="auto"/>
            <w:hideMark/>
          </w:tcPr>
          <w:p w14:paraId="6BEE7E2A"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15 </w:t>
            </w:r>
          </w:p>
        </w:tc>
      </w:tr>
      <w:tr w:rsidR="00D72FFC" w:rsidRPr="00BA435A" w14:paraId="7F5CDBE1" w14:textId="77777777" w:rsidTr="00ED026C">
        <w:tc>
          <w:tcPr>
            <w:tcW w:w="5375" w:type="dxa"/>
            <w:gridSpan w:val="2"/>
            <w:tcBorders>
              <w:top w:val="nil"/>
              <w:left w:val="single" w:sz="6" w:space="0" w:color="auto"/>
              <w:bottom w:val="nil"/>
              <w:right w:val="nil"/>
            </w:tcBorders>
            <w:shd w:val="clear" w:color="auto" w:fill="BFBFBF"/>
            <w:vAlign w:val="center"/>
            <w:hideMark/>
          </w:tcPr>
          <w:p w14:paraId="20619ADD"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4</w:t>
            </w:r>
            <w:r w:rsidRPr="00BA435A">
              <w:rPr>
                <w:rFonts w:eastAsia="Times New Roman" w:cstheme="minorHAnsi"/>
              </w:rPr>
              <w:t> </w:t>
            </w:r>
          </w:p>
        </w:tc>
        <w:tc>
          <w:tcPr>
            <w:tcW w:w="1913" w:type="dxa"/>
            <w:tcBorders>
              <w:top w:val="nil"/>
              <w:left w:val="nil"/>
              <w:bottom w:val="nil"/>
              <w:right w:val="nil"/>
            </w:tcBorders>
            <w:shd w:val="clear" w:color="auto" w:fill="BFBFBF"/>
            <w:hideMark/>
          </w:tcPr>
          <w:p w14:paraId="5B7EC5C8"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nil"/>
              <w:left w:val="nil"/>
              <w:bottom w:val="nil"/>
              <w:right w:val="nil"/>
            </w:tcBorders>
            <w:shd w:val="clear" w:color="auto" w:fill="BFBFBF"/>
            <w:hideMark/>
          </w:tcPr>
          <w:p w14:paraId="29767E06"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nil"/>
              <w:left w:val="nil"/>
              <w:bottom w:val="nil"/>
              <w:right w:val="single" w:sz="6" w:space="0" w:color="auto"/>
            </w:tcBorders>
            <w:shd w:val="clear" w:color="auto" w:fill="BFBFBF"/>
            <w:hideMark/>
          </w:tcPr>
          <w:p w14:paraId="41CD6307"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1B50F278" w14:textId="77777777" w:rsidTr="00ED026C">
        <w:tc>
          <w:tcPr>
            <w:tcW w:w="246" w:type="dxa"/>
            <w:tcBorders>
              <w:top w:val="nil"/>
              <w:left w:val="single" w:sz="6" w:space="0" w:color="auto"/>
              <w:bottom w:val="nil"/>
              <w:right w:val="nil"/>
            </w:tcBorders>
            <w:shd w:val="clear" w:color="auto" w:fill="auto"/>
            <w:vAlign w:val="center"/>
            <w:hideMark/>
          </w:tcPr>
          <w:p w14:paraId="286C4CDD"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5DCD732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Standards-Based Teaching </w:t>
            </w:r>
          </w:p>
        </w:tc>
        <w:tc>
          <w:tcPr>
            <w:tcW w:w="1913" w:type="dxa"/>
            <w:tcBorders>
              <w:top w:val="nil"/>
              <w:left w:val="nil"/>
              <w:bottom w:val="nil"/>
              <w:right w:val="nil"/>
            </w:tcBorders>
            <w:shd w:val="clear" w:color="auto" w:fill="auto"/>
            <w:hideMark/>
          </w:tcPr>
          <w:p w14:paraId="2DC79A34"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4 </w:t>
            </w:r>
          </w:p>
        </w:tc>
        <w:tc>
          <w:tcPr>
            <w:tcW w:w="4269" w:type="dxa"/>
            <w:tcBorders>
              <w:top w:val="nil"/>
              <w:left w:val="nil"/>
              <w:bottom w:val="nil"/>
              <w:right w:val="nil"/>
            </w:tcBorders>
            <w:shd w:val="clear" w:color="auto" w:fill="auto"/>
            <w:hideMark/>
          </w:tcPr>
          <w:p w14:paraId="5D737A1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387" w:type="dxa"/>
            <w:tcBorders>
              <w:top w:val="nil"/>
              <w:left w:val="nil"/>
              <w:bottom w:val="nil"/>
              <w:right w:val="single" w:sz="6" w:space="0" w:color="auto"/>
            </w:tcBorders>
            <w:shd w:val="clear" w:color="auto" w:fill="auto"/>
            <w:hideMark/>
          </w:tcPr>
          <w:p w14:paraId="32204702"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6C4E7142" w14:textId="77777777" w:rsidTr="00ED026C">
        <w:tc>
          <w:tcPr>
            <w:tcW w:w="246" w:type="dxa"/>
            <w:tcBorders>
              <w:top w:val="nil"/>
              <w:left w:val="single" w:sz="6" w:space="0" w:color="auto"/>
              <w:bottom w:val="nil"/>
              <w:right w:val="nil"/>
            </w:tcBorders>
            <w:shd w:val="clear" w:color="auto" w:fill="auto"/>
            <w:vAlign w:val="center"/>
            <w:hideMark/>
          </w:tcPr>
          <w:p w14:paraId="0B7297CD"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46363B69"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Content Resources </w:t>
            </w:r>
          </w:p>
        </w:tc>
        <w:tc>
          <w:tcPr>
            <w:tcW w:w="1913" w:type="dxa"/>
            <w:tcBorders>
              <w:top w:val="nil"/>
              <w:left w:val="nil"/>
              <w:bottom w:val="nil"/>
              <w:right w:val="nil"/>
            </w:tcBorders>
            <w:shd w:val="clear" w:color="auto" w:fill="auto"/>
            <w:hideMark/>
          </w:tcPr>
          <w:p w14:paraId="2991FDDE"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4 </w:t>
            </w:r>
          </w:p>
        </w:tc>
        <w:tc>
          <w:tcPr>
            <w:tcW w:w="4269" w:type="dxa"/>
            <w:tcBorders>
              <w:top w:val="nil"/>
              <w:left w:val="nil"/>
              <w:bottom w:val="nil"/>
              <w:right w:val="nil"/>
            </w:tcBorders>
            <w:shd w:val="clear" w:color="auto" w:fill="auto"/>
            <w:hideMark/>
          </w:tcPr>
          <w:p w14:paraId="60C4F581"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387" w:type="dxa"/>
            <w:tcBorders>
              <w:top w:val="nil"/>
              <w:left w:val="nil"/>
              <w:bottom w:val="nil"/>
              <w:right w:val="single" w:sz="6" w:space="0" w:color="auto"/>
            </w:tcBorders>
            <w:shd w:val="clear" w:color="auto" w:fill="auto"/>
            <w:hideMark/>
          </w:tcPr>
          <w:p w14:paraId="7F0B371E"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3DAA9CD6" w14:textId="77777777" w:rsidTr="00ED026C">
        <w:tc>
          <w:tcPr>
            <w:tcW w:w="246" w:type="dxa"/>
            <w:tcBorders>
              <w:top w:val="nil"/>
              <w:left w:val="single" w:sz="6" w:space="0" w:color="auto"/>
              <w:bottom w:val="nil"/>
              <w:right w:val="nil"/>
            </w:tcBorders>
            <w:shd w:val="clear" w:color="auto" w:fill="auto"/>
            <w:vAlign w:val="center"/>
            <w:hideMark/>
          </w:tcPr>
          <w:p w14:paraId="185BD875"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vAlign w:val="center"/>
            <w:hideMark/>
          </w:tcPr>
          <w:p w14:paraId="168BAE23"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Lesson Plan </w:t>
            </w:r>
          </w:p>
        </w:tc>
        <w:tc>
          <w:tcPr>
            <w:tcW w:w="1913" w:type="dxa"/>
            <w:tcBorders>
              <w:top w:val="nil"/>
              <w:left w:val="nil"/>
              <w:bottom w:val="nil"/>
              <w:right w:val="nil"/>
            </w:tcBorders>
            <w:shd w:val="clear" w:color="auto" w:fill="auto"/>
            <w:hideMark/>
          </w:tcPr>
          <w:p w14:paraId="07A43FF2"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4 </w:t>
            </w:r>
          </w:p>
        </w:tc>
        <w:tc>
          <w:tcPr>
            <w:tcW w:w="4269" w:type="dxa"/>
            <w:tcBorders>
              <w:top w:val="nil"/>
              <w:left w:val="nil"/>
              <w:bottom w:val="nil"/>
              <w:right w:val="nil"/>
            </w:tcBorders>
            <w:shd w:val="clear" w:color="auto" w:fill="auto"/>
            <w:hideMark/>
          </w:tcPr>
          <w:p w14:paraId="4335E87A"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387" w:type="dxa"/>
            <w:tcBorders>
              <w:top w:val="nil"/>
              <w:left w:val="nil"/>
              <w:bottom w:val="nil"/>
              <w:right w:val="single" w:sz="6" w:space="0" w:color="auto"/>
            </w:tcBorders>
            <w:shd w:val="clear" w:color="auto" w:fill="auto"/>
            <w:hideMark/>
          </w:tcPr>
          <w:p w14:paraId="062467B1"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30 </w:t>
            </w:r>
          </w:p>
        </w:tc>
      </w:tr>
      <w:tr w:rsidR="00D72FFC" w:rsidRPr="00BA435A" w14:paraId="5142F127" w14:textId="77777777" w:rsidTr="00ED026C">
        <w:tc>
          <w:tcPr>
            <w:tcW w:w="5375" w:type="dxa"/>
            <w:gridSpan w:val="2"/>
            <w:tcBorders>
              <w:top w:val="nil"/>
              <w:left w:val="single" w:sz="6" w:space="0" w:color="auto"/>
              <w:bottom w:val="nil"/>
              <w:right w:val="nil"/>
            </w:tcBorders>
            <w:shd w:val="clear" w:color="auto" w:fill="BFBFBF"/>
            <w:vAlign w:val="center"/>
            <w:hideMark/>
          </w:tcPr>
          <w:p w14:paraId="554F85A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lastRenderedPageBreak/>
              <w:t>Week 5</w:t>
            </w:r>
            <w:r w:rsidRPr="00BA435A">
              <w:rPr>
                <w:rFonts w:eastAsia="Times New Roman" w:cstheme="minorHAnsi"/>
              </w:rPr>
              <w:t> </w:t>
            </w:r>
          </w:p>
        </w:tc>
        <w:tc>
          <w:tcPr>
            <w:tcW w:w="1913" w:type="dxa"/>
            <w:tcBorders>
              <w:top w:val="nil"/>
              <w:left w:val="nil"/>
              <w:bottom w:val="nil"/>
              <w:right w:val="nil"/>
            </w:tcBorders>
            <w:shd w:val="clear" w:color="auto" w:fill="BFBFBF"/>
            <w:hideMark/>
          </w:tcPr>
          <w:p w14:paraId="66C7FFB5"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nil"/>
              <w:left w:val="nil"/>
              <w:bottom w:val="nil"/>
              <w:right w:val="nil"/>
            </w:tcBorders>
            <w:shd w:val="clear" w:color="auto" w:fill="BFBFBF"/>
            <w:hideMark/>
          </w:tcPr>
          <w:p w14:paraId="21A9B5FF"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nil"/>
              <w:left w:val="nil"/>
              <w:bottom w:val="nil"/>
              <w:right w:val="single" w:sz="6" w:space="0" w:color="auto"/>
            </w:tcBorders>
            <w:shd w:val="clear" w:color="auto" w:fill="BFBFBF"/>
            <w:hideMark/>
          </w:tcPr>
          <w:p w14:paraId="06B7B90E"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51B2CD7B" w14:textId="77777777" w:rsidTr="00ED026C">
        <w:tc>
          <w:tcPr>
            <w:tcW w:w="246" w:type="dxa"/>
            <w:tcBorders>
              <w:top w:val="nil"/>
              <w:left w:val="single" w:sz="6" w:space="0" w:color="auto"/>
              <w:bottom w:val="nil"/>
              <w:right w:val="nil"/>
            </w:tcBorders>
            <w:shd w:val="clear" w:color="auto" w:fill="auto"/>
            <w:vAlign w:val="center"/>
            <w:hideMark/>
          </w:tcPr>
          <w:p w14:paraId="102A3F4F"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3FCB80E2"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Planning Instructional Time </w:t>
            </w:r>
          </w:p>
        </w:tc>
        <w:tc>
          <w:tcPr>
            <w:tcW w:w="1913" w:type="dxa"/>
            <w:tcBorders>
              <w:top w:val="nil"/>
              <w:left w:val="nil"/>
              <w:bottom w:val="nil"/>
              <w:right w:val="nil"/>
            </w:tcBorders>
            <w:shd w:val="clear" w:color="auto" w:fill="auto"/>
            <w:hideMark/>
          </w:tcPr>
          <w:p w14:paraId="7D1C2701"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5 </w:t>
            </w:r>
          </w:p>
        </w:tc>
        <w:tc>
          <w:tcPr>
            <w:tcW w:w="4269" w:type="dxa"/>
            <w:tcBorders>
              <w:top w:val="nil"/>
              <w:left w:val="nil"/>
              <w:bottom w:val="nil"/>
              <w:right w:val="nil"/>
            </w:tcBorders>
            <w:shd w:val="clear" w:color="auto" w:fill="auto"/>
            <w:hideMark/>
          </w:tcPr>
          <w:p w14:paraId="3C114773"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387" w:type="dxa"/>
            <w:tcBorders>
              <w:top w:val="nil"/>
              <w:left w:val="nil"/>
              <w:bottom w:val="nil"/>
              <w:right w:val="single" w:sz="6" w:space="0" w:color="auto"/>
            </w:tcBorders>
            <w:shd w:val="clear" w:color="auto" w:fill="auto"/>
            <w:hideMark/>
          </w:tcPr>
          <w:p w14:paraId="7DEEEACE"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73F9BFB8" w14:textId="77777777" w:rsidTr="00ED026C">
        <w:tc>
          <w:tcPr>
            <w:tcW w:w="246" w:type="dxa"/>
            <w:tcBorders>
              <w:top w:val="nil"/>
              <w:left w:val="single" w:sz="6" w:space="0" w:color="auto"/>
              <w:bottom w:val="nil"/>
              <w:right w:val="nil"/>
            </w:tcBorders>
            <w:shd w:val="clear" w:color="auto" w:fill="auto"/>
            <w:vAlign w:val="center"/>
            <w:hideMark/>
          </w:tcPr>
          <w:p w14:paraId="5381D035"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361D6A01"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Hooks </w:t>
            </w:r>
          </w:p>
        </w:tc>
        <w:tc>
          <w:tcPr>
            <w:tcW w:w="1913" w:type="dxa"/>
            <w:tcBorders>
              <w:top w:val="nil"/>
              <w:left w:val="nil"/>
              <w:bottom w:val="nil"/>
              <w:right w:val="nil"/>
            </w:tcBorders>
            <w:shd w:val="clear" w:color="auto" w:fill="auto"/>
            <w:hideMark/>
          </w:tcPr>
          <w:p w14:paraId="21787FA8"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5 </w:t>
            </w:r>
          </w:p>
        </w:tc>
        <w:tc>
          <w:tcPr>
            <w:tcW w:w="4269" w:type="dxa"/>
            <w:tcBorders>
              <w:top w:val="nil"/>
              <w:left w:val="nil"/>
              <w:bottom w:val="nil"/>
              <w:right w:val="nil"/>
            </w:tcBorders>
            <w:shd w:val="clear" w:color="auto" w:fill="auto"/>
            <w:hideMark/>
          </w:tcPr>
          <w:p w14:paraId="26C61AF6"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387" w:type="dxa"/>
            <w:tcBorders>
              <w:top w:val="nil"/>
              <w:left w:val="nil"/>
              <w:bottom w:val="nil"/>
              <w:right w:val="single" w:sz="6" w:space="0" w:color="auto"/>
            </w:tcBorders>
            <w:shd w:val="clear" w:color="auto" w:fill="auto"/>
            <w:hideMark/>
          </w:tcPr>
          <w:p w14:paraId="19051B6C"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29F07746" w14:textId="77777777" w:rsidTr="00ED026C">
        <w:tc>
          <w:tcPr>
            <w:tcW w:w="246" w:type="dxa"/>
            <w:tcBorders>
              <w:top w:val="nil"/>
              <w:left w:val="single" w:sz="6" w:space="0" w:color="auto"/>
              <w:bottom w:val="nil"/>
              <w:right w:val="nil"/>
            </w:tcBorders>
            <w:shd w:val="clear" w:color="auto" w:fill="auto"/>
            <w:vAlign w:val="center"/>
            <w:hideMark/>
          </w:tcPr>
          <w:p w14:paraId="4F3CEC9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vAlign w:val="center"/>
            <w:hideMark/>
          </w:tcPr>
          <w:p w14:paraId="6F4DCC66"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Two-Week Unit Plan </w:t>
            </w:r>
          </w:p>
        </w:tc>
        <w:tc>
          <w:tcPr>
            <w:tcW w:w="1913" w:type="dxa"/>
            <w:tcBorders>
              <w:top w:val="nil"/>
              <w:left w:val="nil"/>
              <w:bottom w:val="nil"/>
              <w:right w:val="nil"/>
            </w:tcBorders>
            <w:shd w:val="clear" w:color="auto" w:fill="auto"/>
            <w:hideMark/>
          </w:tcPr>
          <w:p w14:paraId="16A759F2"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5 </w:t>
            </w:r>
          </w:p>
        </w:tc>
        <w:tc>
          <w:tcPr>
            <w:tcW w:w="4269" w:type="dxa"/>
            <w:tcBorders>
              <w:top w:val="nil"/>
              <w:left w:val="nil"/>
              <w:bottom w:val="nil"/>
              <w:right w:val="nil"/>
            </w:tcBorders>
            <w:shd w:val="clear" w:color="auto" w:fill="auto"/>
            <w:hideMark/>
          </w:tcPr>
          <w:p w14:paraId="2D325A2E"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387" w:type="dxa"/>
            <w:tcBorders>
              <w:top w:val="nil"/>
              <w:left w:val="nil"/>
              <w:bottom w:val="nil"/>
              <w:right w:val="single" w:sz="6" w:space="0" w:color="auto"/>
            </w:tcBorders>
            <w:shd w:val="clear" w:color="auto" w:fill="auto"/>
            <w:hideMark/>
          </w:tcPr>
          <w:p w14:paraId="7FBA5233"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22 </w:t>
            </w:r>
          </w:p>
        </w:tc>
      </w:tr>
      <w:tr w:rsidR="00D72FFC" w:rsidRPr="00BA435A" w14:paraId="44886EFB" w14:textId="77777777" w:rsidTr="00ED026C">
        <w:tc>
          <w:tcPr>
            <w:tcW w:w="5375" w:type="dxa"/>
            <w:gridSpan w:val="2"/>
            <w:tcBorders>
              <w:top w:val="nil"/>
              <w:left w:val="single" w:sz="6" w:space="0" w:color="auto"/>
              <w:bottom w:val="nil"/>
              <w:right w:val="nil"/>
            </w:tcBorders>
            <w:shd w:val="clear" w:color="auto" w:fill="BFBFBF"/>
            <w:vAlign w:val="center"/>
            <w:hideMark/>
          </w:tcPr>
          <w:p w14:paraId="091C7EF1"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6</w:t>
            </w:r>
            <w:r w:rsidRPr="00BA435A">
              <w:rPr>
                <w:rFonts w:eastAsia="Times New Roman" w:cstheme="minorHAnsi"/>
              </w:rPr>
              <w:t> </w:t>
            </w:r>
          </w:p>
        </w:tc>
        <w:tc>
          <w:tcPr>
            <w:tcW w:w="1913" w:type="dxa"/>
            <w:tcBorders>
              <w:top w:val="nil"/>
              <w:left w:val="nil"/>
              <w:bottom w:val="nil"/>
              <w:right w:val="nil"/>
            </w:tcBorders>
            <w:shd w:val="clear" w:color="auto" w:fill="BFBFBF"/>
            <w:hideMark/>
          </w:tcPr>
          <w:p w14:paraId="253E941B"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nil"/>
              <w:left w:val="nil"/>
              <w:bottom w:val="nil"/>
              <w:right w:val="nil"/>
            </w:tcBorders>
            <w:shd w:val="clear" w:color="auto" w:fill="BFBFBF"/>
            <w:hideMark/>
          </w:tcPr>
          <w:p w14:paraId="6CC49E42"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nil"/>
              <w:left w:val="nil"/>
              <w:bottom w:val="nil"/>
              <w:right w:val="single" w:sz="6" w:space="0" w:color="auto"/>
            </w:tcBorders>
            <w:shd w:val="clear" w:color="auto" w:fill="BFBFBF"/>
            <w:hideMark/>
          </w:tcPr>
          <w:p w14:paraId="4DF82AA2"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589774CE" w14:textId="77777777" w:rsidTr="00ED026C">
        <w:tc>
          <w:tcPr>
            <w:tcW w:w="246" w:type="dxa"/>
            <w:tcBorders>
              <w:top w:val="nil"/>
              <w:left w:val="single" w:sz="6" w:space="0" w:color="auto"/>
              <w:bottom w:val="nil"/>
              <w:right w:val="nil"/>
            </w:tcBorders>
            <w:shd w:val="clear" w:color="auto" w:fill="auto"/>
            <w:vAlign w:val="center"/>
            <w:hideMark/>
          </w:tcPr>
          <w:p w14:paraId="41165CC3"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11F18CE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Classroom Observations </w:t>
            </w:r>
          </w:p>
        </w:tc>
        <w:tc>
          <w:tcPr>
            <w:tcW w:w="1913" w:type="dxa"/>
            <w:tcBorders>
              <w:top w:val="nil"/>
              <w:left w:val="nil"/>
              <w:bottom w:val="nil"/>
              <w:right w:val="nil"/>
            </w:tcBorders>
            <w:shd w:val="clear" w:color="auto" w:fill="auto"/>
            <w:hideMark/>
          </w:tcPr>
          <w:p w14:paraId="7AB7D24F"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6 </w:t>
            </w:r>
          </w:p>
        </w:tc>
        <w:tc>
          <w:tcPr>
            <w:tcW w:w="4269" w:type="dxa"/>
            <w:tcBorders>
              <w:top w:val="nil"/>
              <w:left w:val="nil"/>
              <w:bottom w:val="nil"/>
              <w:right w:val="nil"/>
            </w:tcBorders>
            <w:shd w:val="clear" w:color="auto" w:fill="auto"/>
            <w:hideMark/>
          </w:tcPr>
          <w:p w14:paraId="790C10B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387" w:type="dxa"/>
            <w:tcBorders>
              <w:top w:val="nil"/>
              <w:left w:val="nil"/>
              <w:bottom w:val="nil"/>
              <w:right w:val="single" w:sz="6" w:space="0" w:color="auto"/>
            </w:tcBorders>
            <w:shd w:val="clear" w:color="auto" w:fill="auto"/>
            <w:hideMark/>
          </w:tcPr>
          <w:p w14:paraId="5EEA2B99"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15 </w:t>
            </w:r>
          </w:p>
        </w:tc>
      </w:tr>
      <w:tr w:rsidR="00D72FFC" w:rsidRPr="00BA435A" w14:paraId="6B7FE699" w14:textId="77777777" w:rsidTr="00ED026C">
        <w:tc>
          <w:tcPr>
            <w:tcW w:w="246" w:type="dxa"/>
            <w:tcBorders>
              <w:top w:val="nil"/>
              <w:left w:val="single" w:sz="6" w:space="0" w:color="auto"/>
              <w:bottom w:val="nil"/>
              <w:right w:val="nil"/>
            </w:tcBorders>
            <w:shd w:val="clear" w:color="auto" w:fill="auto"/>
            <w:vAlign w:val="center"/>
            <w:hideMark/>
          </w:tcPr>
          <w:p w14:paraId="4568F613"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vAlign w:val="center"/>
            <w:hideMark/>
          </w:tcPr>
          <w:p w14:paraId="66B51EAD" w14:textId="21E64F16"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Self-Evaluation </w:t>
            </w:r>
            <w:r w:rsidR="00341459">
              <w:rPr>
                <w:rFonts w:eastAsia="Times New Roman" w:cstheme="minorHAnsi"/>
              </w:rPr>
              <w:t>on the Standards</w:t>
            </w:r>
          </w:p>
        </w:tc>
        <w:tc>
          <w:tcPr>
            <w:tcW w:w="1913" w:type="dxa"/>
            <w:tcBorders>
              <w:top w:val="nil"/>
              <w:left w:val="nil"/>
              <w:bottom w:val="nil"/>
              <w:right w:val="nil"/>
            </w:tcBorders>
            <w:shd w:val="clear" w:color="auto" w:fill="auto"/>
            <w:hideMark/>
          </w:tcPr>
          <w:p w14:paraId="4D66C2A4"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6 </w:t>
            </w:r>
          </w:p>
        </w:tc>
        <w:tc>
          <w:tcPr>
            <w:tcW w:w="4269" w:type="dxa"/>
            <w:tcBorders>
              <w:top w:val="nil"/>
              <w:left w:val="nil"/>
              <w:bottom w:val="nil"/>
              <w:right w:val="nil"/>
            </w:tcBorders>
            <w:shd w:val="clear" w:color="auto" w:fill="auto"/>
            <w:hideMark/>
          </w:tcPr>
          <w:p w14:paraId="7A45E7B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387" w:type="dxa"/>
            <w:tcBorders>
              <w:top w:val="nil"/>
              <w:left w:val="nil"/>
              <w:bottom w:val="nil"/>
              <w:right w:val="single" w:sz="6" w:space="0" w:color="auto"/>
            </w:tcBorders>
            <w:shd w:val="clear" w:color="auto" w:fill="auto"/>
            <w:hideMark/>
          </w:tcPr>
          <w:p w14:paraId="66D74506"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72FFC" w:rsidRPr="00BA435A" w14:paraId="103A0819" w14:textId="77777777" w:rsidTr="00ED026C">
        <w:tc>
          <w:tcPr>
            <w:tcW w:w="5375" w:type="dxa"/>
            <w:gridSpan w:val="2"/>
            <w:tcBorders>
              <w:top w:val="nil"/>
              <w:left w:val="single" w:sz="6" w:space="0" w:color="auto"/>
              <w:bottom w:val="nil"/>
              <w:right w:val="nil"/>
            </w:tcBorders>
            <w:shd w:val="clear" w:color="auto" w:fill="BFBFBF"/>
            <w:vAlign w:val="center"/>
            <w:hideMark/>
          </w:tcPr>
          <w:p w14:paraId="24BE593F"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7</w:t>
            </w:r>
            <w:r w:rsidRPr="00BA435A">
              <w:rPr>
                <w:rFonts w:eastAsia="Times New Roman" w:cstheme="minorHAnsi"/>
              </w:rPr>
              <w:t> </w:t>
            </w:r>
          </w:p>
        </w:tc>
        <w:tc>
          <w:tcPr>
            <w:tcW w:w="1913" w:type="dxa"/>
            <w:tcBorders>
              <w:top w:val="nil"/>
              <w:left w:val="nil"/>
              <w:bottom w:val="nil"/>
              <w:right w:val="nil"/>
            </w:tcBorders>
            <w:shd w:val="clear" w:color="auto" w:fill="BFBFBF"/>
            <w:hideMark/>
          </w:tcPr>
          <w:p w14:paraId="35727B76"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nil"/>
              <w:left w:val="nil"/>
              <w:bottom w:val="nil"/>
              <w:right w:val="nil"/>
            </w:tcBorders>
            <w:shd w:val="clear" w:color="auto" w:fill="BFBFBF"/>
            <w:hideMark/>
          </w:tcPr>
          <w:p w14:paraId="03F732D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nil"/>
              <w:left w:val="nil"/>
              <w:bottom w:val="nil"/>
              <w:right w:val="single" w:sz="6" w:space="0" w:color="auto"/>
            </w:tcBorders>
            <w:shd w:val="clear" w:color="auto" w:fill="BFBFBF"/>
            <w:hideMark/>
          </w:tcPr>
          <w:p w14:paraId="3D6614D5"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0B22964B" w14:textId="77777777" w:rsidTr="00ED026C">
        <w:tc>
          <w:tcPr>
            <w:tcW w:w="246" w:type="dxa"/>
            <w:tcBorders>
              <w:top w:val="nil"/>
              <w:left w:val="single" w:sz="6" w:space="0" w:color="auto"/>
              <w:bottom w:val="nil"/>
              <w:right w:val="nil"/>
            </w:tcBorders>
            <w:shd w:val="clear" w:color="auto" w:fill="auto"/>
            <w:vAlign w:val="center"/>
            <w:hideMark/>
          </w:tcPr>
          <w:p w14:paraId="1D555CF5"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6EDBED7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Maintaining Balance Reflection </w:t>
            </w:r>
          </w:p>
        </w:tc>
        <w:tc>
          <w:tcPr>
            <w:tcW w:w="1913" w:type="dxa"/>
            <w:tcBorders>
              <w:top w:val="nil"/>
              <w:left w:val="nil"/>
              <w:bottom w:val="nil"/>
              <w:right w:val="nil"/>
            </w:tcBorders>
            <w:shd w:val="clear" w:color="auto" w:fill="auto"/>
            <w:hideMark/>
          </w:tcPr>
          <w:p w14:paraId="063276A8"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7 </w:t>
            </w:r>
          </w:p>
        </w:tc>
        <w:tc>
          <w:tcPr>
            <w:tcW w:w="4269" w:type="dxa"/>
            <w:tcBorders>
              <w:top w:val="nil"/>
              <w:left w:val="nil"/>
              <w:bottom w:val="nil"/>
              <w:right w:val="nil"/>
            </w:tcBorders>
            <w:shd w:val="clear" w:color="auto" w:fill="auto"/>
            <w:hideMark/>
          </w:tcPr>
          <w:p w14:paraId="58FEBEF5"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387" w:type="dxa"/>
            <w:tcBorders>
              <w:top w:val="nil"/>
              <w:left w:val="nil"/>
              <w:bottom w:val="nil"/>
              <w:right w:val="single" w:sz="6" w:space="0" w:color="auto"/>
            </w:tcBorders>
            <w:shd w:val="clear" w:color="auto" w:fill="auto"/>
            <w:hideMark/>
          </w:tcPr>
          <w:p w14:paraId="3FF0921F"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72FFC" w:rsidRPr="00BA435A" w14:paraId="625DA6F8" w14:textId="77777777" w:rsidTr="00ED026C">
        <w:tc>
          <w:tcPr>
            <w:tcW w:w="246" w:type="dxa"/>
            <w:tcBorders>
              <w:top w:val="nil"/>
              <w:left w:val="single" w:sz="6" w:space="0" w:color="auto"/>
              <w:bottom w:val="nil"/>
              <w:right w:val="nil"/>
            </w:tcBorders>
            <w:shd w:val="clear" w:color="auto" w:fill="auto"/>
            <w:vAlign w:val="center"/>
            <w:hideMark/>
          </w:tcPr>
          <w:p w14:paraId="48EC655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vAlign w:val="center"/>
            <w:hideMark/>
          </w:tcPr>
          <w:p w14:paraId="2FF9310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Support Networks Reflection </w:t>
            </w:r>
          </w:p>
        </w:tc>
        <w:tc>
          <w:tcPr>
            <w:tcW w:w="1913" w:type="dxa"/>
            <w:tcBorders>
              <w:top w:val="nil"/>
              <w:left w:val="nil"/>
              <w:bottom w:val="nil"/>
              <w:right w:val="nil"/>
            </w:tcBorders>
            <w:shd w:val="clear" w:color="auto" w:fill="auto"/>
            <w:hideMark/>
          </w:tcPr>
          <w:p w14:paraId="05DB5CCC"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7 </w:t>
            </w:r>
          </w:p>
        </w:tc>
        <w:tc>
          <w:tcPr>
            <w:tcW w:w="4269" w:type="dxa"/>
            <w:tcBorders>
              <w:top w:val="nil"/>
              <w:left w:val="nil"/>
              <w:bottom w:val="nil"/>
              <w:right w:val="nil"/>
            </w:tcBorders>
            <w:shd w:val="clear" w:color="auto" w:fill="auto"/>
            <w:hideMark/>
          </w:tcPr>
          <w:p w14:paraId="4B83C3DE"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387" w:type="dxa"/>
            <w:tcBorders>
              <w:top w:val="nil"/>
              <w:left w:val="nil"/>
              <w:bottom w:val="nil"/>
              <w:right w:val="single" w:sz="6" w:space="0" w:color="auto"/>
            </w:tcBorders>
            <w:shd w:val="clear" w:color="auto" w:fill="auto"/>
            <w:hideMark/>
          </w:tcPr>
          <w:p w14:paraId="18FDF99C"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72FFC" w:rsidRPr="00BA435A" w14:paraId="0B7BD9F4" w14:textId="77777777" w:rsidTr="00ED026C">
        <w:tc>
          <w:tcPr>
            <w:tcW w:w="5375" w:type="dxa"/>
            <w:gridSpan w:val="2"/>
            <w:tcBorders>
              <w:top w:val="nil"/>
              <w:left w:val="single" w:sz="6" w:space="0" w:color="auto"/>
              <w:bottom w:val="nil"/>
              <w:right w:val="nil"/>
            </w:tcBorders>
            <w:shd w:val="clear" w:color="auto" w:fill="BFBFBF"/>
            <w:vAlign w:val="center"/>
            <w:hideMark/>
          </w:tcPr>
          <w:p w14:paraId="3DDB5501"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8</w:t>
            </w:r>
            <w:r w:rsidRPr="00BA435A">
              <w:rPr>
                <w:rFonts w:eastAsia="Times New Roman" w:cstheme="minorHAnsi"/>
              </w:rPr>
              <w:t> </w:t>
            </w:r>
          </w:p>
        </w:tc>
        <w:tc>
          <w:tcPr>
            <w:tcW w:w="1913" w:type="dxa"/>
            <w:tcBorders>
              <w:top w:val="nil"/>
              <w:left w:val="nil"/>
              <w:bottom w:val="nil"/>
              <w:right w:val="nil"/>
            </w:tcBorders>
            <w:shd w:val="clear" w:color="auto" w:fill="BFBFBF"/>
            <w:hideMark/>
          </w:tcPr>
          <w:p w14:paraId="2258EA32"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nil"/>
              <w:left w:val="nil"/>
              <w:bottom w:val="nil"/>
              <w:right w:val="nil"/>
            </w:tcBorders>
            <w:shd w:val="clear" w:color="auto" w:fill="BFBFBF"/>
            <w:hideMark/>
          </w:tcPr>
          <w:p w14:paraId="481D4A0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nil"/>
              <w:left w:val="nil"/>
              <w:bottom w:val="nil"/>
              <w:right w:val="single" w:sz="6" w:space="0" w:color="auto"/>
            </w:tcBorders>
            <w:shd w:val="clear" w:color="auto" w:fill="BFBFBF"/>
            <w:hideMark/>
          </w:tcPr>
          <w:p w14:paraId="26AE6595"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307F041E" w14:textId="77777777" w:rsidTr="00ED026C">
        <w:tc>
          <w:tcPr>
            <w:tcW w:w="246" w:type="dxa"/>
            <w:tcBorders>
              <w:top w:val="nil"/>
              <w:left w:val="single" w:sz="6" w:space="0" w:color="auto"/>
              <w:bottom w:val="nil"/>
              <w:right w:val="nil"/>
            </w:tcBorders>
            <w:shd w:val="clear" w:color="auto" w:fill="auto"/>
            <w:vAlign w:val="center"/>
            <w:hideMark/>
          </w:tcPr>
          <w:p w14:paraId="29650A6F"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244DFEE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Preparation Self-Assessment Reflection </w:t>
            </w:r>
          </w:p>
        </w:tc>
        <w:tc>
          <w:tcPr>
            <w:tcW w:w="1913" w:type="dxa"/>
            <w:tcBorders>
              <w:top w:val="nil"/>
              <w:left w:val="nil"/>
              <w:bottom w:val="nil"/>
              <w:right w:val="nil"/>
            </w:tcBorders>
            <w:shd w:val="clear" w:color="auto" w:fill="auto"/>
            <w:hideMark/>
          </w:tcPr>
          <w:p w14:paraId="5F3958DB"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8 </w:t>
            </w:r>
          </w:p>
        </w:tc>
        <w:tc>
          <w:tcPr>
            <w:tcW w:w="4269" w:type="dxa"/>
            <w:tcBorders>
              <w:top w:val="nil"/>
              <w:left w:val="nil"/>
              <w:bottom w:val="nil"/>
              <w:right w:val="nil"/>
            </w:tcBorders>
            <w:shd w:val="clear" w:color="auto" w:fill="auto"/>
            <w:hideMark/>
          </w:tcPr>
          <w:p w14:paraId="3612C172"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387" w:type="dxa"/>
            <w:tcBorders>
              <w:top w:val="nil"/>
              <w:left w:val="nil"/>
              <w:bottom w:val="nil"/>
              <w:right w:val="single" w:sz="6" w:space="0" w:color="auto"/>
            </w:tcBorders>
            <w:shd w:val="clear" w:color="auto" w:fill="auto"/>
            <w:hideMark/>
          </w:tcPr>
          <w:p w14:paraId="0893FDDF"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72FFC" w:rsidRPr="00BA435A" w14:paraId="7BA14C3D" w14:textId="77777777" w:rsidTr="00ED026C">
        <w:tc>
          <w:tcPr>
            <w:tcW w:w="246" w:type="dxa"/>
            <w:tcBorders>
              <w:top w:val="nil"/>
              <w:left w:val="single" w:sz="6" w:space="0" w:color="auto"/>
              <w:bottom w:val="nil"/>
              <w:right w:val="nil"/>
            </w:tcBorders>
            <w:shd w:val="clear" w:color="auto" w:fill="auto"/>
            <w:vAlign w:val="center"/>
            <w:hideMark/>
          </w:tcPr>
          <w:p w14:paraId="13CDBDE8"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vAlign w:val="center"/>
            <w:hideMark/>
          </w:tcPr>
          <w:p w14:paraId="56FB19F0"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Looking Ahead Reflection </w:t>
            </w:r>
          </w:p>
        </w:tc>
        <w:tc>
          <w:tcPr>
            <w:tcW w:w="1913" w:type="dxa"/>
            <w:tcBorders>
              <w:top w:val="nil"/>
              <w:left w:val="nil"/>
              <w:bottom w:val="nil"/>
              <w:right w:val="nil"/>
            </w:tcBorders>
            <w:shd w:val="clear" w:color="auto" w:fill="auto"/>
            <w:hideMark/>
          </w:tcPr>
          <w:p w14:paraId="7A1EEFEA"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8 </w:t>
            </w:r>
          </w:p>
        </w:tc>
        <w:tc>
          <w:tcPr>
            <w:tcW w:w="4269" w:type="dxa"/>
            <w:tcBorders>
              <w:top w:val="nil"/>
              <w:left w:val="nil"/>
              <w:bottom w:val="nil"/>
              <w:right w:val="nil"/>
            </w:tcBorders>
            <w:shd w:val="clear" w:color="auto" w:fill="auto"/>
            <w:hideMark/>
          </w:tcPr>
          <w:p w14:paraId="0FE6DB26"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387" w:type="dxa"/>
            <w:tcBorders>
              <w:top w:val="nil"/>
              <w:left w:val="nil"/>
              <w:bottom w:val="nil"/>
              <w:right w:val="single" w:sz="6" w:space="0" w:color="auto"/>
            </w:tcBorders>
            <w:shd w:val="clear" w:color="auto" w:fill="auto"/>
            <w:hideMark/>
          </w:tcPr>
          <w:p w14:paraId="2671ED17"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72FFC" w:rsidRPr="00BA435A" w14:paraId="16A10E8C" w14:textId="77777777" w:rsidTr="00ED026C">
        <w:tc>
          <w:tcPr>
            <w:tcW w:w="5375" w:type="dxa"/>
            <w:gridSpan w:val="2"/>
            <w:tcBorders>
              <w:top w:val="single" w:sz="6" w:space="0" w:color="auto"/>
              <w:left w:val="single" w:sz="6" w:space="0" w:color="auto"/>
              <w:bottom w:val="single" w:sz="6" w:space="0" w:color="auto"/>
              <w:right w:val="nil"/>
            </w:tcBorders>
            <w:shd w:val="clear" w:color="auto" w:fill="005391"/>
            <w:vAlign w:val="center"/>
            <w:hideMark/>
          </w:tcPr>
          <w:p w14:paraId="75F6CBE6"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Total Points</w:t>
            </w:r>
            <w:r w:rsidRPr="00BA435A">
              <w:rPr>
                <w:rFonts w:eastAsia="Times New Roman" w:cstheme="minorHAnsi"/>
              </w:rPr>
              <w:t> </w:t>
            </w:r>
          </w:p>
        </w:tc>
        <w:tc>
          <w:tcPr>
            <w:tcW w:w="1913" w:type="dxa"/>
            <w:tcBorders>
              <w:top w:val="single" w:sz="6" w:space="0" w:color="auto"/>
              <w:left w:val="nil"/>
              <w:bottom w:val="single" w:sz="6" w:space="0" w:color="auto"/>
              <w:right w:val="nil"/>
            </w:tcBorders>
            <w:shd w:val="clear" w:color="auto" w:fill="005391"/>
            <w:hideMark/>
          </w:tcPr>
          <w:p w14:paraId="17F92D9E"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single" w:sz="6" w:space="0" w:color="auto"/>
              <w:left w:val="nil"/>
              <w:bottom w:val="single" w:sz="6" w:space="0" w:color="auto"/>
              <w:right w:val="nil"/>
            </w:tcBorders>
            <w:shd w:val="clear" w:color="auto" w:fill="005391"/>
            <w:hideMark/>
          </w:tcPr>
          <w:p w14:paraId="4D57D200"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single" w:sz="6" w:space="0" w:color="auto"/>
              <w:left w:val="nil"/>
              <w:bottom w:val="single" w:sz="6" w:space="0" w:color="auto"/>
              <w:right w:val="single" w:sz="6" w:space="0" w:color="auto"/>
            </w:tcBorders>
            <w:shd w:val="clear" w:color="auto" w:fill="005391"/>
            <w:vAlign w:val="center"/>
            <w:hideMark/>
          </w:tcPr>
          <w:p w14:paraId="3D202E68"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100</w:t>
            </w:r>
            <w:r w:rsidRPr="00BA435A">
              <w:rPr>
                <w:rFonts w:eastAsia="Times New Roman" w:cstheme="minorHAnsi"/>
              </w:rPr>
              <w:t> </w:t>
            </w:r>
          </w:p>
        </w:tc>
      </w:tr>
    </w:tbl>
    <w:p w14:paraId="3BB7BE44" w14:textId="77777777" w:rsidR="00D72FFC" w:rsidRPr="00BA435A" w:rsidRDefault="00D72FFC" w:rsidP="00D72FFC">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color w:val="000000"/>
        </w:rPr>
        <w:t> </w:t>
      </w:r>
    </w:p>
    <w:p w14:paraId="130B1364" w14:textId="77777777" w:rsidR="00D72FFC" w:rsidRPr="00BA435A" w:rsidRDefault="00D72FFC" w:rsidP="00D72FFC">
      <w:pPr>
        <w:spacing w:after="0" w:line="240" w:lineRule="auto"/>
        <w:textAlignment w:val="baseline"/>
        <w:rPr>
          <w:rFonts w:ascii="Segoe UI" w:eastAsia="Times New Roman" w:hAnsi="Segoe UI" w:cs="Segoe UI"/>
          <w:sz w:val="18"/>
          <w:szCs w:val="18"/>
        </w:rPr>
      </w:pPr>
      <w:r w:rsidRPr="00BA435A">
        <w:rPr>
          <w:rFonts w:ascii="Arial" w:eastAsia="Times New Roman" w:hAnsi="Arial" w:cs="Arial"/>
        </w:rPr>
        <w:t> </w:t>
      </w:r>
    </w:p>
    <w:p w14:paraId="2AF3B141" w14:textId="77777777" w:rsidR="00D72FFC" w:rsidRDefault="00D72FFC" w:rsidP="00D72FFC"/>
    <w:p w14:paraId="7E360E04" w14:textId="77777777" w:rsidR="00D72FFC" w:rsidRPr="00891C7F" w:rsidRDefault="00D72FFC" w:rsidP="00D72FFC">
      <w:pPr>
        <w:pStyle w:val="Heading3"/>
      </w:pPr>
      <w:bookmarkStart w:id="7" w:name="_Toc529198440"/>
      <w:bookmarkStart w:id="8" w:name="_Toc530249126"/>
      <w:r>
        <w:t>Textbooks</w:t>
      </w:r>
      <w:bookmarkEnd w:id="7"/>
      <w:bookmarkEnd w:id="8"/>
    </w:p>
    <w:p w14:paraId="7AC4B532" w14:textId="77777777" w:rsidR="00D72FFC" w:rsidRPr="00431CC4" w:rsidRDefault="00D72FFC" w:rsidP="00D72FFC">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Freeman, Y., Freeman, D. &amp; Ramirez, R. (2008). </w:t>
      </w:r>
      <w:r w:rsidRPr="00431CC4">
        <w:rPr>
          <w:rStyle w:val="normaltextrun"/>
          <w:rFonts w:asciiTheme="minorHAnsi" w:hAnsiTheme="minorHAnsi" w:cstheme="minorHAnsi"/>
          <w:i/>
          <w:iCs/>
          <w:color w:val="000000"/>
          <w:sz w:val="22"/>
          <w:szCs w:val="22"/>
        </w:rPr>
        <w:t>Diverse learners in the mainstream classroom: Strategies for supporting ALL students across content areas.</w:t>
      </w:r>
      <w:r w:rsidRPr="00431CC4">
        <w:rPr>
          <w:rStyle w:val="normaltextrun"/>
          <w:rFonts w:asciiTheme="minorHAnsi" w:hAnsiTheme="minorHAnsi" w:cstheme="minorHAnsi"/>
          <w:color w:val="000000"/>
          <w:sz w:val="22"/>
          <w:szCs w:val="22"/>
        </w:rPr>
        <w:t> Portsmouth, NH: Heinemann.</w:t>
      </w:r>
      <w:r w:rsidRPr="00431CC4">
        <w:rPr>
          <w:rStyle w:val="eop"/>
          <w:rFonts w:asciiTheme="minorHAnsi" w:eastAsiaTheme="majorEastAsia" w:hAnsiTheme="minorHAnsi" w:cstheme="minorHAnsi"/>
          <w:color w:val="000000"/>
          <w:sz w:val="22"/>
          <w:szCs w:val="22"/>
        </w:rPr>
        <w:t> </w:t>
      </w:r>
    </w:p>
    <w:p w14:paraId="67684835" w14:textId="77777777" w:rsidR="00D72FFC" w:rsidRPr="00431CC4" w:rsidRDefault="00D72FFC" w:rsidP="00D72FFC">
      <w:pPr>
        <w:pStyle w:val="paragraph"/>
        <w:spacing w:before="0" w:beforeAutospacing="0" w:after="0" w:afterAutospacing="0"/>
        <w:textAlignment w:val="baseline"/>
        <w:rPr>
          <w:rFonts w:asciiTheme="minorHAnsi" w:hAnsiTheme="minorHAnsi" w:cstheme="minorHAnsi"/>
          <w:sz w:val="22"/>
          <w:szCs w:val="22"/>
        </w:rPr>
      </w:pPr>
      <w:r w:rsidRPr="00431CC4">
        <w:rPr>
          <w:rStyle w:val="eop"/>
          <w:rFonts w:asciiTheme="minorHAnsi" w:eastAsiaTheme="majorEastAsia" w:hAnsiTheme="minorHAnsi" w:cstheme="minorHAnsi"/>
          <w:sz w:val="22"/>
          <w:szCs w:val="22"/>
        </w:rPr>
        <w:t> </w:t>
      </w:r>
    </w:p>
    <w:p w14:paraId="26A6FBA3" w14:textId="77777777" w:rsidR="00D72FFC" w:rsidRPr="00431CC4" w:rsidRDefault="00D72FFC" w:rsidP="00D72FFC">
      <w:pPr>
        <w:pStyle w:val="paragraph"/>
        <w:spacing w:before="0" w:beforeAutospacing="0" w:after="0" w:afterAutospacing="0"/>
        <w:ind w:left="720" w:hanging="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ISBN: 978-0325013138</w:t>
      </w:r>
      <w:r w:rsidRPr="00431CC4">
        <w:rPr>
          <w:rStyle w:val="eop"/>
          <w:rFonts w:asciiTheme="minorHAnsi" w:eastAsiaTheme="majorEastAsia" w:hAnsiTheme="minorHAnsi" w:cstheme="minorHAnsi"/>
          <w:color w:val="000000"/>
          <w:sz w:val="22"/>
          <w:szCs w:val="22"/>
        </w:rPr>
        <w:t> </w:t>
      </w:r>
    </w:p>
    <w:p w14:paraId="6F1062A5" w14:textId="77777777" w:rsidR="00D72FFC" w:rsidRPr="00431CC4" w:rsidRDefault="00D72FFC" w:rsidP="00D72FFC">
      <w:pPr>
        <w:pStyle w:val="paragraph"/>
        <w:spacing w:before="0" w:beforeAutospacing="0" w:after="0" w:afterAutospacing="0"/>
        <w:textAlignment w:val="baseline"/>
        <w:rPr>
          <w:rFonts w:asciiTheme="minorHAnsi" w:hAnsiTheme="minorHAnsi" w:cstheme="minorHAnsi"/>
          <w:sz w:val="22"/>
          <w:szCs w:val="22"/>
        </w:rPr>
      </w:pPr>
      <w:r w:rsidRPr="00431CC4">
        <w:rPr>
          <w:rStyle w:val="eop"/>
          <w:rFonts w:asciiTheme="minorHAnsi" w:eastAsiaTheme="majorEastAsia" w:hAnsiTheme="minorHAnsi" w:cstheme="minorHAnsi"/>
          <w:sz w:val="22"/>
          <w:szCs w:val="22"/>
        </w:rPr>
        <w:t>  </w:t>
      </w:r>
    </w:p>
    <w:p w14:paraId="62A54A40" w14:textId="77777777" w:rsidR="00D72FFC" w:rsidRPr="00431CC4" w:rsidRDefault="00D72FFC" w:rsidP="00D72FFC">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Jones, F., &amp; James, P. (2007). </w:t>
      </w:r>
      <w:r w:rsidRPr="00431CC4">
        <w:rPr>
          <w:rStyle w:val="normaltextrun"/>
          <w:rFonts w:asciiTheme="minorHAnsi" w:hAnsiTheme="minorHAnsi" w:cstheme="minorHAnsi"/>
          <w:i/>
          <w:iCs/>
          <w:color w:val="000000"/>
          <w:sz w:val="22"/>
          <w:szCs w:val="22"/>
        </w:rPr>
        <w:t>Tools for teaching: Discipline, instruction, motivation.</w:t>
      </w:r>
      <w:r w:rsidRPr="00431CC4">
        <w:rPr>
          <w:rStyle w:val="normaltextrun"/>
          <w:rFonts w:asciiTheme="minorHAnsi" w:hAnsiTheme="minorHAnsi" w:cstheme="minorHAnsi"/>
          <w:color w:val="000000"/>
          <w:sz w:val="22"/>
          <w:szCs w:val="22"/>
        </w:rPr>
        <w:t> (2nd ed.). Santa Cruz, CA: Fredric H. Jones &amp; Associates, Inc.</w:t>
      </w:r>
      <w:r w:rsidRPr="00431CC4">
        <w:rPr>
          <w:rStyle w:val="eop"/>
          <w:rFonts w:asciiTheme="minorHAnsi" w:eastAsiaTheme="majorEastAsia" w:hAnsiTheme="minorHAnsi" w:cstheme="minorHAnsi"/>
          <w:color w:val="000000"/>
          <w:sz w:val="22"/>
          <w:szCs w:val="22"/>
        </w:rPr>
        <w:t> </w:t>
      </w:r>
    </w:p>
    <w:p w14:paraId="7A1E7242" w14:textId="77777777" w:rsidR="00D72FFC" w:rsidRPr="00431CC4" w:rsidRDefault="00D72FFC" w:rsidP="00D72FFC">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eop"/>
          <w:rFonts w:asciiTheme="minorHAnsi" w:eastAsiaTheme="majorEastAsia" w:hAnsiTheme="minorHAnsi" w:cstheme="minorHAnsi"/>
          <w:color w:val="000000"/>
          <w:sz w:val="22"/>
          <w:szCs w:val="22"/>
        </w:rPr>
        <w:t> </w:t>
      </w:r>
    </w:p>
    <w:p w14:paraId="7D123539" w14:textId="77777777" w:rsidR="00D72FFC" w:rsidRPr="00431CC4" w:rsidRDefault="00D72FFC" w:rsidP="00D72FFC">
      <w:pPr>
        <w:pStyle w:val="paragraph"/>
        <w:spacing w:before="0" w:beforeAutospacing="0" w:after="0" w:afterAutospacing="0"/>
        <w:ind w:left="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ISBN: 978-0965026321</w:t>
      </w:r>
      <w:r w:rsidRPr="00431CC4">
        <w:rPr>
          <w:rStyle w:val="eop"/>
          <w:rFonts w:asciiTheme="minorHAnsi" w:eastAsiaTheme="majorEastAsia" w:hAnsiTheme="minorHAnsi" w:cstheme="minorHAnsi"/>
          <w:color w:val="000000"/>
          <w:sz w:val="22"/>
          <w:szCs w:val="22"/>
        </w:rPr>
        <w:t> </w:t>
      </w:r>
    </w:p>
    <w:p w14:paraId="3E90D799" w14:textId="77777777" w:rsidR="00D72FFC" w:rsidRPr="00431CC4" w:rsidRDefault="00D72FFC" w:rsidP="00D72FFC">
      <w:pPr>
        <w:pStyle w:val="paragraph"/>
        <w:spacing w:before="0" w:beforeAutospacing="0" w:after="0" w:afterAutospacing="0"/>
        <w:textAlignment w:val="baseline"/>
        <w:rPr>
          <w:rFonts w:asciiTheme="minorHAnsi" w:hAnsiTheme="minorHAnsi" w:cstheme="minorHAnsi"/>
          <w:sz w:val="22"/>
          <w:szCs w:val="22"/>
        </w:rPr>
      </w:pPr>
      <w:r w:rsidRPr="00431CC4">
        <w:rPr>
          <w:rStyle w:val="eop"/>
          <w:rFonts w:asciiTheme="minorHAnsi" w:eastAsiaTheme="majorEastAsia" w:hAnsiTheme="minorHAnsi" w:cstheme="minorHAnsi"/>
          <w:sz w:val="22"/>
          <w:szCs w:val="22"/>
        </w:rPr>
        <w:t>  </w:t>
      </w:r>
    </w:p>
    <w:p w14:paraId="55ABE737" w14:textId="77777777" w:rsidR="00D72FFC" w:rsidRPr="00431CC4" w:rsidRDefault="00D72FFC" w:rsidP="00D72FFC">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Wong, H., &amp; Wong, R. (2009). </w:t>
      </w:r>
      <w:r w:rsidRPr="00431CC4">
        <w:rPr>
          <w:rStyle w:val="normaltextrun"/>
          <w:rFonts w:asciiTheme="minorHAnsi" w:hAnsiTheme="minorHAnsi" w:cstheme="minorHAnsi"/>
          <w:i/>
          <w:iCs/>
          <w:color w:val="000000"/>
          <w:sz w:val="22"/>
          <w:szCs w:val="22"/>
        </w:rPr>
        <w:t>First days of school: How to be an effective teacher. </w:t>
      </w:r>
      <w:r w:rsidRPr="00431CC4">
        <w:rPr>
          <w:rStyle w:val="normaltextrun"/>
          <w:rFonts w:asciiTheme="minorHAnsi" w:hAnsiTheme="minorHAnsi" w:cstheme="minorHAnsi"/>
          <w:color w:val="000000"/>
          <w:sz w:val="22"/>
          <w:szCs w:val="22"/>
        </w:rPr>
        <w:t>Mountain View, CA: Harry K. Wong Publishers, Inc.</w:t>
      </w:r>
      <w:r w:rsidRPr="00431CC4">
        <w:rPr>
          <w:rStyle w:val="eop"/>
          <w:rFonts w:asciiTheme="minorHAnsi" w:eastAsiaTheme="majorEastAsia" w:hAnsiTheme="minorHAnsi" w:cstheme="minorHAnsi"/>
          <w:color w:val="000000"/>
          <w:sz w:val="22"/>
          <w:szCs w:val="22"/>
        </w:rPr>
        <w:t> </w:t>
      </w:r>
    </w:p>
    <w:p w14:paraId="3ED212A1" w14:textId="77777777" w:rsidR="00D72FFC" w:rsidRPr="00431CC4" w:rsidRDefault="00D72FFC" w:rsidP="00D72FFC">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eop"/>
          <w:rFonts w:asciiTheme="minorHAnsi" w:eastAsiaTheme="majorEastAsia" w:hAnsiTheme="minorHAnsi" w:cstheme="minorHAnsi"/>
          <w:color w:val="000000"/>
          <w:sz w:val="22"/>
          <w:szCs w:val="22"/>
        </w:rPr>
        <w:t> </w:t>
      </w:r>
    </w:p>
    <w:p w14:paraId="1C2188AD" w14:textId="77777777" w:rsidR="00D72FFC" w:rsidRPr="00431CC4" w:rsidRDefault="00D72FFC" w:rsidP="00D72FFC">
      <w:pPr>
        <w:pStyle w:val="paragraph"/>
        <w:spacing w:before="0" w:beforeAutospacing="0" w:after="0" w:afterAutospacing="0"/>
        <w:ind w:left="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ISBN: 978-0976423317</w:t>
      </w:r>
    </w:p>
    <w:p w14:paraId="4D8514B0" w14:textId="77777777" w:rsidR="00D72FFC" w:rsidRDefault="00D72FFC" w:rsidP="00D72FFC">
      <w:pPr>
        <w:rPr>
          <w:rFonts w:cstheme="minorHAnsi"/>
        </w:rPr>
      </w:pPr>
    </w:p>
    <w:p w14:paraId="43ABF102" w14:textId="4FF5FF94" w:rsidR="00893E09" w:rsidRDefault="00893E09" w:rsidP="00893E09">
      <w:pPr>
        <w:pStyle w:val="Heading3"/>
      </w:pPr>
      <w:bookmarkStart w:id="9" w:name="_Toc530249127"/>
      <w:r>
        <w:t>Example Assignments</w:t>
      </w:r>
      <w:bookmarkEnd w:id="9"/>
    </w:p>
    <w:p w14:paraId="42164EE5" w14:textId="6CDD7C02" w:rsidR="00893E09" w:rsidRDefault="00893E09"/>
    <w:p w14:paraId="5A1D4A92" w14:textId="77777777" w:rsidR="003D481B" w:rsidRPr="00AC56E0" w:rsidRDefault="003D481B" w:rsidP="003D481B">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3D481B" w:rsidRPr="00AC56E0" w14:paraId="5E438D27" w14:textId="77777777" w:rsidTr="00DF046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30C2B262" w14:textId="77777777" w:rsidR="003D481B" w:rsidRPr="00AC56E0" w:rsidRDefault="003D481B" w:rsidP="00DF046D">
            <w:pPr>
              <w:rPr>
                <w:rFonts w:cs="Arial"/>
                <w:b/>
              </w:rPr>
            </w:pPr>
            <w:r>
              <w:rPr>
                <w:rFonts w:cs="Arial"/>
                <w:b/>
              </w:rPr>
              <w:t>Discussion:</w:t>
            </w:r>
            <w:r w:rsidRPr="00AC56E0">
              <w:rPr>
                <w:rFonts w:cs="Arial"/>
                <w:b/>
              </w:rPr>
              <w:t xml:space="preserve"> </w:t>
            </w:r>
            <w:r w:rsidRPr="002E54C1">
              <w:rPr>
                <w:rFonts w:cs="Arial"/>
                <w:b/>
              </w:rPr>
              <w:t>Planning Instructional Time</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3842304B" w14:textId="77777777" w:rsidR="003D481B" w:rsidRPr="00AC56E0" w:rsidRDefault="003D481B" w:rsidP="00DF046D">
            <w:pPr>
              <w:rPr>
                <w:rFonts w:cs="Arial"/>
              </w:rPr>
            </w:pPr>
            <w:r>
              <w:rPr>
                <w:rFonts w:cs="Arial"/>
              </w:rPr>
              <w:t>5.1</w:t>
            </w:r>
          </w:p>
        </w:tc>
      </w:tr>
      <w:tr w:rsidR="003D481B" w:rsidRPr="00AC56E0" w14:paraId="41EEFFC6" w14:textId="77777777" w:rsidTr="00DF046D">
        <w:trPr>
          <w:trHeight w:val="199"/>
        </w:trPr>
        <w:tc>
          <w:tcPr>
            <w:tcW w:w="13050" w:type="dxa"/>
            <w:gridSpan w:val="2"/>
            <w:shd w:val="clear" w:color="auto" w:fill="auto"/>
            <w:tcMar>
              <w:top w:w="115" w:type="dxa"/>
              <w:left w:w="115" w:type="dxa"/>
              <w:bottom w:w="115" w:type="dxa"/>
              <w:right w:w="115" w:type="dxa"/>
            </w:tcMar>
          </w:tcPr>
          <w:p w14:paraId="608AFE30" w14:textId="77777777" w:rsidR="003D481B" w:rsidRPr="002E54C1" w:rsidRDefault="003D481B" w:rsidP="00DF046D">
            <w:pPr>
              <w:rPr>
                <w:rFonts w:cs="Arial"/>
              </w:rPr>
            </w:pPr>
            <w:r w:rsidRPr="002E54C1">
              <w:rPr>
                <w:rFonts w:cs="Arial"/>
              </w:rPr>
              <w:t>The readings this week discuss how to plan lessons to maximize instructional time. Use the readings to guide your reflection on your own teaching practice.</w:t>
            </w:r>
          </w:p>
          <w:p w14:paraId="594F6F74" w14:textId="77777777" w:rsidR="003D481B" w:rsidRDefault="003D481B" w:rsidP="00DF046D">
            <w:pPr>
              <w:rPr>
                <w:rFonts w:cs="Arial"/>
              </w:rPr>
            </w:pPr>
            <w:r w:rsidRPr="000405FB">
              <w:rPr>
                <w:rFonts w:cs="Arial"/>
                <w:b/>
              </w:rPr>
              <w:t>Reflect</w:t>
            </w:r>
            <w:r>
              <w:rPr>
                <w:rFonts w:cs="Arial"/>
              </w:rPr>
              <w:t xml:space="preserve"> on a relevant issue related to the topic of lesson planning and design that is important to you. </w:t>
            </w:r>
          </w:p>
          <w:p w14:paraId="086357CC" w14:textId="77777777" w:rsidR="003D481B" w:rsidRDefault="003D481B" w:rsidP="00DF046D">
            <w:pPr>
              <w:rPr>
                <w:rFonts w:cs="Arial"/>
              </w:rPr>
            </w:pPr>
            <w:r w:rsidRPr="000405FB">
              <w:rPr>
                <w:rFonts w:cs="Arial"/>
                <w:b/>
              </w:rPr>
              <w:t>Post</w:t>
            </w:r>
            <w:r>
              <w:rPr>
                <w:rFonts w:cs="Arial"/>
              </w:rPr>
              <w:t xml:space="preserve"> your reflection to the Planning Instructional Time discussion forum by Wednesday. </w:t>
            </w:r>
          </w:p>
          <w:p w14:paraId="3D1FC2FB" w14:textId="2125E376" w:rsidR="003D481B" w:rsidRDefault="003D481B" w:rsidP="00DF046D">
            <w:pPr>
              <w:rPr>
                <w:rFonts w:cs="Arial"/>
              </w:rPr>
            </w:pPr>
            <w:r>
              <w:rPr>
                <w:rFonts w:cs="Arial"/>
              </w:rPr>
              <w:t xml:space="preserve"> </w:t>
            </w:r>
            <w:r w:rsidRPr="000405FB">
              <w:rPr>
                <w:rFonts w:cs="Arial"/>
                <w:b/>
              </w:rPr>
              <w:t>Consider</w:t>
            </w:r>
            <w:r>
              <w:rPr>
                <w:rFonts w:cs="Arial"/>
              </w:rPr>
              <w:t xml:space="preserve"> using the following questions to guide your reflection: </w:t>
            </w:r>
          </w:p>
          <w:p w14:paraId="2A4A0CEE" w14:textId="77777777" w:rsidR="003D481B" w:rsidRPr="002E54C1" w:rsidRDefault="003D481B" w:rsidP="003D481B">
            <w:pPr>
              <w:pStyle w:val="AssignmentsLevel2"/>
              <w:ind w:left="360"/>
            </w:pPr>
            <w:r w:rsidRPr="002E54C1">
              <w:t>How do you plan to maximize your instructional time?</w:t>
            </w:r>
            <w:r>
              <w:t xml:space="preserve"> </w:t>
            </w:r>
          </w:p>
          <w:p w14:paraId="75DEBE5B" w14:textId="77777777" w:rsidR="003D481B" w:rsidRPr="002E54C1" w:rsidRDefault="003D481B" w:rsidP="003D481B">
            <w:pPr>
              <w:pStyle w:val="AssignmentsLevel2"/>
              <w:ind w:left="360"/>
            </w:pPr>
            <w:r w:rsidRPr="002E54C1">
              <w:t xml:space="preserve">How will you monitor students’ progress during lessons to ensure students are learning the material? </w:t>
            </w:r>
          </w:p>
          <w:p w14:paraId="7D39963A" w14:textId="77777777" w:rsidR="003D481B" w:rsidRPr="002E54C1" w:rsidRDefault="003D481B" w:rsidP="003D481B">
            <w:pPr>
              <w:pStyle w:val="AssignmentsLevel2"/>
              <w:ind w:left="360"/>
            </w:pPr>
            <w:r w:rsidRPr="002E54C1">
              <w:t>How will you design lessons to engage learners?</w:t>
            </w:r>
          </w:p>
          <w:p w14:paraId="254521F0" w14:textId="77777777" w:rsidR="003D481B" w:rsidRPr="002E54C1" w:rsidRDefault="003D481B" w:rsidP="003D481B">
            <w:pPr>
              <w:pStyle w:val="AssignmentsLevel2"/>
              <w:ind w:left="360"/>
            </w:pPr>
            <w:r w:rsidRPr="002E54C1">
              <w:t>How will you ensure all your students are learning?</w:t>
            </w:r>
          </w:p>
          <w:p w14:paraId="574D30E0" w14:textId="77777777" w:rsidR="003D481B" w:rsidRDefault="003D481B" w:rsidP="00DF046D">
            <w:pPr>
              <w:rPr>
                <w:rFonts w:cs="Arial"/>
                <w:b/>
              </w:rPr>
            </w:pPr>
          </w:p>
          <w:p w14:paraId="2354982B" w14:textId="4593EF39" w:rsidR="003D481B" w:rsidRDefault="003D481B" w:rsidP="00DF046D">
            <w:pPr>
              <w:rPr>
                <w:rFonts w:cs="Arial"/>
              </w:rPr>
            </w:pPr>
            <w:r w:rsidRPr="00D81BBF">
              <w:rPr>
                <w:rFonts w:cs="Arial"/>
                <w:b/>
              </w:rPr>
              <w:t>Rename</w:t>
            </w:r>
            <w:r>
              <w:rPr>
                <w:rFonts w:cs="Arial"/>
              </w:rPr>
              <w:t xml:space="preserve"> the title of your response</w:t>
            </w:r>
            <w:r w:rsidRPr="0056249D">
              <w:rPr>
                <w:rFonts w:cs="Arial"/>
              </w:rPr>
              <w:t xml:space="preserve"> </w:t>
            </w:r>
            <w:r>
              <w:rPr>
                <w:rFonts w:cs="Arial"/>
              </w:rPr>
              <w:t>as</w:t>
            </w:r>
            <w:r w:rsidRPr="002E54C1">
              <w:rPr>
                <w:rFonts w:cs="Arial"/>
              </w:rPr>
              <w:t xml:space="preserve"> the grade level and content area you teach</w:t>
            </w:r>
            <w:r>
              <w:rPr>
                <w:rFonts w:cs="Arial"/>
              </w:rPr>
              <w:t xml:space="preserve">. </w:t>
            </w:r>
          </w:p>
          <w:p w14:paraId="670BA15E" w14:textId="77777777" w:rsidR="003D481B" w:rsidRDefault="003D481B" w:rsidP="00DF046D">
            <w:pPr>
              <w:rPr>
                <w:rFonts w:cs="Arial"/>
              </w:rPr>
            </w:pPr>
            <w:r w:rsidRPr="00D81BBF">
              <w:rPr>
                <w:rFonts w:cs="Arial"/>
                <w:b/>
              </w:rPr>
              <w:t>Cite</w:t>
            </w:r>
            <w:r w:rsidRPr="00E10101">
              <w:rPr>
                <w:rFonts w:cs="Arial"/>
              </w:rPr>
              <w:t xml:space="preserve"> specific examples</w:t>
            </w:r>
            <w:r>
              <w:rPr>
                <w:rFonts w:cs="Arial"/>
              </w:rPr>
              <w:t>,</w:t>
            </w:r>
            <w:r w:rsidRPr="00E10101">
              <w:rPr>
                <w:rFonts w:cs="Arial"/>
              </w:rPr>
              <w:t xml:space="preserve"> </w:t>
            </w:r>
            <w:r>
              <w:rPr>
                <w:rFonts w:cs="Arial"/>
              </w:rPr>
              <w:t>in agreement or disputing,</w:t>
            </w:r>
            <w:r w:rsidRPr="00E10101">
              <w:rPr>
                <w:rFonts w:cs="Arial"/>
              </w:rPr>
              <w:t xml:space="preserve"> of how the readings informed your views.</w:t>
            </w:r>
            <w:r w:rsidRPr="002E54C1">
              <w:rPr>
                <w:rFonts w:cs="Arial"/>
              </w:rPr>
              <w:t xml:space="preserve"> </w:t>
            </w:r>
          </w:p>
          <w:p w14:paraId="1159ED3D" w14:textId="77777777" w:rsidR="003D481B" w:rsidRPr="00AC56E0" w:rsidRDefault="003D481B" w:rsidP="00DF046D">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16"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60678FBE" w14:textId="77777777" w:rsidR="003D481B" w:rsidRPr="00AC56E0" w:rsidRDefault="003D481B" w:rsidP="003D481B">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3D481B" w:rsidRPr="00AC56E0" w14:paraId="46BB975D" w14:textId="77777777" w:rsidTr="00DF046D">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00024950" w14:textId="77777777" w:rsidR="003D481B" w:rsidRPr="00AC56E0" w:rsidRDefault="003D481B" w:rsidP="00DF046D">
            <w:pPr>
              <w:rPr>
                <w:rFonts w:cs="Arial"/>
                <w:b/>
              </w:rPr>
            </w:pPr>
            <w:r>
              <w:rPr>
                <w:rFonts w:cs="Arial"/>
                <w:b/>
              </w:rPr>
              <w:t>Discussion:</w:t>
            </w:r>
            <w:r w:rsidRPr="00AC56E0">
              <w:rPr>
                <w:rFonts w:cs="Arial"/>
                <w:b/>
              </w:rPr>
              <w:t xml:space="preserve"> </w:t>
            </w:r>
            <w:r>
              <w:rPr>
                <w:rFonts w:cs="Arial"/>
                <w:b/>
              </w:rPr>
              <w:t>Hooks</w:t>
            </w:r>
          </w:p>
        </w:tc>
        <w:tc>
          <w:tcPr>
            <w:tcW w:w="3090" w:type="dxa"/>
            <w:tcBorders>
              <w:left w:val="single" w:sz="4" w:space="0" w:color="auto"/>
            </w:tcBorders>
            <w:shd w:val="clear" w:color="auto" w:fill="D5DCE4" w:themeFill="text2" w:themeFillTint="33"/>
          </w:tcPr>
          <w:p w14:paraId="72C33B01" w14:textId="77777777" w:rsidR="003D481B" w:rsidRPr="00AC56E0" w:rsidRDefault="003D481B" w:rsidP="00DF046D">
            <w:pPr>
              <w:rPr>
                <w:rFonts w:cs="Arial"/>
              </w:rPr>
            </w:pPr>
            <w:r>
              <w:rPr>
                <w:rFonts w:cs="Arial"/>
              </w:rPr>
              <w:t>5.2</w:t>
            </w:r>
          </w:p>
        </w:tc>
      </w:tr>
      <w:tr w:rsidR="003D481B" w:rsidRPr="00AC56E0" w14:paraId="7471B4FD" w14:textId="77777777" w:rsidTr="00DF046D">
        <w:trPr>
          <w:trHeight w:val="199"/>
        </w:trPr>
        <w:tc>
          <w:tcPr>
            <w:tcW w:w="13050" w:type="dxa"/>
            <w:gridSpan w:val="2"/>
            <w:shd w:val="clear" w:color="auto" w:fill="auto"/>
            <w:tcMar>
              <w:top w:w="115" w:type="dxa"/>
              <w:left w:w="115" w:type="dxa"/>
              <w:bottom w:w="115" w:type="dxa"/>
              <w:right w:w="115" w:type="dxa"/>
            </w:tcMar>
          </w:tcPr>
          <w:p w14:paraId="2165BE2D" w14:textId="656DA4CC" w:rsidR="003D481B" w:rsidRDefault="003D481B" w:rsidP="00DF046D">
            <w:pPr>
              <w:rPr>
                <w:rFonts w:cs="Arial"/>
              </w:rPr>
            </w:pPr>
            <w:r w:rsidRPr="002E54C1">
              <w:rPr>
                <w:rFonts w:cs="Arial"/>
              </w:rPr>
              <w:t>Hooks are those activities that get students excited to learn the material.</w:t>
            </w:r>
            <w:r>
              <w:rPr>
                <w:rFonts w:cs="Arial"/>
              </w:rPr>
              <w:t xml:space="preserve"> </w:t>
            </w:r>
            <w:r w:rsidRPr="002E54C1">
              <w:rPr>
                <w:rFonts w:cs="Arial"/>
              </w:rPr>
              <w:t>They are memorable touchstones that can frame the rest of the unit. They help make the content meaningful, relevant and interesting.</w:t>
            </w:r>
            <w:r>
              <w:rPr>
                <w:rFonts w:cs="Arial"/>
              </w:rPr>
              <w:t xml:space="preserve"> </w:t>
            </w:r>
            <w:r w:rsidRPr="002E54C1">
              <w:rPr>
                <w:rFonts w:cs="Arial"/>
              </w:rPr>
              <w:t>They can be short demos, fieldwork, videos, real world applications, mysteries, etc.</w:t>
            </w:r>
            <w:r>
              <w:rPr>
                <w:rFonts w:cs="Arial"/>
              </w:rPr>
              <w:t xml:space="preserve"> </w:t>
            </w:r>
            <w:r w:rsidRPr="002E54C1">
              <w:rPr>
                <w:rFonts w:cs="Arial"/>
              </w:rPr>
              <w:t xml:space="preserve">I think it helps to have a </w:t>
            </w:r>
            <w:r>
              <w:rPr>
                <w:rFonts w:cs="Arial"/>
              </w:rPr>
              <w:t>‘</w:t>
            </w:r>
            <w:r w:rsidRPr="002E54C1">
              <w:rPr>
                <w:rFonts w:cs="Arial"/>
              </w:rPr>
              <w:t>hook</w:t>
            </w:r>
            <w:r>
              <w:rPr>
                <w:rFonts w:cs="Arial"/>
              </w:rPr>
              <w:t>’</w:t>
            </w:r>
            <w:r w:rsidRPr="002E54C1">
              <w:rPr>
                <w:rFonts w:cs="Arial"/>
              </w:rPr>
              <w:t xml:space="preserve"> at the beginning of a unit of study since it is a great way to get s</w:t>
            </w:r>
            <w:r>
              <w:rPr>
                <w:rFonts w:cs="Arial"/>
              </w:rPr>
              <w:t>tudents excited about learning</w:t>
            </w:r>
            <w:r w:rsidRPr="002E54C1">
              <w:rPr>
                <w:rFonts w:cs="Arial"/>
              </w:rPr>
              <w:t xml:space="preserve"> new mate</w:t>
            </w:r>
            <w:r>
              <w:rPr>
                <w:rFonts w:cs="Arial"/>
              </w:rPr>
              <w:t xml:space="preserve">rial </w:t>
            </w:r>
            <w:r w:rsidRPr="002E54C1">
              <w:rPr>
                <w:rFonts w:cs="Arial"/>
              </w:rPr>
              <w:t xml:space="preserve">or skills. </w:t>
            </w:r>
          </w:p>
          <w:p w14:paraId="6C80E771" w14:textId="3A581D05" w:rsidR="003D481B" w:rsidRDefault="003D481B" w:rsidP="00DF046D">
            <w:pPr>
              <w:rPr>
                <w:rFonts w:cs="Arial"/>
              </w:rPr>
            </w:pPr>
            <w:r w:rsidRPr="000405FB">
              <w:rPr>
                <w:rFonts w:cs="Arial"/>
                <w:b/>
              </w:rPr>
              <w:lastRenderedPageBreak/>
              <w:t>Respond</w:t>
            </w:r>
            <w:r>
              <w:rPr>
                <w:rFonts w:cs="Arial"/>
              </w:rPr>
              <w:t xml:space="preserve"> to the following prompts in the Hooks discussion forum by Friday: </w:t>
            </w:r>
          </w:p>
          <w:p w14:paraId="283BD143" w14:textId="77777777" w:rsidR="003D481B" w:rsidRPr="002E54C1" w:rsidRDefault="003D481B" w:rsidP="003D481B">
            <w:pPr>
              <w:pStyle w:val="AssignmentsLevel2"/>
              <w:ind w:left="360"/>
            </w:pPr>
            <w:r w:rsidRPr="002E54C1">
              <w:t>Describe the unit of study you will be teaching</w:t>
            </w:r>
          </w:p>
          <w:p w14:paraId="19D7D0E2" w14:textId="77777777" w:rsidR="003D481B" w:rsidRPr="002E54C1" w:rsidRDefault="003D481B" w:rsidP="003D481B">
            <w:pPr>
              <w:pStyle w:val="AssignmentsLevel2"/>
              <w:ind w:left="360"/>
            </w:pPr>
            <w:r w:rsidRPr="002E54C1">
              <w:t>Explain what your “hook” will be and how it will engage students</w:t>
            </w:r>
          </w:p>
          <w:p w14:paraId="33EF186E" w14:textId="0712B30F" w:rsidR="003D481B" w:rsidRPr="008A5298" w:rsidRDefault="003D481B" w:rsidP="00DF046D">
            <w:pPr>
              <w:pStyle w:val="AssignmentsLevel2"/>
              <w:ind w:left="360"/>
            </w:pPr>
            <w:r>
              <w:t>Embed</w:t>
            </w:r>
            <w:r w:rsidRPr="002E54C1">
              <w:t xml:space="preserve"> a link to a related resource </w:t>
            </w:r>
            <w:r>
              <w:t>if possible and relevant</w:t>
            </w:r>
          </w:p>
          <w:p w14:paraId="5B7A1F44" w14:textId="77777777" w:rsidR="008A5298" w:rsidRDefault="008A5298" w:rsidP="00DF046D">
            <w:pPr>
              <w:rPr>
                <w:rFonts w:cs="Arial"/>
                <w:b/>
              </w:rPr>
            </w:pPr>
          </w:p>
          <w:p w14:paraId="00EC39C8" w14:textId="112BE197" w:rsidR="003D481B" w:rsidRPr="002E54C1" w:rsidRDefault="003D481B" w:rsidP="00DF046D">
            <w:pPr>
              <w:rPr>
                <w:rFonts w:cs="Arial"/>
              </w:rPr>
            </w:pPr>
            <w:r w:rsidRPr="00D81BBF">
              <w:rPr>
                <w:rFonts w:cs="Arial"/>
                <w:b/>
              </w:rPr>
              <w:t>Rename</w:t>
            </w:r>
            <w:r>
              <w:rPr>
                <w:rFonts w:cs="Arial"/>
              </w:rPr>
              <w:t xml:space="preserve"> the title of your response</w:t>
            </w:r>
            <w:r w:rsidRPr="0056249D">
              <w:rPr>
                <w:rFonts w:cs="Arial"/>
              </w:rPr>
              <w:t xml:space="preserve"> </w:t>
            </w:r>
            <w:r>
              <w:rPr>
                <w:rFonts w:cs="Arial"/>
              </w:rPr>
              <w:t>as</w:t>
            </w:r>
            <w:r w:rsidRPr="002E54C1">
              <w:rPr>
                <w:rFonts w:cs="Arial"/>
              </w:rPr>
              <w:t xml:space="preserve"> </w:t>
            </w:r>
            <w:r>
              <w:rPr>
                <w:rFonts w:cs="Arial"/>
              </w:rPr>
              <w:t>the grade,</w:t>
            </w:r>
            <w:r w:rsidRPr="002E54C1">
              <w:rPr>
                <w:rFonts w:cs="Arial"/>
              </w:rPr>
              <w:t xml:space="preserve"> content area</w:t>
            </w:r>
            <w:r>
              <w:rPr>
                <w:rFonts w:cs="Arial"/>
              </w:rPr>
              <w:t>,</w:t>
            </w:r>
            <w:r w:rsidRPr="002E54C1">
              <w:rPr>
                <w:rFonts w:cs="Arial"/>
              </w:rPr>
              <w:t xml:space="preserve"> and </w:t>
            </w:r>
            <w:r>
              <w:rPr>
                <w:rFonts w:cs="Arial"/>
              </w:rPr>
              <w:t>‘</w:t>
            </w:r>
            <w:r w:rsidRPr="002E54C1">
              <w:rPr>
                <w:rFonts w:cs="Arial"/>
              </w:rPr>
              <w:t>hook</w:t>
            </w:r>
            <w:r>
              <w:rPr>
                <w:rFonts w:cs="Arial"/>
              </w:rPr>
              <w:t>’</w:t>
            </w:r>
            <w:r w:rsidRPr="002E54C1">
              <w:rPr>
                <w:rFonts w:cs="Arial"/>
              </w:rPr>
              <w:t xml:space="preserve"> idea</w:t>
            </w:r>
            <w:r>
              <w:rPr>
                <w:rFonts w:cs="Arial"/>
              </w:rPr>
              <w:t xml:space="preserve">. </w:t>
            </w:r>
          </w:p>
          <w:p w14:paraId="0171590B" w14:textId="77777777" w:rsidR="003D481B" w:rsidRPr="00AC56E0" w:rsidRDefault="003D481B" w:rsidP="00DF046D">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17"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12393C20" w14:textId="22F21380" w:rsidR="00893E09" w:rsidRDefault="00893E09"/>
    <w:p w14:paraId="3BE2D62A" w14:textId="77777777" w:rsidR="009655A2" w:rsidRDefault="009655A2"/>
    <w:p w14:paraId="313934DC" w14:textId="77777777" w:rsidR="009E3110" w:rsidRDefault="009E3110">
      <w:pPr>
        <w:rPr>
          <w:rFonts w:asciiTheme="majorHAnsi" w:eastAsiaTheme="majorEastAsia" w:hAnsiTheme="majorHAnsi" w:cstheme="majorBidi"/>
          <w:color w:val="2F5496" w:themeColor="accent1" w:themeShade="BF"/>
          <w:sz w:val="26"/>
          <w:szCs w:val="26"/>
        </w:rPr>
      </w:pPr>
      <w:r>
        <w:br w:type="page"/>
      </w:r>
    </w:p>
    <w:p w14:paraId="4444A3DD" w14:textId="62535037" w:rsidR="003F714A" w:rsidRDefault="003F714A" w:rsidP="003F714A">
      <w:pPr>
        <w:pStyle w:val="Heading2"/>
      </w:pPr>
      <w:bookmarkStart w:id="10" w:name="_Toc530249128"/>
      <w:r>
        <w:lastRenderedPageBreak/>
        <w:t>Course: Educational Foundations</w:t>
      </w:r>
      <w:bookmarkEnd w:id="10"/>
    </w:p>
    <w:p w14:paraId="184F240A" w14:textId="1BEFFDA1" w:rsidR="003F714A" w:rsidRDefault="003F714A" w:rsidP="003F714A"/>
    <w:p w14:paraId="60E1BF0F" w14:textId="3C2DE8A4" w:rsidR="00495E15" w:rsidRDefault="00495E15" w:rsidP="00495E15">
      <w:pPr>
        <w:pStyle w:val="Heading3"/>
      </w:pPr>
      <w:bookmarkStart w:id="11" w:name="_Toc530249129"/>
      <w:r>
        <w:t>Course Learning Outcomes</w:t>
      </w:r>
      <w:bookmarkEnd w:id="11"/>
    </w:p>
    <w:p w14:paraId="4842A66E" w14:textId="77777777" w:rsidR="00495E15" w:rsidRPr="00495E15" w:rsidRDefault="00495E15" w:rsidP="00495E15"/>
    <w:tbl>
      <w:tblPr>
        <w:tblStyle w:val="TableGrid"/>
        <w:tblW w:w="5000" w:type="pct"/>
        <w:tblLook w:val="04A0" w:firstRow="1" w:lastRow="0" w:firstColumn="1" w:lastColumn="0" w:noHBand="0" w:noVBand="1"/>
      </w:tblPr>
      <w:tblGrid>
        <w:gridCol w:w="12950"/>
      </w:tblGrid>
      <w:tr w:rsidR="00495E15" w14:paraId="2CA69873" w14:textId="77777777" w:rsidTr="00495E15">
        <w:tc>
          <w:tcPr>
            <w:tcW w:w="5000"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47769E60" w14:textId="77777777" w:rsidR="00495E15" w:rsidRDefault="00495E15" w:rsidP="00542DA2">
            <w:pPr>
              <w:tabs>
                <w:tab w:val="left" w:pos="0"/>
              </w:tabs>
              <w:spacing w:before="40" w:after="40"/>
              <w:rPr>
                <w:rFonts w:cs="Arial"/>
                <w:b/>
                <w:bCs/>
                <w:color w:val="FFFFFF" w:themeColor="background1"/>
                <w:sz w:val="20"/>
                <w:szCs w:val="20"/>
              </w:rPr>
            </w:pPr>
            <w:r>
              <w:rPr>
                <w:rFonts w:cs="Arial"/>
                <w:b/>
                <w:bCs/>
                <w:color w:val="FFFFFF" w:themeColor="background1"/>
                <w:szCs w:val="20"/>
              </w:rPr>
              <w:t>CLO</w:t>
            </w:r>
          </w:p>
        </w:tc>
      </w:tr>
      <w:tr w:rsidR="00495E15" w14:paraId="60A5BE89" w14:textId="77777777" w:rsidTr="00495E15">
        <w:tc>
          <w:tcPr>
            <w:tcW w:w="5000" w:type="pct"/>
            <w:tcBorders>
              <w:top w:val="single" w:sz="4" w:space="0" w:color="000000"/>
              <w:left w:val="single" w:sz="4" w:space="0" w:color="000000"/>
              <w:bottom w:val="single" w:sz="4" w:space="0" w:color="000000"/>
              <w:right w:val="single" w:sz="4" w:space="0" w:color="000000"/>
            </w:tcBorders>
            <w:hideMark/>
          </w:tcPr>
          <w:p w14:paraId="0E3349E0" w14:textId="77777777" w:rsidR="00495E15" w:rsidRDefault="00495E15" w:rsidP="00542DA2">
            <w:pPr>
              <w:tabs>
                <w:tab w:val="left" w:pos="0"/>
              </w:tabs>
              <w:rPr>
                <w:rFonts w:cs="Arial"/>
                <w:sz w:val="20"/>
                <w:szCs w:val="20"/>
              </w:rPr>
            </w:pPr>
            <w:r>
              <w:rPr>
                <w:rFonts w:cs="Arial"/>
                <w:b/>
                <w:bCs/>
                <w:szCs w:val="20"/>
              </w:rPr>
              <w:t>CLO1:</w:t>
            </w:r>
            <w:r>
              <w:rPr>
                <w:rFonts w:cs="Arial"/>
                <w:sz w:val="20"/>
                <w:szCs w:val="20"/>
              </w:rPr>
              <w:t xml:space="preserve"> Build a philosophical foundation for teaching and translate these beliefs into effective practice in the multicultural and multilingual classroom.  </w:t>
            </w:r>
          </w:p>
        </w:tc>
      </w:tr>
      <w:tr w:rsidR="00495E15" w14:paraId="6E23858C" w14:textId="77777777" w:rsidTr="00495E15">
        <w:tc>
          <w:tcPr>
            <w:tcW w:w="5000" w:type="pct"/>
            <w:tcBorders>
              <w:top w:val="single" w:sz="4" w:space="0" w:color="000000"/>
              <w:left w:val="single" w:sz="4" w:space="0" w:color="000000"/>
              <w:bottom w:val="single" w:sz="4" w:space="0" w:color="000000"/>
              <w:right w:val="single" w:sz="4" w:space="0" w:color="000000"/>
            </w:tcBorders>
            <w:hideMark/>
          </w:tcPr>
          <w:p w14:paraId="518B7565" w14:textId="77777777" w:rsidR="00495E15" w:rsidRDefault="00495E15" w:rsidP="00542DA2">
            <w:pPr>
              <w:tabs>
                <w:tab w:val="left" w:pos="0"/>
              </w:tabs>
              <w:rPr>
                <w:rFonts w:cs="Arial"/>
                <w:sz w:val="20"/>
                <w:szCs w:val="20"/>
              </w:rPr>
            </w:pPr>
            <w:r>
              <w:rPr>
                <w:rFonts w:cs="Arial"/>
                <w:b/>
                <w:bCs/>
                <w:szCs w:val="20"/>
              </w:rPr>
              <w:t>CLO2:</w:t>
            </w:r>
            <w:r>
              <w:rPr>
                <w:rFonts w:cs="Arial"/>
                <w:sz w:val="20"/>
                <w:szCs w:val="20"/>
              </w:rPr>
              <w:t xml:space="preserve"> Identify significant historical events and trends in America’s and Arizona’s public education. </w:t>
            </w:r>
          </w:p>
        </w:tc>
      </w:tr>
      <w:tr w:rsidR="00495E15" w14:paraId="6B45C707" w14:textId="77777777" w:rsidTr="00495E15">
        <w:tc>
          <w:tcPr>
            <w:tcW w:w="5000" w:type="pct"/>
            <w:tcBorders>
              <w:top w:val="single" w:sz="4" w:space="0" w:color="000000"/>
              <w:left w:val="single" w:sz="4" w:space="0" w:color="000000"/>
              <w:bottom w:val="single" w:sz="4" w:space="0" w:color="000000"/>
              <w:right w:val="single" w:sz="4" w:space="0" w:color="000000"/>
            </w:tcBorders>
            <w:hideMark/>
          </w:tcPr>
          <w:p w14:paraId="63C72E3D" w14:textId="77777777" w:rsidR="00495E15" w:rsidRPr="00FE1E80" w:rsidRDefault="00495E15" w:rsidP="00542DA2">
            <w:pPr>
              <w:tabs>
                <w:tab w:val="left" w:pos="0"/>
              </w:tabs>
              <w:rPr>
                <w:rFonts w:cs="Arial"/>
                <w:sz w:val="20"/>
                <w:szCs w:val="20"/>
              </w:rPr>
            </w:pPr>
            <w:r w:rsidRPr="00FE1E80">
              <w:rPr>
                <w:rFonts w:cs="Arial"/>
                <w:b/>
                <w:bCs/>
                <w:szCs w:val="20"/>
              </w:rPr>
              <w:t>CLO3:</w:t>
            </w:r>
            <w:r w:rsidRPr="00FE1E80">
              <w:rPr>
                <w:rFonts w:cs="Arial"/>
                <w:sz w:val="20"/>
                <w:szCs w:val="20"/>
              </w:rPr>
              <w:t xml:space="preserve"> Apply methods for designing classroom instruction and lesson planning to address the dynamic nature of the learning process and student’s readiness for learning</w:t>
            </w:r>
          </w:p>
        </w:tc>
      </w:tr>
      <w:tr w:rsidR="00495E15" w14:paraId="3B4FF11A" w14:textId="77777777" w:rsidTr="00495E15">
        <w:tc>
          <w:tcPr>
            <w:tcW w:w="5000" w:type="pct"/>
            <w:tcBorders>
              <w:top w:val="single" w:sz="4" w:space="0" w:color="000000"/>
              <w:left w:val="single" w:sz="4" w:space="0" w:color="000000"/>
              <w:bottom w:val="single" w:sz="4" w:space="0" w:color="000000"/>
              <w:right w:val="single" w:sz="4" w:space="0" w:color="000000"/>
            </w:tcBorders>
            <w:hideMark/>
          </w:tcPr>
          <w:p w14:paraId="6EF154D2" w14:textId="77777777" w:rsidR="00495E15" w:rsidRPr="00FE1E80" w:rsidRDefault="00495E15" w:rsidP="00542DA2">
            <w:pPr>
              <w:tabs>
                <w:tab w:val="left" w:pos="0"/>
              </w:tabs>
              <w:rPr>
                <w:rFonts w:cs="Arial"/>
                <w:sz w:val="20"/>
                <w:szCs w:val="20"/>
              </w:rPr>
            </w:pPr>
            <w:r w:rsidRPr="00FE1E80">
              <w:rPr>
                <w:rFonts w:cs="Arial"/>
                <w:b/>
                <w:bCs/>
                <w:szCs w:val="20"/>
              </w:rPr>
              <w:t>CLO4:</w:t>
            </w:r>
            <w:r w:rsidRPr="00FE1E80">
              <w:rPr>
                <w:rFonts w:cs="Arial"/>
                <w:sz w:val="20"/>
                <w:szCs w:val="20"/>
              </w:rPr>
              <w:t xml:space="preserve"> Formulate instructional objectives grounded in state standards as the basis for classroom activities. </w:t>
            </w:r>
          </w:p>
        </w:tc>
      </w:tr>
      <w:tr w:rsidR="00495E15" w14:paraId="5340D24B" w14:textId="77777777" w:rsidTr="00495E15">
        <w:tc>
          <w:tcPr>
            <w:tcW w:w="5000" w:type="pct"/>
            <w:tcBorders>
              <w:top w:val="single" w:sz="4" w:space="0" w:color="000000"/>
              <w:left w:val="single" w:sz="4" w:space="0" w:color="000000"/>
              <w:bottom w:val="single" w:sz="4" w:space="0" w:color="000000"/>
              <w:right w:val="single" w:sz="4" w:space="0" w:color="000000"/>
            </w:tcBorders>
            <w:hideMark/>
          </w:tcPr>
          <w:p w14:paraId="04E1532F" w14:textId="77777777" w:rsidR="00495E15" w:rsidRPr="00FE1E80" w:rsidRDefault="00495E15" w:rsidP="00542DA2">
            <w:pPr>
              <w:tabs>
                <w:tab w:val="left" w:pos="0"/>
              </w:tabs>
              <w:rPr>
                <w:rFonts w:cs="Arial"/>
                <w:sz w:val="20"/>
                <w:szCs w:val="20"/>
              </w:rPr>
            </w:pPr>
            <w:r w:rsidRPr="00FE1E80">
              <w:rPr>
                <w:rFonts w:cs="Arial"/>
                <w:b/>
                <w:bCs/>
                <w:szCs w:val="20"/>
              </w:rPr>
              <w:t>CLO5:</w:t>
            </w:r>
            <w:r w:rsidRPr="00FE1E80">
              <w:rPr>
                <w:rFonts w:cs="Arial"/>
                <w:sz w:val="20"/>
                <w:szCs w:val="20"/>
              </w:rPr>
              <w:t xml:space="preserve"> Determine effective methods to plan and carry out curriculum development grounded in state standards on a short- and long-term basis. </w:t>
            </w:r>
          </w:p>
        </w:tc>
      </w:tr>
      <w:tr w:rsidR="00495E15" w14:paraId="6DC493AE" w14:textId="77777777" w:rsidTr="00495E15">
        <w:tc>
          <w:tcPr>
            <w:tcW w:w="5000" w:type="pct"/>
            <w:tcBorders>
              <w:top w:val="single" w:sz="4" w:space="0" w:color="000000"/>
              <w:left w:val="single" w:sz="4" w:space="0" w:color="000000"/>
              <w:bottom w:val="single" w:sz="4" w:space="0" w:color="000000"/>
              <w:right w:val="single" w:sz="4" w:space="0" w:color="000000"/>
            </w:tcBorders>
            <w:hideMark/>
          </w:tcPr>
          <w:p w14:paraId="78D06521" w14:textId="77777777" w:rsidR="00495E15" w:rsidRPr="00FE1E80" w:rsidRDefault="00495E15" w:rsidP="00542DA2">
            <w:pPr>
              <w:tabs>
                <w:tab w:val="left" w:pos="0"/>
              </w:tabs>
              <w:spacing w:before="40" w:after="40"/>
              <w:rPr>
                <w:rFonts w:cs="Arial"/>
                <w:b/>
                <w:bCs/>
                <w:sz w:val="20"/>
                <w:szCs w:val="20"/>
              </w:rPr>
            </w:pPr>
            <w:r w:rsidRPr="00FE1E80">
              <w:rPr>
                <w:rFonts w:cs="Arial"/>
                <w:b/>
                <w:bCs/>
                <w:szCs w:val="20"/>
              </w:rPr>
              <w:t>CLO6:</w:t>
            </w:r>
            <w:r w:rsidRPr="00FE1E80">
              <w:rPr>
                <w:rFonts w:cs="Arial"/>
                <w:sz w:val="20"/>
                <w:szCs w:val="20"/>
              </w:rPr>
              <w:t xml:space="preserve"> Design a comprehensive classroom management system for the diverse classroom</w:t>
            </w:r>
          </w:p>
        </w:tc>
      </w:tr>
      <w:tr w:rsidR="00495E15" w14:paraId="3D533C0E" w14:textId="77777777" w:rsidTr="00495E15">
        <w:trPr>
          <w:trHeight w:val="377"/>
        </w:trPr>
        <w:tc>
          <w:tcPr>
            <w:tcW w:w="5000" w:type="pct"/>
            <w:tcBorders>
              <w:top w:val="single" w:sz="4" w:space="0" w:color="000000"/>
              <w:left w:val="single" w:sz="4" w:space="0" w:color="000000"/>
              <w:bottom w:val="single" w:sz="4" w:space="0" w:color="000000"/>
              <w:right w:val="single" w:sz="4" w:space="0" w:color="000000"/>
            </w:tcBorders>
            <w:hideMark/>
          </w:tcPr>
          <w:p w14:paraId="29625B3F" w14:textId="77777777" w:rsidR="00495E15" w:rsidRDefault="00495E15" w:rsidP="00542DA2">
            <w:pPr>
              <w:tabs>
                <w:tab w:val="left" w:pos="0"/>
              </w:tabs>
              <w:spacing w:before="40" w:after="40"/>
              <w:rPr>
                <w:rFonts w:cs="Arial"/>
                <w:b/>
                <w:bCs/>
                <w:sz w:val="20"/>
                <w:szCs w:val="20"/>
              </w:rPr>
            </w:pPr>
            <w:r>
              <w:rPr>
                <w:rFonts w:cs="Arial"/>
                <w:b/>
                <w:bCs/>
                <w:szCs w:val="20"/>
              </w:rPr>
              <w:t>CLO7:</w:t>
            </w:r>
            <w:r>
              <w:rPr>
                <w:rFonts w:cs="Arial"/>
                <w:sz w:val="20"/>
                <w:szCs w:val="20"/>
              </w:rPr>
              <w:t xml:space="preserve"> Develop implementation strategies to insure gender and ethnic equity in the classroom.  </w:t>
            </w:r>
          </w:p>
        </w:tc>
      </w:tr>
    </w:tbl>
    <w:p w14:paraId="25F3B5D5" w14:textId="77777777" w:rsidR="00495E15" w:rsidRDefault="00495E15" w:rsidP="003F714A"/>
    <w:p w14:paraId="35747114" w14:textId="0F7CF873" w:rsidR="003F714A" w:rsidRDefault="003F714A" w:rsidP="00FE1E80">
      <w:pPr>
        <w:pStyle w:val="Heading3"/>
      </w:pPr>
      <w:bookmarkStart w:id="12" w:name="_Toc530249130"/>
      <w:r>
        <w:t>Course Structure</w:t>
      </w:r>
      <w:bookmarkEnd w:id="12"/>
      <w:r>
        <w:t xml:space="preserve"> </w:t>
      </w:r>
    </w:p>
    <w:p w14:paraId="4FAF6A82" w14:textId="77777777" w:rsidR="00FE1E80" w:rsidRDefault="00FE1E80" w:rsidP="00FE1E80">
      <w:pPr>
        <w:spacing w:after="0" w:line="240" w:lineRule="auto"/>
        <w:textAlignment w:val="baseline"/>
        <w:rPr>
          <w:rFonts w:ascii="Segoe UI" w:eastAsia="Times New Roman" w:hAnsi="Segoe UI" w:cs="Segoe UI"/>
          <w:b/>
          <w:bCs/>
          <w:color w:val="003896"/>
          <w:sz w:val="18"/>
          <w:szCs w:val="18"/>
        </w:rPr>
      </w:pPr>
    </w:p>
    <w:sdt>
      <w:sdtPr>
        <w:rPr>
          <w:rFonts w:eastAsia="Times New Roman" w:cs="Arial"/>
          <w:b/>
          <w:i/>
          <w:iCs/>
          <w:noProof/>
          <w:szCs w:val="20"/>
        </w:rPr>
        <w:id w:val="-1045670103"/>
        <w:docPartObj>
          <w:docPartGallery w:val="Table of Contents"/>
          <w:docPartUnique/>
        </w:docPartObj>
      </w:sdtPr>
      <w:sdtEndPr>
        <w:rPr>
          <w:rFonts w:eastAsiaTheme="minorHAnsi"/>
          <w:b w:val="0"/>
          <w:i w:val="0"/>
          <w:iCs w:val="0"/>
          <w:noProof w:val="0"/>
          <w:szCs w:val="22"/>
        </w:rPr>
      </w:sdtEndPr>
      <w:sdtContent>
        <w:p w14:paraId="1795CC0E" w14:textId="77777777" w:rsidR="00FE1E80" w:rsidRDefault="00FE1E80" w:rsidP="00FE1E80">
          <w:pPr>
            <w:spacing w:line="276" w:lineRule="auto"/>
            <w:rPr>
              <w:rFonts w:cs="Arial"/>
              <w:b/>
              <w:bCs/>
              <w:color w:val="005391"/>
            </w:rPr>
          </w:pPr>
          <w:r>
            <w:rPr>
              <w:rFonts w:cs="Arial"/>
              <w:b/>
              <w:bCs/>
              <w:color w:val="005391"/>
            </w:rPr>
            <w:t>Course Overview</w:t>
          </w:r>
        </w:p>
        <w:p w14:paraId="68C1EBDB" w14:textId="77777777" w:rsidR="00FE1E80" w:rsidRDefault="00FE1E80" w:rsidP="00FE1E80">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r:id="rId18" w:anchor="_Toc443465146" w:history="1">
            <w:r>
              <w:rPr>
                <w:rStyle w:val="Hyperlink"/>
                <w:rFonts w:eastAsiaTheme="majorEastAsia"/>
                <w:noProof/>
              </w:rPr>
              <w:t>Week 1: Philosophy on Teaching</w:t>
            </w:r>
            <w:r>
              <w:rPr>
                <w:rStyle w:val="Hyperlink"/>
                <w:rFonts w:eastAsiaTheme="majorEastAsia"/>
                <w:noProof/>
                <w:webHidden/>
                <w:color w:val="auto"/>
              </w:rPr>
              <w:tab/>
            </w:r>
            <w:r>
              <w:rPr>
                <w:rStyle w:val="Hyperlink"/>
                <w:rFonts w:eastAsiaTheme="majorEastAsia"/>
                <w:noProof/>
                <w:webHidden/>
                <w:color w:val="auto"/>
              </w:rPr>
              <w:fldChar w:fldCharType="begin"/>
            </w:r>
            <w:r>
              <w:rPr>
                <w:rStyle w:val="Hyperlink"/>
                <w:rFonts w:eastAsiaTheme="majorEastAsia"/>
                <w:noProof/>
                <w:webHidden/>
                <w:color w:val="auto"/>
              </w:rPr>
              <w:instrText xml:space="preserve"> PAGEREF _Toc443465146 \h </w:instrText>
            </w:r>
            <w:r>
              <w:rPr>
                <w:rStyle w:val="Hyperlink"/>
                <w:rFonts w:eastAsiaTheme="majorEastAsia"/>
                <w:noProof/>
                <w:webHidden/>
                <w:color w:val="auto"/>
              </w:rPr>
            </w:r>
            <w:r>
              <w:rPr>
                <w:rStyle w:val="Hyperlink"/>
                <w:rFonts w:eastAsiaTheme="majorEastAsia"/>
                <w:noProof/>
                <w:webHidden/>
                <w:color w:val="auto"/>
              </w:rPr>
              <w:fldChar w:fldCharType="separate"/>
            </w:r>
            <w:r>
              <w:rPr>
                <w:rStyle w:val="Hyperlink"/>
                <w:rFonts w:eastAsiaTheme="majorEastAsia"/>
                <w:noProof/>
                <w:webHidden/>
                <w:color w:val="auto"/>
              </w:rPr>
              <w:t>14</w:t>
            </w:r>
            <w:r>
              <w:rPr>
                <w:rStyle w:val="Hyperlink"/>
                <w:rFonts w:eastAsiaTheme="majorEastAsia"/>
                <w:noProof/>
                <w:webHidden/>
                <w:color w:val="auto"/>
              </w:rPr>
              <w:fldChar w:fldCharType="end"/>
            </w:r>
          </w:hyperlink>
        </w:p>
        <w:p w14:paraId="7282284B" w14:textId="77777777" w:rsidR="00FE1E80" w:rsidRDefault="008806C4" w:rsidP="00FE1E80">
          <w:pPr>
            <w:pStyle w:val="TOC1"/>
            <w:tabs>
              <w:tab w:val="right" w:leader="dot" w:pos="13400"/>
            </w:tabs>
            <w:rPr>
              <w:rFonts w:asciiTheme="minorHAnsi" w:eastAsiaTheme="minorEastAsia" w:hAnsiTheme="minorHAnsi" w:cstheme="minorBidi"/>
              <w:b w:val="0"/>
              <w:bCs w:val="0"/>
              <w:noProof/>
              <w:sz w:val="22"/>
              <w:szCs w:val="22"/>
            </w:rPr>
          </w:pPr>
          <w:hyperlink r:id="rId19" w:anchor="_Toc443465147" w:history="1">
            <w:r w:rsidR="00FE1E80">
              <w:rPr>
                <w:rStyle w:val="Hyperlink"/>
                <w:rFonts w:eastAsiaTheme="majorEastAsia"/>
                <w:noProof/>
              </w:rPr>
              <w:t>Week 2: Principles, Theories, Concepts, &amp; Practice</w:t>
            </w:r>
            <w:r w:rsidR="00FE1E80">
              <w:rPr>
                <w:rStyle w:val="Hyperlink"/>
                <w:rFonts w:eastAsiaTheme="majorEastAsia"/>
                <w:noProof/>
                <w:webHidden/>
                <w:color w:val="auto"/>
              </w:rPr>
              <w:tab/>
            </w:r>
            <w:r w:rsidR="00FE1E80">
              <w:rPr>
                <w:rStyle w:val="Hyperlink"/>
                <w:rFonts w:eastAsiaTheme="majorEastAsia"/>
                <w:noProof/>
                <w:webHidden/>
                <w:color w:val="auto"/>
              </w:rPr>
              <w:fldChar w:fldCharType="begin"/>
            </w:r>
            <w:r w:rsidR="00FE1E80">
              <w:rPr>
                <w:rStyle w:val="Hyperlink"/>
                <w:rFonts w:eastAsiaTheme="majorEastAsia"/>
                <w:noProof/>
                <w:webHidden/>
                <w:color w:val="auto"/>
              </w:rPr>
              <w:instrText xml:space="preserve"> PAGEREF _Toc443465147 \h </w:instrText>
            </w:r>
            <w:r w:rsidR="00FE1E80">
              <w:rPr>
                <w:rStyle w:val="Hyperlink"/>
                <w:rFonts w:eastAsiaTheme="majorEastAsia"/>
                <w:noProof/>
                <w:webHidden/>
                <w:color w:val="auto"/>
              </w:rPr>
            </w:r>
            <w:r w:rsidR="00FE1E80">
              <w:rPr>
                <w:rStyle w:val="Hyperlink"/>
                <w:rFonts w:eastAsiaTheme="majorEastAsia"/>
                <w:noProof/>
                <w:webHidden/>
                <w:color w:val="auto"/>
              </w:rPr>
              <w:fldChar w:fldCharType="separate"/>
            </w:r>
            <w:r w:rsidR="00FE1E80">
              <w:rPr>
                <w:rStyle w:val="Hyperlink"/>
                <w:rFonts w:eastAsiaTheme="majorEastAsia"/>
                <w:noProof/>
                <w:webHidden/>
                <w:color w:val="auto"/>
              </w:rPr>
              <w:t>17</w:t>
            </w:r>
            <w:r w:rsidR="00FE1E80">
              <w:rPr>
                <w:rStyle w:val="Hyperlink"/>
                <w:rFonts w:eastAsiaTheme="majorEastAsia"/>
                <w:noProof/>
                <w:webHidden/>
                <w:color w:val="auto"/>
              </w:rPr>
              <w:fldChar w:fldCharType="end"/>
            </w:r>
          </w:hyperlink>
        </w:p>
        <w:p w14:paraId="0650A921" w14:textId="77777777" w:rsidR="00FE1E80" w:rsidRDefault="008806C4" w:rsidP="00FE1E80">
          <w:pPr>
            <w:pStyle w:val="TOC1"/>
            <w:tabs>
              <w:tab w:val="right" w:leader="dot" w:pos="13400"/>
            </w:tabs>
            <w:rPr>
              <w:rFonts w:asciiTheme="minorHAnsi" w:eastAsiaTheme="minorEastAsia" w:hAnsiTheme="minorHAnsi" w:cstheme="minorBidi"/>
              <w:b w:val="0"/>
              <w:bCs w:val="0"/>
              <w:noProof/>
              <w:sz w:val="22"/>
              <w:szCs w:val="22"/>
            </w:rPr>
          </w:pPr>
          <w:hyperlink r:id="rId20" w:anchor="_Toc443465148" w:history="1">
            <w:r w:rsidR="00FE1E80">
              <w:rPr>
                <w:rStyle w:val="Hyperlink"/>
                <w:rFonts w:eastAsiaTheme="majorEastAsia"/>
                <w:noProof/>
              </w:rPr>
              <w:t>Week 3: Teaching for Meaningful Learning</w:t>
            </w:r>
            <w:r w:rsidR="00FE1E80">
              <w:rPr>
                <w:rStyle w:val="Hyperlink"/>
                <w:rFonts w:eastAsiaTheme="majorEastAsia"/>
                <w:noProof/>
                <w:webHidden/>
                <w:color w:val="auto"/>
              </w:rPr>
              <w:tab/>
            </w:r>
            <w:r w:rsidR="00FE1E80">
              <w:rPr>
                <w:rStyle w:val="Hyperlink"/>
                <w:rFonts w:eastAsiaTheme="majorEastAsia"/>
                <w:noProof/>
                <w:webHidden/>
                <w:color w:val="auto"/>
              </w:rPr>
              <w:fldChar w:fldCharType="begin"/>
            </w:r>
            <w:r w:rsidR="00FE1E80">
              <w:rPr>
                <w:rStyle w:val="Hyperlink"/>
                <w:rFonts w:eastAsiaTheme="majorEastAsia"/>
                <w:noProof/>
                <w:webHidden/>
                <w:color w:val="auto"/>
              </w:rPr>
              <w:instrText xml:space="preserve"> PAGEREF _Toc443465148 \h </w:instrText>
            </w:r>
            <w:r w:rsidR="00FE1E80">
              <w:rPr>
                <w:rStyle w:val="Hyperlink"/>
                <w:rFonts w:eastAsiaTheme="majorEastAsia"/>
                <w:noProof/>
                <w:webHidden/>
                <w:color w:val="auto"/>
              </w:rPr>
            </w:r>
            <w:r w:rsidR="00FE1E80">
              <w:rPr>
                <w:rStyle w:val="Hyperlink"/>
                <w:rFonts w:eastAsiaTheme="majorEastAsia"/>
                <w:noProof/>
                <w:webHidden/>
                <w:color w:val="auto"/>
              </w:rPr>
              <w:fldChar w:fldCharType="separate"/>
            </w:r>
            <w:r w:rsidR="00FE1E80">
              <w:rPr>
                <w:rStyle w:val="Hyperlink"/>
                <w:rFonts w:eastAsiaTheme="majorEastAsia"/>
                <w:noProof/>
                <w:webHidden/>
                <w:color w:val="auto"/>
              </w:rPr>
              <w:t>20</w:t>
            </w:r>
            <w:r w:rsidR="00FE1E80">
              <w:rPr>
                <w:rStyle w:val="Hyperlink"/>
                <w:rFonts w:eastAsiaTheme="majorEastAsia"/>
                <w:noProof/>
                <w:webHidden/>
                <w:color w:val="auto"/>
              </w:rPr>
              <w:fldChar w:fldCharType="end"/>
            </w:r>
          </w:hyperlink>
        </w:p>
        <w:p w14:paraId="5F750F68" w14:textId="77777777" w:rsidR="00FE1E80" w:rsidRDefault="008806C4" w:rsidP="00FE1E80">
          <w:pPr>
            <w:pStyle w:val="TOC1"/>
            <w:tabs>
              <w:tab w:val="right" w:leader="dot" w:pos="13400"/>
            </w:tabs>
            <w:rPr>
              <w:rFonts w:asciiTheme="minorHAnsi" w:eastAsiaTheme="minorEastAsia" w:hAnsiTheme="minorHAnsi" w:cstheme="minorBidi"/>
              <w:b w:val="0"/>
              <w:bCs w:val="0"/>
              <w:noProof/>
              <w:sz w:val="22"/>
              <w:szCs w:val="22"/>
            </w:rPr>
          </w:pPr>
          <w:hyperlink r:id="rId21" w:anchor="_Toc443465149" w:history="1">
            <w:r w:rsidR="00FE1E80">
              <w:rPr>
                <w:rStyle w:val="Hyperlink"/>
                <w:rFonts w:eastAsiaTheme="majorEastAsia"/>
                <w:noProof/>
              </w:rPr>
              <w:t>Week 4: Developmentally Appropriate Practice</w:t>
            </w:r>
            <w:r w:rsidR="00FE1E80">
              <w:rPr>
                <w:rStyle w:val="Hyperlink"/>
                <w:rFonts w:eastAsiaTheme="majorEastAsia"/>
                <w:noProof/>
                <w:webHidden/>
                <w:color w:val="auto"/>
              </w:rPr>
              <w:tab/>
            </w:r>
            <w:r w:rsidR="00FE1E80">
              <w:rPr>
                <w:rStyle w:val="Hyperlink"/>
                <w:rFonts w:eastAsiaTheme="majorEastAsia"/>
                <w:noProof/>
                <w:webHidden/>
                <w:color w:val="auto"/>
              </w:rPr>
              <w:fldChar w:fldCharType="begin"/>
            </w:r>
            <w:r w:rsidR="00FE1E80">
              <w:rPr>
                <w:rStyle w:val="Hyperlink"/>
                <w:rFonts w:eastAsiaTheme="majorEastAsia"/>
                <w:noProof/>
                <w:webHidden/>
                <w:color w:val="auto"/>
              </w:rPr>
              <w:instrText xml:space="preserve"> PAGEREF _Toc443465149 \h </w:instrText>
            </w:r>
            <w:r w:rsidR="00FE1E80">
              <w:rPr>
                <w:rStyle w:val="Hyperlink"/>
                <w:rFonts w:eastAsiaTheme="majorEastAsia"/>
                <w:noProof/>
                <w:webHidden/>
                <w:color w:val="auto"/>
              </w:rPr>
            </w:r>
            <w:r w:rsidR="00FE1E80">
              <w:rPr>
                <w:rStyle w:val="Hyperlink"/>
                <w:rFonts w:eastAsiaTheme="majorEastAsia"/>
                <w:noProof/>
                <w:webHidden/>
                <w:color w:val="auto"/>
              </w:rPr>
              <w:fldChar w:fldCharType="separate"/>
            </w:r>
            <w:r w:rsidR="00FE1E80">
              <w:rPr>
                <w:rStyle w:val="Hyperlink"/>
                <w:rFonts w:eastAsiaTheme="majorEastAsia"/>
                <w:noProof/>
                <w:webHidden/>
                <w:color w:val="auto"/>
              </w:rPr>
              <w:t>22</w:t>
            </w:r>
            <w:r w:rsidR="00FE1E80">
              <w:rPr>
                <w:rStyle w:val="Hyperlink"/>
                <w:rFonts w:eastAsiaTheme="majorEastAsia"/>
                <w:noProof/>
                <w:webHidden/>
                <w:color w:val="auto"/>
              </w:rPr>
              <w:fldChar w:fldCharType="end"/>
            </w:r>
          </w:hyperlink>
        </w:p>
        <w:p w14:paraId="28DD005E" w14:textId="77777777" w:rsidR="00FE1E80" w:rsidRDefault="008806C4" w:rsidP="00FE1E80">
          <w:pPr>
            <w:pStyle w:val="TOC1"/>
            <w:tabs>
              <w:tab w:val="right" w:leader="dot" w:pos="13400"/>
            </w:tabs>
            <w:rPr>
              <w:rFonts w:asciiTheme="minorHAnsi" w:eastAsiaTheme="minorEastAsia" w:hAnsiTheme="minorHAnsi" w:cstheme="minorBidi"/>
              <w:b w:val="0"/>
              <w:bCs w:val="0"/>
              <w:noProof/>
              <w:sz w:val="22"/>
              <w:szCs w:val="22"/>
            </w:rPr>
          </w:pPr>
          <w:hyperlink r:id="rId22" w:anchor="_Toc443465150" w:history="1">
            <w:r w:rsidR="00FE1E80">
              <w:rPr>
                <w:rStyle w:val="Hyperlink"/>
                <w:rFonts w:eastAsiaTheme="majorEastAsia"/>
                <w:noProof/>
              </w:rPr>
              <w:t>Week 5: Classroom Management</w:t>
            </w:r>
            <w:r w:rsidR="00FE1E80">
              <w:rPr>
                <w:rStyle w:val="Hyperlink"/>
                <w:rFonts w:eastAsiaTheme="majorEastAsia"/>
                <w:noProof/>
                <w:webHidden/>
                <w:color w:val="auto"/>
              </w:rPr>
              <w:tab/>
            </w:r>
            <w:r w:rsidR="00FE1E80">
              <w:rPr>
                <w:rStyle w:val="Hyperlink"/>
                <w:rFonts w:eastAsiaTheme="majorEastAsia"/>
                <w:noProof/>
                <w:webHidden/>
                <w:color w:val="auto"/>
              </w:rPr>
              <w:fldChar w:fldCharType="begin"/>
            </w:r>
            <w:r w:rsidR="00FE1E80">
              <w:rPr>
                <w:rStyle w:val="Hyperlink"/>
                <w:rFonts w:eastAsiaTheme="majorEastAsia"/>
                <w:noProof/>
                <w:webHidden/>
                <w:color w:val="auto"/>
              </w:rPr>
              <w:instrText xml:space="preserve"> PAGEREF _Toc443465150 \h </w:instrText>
            </w:r>
            <w:r w:rsidR="00FE1E80">
              <w:rPr>
                <w:rStyle w:val="Hyperlink"/>
                <w:rFonts w:eastAsiaTheme="majorEastAsia"/>
                <w:noProof/>
                <w:webHidden/>
                <w:color w:val="auto"/>
              </w:rPr>
            </w:r>
            <w:r w:rsidR="00FE1E80">
              <w:rPr>
                <w:rStyle w:val="Hyperlink"/>
                <w:rFonts w:eastAsiaTheme="majorEastAsia"/>
                <w:noProof/>
                <w:webHidden/>
                <w:color w:val="auto"/>
              </w:rPr>
              <w:fldChar w:fldCharType="separate"/>
            </w:r>
            <w:r w:rsidR="00FE1E80">
              <w:rPr>
                <w:rStyle w:val="Hyperlink"/>
                <w:rFonts w:eastAsiaTheme="majorEastAsia"/>
                <w:noProof/>
                <w:webHidden/>
                <w:color w:val="auto"/>
              </w:rPr>
              <w:t>24</w:t>
            </w:r>
            <w:r w:rsidR="00FE1E80">
              <w:rPr>
                <w:rStyle w:val="Hyperlink"/>
                <w:rFonts w:eastAsiaTheme="majorEastAsia"/>
                <w:noProof/>
                <w:webHidden/>
                <w:color w:val="auto"/>
              </w:rPr>
              <w:fldChar w:fldCharType="end"/>
            </w:r>
          </w:hyperlink>
        </w:p>
        <w:p w14:paraId="4163EC17" w14:textId="77777777" w:rsidR="00FE1E80" w:rsidRDefault="008806C4" w:rsidP="00FE1E80">
          <w:pPr>
            <w:pStyle w:val="TOC1"/>
            <w:tabs>
              <w:tab w:val="right" w:leader="dot" w:pos="13400"/>
            </w:tabs>
            <w:rPr>
              <w:rFonts w:asciiTheme="minorHAnsi" w:eastAsiaTheme="minorEastAsia" w:hAnsiTheme="minorHAnsi" w:cstheme="minorBidi"/>
              <w:b w:val="0"/>
              <w:bCs w:val="0"/>
              <w:noProof/>
              <w:sz w:val="22"/>
              <w:szCs w:val="22"/>
            </w:rPr>
          </w:pPr>
          <w:hyperlink r:id="rId23" w:anchor="_Toc443465151" w:history="1">
            <w:r w:rsidR="00FE1E80">
              <w:rPr>
                <w:rStyle w:val="Hyperlink"/>
                <w:rFonts w:eastAsiaTheme="majorEastAsia"/>
                <w:noProof/>
              </w:rPr>
              <w:t>Week 6: Teaching Diverse Learners</w:t>
            </w:r>
            <w:r w:rsidR="00FE1E80">
              <w:rPr>
                <w:rStyle w:val="Hyperlink"/>
                <w:rFonts w:eastAsiaTheme="majorEastAsia"/>
                <w:noProof/>
                <w:webHidden/>
                <w:color w:val="auto"/>
              </w:rPr>
              <w:tab/>
            </w:r>
            <w:r w:rsidR="00FE1E80">
              <w:rPr>
                <w:rStyle w:val="Hyperlink"/>
                <w:rFonts w:eastAsiaTheme="majorEastAsia"/>
                <w:noProof/>
                <w:webHidden/>
                <w:color w:val="auto"/>
              </w:rPr>
              <w:fldChar w:fldCharType="begin"/>
            </w:r>
            <w:r w:rsidR="00FE1E80">
              <w:rPr>
                <w:rStyle w:val="Hyperlink"/>
                <w:rFonts w:eastAsiaTheme="majorEastAsia"/>
                <w:noProof/>
                <w:webHidden/>
                <w:color w:val="auto"/>
              </w:rPr>
              <w:instrText xml:space="preserve"> PAGEREF _Toc443465151 \h </w:instrText>
            </w:r>
            <w:r w:rsidR="00FE1E80">
              <w:rPr>
                <w:rStyle w:val="Hyperlink"/>
                <w:rFonts w:eastAsiaTheme="majorEastAsia"/>
                <w:noProof/>
                <w:webHidden/>
                <w:color w:val="auto"/>
              </w:rPr>
            </w:r>
            <w:r w:rsidR="00FE1E80">
              <w:rPr>
                <w:rStyle w:val="Hyperlink"/>
                <w:rFonts w:eastAsiaTheme="majorEastAsia"/>
                <w:noProof/>
                <w:webHidden/>
                <w:color w:val="auto"/>
              </w:rPr>
              <w:fldChar w:fldCharType="separate"/>
            </w:r>
            <w:r w:rsidR="00FE1E80">
              <w:rPr>
                <w:rStyle w:val="Hyperlink"/>
                <w:rFonts w:eastAsiaTheme="majorEastAsia"/>
                <w:noProof/>
                <w:webHidden/>
                <w:color w:val="auto"/>
              </w:rPr>
              <w:t>26</w:t>
            </w:r>
            <w:r w:rsidR="00FE1E80">
              <w:rPr>
                <w:rStyle w:val="Hyperlink"/>
                <w:rFonts w:eastAsiaTheme="majorEastAsia"/>
                <w:noProof/>
                <w:webHidden/>
                <w:color w:val="auto"/>
              </w:rPr>
              <w:fldChar w:fldCharType="end"/>
            </w:r>
          </w:hyperlink>
        </w:p>
        <w:p w14:paraId="3165154F" w14:textId="77777777" w:rsidR="00FE1E80" w:rsidRDefault="008806C4" w:rsidP="00FE1E80">
          <w:pPr>
            <w:pStyle w:val="TOC1"/>
            <w:tabs>
              <w:tab w:val="right" w:leader="dot" w:pos="13400"/>
            </w:tabs>
            <w:rPr>
              <w:rFonts w:asciiTheme="minorHAnsi" w:eastAsiaTheme="minorEastAsia" w:hAnsiTheme="minorHAnsi" w:cstheme="minorBidi"/>
              <w:b w:val="0"/>
              <w:bCs w:val="0"/>
              <w:noProof/>
              <w:sz w:val="22"/>
              <w:szCs w:val="22"/>
            </w:rPr>
          </w:pPr>
          <w:hyperlink r:id="rId24" w:anchor="_Toc443465152" w:history="1">
            <w:r w:rsidR="00FE1E80">
              <w:rPr>
                <w:rStyle w:val="Hyperlink"/>
                <w:rFonts w:eastAsiaTheme="majorEastAsia"/>
                <w:noProof/>
              </w:rPr>
              <w:t>Week 7: Teaching Diverse Learners continued</w:t>
            </w:r>
            <w:r w:rsidR="00FE1E80">
              <w:rPr>
                <w:rStyle w:val="Hyperlink"/>
                <w:rFonts w:eastAsiaTheme="majorEastAsia"/>
                <w:noProof/>
                <w:webHidden/>
                <w:color w:val="auto"/>
              </w:rPr>
              <w:tab/>
            </w:r>
            <w:r w:rsidR="00FE1E80">
              <w:rPr>
                <w:rStyle w:val="Hyperlink"/>
                <w:rFonts w:eastAsiaTheme="majorEastAsia"/>
                <w:noProof/>
                <w:webHidden/>
                <w:color w:val="auto"/>
              </w:rPr>
              <w:fldChar w:fldCharType="begin"/>
            </w:r>
            <w:r w:rsidR="00FE1E80">
              <w:rPr>
                <w:rStyle w:val="Hyperlink"/>
                <w:rFonts w:eastAsiaTheme="majorEastAsia"/>
                <w:noProof/>
                <w:webHidden/>
                <w:color w:val="auto"/>
              </w:rPr>
              <w:instrText xml:space="preserve"> PAGEREF _Toc443465152 \h </w:instrText>
            </w:r>
            <w:r w:rsidR="00FE1E80">
              <w:rPr>
                <w:rStyle w:val="Hyperlink"/>
                <w:rFonts w:eastAsiaTheme="majorEastAsia"/>
                <w:noProof/>
                <w:webHidden/>
                <w:color w:val="auto"/>
              </w:rPr>
            </w:r>
            <w:r w:rsidR="00FE1E80">
              <w:rPr>
                <w:rStyle w:val="Hyperlink"/>
                <w:rFonts w:eastAsiaTheme="majorEastAsia"/>
                <w:noProof/>
                <w:webHidden/>
                <w:color w:val="auto"/>
              </w:rPr>
              <w:fldChar w:fldCharType="separate"/>
            </w:r>
            <w:r w:rsidR="00FE1E80">
              <w:rPr>
                <w:rStyle w:val="Hyperlink"/>
                <w:rFonts w:eastAsiaTheme="majorEastAsia"/>
                <w:noProof/>
                <w:webHidden/>
                <w:color w:val="auto"/>
              </w:rPr>
              <w:t>28</w:t>
            </w:r>
            <w:r w:rsidR="00FE1E80">
              <w:rPr>
                <w:rStyle w:val="Hyperlink"/>
                <w:rFonts w:eastAsiaTheme="majorEastAsia"/>
                <w:noProof/>
                <w:webHidden/>
                <w:color w:val="auto"/>
              </w:rPr>
              <w:fldChar w:fldCharType="end"/>
            </w:r>
          </w:hyperlink>
        </w:p>
        <w:p w14:paraId="0DEF4135" w14:textId="77777777" w:rsidR="00FE1E80" w:rsidRDefault="008806C4" w:rsidP="00FE1E80">
          <w:pPr>
            <w:pStyle w:val="TOC1"/>
            <w:tabs>
              <w:tab w:val="right" w:leader="dot" w:pos="13400"/>
            </w:tabs>
            <w:rPr>
              <w:rFonts w:asciiTheme="minorHAnsi" w:eastAsiaTheme="minorEastAsia" w:hAnsiTheme="minorHAnsi" w:cstheme="minorBidi"/>
              <w:b w:val="0"/>
              <w:bCs w:val="0"/>
              <w:noProof/>
              <w:sz w:val="22"/>
              <w:szCs w:val="22"/>
            </w:rPr>
          </w:pPr>
          <w:hyperlink r:id="rId25" w:anchor="_Toc443465153" w:history="1">
            <w:r w:rsidR="00FE1E80">
              <w:rPr>
                <w:rStyle w:val="Hyperlink"/>
                <w:rFonts w:eastAsiaTheme="majorEastAsia"/>
                <w:noProof/>
              </w:rPr>
              <w:t>Week 8: Good Teaching</w:t>
            </w:r>
            <w:r w:rsidR="00FE1E80">
              <w:rPr>
                <w:rStyle w:val="Hyperlink"/>
                <w:rFonts w:eastAsiaTheme="majorEastAsia"/>
                <w:noProof/>
                <w:webHidden/>
                <w:color w:val="auto"/>
              </w:rPr>
              <w:tab/>
            </w:r>
            <w:r w:rsidR="00FE1E80">
              <w:rPr>
                <w:rStyle w:val="Hyperlink"/>
                <w:rFonts w:eastAsiaTheme="majorEastAsia"/>
                <w:noProof/>
                <w:webHidden/>
                <w:color w:val="auto"/>
              </w:rPr>
              <w:fldChar w:fldCharType="begin"/>
            </w:r>
            <w:r w:rsidR="00FE1E80">
              <w:rPr>
                <w:rStyle w:val="Hyperlink"/>
                <w:rFonts w:eastAsiaTheme="majorEastAsia"/>
                <w:noProof/>
                <w:webHidden/>
                <w:color w:val="auto"/>
              </w:rPr>
              <w:instrText xml:space="preserve"> PAGEREF _Toc443465153 \h </w:instrText>
            </w:r>
            <w:r w:rsidR="00FE1E80">
              <w:rPr>
                <w:rStyle w:val="Hyperlink"/>
                <w:rFonts w:eastAsiaTheme="majorEastAsia"/>
                <w:noProof/>
                <w:webHidden/>
                <w:color w:val="auto"/>
              </w:rPr>
            </w:r>
            <w:r w:rsidR="00FE1E80">
              <w:rPr>
                <w:rStyle w:val="Hyperlink"/>
                <w:rFonts w:eastAsiaTheme="majorEastAsia"/>
                <w:noProof/>
                <w:webHidden/>
                <w:color w:val="auto"/>
              </w:rPr>
              <w:fldChar w:fldCharType="separate"/>
            </w:r>
            <w:r w:rsidR="00FE1E80">
              <w:rPr>
                <w:rStyle w:val="Hyperlink"/>
                <w:rFonts w:eastAsiaTheme="majorEastAsia"/>
                <w:noProof/>
                <w:webHidden/>
                <w:color w:val="auto"/>
              </w:rPr>
              <w:t>30</w:t>
            </w:r>
            <w:r w:rsidR="00FE1E80">
              <w:rPr>
                <w:rStyle w:val="Hyperlink"/>
                <w:rFonts w:eastAsiaTheme="majorEastAsia"/>
                <w:noProof/>
                <w:webHidden/>
                <w:color w:val="auto"/>
              </w:rPr>
              <w:fldChar w:fldCharType="end"/>
            </w:r>
          </w:hyperlink>
        </w:p>
        <w:p w14:paraId="25B4F2C8" w14:textId="2EA54900" w:rsidR="003F714A" w:rsidRDefault="00FE1E80" w:rsidP="00FE1E80">
          <w:pPr>
            <w:spacing w:after="0" w:line="240" w:lineRule="auto"/>
            <w:textAlignment w:val="baseline"/>
            <w:rPr>
              <w:rFonts w:ascii="Arial" w:eastAsia="Times New Roman" w:hAnsi="Arial" w:cs="Arial"/>
              <w:b/>
              <w:bCs/>
              <w:color w:val="003896"/>
            </w:rPr>
          </w:pPr>
          <w:r>
            <w:rPr>
              <w:rFonts w:ascii="Arial" w:hAnsi="Arial" w:cs="Arial"/>
              <w:b/>
              <w:bCs/>
              <w:i/>
              <w:iCs/>
              <w:szCs w:val="24"/>
            </w:rPr>
            <w:fldChar w:fldCharType="end"/>
          </w:r>
        </w:p>
      </w:sdtContent>
    </w:sdt>
    <w:p w14:paraId="73F32535" w14:textId="77777777" w:rsidR="003F714A" w:rsidRPr="00BA435A" w:rsidRDefault="003F714A" w:rsidP="003F714A">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5"/>
        <w:gridCol w:w="7383"/>
        <w:gridCol w:w="963"/>
        <w:gridCol w:w="2710"/>
        <w:gridCol w:w="1643"/>
      </w:tblGrid>
      <w:tr w:rsidR="003F714A" w:rsidRPr="00BA435A" w14:paraId="3D6B38CB" w14:textId="77777777" w:rsidTr="00E23D1D">
        <w:tc>
          <w:tcPr>
            <w:tcW w:w="255" w:type="dxa"/>
            <w:tcBorders>
              <w:top w:val="single" w:sz="6" w:space="0" w:color="auto"/>
              <w:left w:val="single" w:sz="6" w:space="0" w:color="auto"/>
              <w:bottom w:val="single" w:sz="6" w:space="0" w:color="auto"/>
              <w:right w:val="nil"/>
            </w:tcBorders>
            <w:shd w:val="clear" w:color="auto" w:fill="005391"/>
            <w:vAlign w:val="center"/>
            <w:hideMark/>
          </w:tcPr>
          <w:p w14:paraId="51E7677A"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single" w:sz="6" w:space="0" w:color="auto"/>
              <w:left w:val="nil"/>
              <w:bottom w:val="single" w:sz="6" w:space="0" w:color="auto"/>
              <w:right w:val="nil"/>
            </w:tcBorders>
            <w:shd w:val="clear" w:color="auto" w:fill="005391"/>
            <w:vAlign w:val="center"/>
            <w:hideMark/>
          </w:tcPr>
          <w:p w14:paraId="35798BA9"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Assessment</w:t>
            </w:r>
            <w:r w:rsidRPr="00BA435A">
              <w:rPr>
                <w:rFonts w:eastAsia="Times New Roman" w:cstheme="minorHAnsi"/>
              </w:rPr>
              <w:t> </w:t>
            </w:r>
          </w:p>
        </w:tc>
        <w:tc>
          <w:tcPr>
            <w:tcW w:w="990" w:type="dxa"/>
            <w:tcBorders>
              <w:top w:val="single" w:sz="6" w:space="0" w:color="auto"/>
              <w:left w:val="nil"/>
              <w:bottom w:val="single" w:sz="6" w:space="0" w:color="auto"/>
              <w:right w:val="nil"/>
            </w:tcBorders>
            <w:shd w:val="clear" w:color="auto" w:fill="005391"/>
            <w:hideMark/>
          </w:tcPr>
          <w:p w14:paraId="12EFB228" w14:textId="77777777" w:rsidR="003F714A" w:rsidRPr="00BA435A" w:rsidRDefault="003F714A" w:rsidP="00E23D1D">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Due</w:t>
            </w:r>
            <w:r w:rsidRPr="00BA435A">
              <w:rPr>
                <w:rFonts w:eastAsia="Times New Roman" w:cstheme="minorHAnsi"/>
              </w:rPr>
              <w:t> </w:t>
            </w:r>
          </w:p>
        </w:tc>
        <w:tc>
          <w:tcPr>
            <w:tcW w:w="2790" w:type="dxa"/>
            <w:tcBorders>
              <w:top w:val="single" w:sz="6" w:space="0" w:color="auto"/>
              <w:left w:val="nil"/>
              <w:bottom w:val="single" w:sz="6" w:space="0" w:color="auto"/>
              <w:right w:val="nil"/>
            </w:tcBorders>
            <w:shd w:val="clear" w:color="auto" w:fill="005391"/>
            <w:hideMark/>
          </w:tcPr>
          <w:p w14:paraId="10926141" w14:textId="77777777" w:rsidR="003F714A" w:rsidRPr="00BA435A" w:rsidRDefault="003F714A" w:rsidP="00E23D1D">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Assignment Category</w:t>
            </w:r>
            <w:r w:rsidRPr="00BA435A">
              <w:rPr>
                <w:rFonts w:eastAsia="Times New Roman" w:cstheme="minorHAnsi"/>
              </w:rPr>
              <w:t> </w:t>
            </w:r>
          </w:p>
        </w:tc>
        <w:tc>
          <w:tcPr>
            <w:tcW w:w="1695" w:type="dxa"/>
            <w:tcBorders>
              <w:top w:val="single" w:sz="6" w:space="0" w:color="auto"/>
              <w:left w:val="nil"/>
              <w:bottom w:val="single" w:sz="6" w:space="0" w:color="auto"/>
              <w:right w:val="single" w:sz="6" w:space="0" w:color="auto"/>
            </w:tcBorders>
            <w:shd w:val="clear" w:color="auto" w:fill="005391"/>
            <w:vAlign w:val="center"/>
            <w:hideMark/>
          </w:tcPr>
          <w:p w14:paraId="5AA9C158" w14:textId="77777777" w:rsidR="003F714A" w:rsidRPr="00BA435A" w:rsidRDefault="003F714A" w:rsidP="00E23D1D">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Point Value</w:t>
            </w:r>
            <w:r w:rsidRPr="00BA435A">
              <w:rPr>
                <w:rFonts w:eastAsia="Times New Roman" w:cstheme="minorHAnsi"/>
              </w:rPr>
              <w:t> </w:t>
            </w:r>
          </w:p>
        </w:tc>
      </w:tr>
      <w:tr w:rsidR="003F714A" w:rsidRPr="00BA435A" w14:paraId="399FA030" w14:textId="77777777" w:rsidTr="00E23D1D">
        <w:tc>
          <w:tcPr>
            <w:tcW w:w="7905" w:type="dxa"/>
            <w:gridSpan w:val="2"/>
            <w:tcBorders>
              <w:top w:val="single" w:sz="6" w:space="0" w:color="auto"/>
              <w:left w:val="single" w:sz="6" w:space="0" w:color="auto"/>
              <w:bottom w:val="nil"/>
              <w:right w:val="nil"/>
            </w:tcBorders>
            <w:shd w:val="clear" w:color="auto" w:fill="BFBFBF"/>
            <w:vAlign w:val="center"/>
            <w:hideMark/>
          </w:tcPr>
          <w:p w14:paraId="556E85D5"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1</w:t>
            </w:r>
            <w:r w:rsidRPr="00BA435A">
              <w:rPr>
                <w:rFonts w:eastAsia="Times New Roman" w:cstheme="minorHAnsi"/>
              </w:rPr>
              <w:t> </w:t>
            </w:r>
          </w:p>
        </w:tc>
        <w:tc>
          <w:tcPr>
            <w:tcW w:w="990" w:type="dxa"/>
            <w:tcBorders>
              <w:top w:val="single" w:sz="6" w:space="0" w:color="auto"/>
              <w:left w:val="nil"/>
              <w:bottom w:val="nil"/>
              <w:right w:val="nil"/>
            </w:tcBorders>
            <w:shd w:val="clear" w:color="auto" w:fill="BFBFBF"/>
            <w:hideMark/>
          </w:tcPr>
          <w:p w14:paraId="0C111E2A"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single" w:sz="6" w:space="0" w:color="auto"/>
              <w:left w:val="nil"/>
              <w:bottom w:val="nil"/>
              <w:right w:val="nil"/>
            </w:tcBorders>
            <w:shd w:val="clear" w:color="auto" w:fill="BFBFBF"/>
            <w:hideMark/>
          </w:tcPr>
          <w:p w14:paraId="07BEE650"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695" w:type="dxa"/>
            <w:tcBorders>
              <w:top w:val="single" w:sz="6" w:space="0" w:color="auto"/>
              <w:left w:val="nil"/>
              <w:bottom w:val="nil"/>
              <w:right w:val="single" w:sz="6" w:space="0" w:color="auto"/>
            </w:tcBorders>
            <w:shd w:val="clear" w:color="auto" w:fill="BFBFBF"/>
            <w:vAlign w:val="center"/>
            <w:hideMark/>
          </w:tcPr>
          <w:p w14:paraId="41962F41"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3F714A" w:rsidRPr="00BA435A" w14:paraId="2712186A" w14:textId="77777777" w:rsidTr="00E23D1D">
        <w:tc>
          <w:tcPr>
            <w:tcW w:w="255" w:type="dxa"/>
            <w:tcBorders>
              <w:top w:val="nil"/>
              <w:left w:val="single" w:sz="6" w:space="0" w:color="auto"/>
              <w:bottom w:val="nil"/>
              <w:right w:val="nil"/>
            </w:tcBorders>
            <w:shd w:val="clear" w:color="auto" w:fill="auto"/>
            <w:vAlign w:val="center"/>
            <w:hideMark/>
          </w:tcPr>
          <w:p w14:paraId="3BD12788"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61E65AEE"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Remembering a Teacher </w:t>
            </w:r>
          </w:p>
        </w:tc>
        <w:tc>
          <w:tcPr>
            <w:tcW w:w="990" w:type="dxa"/>
            <w:tcBorders>
              <w:top w:val="nil"/>
              <w:left w:val="nil"/>
              <w:bottom w:val="nil"/>
              <w:right w:val="nil"/>
            </w:tcBorders>
            <w:shd w:val="clear" w:color="auto" w:fill="auto"/>
            <w:hideMark/>
          </w:tcPr>
          <w:p w14:paraId="5D3B4416"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45AFE1D9"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07782437"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5CEDE7E5" w14:textId="77777777" w:rsidTr="00E23D1D">
        <w:tc>
          <w:tcPr>
            <w:tcW w:w="255" w:type="dxa"/>
            <w:tcBorders>
              <w:top w:val="nil"/>
              <w:left w:val="single" w:sz="6" w:space="0" w:color="auto"/>
              <w:bottom w:val="nil"/>
              <w:right w:val="nil"/>
            </w:tcBorders>
            <w:shd w:val="clear" w:color="auto" w:fill="auto"/>
            <w:vAlign w:val="center"/>
            <w:hideMark/>
          </w:tcPr>
          <w:p w14:paraId="7C3F6A74"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27E3DD14"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Being a Good Teacher </w:t>
            </w:r>
          </w:p>
        </w:tc>
        <w:tc>
          <w:tcPr>
            <w:tcW w:w="990" w:type="dxa"/>
            <w:tcBorders>
              <w:top w:val="nil"/>
              <w:left w:val="nil"/>
              <w:bottom w:val="nil"/>
              <w:right w:val="nil"/>
            </w:tcBorders>
            <w:shd w:val="clear" w:color="auto" w:fill="auto"/>
            <w:hideMark/>
          </w:tcPr>
          <w:p w14:paraId="6BA50255"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34576E51"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192FE196"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4 </w:t>
            </w:r>
          </w:p>
        </w:tc>
      </w:tr>
      <w:tr w:rsidR="003F714A" w:rsidRPr="00BA435A" w14:paraId="78C41E05" w14:textId="77777777" w:rsidTr="00E23D1D">
        <w:tc>
          <w:tcPr>
            <w:tcW w:w="255" w:type="dxa"/>
            <w:tcBorders>
              <w:top w:val="nil"/>
              <w:left w:val="single" w:sz="6" w:space="0" w:color="auto"/>
              <w:bottom w:val="nil"/>
              <w:right w:val="nil"/>
            </w:tcBorders>
            <w:shd w:val="clear" w:color="auto" w:fill="auto"/>
            <w:vAlign w:val="center"/>
            <w:hideMark/>
          </w:tcPr>
          <w:p w14:paraId="2DE62312"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70DC2C13"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Teaching Auto-Ethnography </w:t>
            </w:r>
          </w:p>
        </w:tc>
        <w:tc>
          <w:tcPr>
            <w:tcW w:w="990" w:type="dxa"/>
            <w:tcBorders>
              <w:top w:val="nil"/>
              <w:left w:val="nil"/>
              <w:bottom w:val="nil"/>
              <w:right w:val="nil"/>
            </w:tcBorders>
            <w:shd w:val="clear" w:color="auto" w:fill="auto"/>
            <w:hideMark/>
          </w:tcPr>
          <w:p w14:paraId="4993BA21"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43586D1D"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325EC54E"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4 </w:t>
            </w:r>
          </w:p>
        </w:tc>
      </w:tr>
      <w:tr w:rsidR="003F714A" w:rsidRPr="00BA435A" w14:paraId="53A7D7DA" w14:textId="77777777" w:rsidTr="00E23D1D">
        <w:tc>
          <w:tcPr>
            <w:tcW w:w="7905" w:type="dxa"/>
            <w:gridSpan w:val="2"/>
            <w:tcBorders>
              <w:top w:val="nil"/>
              <w:left w:val="single" w:sz="6" w:space="0" w:color="auto"/>
              <w:bottom w:val="nil"/>
              <w:right w:val="nil"/>
            </w:tcBorders>
            <w:shd w:val="clear" w:color="auto" w:fill="BFBFBF"/>
            <w:vAlign w:val="center"/>
            <w:hideMark/>
          </w:tcPr>
          <w:p w14:paraId="16C09A1C"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2</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75E4D40C"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66A7D32F"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4F5D919B"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3F714A" w:rsidRPr="00BA435A" w14:paraId="727133C1" w14:textId="77777777" w:rsidTr="00E23D1D">
        <w:tc>
          <w:tcPr>
            <w:tcW w:w="255" w:type="dxa"/>
            <w:tcBorders>
              <w:top w:val="nil"/>
              <w:left w:val="single" w:sz="6" w:space="0" w:color="auto"/>
              <w:bottom w:val="nil"/>
              <w:right w:val="nil"/>
            </w:tcBorders>
            <w:shd w:val="clear" w:color="auto" w:fill="auto"/>
            <w:vAlign w:val="center"/>
            <w:hideMark/>
          </w:tcPr>
          <w:p w14:paraId="6910994A"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3CD59695"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Education Reform </w:t>
            </w:r>
          </w:p>
        </w:tc>
        <w:tc>
          <w:tcPr>
            <w:tcW w:w="990" w:type="dxa"/>
            <w:tcBorders>
              <w:top w:val="nil"/>
              <w:left w:val="nil"/>
              <w:bottom w:val="nil"/>
              <w:right w:val="nil"/>
            </w:tcBorders>
            <w:shd w:val="clear" w:color="auto" w:fill="auto"/>
            <w:hideMark/>
          </w:tcPr>
          <w:p w14:paraId="68FE9EC7"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0B1E3188"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205EDDD7"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210C20AC" w14:textId="77777777" w:rsidTr="00E23D1D">
        <w:tc>
          <w:tcPr>
            <w:tcW w:w="255" w:type="dxa"/>
            <w:tcBorders>
              <w:top w:val="nil"/>
              <w:left w:val="single" w:sz="6" w:space="0" w:color="auto"/>
              <w:bottom w:val="nil"/>
              <w:right w:val="nil"/>
            </w:tcBorders>
            <w:shd w:val="clear" w:color="auto" w:fill="auto"/>
            <w:vAlign w:val="center"/>
            <w:hideMark/>
          </w:tcPr>
          <w:p w14:paraId="7BDB6B38"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2BAD4A24"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Parts of the Curriculum </w:t>
            </w:r>
          </w:p>
        </w:tc>
        <w:tc>
          <w:tcPr>
            <w:tcW w:w="990" w:type="dxa"/>
            <w:tcBorders>
              <w:top w:val="nil"/>
              <w:left w:val="nil"/>
              <w:bottom w:val="nil"/>
              <w:right w:val="nil"/>
            </w:tcBorders>
            <w:shd w:val="clear" w:color="auto" w:fill="auto"/>
            <w:hideMark/>
          </w:tcPr>
          <w:p w14:paraId="3202183A"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1568380C"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5A3AE911"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4 </w:t>
            </w:r>
          </w:p>
        </w:tc>
      </w:tr>
      <w:tr w:rsidR="003F714A" w:rsidRPr="00BA435A" w14:paraId="78BAB229" w14:textId="77777777" w:rsidTr="00E23D1D">
        <w:tc>
          <w:tcPr>
            <w:tcW w:w="255" w:type="dxa"/>
            <w:tcBorders>
              <w:top w:val="nil"/>
              <w:left w:val="single" w:sz="6" w:space="0" w:color="auto"/>
              <w:bottom w:val="nil"/>
              <w:right w:val="nil"/>
            </w:tcBorders>
            <w:shd w:val="clear" w:color="auto" w:fill="auto"/>
            <w:vAlign w:val="center"/>
            <w:hideMark/>
          </w:tcPr>
          <w:p w14:paraId="694E24BF"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75E4B16A"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Codes of Power </w:t>
            </w:r>
          </w:p>
        </w:tc>
        <w:tc>
          <w:tcPr>
            <w:tcW w:w="990" w:type="dxa"/>
            <w:tcBorders>
              <w:top w:val="nil"/>
              <w:left w:val="nil"/>
              <w:bottom w:val="nil"/>
              <w:right w:val="nil"/>
            </w:tcBorders>
            <w:shd w:val="clear" w:color="auto" w:fill="auto"/>
            <w:hideMark/>
          </w:tcPr>
          <w:p w14:paraId="61771D47"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31AB0AAE"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09C57F8B"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4 </w:t>
            </w:r>
          </w:p>
        </w:tc>
      </w:tr>
      <w:tr w:rsidR="003F714A" w:rsidRPr="00BA435A" w14:paraId="155EC821" w14:textId="77777777" w:rsidTr="00E23D1D">
        <w:tc>
          <w:tcPr>
            <w:tcW w:w="255" w:type="dxa"/>
            <w:tcBorders>
              <w:top w:val="nil"/>
              <w:left w:val="single" w:sz="6" w:space="0" w:color="auto"/>
              <w:bottom w:val="nil"/>
              <w:right w:val="nil"/>
            </w:tcBorders>
            <w:shd w:val="clear" w:color="auto" w:fill="auto"/>
            <w:vAlign w:val="center"/>
            <w:hideMark/>
          </w:tcPr>
          <w:p w14:paraId="2D51D7B7"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37CD5508"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Responsible Pedagogy </w:t>
            </w:r>
          </w:p>
        </w:tc>
        <w:tc>
          <w:tcPr>
            <w:tcW w:w="990" w:type="dxa"/>
            <w:tcBorders>
              <w:top w:val="nil"/>
              <w:left w:val="nil"/>
              <w:bottom w:val="nil"/>
              <w:right w:val="nil"/>
            </w:tcBorders>
            <w:shd w:val="clear" w:color="auto" w:fill="auto"/>
            <w:hideMark/>
          </w:tcPr>
          <w:p w14:paraId="5B43EDAB"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5801AA30"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52EAD0F2"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8 </w:t>
            </w:r>
          </w:p>
        </w:tc>
      </w:tr>
      <w:tr w:rsidR="003F714A" w:rsidRPr="00BA435A" w14:paraId="42ACF5A3" w14:textId="77777777" w:rsidTr="00E23D1D">
        <w:tc>
          <w:tcPr>
            <w:tcW w:w="7905" w:type="dxa"/>
            <w:gridSpan w:val="2"/>
            <w:tcBorders>
              <w:top w:val="nil"/>
              <w:left w:val="single" w:sz="6" w:space="0" w:color="auto"/>
              <w:bottom w:val="nil"/>
              <w:right w:val="nil"/>
            </w:tcBorders>
            <w:shd w:val="clear" w:color="auto" w:fill="BFBFBF"/>
            <w:vAlign w:val="center"/>
            <w:hideMark/>
          </w:tcPr>
          <w:p w14:paraId="70306943"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3</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0C430FED"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03C6AFD3"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7853D205"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3F714A" w:rsidRPr="00BA435A" w14:paraId="2E9F96A3" w14:textId="77777777" w:rsidTr="00E23D1D">
        <w:tc>
          <w:tcPr>
            <w:tcW w:w="255" w:type="dxa"/>
            <w:tcBorders>
              <w:top w:val="nil"/>
              <w:left w:val="single" w:sz="6" w:space="0" w:color="auto"/>
              <w:bottom w:val="nil"/>
              <w:right w:val="nil"/>
            </w:tcBorders>
            <w:shd w:val="clear" w:color="auto" w:fill="auto"/>
            <w:vAlign w:val="center"/>
            <w:hideMark/>
          </w:tcPr>
          <w:p w14:paraId="005856BE"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58047969"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How People Learn (HPL) </w:t>
            </w:r>
          </w:p>
        </w:tc>
        <w:tc>
          <w:tcPr>
            <w:tcW w:w="990" w:type="dxa"/>
            <w:tcBorders>
              <w:top w:val="nil"/>
              <w:left w:val="nil"/>
              <w:bottom w:val="nil"/>
              <w:right w:val="nil"/>
            </w:tcBorders>
            <w:shd w:val="clear" w:color="auto" w:fill="auto"/>
            <w:hideMark/>
          </w:tcPr>
          <w:p w14:paraId="3EB28870"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62290A00"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5B718F9E"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222102BE" w14:textId="77777777" w:rsidTr="00E23D1D">
        <w:tc>
          <w:tcPr>
            <w:tcW w:w="255" w:type="dxa"/>
            <w:tcBorders>
              <w:top w:val="nil"/>
              <w:left w:val="single" w:sz="6" w:space="0" w:color="auto"/>
              <w:bottom w:val="nil"/>
              <w:right w:val="nil"/>
            </w:tcBorders>
            <w:shd w:val="clear" w:color="auto" w:fill="auto"/>
            <w:vAlign w:val="center"/>
            <w:hideMark/>
          </w:tcPr>
          <w:p w14:paraId="3B62B6D1"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550C5454"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Lesson Plan </w:t>
            </w:r>
          </w:p>
        </w:tc>
        <w:tc>
          <w:tcPr>
            <w:tcW w:w="990" w:type="dxa"/>
            <w:tcBorders>
              <w:top w:val="nil"/>
              <w:left w:val="nil"/>
              <w:bottom w:val="nil"/>
              <w:right w:val="nil"/>
            </w:tcBorders>
            <w:shd w:val="clear" w:color="auto" w:fill="auto"/>
            <w:hideMark/>
          </w:tcPr>
          <w:p w14:paraId="550C03A4"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48F47E59"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669FF904"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12 </w:t>
            </w:r>
          </w:p>
        </w:tc>
      </w:tr>
      <w:tr w:rsidR="003F714A" w:rsidRPr="00BA435A" w14:paraId="63665869" w14:textId="77777777" w:rsidTr="00E23D1D">
        <w:tc>
          <w:tcPr>
            <w:tcW w:w="7905" w:type="dxa"/>
            <w:gridSpan w:val="2"/>
            <w:tcBorders>
              <w:top w:val="nil"/>
              <w:left w:val="single" w:sz="6" w:space="0" w:color="auto"/>
              <w:bottom w:val="nil"/>
              <w:right w:val="nil"/>
            </w:tcBorders>
            <w:shd w:val="clear" w:color="auto" w:fill="BFBFBF"/>
            <w:vAlign w:val="center"/>
            <w:hideMark/>
          </w:tcPr>
          <w:p w14:paraId="67730944"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4</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4337522A"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3C57F4A4"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15511A30"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3F714A" w:rsidRPr="00BA435A" w14:paraId="44A0A830" w14:textId="77777777" w:rsidTr="00E23D1D">
        <w:tc>
          <w:tcPr>
            <w:tcW w:w="255" w:type="dxa"/>
            <w:tcBorders>
              <w:top w:val="nil"/>
              <w:left w:val="single" w:sz="6" w:space="0" w:color="auto"/>
              <w:bottom w:val="nil"/>
              <w:right w:val="nil"/>
            </w:tcBorders>
            <w:shd w:val="clear" w:color="auto" w:fill="auto"/>
            <w:vAlign w:val="center"/>
            <w:hideMark/>
          </w:tcPr>
          <w:p w14:paraId="685A9E17"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776FD269"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Educational Objectives </w:t>
            </w:r>
          </w:p>
        </w:tc>
        <w:tc>
          <w:tcPr>
            <w:tcW w:w="990" w:type="dxa"/>
            <w:tcBorders>
              <w:top w:val="nil"/>
              <w:left w:val="nil"/>
              <w:bottom w:val="nil"/>
              <w:right w:val="nil"/>
            </w:tcBorders>
            <w:shd w:val="clear" w:color="auto" w:fill="auto"/>
            <w:hideMark/>
          </w:tcPr>
          <w:p w14:paraId="17E8023B"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3AAA3D1E"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2FF77DC4"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438857FC" w14:textId="77777777" w:rsidTr="00E23D1D">
        <w:tc>
          <w:tcPr>
            <w:tcW w:w="255" w:type="dxa"/>
            <w:tcBorders>
              <w:top w:val="nil"/>
              <w:left w:val="single" w:sz="6" w:space="0" w:color="auto"/>
              <w:bottom w:val="nil"/>
              <w:right w:val="nil"/>
            </w:tcBorders>
            <w:shd w:val="clear" w:color="auto" w:fill="auto"/>
            <w:vAlign w:val="center"/>
            <w:hideMark/>
          </w:tcPr>
          <w:p w14:paraId="62610710"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3F58D18C"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Child Development </w:t>
            </w:r>
          </w:p>
        </w:tc>
        <w:tc>
          <w:tcPr>
            <w:tcW w:w="990" w:type="dxa"/>
            <w:tcBorders>
              <w:top w:val="nil"/>
              <w:left w:val="nil"/>
              <w:bottom w:val="nil"/>
              <w:right w:val="nil"/>
            </w:tcBorders>
            <w:shd w:val="clear" w:color="auto" w:fill="auto"/>
            <w:hideMark/>
          </w:tcPr>
          <w:p w14:paraId="4D6BAE71"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371002F0"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7C4D7B83"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4 </w:t>
            </w:r>
          </w:p>
        </w:tc>
      </w:tr>
      <w:tr w:rsidR="003F714A" w:rsidRPr="00BA435A" w14:paraId="1FD7C354" w14:textId="77777777" w:rsidTr="00E23D1D">
        <w:tc>
          <w:tcPr>
            <w:tcW w:w="7905" w:type="dxa"/>
            <w:gridSpan w:val="2"/>
            <w:tcBorders>
              <w:top w:val="nil"/>
              <w:left w:val="single" w:sz="6" w:space="0" w:color="auto"/>
              <w:bottom w:val="nil"/>
              <w:right w:val="nil"/>
            </w:tcBorders>
            <w:shd w:val="clear" w:color="auto" w:fill="BFBFBF"/>
            <w:vAlign w:val="center"/>
            <w:hideMark/>
          </w:tcPr>
          <w:p w14:paraId="60A44113"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5</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186170A3"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6D2AE4EB"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219D050F"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3F714A" w:rsidRPr="00BA435A" w14:paraId="6490B927" w14:textId="77777777" w:rsidTr="00E23D1D">
        <w:tc>
          <w:tcPr>
            <w:tcW w:w="255" w:type="dxa"/>
            <w:tcBorders>
              <w:top w:val="nil"/>
              <w:left w:val="single" w:sz="6" w:space="0" w:color="auto"/>
              <w:bottom w:val="nil"/>
              <w:right w:val="nil"/>
            </w:tcBorders>
            <w:shd w:val="clear" w:color="auto" w:fill="auto"/>
            <w:vAlign w:val="center"/>
            <w:hideMark/>
          </w:tcPr>
          <w:p w14:paraId="336D2DCE"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7E830BD4"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Managing Behavior </w:t>
            </w:r>
          </w:p>
        </w:tc>
        <w:tc>
          <w:tcPr>
            <w:tcW w:w="990" w:type="dxa"/>
            <w:tcBorders>
              <w:top w:val="nil"/>
              <w:left w:val="nil"/>
              <w:bottom w:val="nil"/>
              <w:right w:val="nil"/>
            </w:tcBorders>
            <w:shd w:val="clear" w:color="auto" w:fill="auto"/>
            <w:hideMark/>
          </w:tcPr>
          <w:p w14:paraId="0469B59C"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6668E33B"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60E24C29"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623FA350" w14:textId="77777777" w:rsidTr="00E23D1D">
        <w:tc>
          <w:tcPr>
            <w:tcW w:w="255" w:type="dxa"/>
            <w:tcBorders>
              <w:top w:val="nil"/>
              <w:left w:val="single" w:sz="6" w:space="0" w:color="auto"/>
              <w:bottom w:val="nil"/>
              <w:right w:val="nil"/>
            </w:tcBorders>
            <w:shd w:val="clear" w:color="auto" w:fill="auto"/>
            <w:vAlign w:val="center"/>
            <w:hideMark/>
          </w:tcPr>
          <w:p w14:paraId="1F1BFB77"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0F8AC619"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Classroom Management Plan </w:t>
            </w:r>
          </w:p>
        </w:tc>
        <w:tc>
          <w:tcPr>
            <w:tcW w:w="990" w:type="dxa"/>
            <w:tcBorders>
              <w:top w:val="nil"/>
              <w:left w:val="nil"/>
              <w:bottom w:val="nil"/>
              <w:right w:val="nil"/>
            </w:tcBorders>
            <w:shd w:val="clear" w:color="auto" w:fill="auto"/>
            <w:hideMark/>
          </w:tcPr>
          <w:p w14:paraId="59DE5398"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4139D5FF"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62D36111"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8 </w:t>
            </w:r>
          </w:p>
        </w:tc>
      </w:tr>
      <w:tr w:rsidR="003F714A" w:rsidRPr="00BA435A" w14:paraId="004DDB56" w14:textId="77777777" w:rsidTr="00E23D1D">
        <w:tc>
          <w:tcPr>
            <w:tcW w:w="7905" w:type="dxa"/>
            <w:gridSpan w:val="2"/>
            <w:tcBorders>
              <w:top w:val="nil"/>
              <w:left w:val="single" w:sz="6" w:space="0" w:color="auto"/>
              <w:bottom w:val="nil"/>
              <w:right w:val="nil"/>
            </w:tcBorders>
            <w:shd w:val="clear" w:color="auto" w:fill="BFBFBF"/>
            <w:vAlign w:val="center"/>
            <w:hideMark/>
          </w:tcPr>
          <w:p w14:paraId="3E69219C"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6</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623B2693"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1243CB7E"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4DE25E70"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3F714A" w:rsidRPr="00BA435A" w14:paraId="4F169ADF" w14:textId="77777777" w:rsidTr="00E23D1D">
        <w:tc>
          <w:tcPr>
            <w:tcW w:w="255" w:type="dxa"/>
            <w:tcBorders>
              <w:top w:val="nil"/>
              <w:left w:val="single" w:sz="6" w:space="0" w:color="auto"/>
              <w:bottom w:val="nil"/>
              <w:right w:val="nil"/>
            </w:tcBorders>
            <w:shd w:val="clear" w:color="auto" w:fill="auto"/>
            <w:vAlign w:val="center"/>
            <w:hideMark/>
          </w:tcPr>
          <w:p w14:paraId="45E43441"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5EB57C6D"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Culturally Responsive Pedagogy </w:t>
            </w:r>
          </w:p>
        </w:tc>
        <w:tc>
          <w:tcPr>
            <w:tcW w:w="990" w:type="dxa"/>
            <w:tcBorders>
              <w:top w:val="nil"/>
              <w:left w:val="nil"/>
              <w:bottom w:val="nil"/>
              <w:right w:val="nil"/>
            </w:tcBorders>
            <w:shd w:val="clear" w:color="auto" w:fill="auto"/>
            <w:hideMark/>
          </w:tcPr>
          <w:p w14:paraId="73734F84"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29BE66B4"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0876C2AA"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2AB6439F" w14:textId="77777777" w:rsidTr="00E23D1D">
        <w:tc>
          <w:tcPr>
            <w:tcW w:w="255" w:type="dxa"/>
            <w:tcBorders>
              <w:top w:val="nil"/>
              <w:left w:val="single" w:sz="6" w:space="0" w:color="auto"/>
              <w:bottom w:val="nil"/>
              <w:right w:val="nil"/>
            </w:tcBorders>
            <w:shd w:val="clear" w:color="auto" w:fill="auto"/>
            <w:vAlign w:val="center"/>
            <w:hideMark/>
          </w:tcPr>
          <w:p w14:paraId="31402FCF"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0676E707"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The Trouble with Black Boys </w:t>
            </w:r>
          </w:p>
        </w:tc>
        <w:tc>
          <w:tcPr>
            <w:tcW w:w="990" w:type="dxa"/>
            <w:tcBorders>
              <w:top w:val="nil"/>
              <w:left w:val="nil"/>
              <w:bottom w:val="nil"/>
              <w:right w:val="nil"/>
            </w:tcBorders>
            <w:shd w:val="clear" w:color="auto" w:fill="auto"/>
            <w:hideMark/>
          </w:tcPr>
          <w:p w14:paraId="1A89AE51"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2EF12ACD"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7503B7FC"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10 </w:t>
            </w:r>
          </w:p>
        </w:tc>
      </w:tr>
      <w:tr w:rsidR="003F714A" w:rsidRPr="00BA435A" w14:paraId="06A2E98C" w14:textId="77777777" w:rsidTr="00E23D1D">
        <w:tc>
          <w:tcPr>
            <w:tcW w:w="7905" w:type="dxa"/>
            <w:gridSpan w:val="2"/>
            <w:tcBorders>
              <w:top w:val="nil"/>
              <w:left w:val="single" w:sz="6" w:space="0" w:color="auto"/>
              <w:bottom w:val="nil"/>
              <w:right w:val="nil"/>
            </w:tcBorders>
            <w:shd w:val="clear" w:color="auto" w:fill="BFBFBF"/>
            <w:vAlign w:val="center"/>
            <w:hideMark/>
          </w:tcPr>
          <w:p w14:paraId="2D4CF504"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7</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7C607483"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1B62D288"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39337882"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3F714A" w:rsidRPr="00BA435A" w14:paraId="4F5FB7A5" w14:textId="77777777" w:rsidTr="00E23D1D">
        <w:tc>
          <w:tcPr>
            <w:tcW w:w="255" w:type="dxa"/>
            <w:tcBorders>
              <w:top w:val="nil"/>
              <w:left w:val="single" w:sz="6" w:space="0" w:color="auto"/>
              <w:bottom w:val="nil"/>
              <w:right w:val="nil"/>
            </w:tcBorders>
            <w:shd w:val="clear" w:color="auto" w:fill="auto"/>
            <w:vAlign w:val="center"/>
            <w:hideMark/>
          </w:tcPr>
          <w:p w14:paraId="32E65CED"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4A87CB5C"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Queer Theory </w:t>
            </w:r>
          </w:p>
        </w:tc>
        <w:tc>
          <w:tcPr>
            <w:tcW w:w="990" w:type="dxa"/>
            <w:tcBorders>
              <w:top w:val="nil"/>
              <w:left w:val="nil"/>
              <w:bottom w:val="nil"/>
              <w:right w:val="nil"/>
            </w:tcBorders>
            <w:shd w:val="clear" w:color="auto" w:fill="auto"/>
            <w:hideMark/>
          </w:tcPr>
          <w:p w14:paraId="56916B67"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23D2263C"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5011A124"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32538978" w14:textId="77777777" w:rsidTr="00E23D1D">
        <w:tc>
          <w:tcPr>
            <w:tcW w:w="255" w:type="dxa"/>
            <w:tcBorders>
              <w:top w:val="nil"/>
              <w:left w:val="single" w:sz="6" w:space="0" w:color="auto"/>
              <w:bottom w:val="nil"/>
              <w:right w:val="nil"/>
            </w:tcBorders>
            <w:shd w:val="clear" w:color="auto" w:fill="auto"/>
            <w:vAlign w:val="center"/>
            <w:hideMark/>
          </w:tcPr>
          <w:p w14:paraId="26151F6B"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1363039F"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Model Minority </w:t>
            </w:r>
          </w:p>
        </w:tc>
        <w:tc>
          <w:tcPr>
            <w:tcW w:w="990" w:type="dxa"/>
            <w:tcBorders>
              <w:top w:val="nil"/>
              <w:left w:val="nil"/>
              <w:bottom w:val="nil"/>
              <w:right w:val="nil"/>
            </w:tcBorders>
            <w:shd w:val="clear" w:color="auto" w:fill="auto"/>
            <w:hideMark/>
          </w:tcPr>
          <w:p w14:paraId="588EA3A2"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73285285"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6CF29BE5"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10 </w:t>
            </w:r>
          </w:p>
        </w:tc>
      </w:tr>
      <w:tr w:rsidR="003F714A" w:rsidRPr="00BA435A" w14:paraId="049F5C62" w14:textId="77777777" w:rsidTr="00E23D1D">
        <w:tc>
          <w:tcPr>
            <w:tcW w:w="7905" w:type="dxa"/>
            <w:gridSpan w:val="2"/>
            <w:tcBorders>
              <w:top w:val="nil"/>
              <w:left w:val="single" w:sz="6" w:space="0" w:color="auto"/>
              <w:bottom w:val="nil"/>
              <w:right w:val="nil"/>
            </w:tcBorders>
            <w:shd w:val="clear" w:color="auto" w:fill="BFBFBF"/>
            <w:vAlign w:val="center"/>
            <w:hideMark/>
          </w:tcPr>
          <w:p w14:paraId="49CD7C03"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8</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6B1B5A80"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136BD16C"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2A4DC586"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3F714A" w:rsidRPr="00BA435A" w14:paraId="645DEDAF" w14:textId="77777777" w:rsidTr="00E23D1D">
        <w:tc>
          <w:tcPr>
            <w:tcW w:w="255" w:type="dxa"/>
            <w:tcBorders>
              <w:top w:val="nil"/>
              <w:left w:val="single" w:sz="6" w:space="0" w:color="auto"/>
              <w:bottom w:val="nil"/>
              <w:right w:val="nil"/>
            </w:tcBorders>
            <w:shd w:val="clear" w:color="auto" w:fill="auto"/>
            <w:vAlign w:val="center"/>
            <w:hideMark/>
          </w:tcPr>
          <w:p w14:paraId="70A7BFA4"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6E6FDE93"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Course Reflection </w:t>
            </w:r>
          </w:p>
        </w:tc>
        <w:tc>
          <w:tcPr>
            <w:tcW w:w="990" w:type="dxa"/>
            <w:tcBorders>
              <w:top w:val="nil"/>
              <w:left w:val="nil"/>
              <w:bottom w:val="nil"/>
              <w:right w:val="nil"/>
            </w:tcBorders>
            <w:shd w:val="clear" w:color="auto" w:fill="auto"/>
            <w:hideMark/>
          </w:tcPr>
          <w:p w14:paraId="54BAB219"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194F5D4C"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14BAFBE3"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4F93F01D" w14:textId="77777777" w:rsidTr="00E23D1D">
        <w:tc>
          <w:tcPr>
            <w:tcW w:w="255" w:type="dxa"/>
            <w:tcBorders>
              <w:top w:val="nil"/>
              <w:left w:val="single" w:sz="6" w:space="0" w:color="auto"/>
              <w:bottom w:val="nil"/>
              <w:right w:val="nil"/>
            </w:tcBorders>
            <w:shd w:val="clear" w:color="auto" w:fill="auto"/>
            <w:vAlign w:val="center"/>
            <w:hideMark/>
          </w:tcPr>
          <w:p w14:paraId="02743196"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3E9F0742"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Good Teaching Ideologies </w:t>
            </w:r>
          </w:p>
        </w:tc>
        <w:tc>
          <w:tcPr>
            <w:tcW w:w="990" w:type="dxa"/>
            <w:tcBorders>
              <w:top w:val="nil"/>
              <w:left w:val="nil"/>
              <w:bottom w:val="nil"/>
              <w:right w:val="nil"/>
            </w:tcBorders>
            <w:shd w:val="clear" w:color="auto" w:fill="auto"/>
            <w:hideMark/>
          </w:tcPr>
          <w:p w14:paraId="75E6388E"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1C149EAB"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5E17BBFE"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16 </w:t>
            </w:r>
          </w:p>
        </w:tc>
      </w:tr>
      <w:tr w:rsidR="003F714A" w:rsidRPr="00BA435A" w14:paraId="5E057D21" w14:textId="77777777" w:rsidTr="00E23D1D">
        <w:tc>
          <w:tcPr>
            <w:tcW w:w="7905" w:type="dxa"/>
            <w:gridSpan w:val="2"/>
            <w:tcBorders>
              <w:top w:val="single" w:sz="6" w:space="0" w:color="auto"/>
              <w:left w:val="single" w:sz="6" w:space="0" w:color="auto"/>
              <w:bottom w:val="single" w:sz="6" w:space="0" w:color="auto"/>
              <w:right w:val="nil"/>
            </w:tcBorders>
            <w:shd w:val="clear" w:color="auto" w:fill="005391"/>
            <w:vAlign w:val="center"/>
            <w:hideMark/>
          </w:tcPr>
          <w:p w14:paraId="796F7780"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Total Points</w:t>
            </w:r>
            <w:r w:rsidRPr="00BA435A">
              <w:rPr>
                <w:rFonts w:eastAsia="Times New Roman" w:cstheme="minorHAnsi"/>
              </w:rPr>
              <w:t> </w:t>
            </w:r>
          </w:p>
        </w:tc>
        <w:tc>
          <w:tcPr>
            <w:tcW w:w="990" w:type="dxa"/>
            <w:tcBorders>
              <w:top w:val="single" w:sz="6" w:space="0" w:color="auto"/>
              <w:left w:val="nil"/>
              <w:bottom w:val="single" w:sz="6" w:space="0" w:color="auto"/>
              <w:right w:val="nil"/>
            </w:tcBorders>
            <w:shd w:val="clear" w:color="auto" w:fill="005391"/>
            <w:hideMark/>
          </w:tcPr>
          <w:p w14:paraId="44486A14"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single" w:sz="6" w:space="0" w:color="auto"/>
              <w:left w:val="nil"/>
              <w:bottom w:val="single" w:sz="6" w:space="0" w:color="auto"/>
              <w:right w:val="nil"/>
            </w:tcBorders>
            <w:shd w:val="clear" w:color="auto" w:fill="005391"/>
            <w:hideMark/>
          </w:tcPr>
          <w:p w14:paraId="291A4F6B"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single" w:sz="6" w:space="0" w:color="auto"/>
              <w:left w:val="nil"/>
              <w:bottom w:val="single" w:sz="6" w:space="0" w:color="auto"/>
              <w:right w:val="single" w:sz="6" w:space="0" w:color="auto"/>
            </w:tcBorders>
            <w:shd w:val="clear" w:color="auto" w:fill="005391"/>
            <w:vAlign w:val="center"/>
            <w:hideMark/>
          </w:tcPr>
          <w:p w14:paraId="716580A7" w14:textId="24690269" w:rsidR="003F714A" w:rsidRPr="0024416E" w:rsidRDefault="003F714A" w:rsidP="0024416E">
            <w:pPr>
              <w:spacing w:after="0" w:afterAutospacing="1" w:line="240" w:lineRule="auto"/>
              <w:jc w:val="right"/>
              <w:textAlignment w:val="baseline"/>
              <w:rPr>
                <w:rFonts w:eastAsia="Times New Roman" w:cstheme="minorHAnsi"/>
                <w:color w:val="FFFFFF" w:themeColor="background1"/>
                <w:sz w:val="24"/>
                <w:szCs w:val="24"/>
              </w:rPr>
            </w:pPr>
            <w:r w:rsidRPr="00BA435A">
              <w:rPr>
                <w:rFonts w:eastAsia="Times New Roman" w:cstheme="minorHAnsi"/>
              </w:rPr>
              <w:t> </w:t>
            </w:r>
            <w:r w:rsidR="0024416E">
              <w:rPr>
                <w:rFonts w:eastAsia="Times New Roman" w:cstheme="minorHAnsi"/>
                <w:color w:val="FFFFFF" w:themeColor="background1"/>
              </w:rPr>
              <w:t>100</w:t>
            </w:r>
          </w:p>
        </w:tc>
      </w:tr>
    </w:tbl>
    <w:p w14:paraId="139E3B93" w14:textId="77777777" w:rsidR="003F714A" w:rsidRPr="00BA435A" w:rsidRDefault="003F714A" w:rsidP="003F714A">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color w:val="000000"/>
        </w:rPr>
        <w:t> </w:t>
      </w:r>
    </w:p>
    <w:p w14:paraId="5CF9C57C" w14:textId="35D83C0C" w:rsidR="003F714A" w:rsidRPr="00BA435A" w:rsidRDefault="003F714A" w:rsidP="003F714A">
      <w:pPr>
        <w:spacing w:after="0" w:line="240" w:lineRule="auto"/>
        <w:textAlignment w:val="baseline"/>
        <w:rPr>
          <w:rFonts w:ascii="Segoe UI" w:eastAsia="Times New Roman" w:hAnsi="Segoe UI" w:cs="Segoe UI"/>
          <w:sz w:val="18"/>
          <w:szCs w:val="18"/>
        </w:rPr>
      </w:pPr>
      <w:r w:rsidRPr="00BA435A">
        <w:rPr>
          <w:rFonts w:ascii="Arial" w:eastAsia="Times New Roman" w:hAnsi="Arial" w:cs="Arial"/>
        </w:rPr>
        <w:t>  </w:t>
      </w:r>
    </w:p>
    <w:p w14:paraId="751A15FD" w14:textId="77777777" w:rsidR="003F714A" w:rsidRDefault="003F714A" w:rsidP="003F714A">
      <w:pPr>
        <w:pStyle w:val="Heading3"/>
      </w:pPr>
      <w:bookmarkStart w:id="13" w:name="_Toc530249131"/>
      <w:r>
        <w:lastRenderedPageBreak/>
        <w:t>Textbooks</w:t>
      </w:r>
      <w:bookmarkEnd w:id="13"/>
    </w:p>
    <w:p w14:paraId="04CA72FD" w14:textId="77777777" w:rsidR="003F714A" w:rsidRDefault="003F714A" w:rsidP="003F714A"/>
    <w:p w14:paraId="65AA12EC" w14:textId="77777777" w:rsidR="003F714A" w:rsidRDefault="003F714A" w:rsidP="003F714A">
      <w:r>
        <w:t xml:space="preserve">Darling-Hammond, D. &amp; Bransford, J. (2005). Preparing teachers for a changing world: What teachers should learn and be able to do. San Francisco, CA: Jossey-Bass. </w:t>
      </w:r>
    </w:p>
    <w:p w14:paraId="48A4DEB8" w14:textId="77777777" w:rsidR="003F714A" w:rsidRDefault="003F714A" w:rsidP="003F714A">
      <w:r>
        <w:t xml:space="preserve">ISBN: 978-0787974640 </w:t>
      </w:r>
    </w:p>
    <w:p w14:paraId="780123C3" w14:textId="77777777" w:rsidR="003F714A" w:rsidRDefault="003F714A" w:rsidP="003F714A"/>
    <w:p w14:paraId="5EC5F7C2" w14:textId="77777777" w:rsidR="003F714A" w:rsidRDefault="003F714A" w:rsidP="003F714A">
      <w:r>
        <w:t xml:space="preserve">Rose, M. (1995). Possible lives: The promise of public education in America. New York, NY: Penguin Books. </w:t>
      </w:r>
    </w:p>
    <w:p w14:paraId="6BBEBA7F" w14:textId="77777777" w:rsidR="003F714A" w:rsidRPr="00EE138B" w:rsidRDefault="003F714A" w:rsidP="003F714A">
      <w:r>
        <w:t>ISBN: 978-0140236170</w:t>
      </w:r>
    </w:p>
    <w:p w14:paraId="0F057EFE" w14:textId="77777777" w:rsidR="003F714A" w:rsidRDefault="003F714A" w:rsidP="003F714A"/>
    <w:p w14:paraId="60E59CA1" w14:textId="67C35E5F" w:rsidR="003F714A" w:rsidRDefault="003F714A" w:rsidP="003F714A">
      <w:pPr>
        <w:pStyle w:val="Heading3"/>
      </w:pPr>
      <w:bookmarkStart w:id="14" w:name="_Toc530249132"/>
      <w:r>
        <w:t>Example Assignments</w:t>
      </w:r>
      <w:bookmarkEnd w:id="14"/>
      <w:r>
        <w:t xml:space="preserve"> </w:t>
      </w:r>
    </w:p>
    <w:p w14:paraId="0A8E5E3F" w14:textId="39ACC766" w:rsidR="003F714A" w:rsidRDefault="003F714A" w:rsidP="0081012C"/>
    <w:p w14:paraId="116EC0F3" w14:textId="77777777" w:rsidR="003F714A" w:rsidRPr="003F714A" w:rsidRDefault="003F714A" w:rsidP="003F714A">
      <w:pPr>
        <w:rPr>
          <w:b/>
          <w:color w:val="1F4E79" w:themeColor="accent5" w:themeShade="80"/>
        </w:rPr>
      </w:pPr>
      <w:bookmarkStart w:id="15" w:name="_Toc443465148"/>
      <w:r w:rsidRPr="003F714A">
        <w:rPr>
          <w:b/>
          <w:color w:val="1F4E79" w:themeColor="accent5" w:themeShade="80"/>
        </w:rPr>
        <w:t>Week 3: Teaching for Meaningful Learning</w:t>
      </w:r>
      <w:bookmarkEnd w:id="15"/>
    </w:p>
    <w:p w14:paraId="7D3D01AA" w14:textId="77777777" w:rsidR="003F714A" w:rsidRPr="003F714A" w:rsidRDefault="003F714A" w:rsidP="003F714A">
      <w:pPr>
        <w:rPr>
          <w:b/>
          <w:color w:val="1F4E79" w:themeColor="accent5" w:themeShade="80"/>
        </w:rPr>
      </w:pPr>
      <w:r w:rsidRPr="003F714A">
        <w:rPr>
          <w:b/>
          <w:color w:val="1F4E79" w:themeColor="accent5" w:themeShade="80"/>
        </w:rPr>
        <w:t>Learning Objectives</w:t>
      </w:r>
    </w:p>
    <w:p w14:paraId="2875DD08" w14:textId="77777777" w:rsidR="003F714A" w:rsidRPr="00AC56E0" w:rsidRDefault="003F714A" w:rsidP="003F714A">
      <w:pPr>
        <w:pStyle w:val="AssignmentsLevel1"/>
      </w:pPr>
    </w:p>
    <w:tbl>
      <w:tblPr>
        <w:tblW w:w="13020" w:type="dxa"/>
        <w:tblInd w:w="-65" w:type="dxa"/>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6"/>
        <w:gridCol w:w="3064"/>
      </w:tblGrid>
      <w:tr w:rsidR="003F714A" w:rsidRPr="00AC56E0" w14:paraId="7051FED4" w14:textId="77777777" w:rsidTr="00E23D1D">
        <w:trPr>
          <w:trHeight w:val="30"/>
        </w:trPr>
        <w:tc>
          <w:tcPr>
            <w:tcW w:w="9956" w:type="dxa"/>
            <w:tcMar>
              <w:top w:w="115" w:type="dxa"/>
              <w:left w:w="115" w:type="dxa"/>
              <w:bottom w:w="115" w:type="dxa"/>
              <w:right w:w="115" w:type="dxa"/>
            </w:tcMar>
          </w:tcPr>
          <w:p w14:paraId="4CAD4290" w14:textId="77777777" w:rsidR="003F714A" w:rsidRPr="00AC56E0" w:rsidRDefault="003F714A" w:rsidP="00E23D1D">
            <w:pPr>
              <w:pStyle w:val="Week3Obj"/>
            </w:pPr>
            <w:r>
              <w:t xml:space="preserve">Determine how to effectively apply the How People Learn (HPL) framework in lesson planning. </w:t>
            </w:r>
          </w:p>
        </w:tc>
        <w:tc>
          <w:tcPr>
            <w:tcW w:w="3064" w:type="dxa"/>
            <w:shd w:val="clear" w:color="auto" w:fill="D5DCE4" w:themeFill="text2" w:themeFillTint="33"/>
          </w:tcPr>
          <w:p w14:paraId="2DDF732B" w14:textId="77777777" w:rsidR="003F714A" w:rsidRPr="00281C9B" w:rsidRDefault="003F714A" w:rsidP="009441A6">
            <w:r w:rsidRPr="00281C9B">
              <w:t>CLO3</w:t>
            </w:r>
          </w:p>
        </w:tc>
      </w:tr>
    </w:tbl>
    <w:p w14:paraId="6A85F5B4" w14:textId="77777777" w:rsidR="003F714A" w:rsidRDefault="003F714A" w:rsidP="003F714A">
      <w:pPr>
        <w:pStyle w:val="Week1Obj"/>
        <w:numPr>
          <w:ilvl w:val="0"/>
          <w:numId w:val="0"/>
        </w:numPr>
        <w:ind w:left="360" w:hanging="360"/>
      </w:pPr>
    </w:p>
    <w:p w14:paraId="55DFCA2B" w14:textId="455860CA" w:rsidR="003F714A" w:rsidRPr="00ED026C" w:rsidRDefault="003F714A" w:rsidP="003F714A">
      <w:pPr>
        <w:pStyle w:val="Week1Obj"/>
        <w:numPr>
          <w:ilvl w:val="0"/>
          <w:numId w:val="0"/>
        </w:numPr>
        <w:ind w:left="360" w:hanging="360"/>
        <w:rPr>
          <w:b/>
          <w:color w:val="1F4E79" w:themeColor="accent5" w:themeShade="80"/>
        </w:rPr>
      </w:pPr>
      <w:r w:rsidRPr="00ED026C">
        <w:rPr>
          <w:b/>
          <w:color w:val="1F4E79" w:themeColor="accent5" w:themeShade="80"/>
        </w:rPr>
        <w:t>Activities and Resources</w:t>
      </w:r>
    </w:p>
    <w:p w14:paraId="055BB2C9" w14:textId="77777777" w:rsidR="003F714A" w:rsidRPr="00AC56E0" w:rsidRDefault="003F714A" w:rsidP="003F714A">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3F714A" w:rsidRPr="00AC56E0" w14:paraId="7AE80D4C" w14:textId="77777777" w:rsidTr="00E23D1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9E6705C" w14:textId="77777777" w:rsidR="003F714A" w:rsidRPr="00AC56E0" w:rsidRDefault="003F714A" w:rsidP="00E23D1D">
            <w:pPr>
              <w:rPr>
                <w:rFonts w:cs="Arial"/>
              </w:rPr>
            </w:pPr>
            <w:r w:rsidRPr="00281C9B">
              <w:rPr>
                <w:rFonts w:cs="Arial"/>
                <w:b/>
                <w:bCs/>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8713AC3" w14:textId="77777777" w:rsidR="003F714A" w:rsidRPr="00AC56E0" w:rsidRDefault="003F714A" w:rsidP="00E23D1D">
            <w:pPr>
              <w:rPr>
                <w:rFonts w:cs="Arial"/>
              </w:rPr>
            </w:pPr>
            <w:r>
              <w:rPr>
                <w:rFonts w:cs="Arial"/>
              </w:rPr>
              <w:t>3.1</w:t>
            </w:r>
          </w:p>
        </w:tc>
      </w:tr>
      <w:tr w:rsidR="003F714A" w:rsidRPr="00AC56E0" w14:paraId="0CAC5BA9" w14:textId="77777777" w:rsidTr="00E23D1D">
        <w:trPr>
          <w:trHeight w:val="190"/>
        </w:trPr>
        <w:tc>
          <w:tcPr>
            <w:tcW w:w="13020" w:type="dxa"/>
            <w:gridSpan w:val="2"/>
            <w:tcBorders>
              <w:bottom w:val="single" w:sz="4" w:space="0" w:color="auto"/>
            </w:tcBorders>
            <w:tcMar>
              <w:top w:w="115" w:type="dxa"/>
              <w:left w:w="115" w:type="dxa"/>
              <w:bottom w:w="115" w:type="dxa"/>
              <w:right w:w="115" w:type="dxa"/>
            </w:tcMar>
          </w:tcPr>
          <w:p w14:paraId="3353213C" w14:textId="77777777" w:rsidR="003F714A" w:rsidRPr="00D20CEC" w:rsidRDefault="003F714A" w:rsidP="00E23D1D">
            <w:pPr>
              <w:pStyle w:val="AssignmentsLevel2"/>
              <w:numPr>
                <w:ilvl w:val="0"/>
                <w:numId w:val="0"/>
              </w:numPr>
              <w:rPr>
                <w:b/>
                <w:bCs/>
                <w:i/>
                <w:iCs/>
              </w:rPr>
            </w:pPr>
            <w:r w:rsidRPr="00281C9B">
              <w:rPr>
                <w:b/>
                <w:bCs/>
                <w:i/>
                <w:iCs/>
              </w:rPr>
              <w:t>Preparing Teachers for a Changing World</w:t>
            </w:r>
          </w:p>
          <w:p w14:paraId="172EC1C2" w14:textId="77777777" w:rsidR="003F714A" w:rsidRDefault="003F714A" w:rsidP="00E23D1D">
            <w:pPr>
              <w:pStyle w:val="AssignmentsLevel2"/>
              <w:numPr>
                <w:ilvl w:val="0"/>
                <w:numId w:val="0"/>
              </w:numPr>
            </w:pPr>
          </w:p>
          <w:p w14:paraId="77CBE379" w14:textId="77777777" w:rsidR="003F714A" w:rsidRPr="00C0113A" w:rsidRDefault="003F714A" w:rsidP="003F714A">
            <w:pPr>
              <w:pStyle w:val="AssignmentsLevel2"/>
              <w:ind w:left="360"/>
            </w:pPr>
            <w:r w:rsidRPr="00C0113A">
              <w:t>Ch. 1: Introduction, pages 34–37</w:t>
            </w:r>
          </w:p>
          <w:p w14:paraId="63E29B68" w14:textId="77777777" w:rsidR="003F714A" w:rsidRDefault="003F714A" w:rsidP="003F714A">
            <w:pPr>
              <w:pStyle w:val="AssignmentsLevel2"/>
              <w:ind w:left="360"/>
            </w:pPr>
            <w:r w:rsidRPr="00C0113A">
              <w:t>Ch. 2: Theories of Learning and Their Roles in Teaching</w:t>
            </w:r>
          </w:p>
          <w:p w14:paraId="0770C7C4" w14:textId="77777777" w:rsidR="003F714A" w:rsidRPr="00AC56E0" w:rsidRDefault="003F714A" w:rsidP="003F714A">
            <w:pPr>
              <w:pStyle w:val="AssignmentsLevel2"/>
              <w:ind w:left="360"/>
            </w:pPr>
            <w:r>
              <w:lastRenderedPageBreak/>
              <w:t>Ch. 8: Assessment</w:t>
            </w:r>
          </w:p>
        </w:tc>
      </w:tr>
    </w:tbl>
    <w:p w14:paraId="3D9D34BD" w14:textId="77777777" w:rsidR="002431C0" w:rsidRDefault="002431C0" w:rsidP="003F714A">
      <w:pPr>
        <w:rPr>
          <w:b/>
          <w:color w:val="1F4E79" w:themeColor="accent5" w:themeShade="80"/>
        </w:rPr>
      </w:pPr>
    </w:p>
    <w:p w14:paraId="33B86572" w14:textId="45542645" w:rsidR="003F714A" w:rsidRDefault="003F714A" w:rsidP="003F714A">
      <w:pPr>
        <w:rPr>
          <w:b/>
          <w:color w:val="1F4E79" w:themeColor="accent5" w:themeShade="80"/>
        </w:rPr>
      </w:pPr>
      <w:r w:rsidRPr="003F714A">
        <w:rPr>
          <w:b/>
          <w:color w:val="1F4E79" w:themeColor="accent5" w:themeShade="80"/>
        </w:rPr>
        <w:t>Assignments</w:t>
      </w:r>
    </w:p>
    <w:p w14:paraId="44217B38" w14:textId="77777777" w:rsidR="00B07D93" w:rsidRPr="00B07D93" w:rsidRDefault="00B07D93" w:rsidP="00B07D93">
      <w:pPr>
        <w:pStyle w:val="NoSpacing"/>
        <w:rPr>
          <w:b/>
          <w:color w:val="1F4E79" w:themeColor="accent5" w:themeShade="80"/>
        </w:rPr>
      </w:pPr>
      <w:bookmarkStart w:id="16" w:name="_Toc443465147"/>
      <w:r w:rsidRPr="00B07D93">
        <w:rPr>
          <w:b/>
          <w:color w:val="1F4E79" w:themeColor="accent5" w:themeShade="80"/>
        </w:rPr>
        <w:t>Week 2: Principles, Theories, Concepts, &amp; Practice</w:t>
      </w:r>
      <w:bookmarkEnd w:id="16"/>
    </w:p>
    <w:p w14:paraId="5380DB93" w14:textId="77777777" w:rsidR="00B07D93" w:rsidRPr="00B07D93" w:rsidRDefault="00B07D93" w:rsidP="00B07D93">
      <w:pPr>
        <w:pStyle w:val="NoSpacing"/>
        <w:rPr>
          <w:b/>
          <w:color w:val="1F4E79" w:themeColor="accent5" w:themeShade="80"/>
        </w:rPr>
      </w:pPr>
    </w:p>
    <w:p w14:paraId="11747424" w14:textId="77777777" w:rsidR="00B07D93" w:rsidRPr="00B07D93" w:rsidRDefault="00B07D93" w:rsidP="00B07D93">
      <w:pPr>
        <w:pStyle w:val="NoSpacing"/>
        <w:rPr>
          <w:b/>
          <w:color w:val="1F4E79" w:themeColor="accent5" w:themeShade="80"/>
        </w:rPr>
      </w:pPr>
      <w:r w:rsidRPr="00B07D93">
        <w:rPr>
          <w:b/>
          <w:color w:val="1F4E79" w:themeColor="accent5" w:themeShade="80"/>
        </w:rPr>
        <w:t>Learning Objectives</w:t>
      </w:r>
    </w:p>
    <w:p w14:paraId="3B984579" w14:textId="77777777" w:rsidR="00B07D93" w:rsidRPr="00AC56E0" w:rsidRDefault="00B07D93" w:rsidP="00B07D93">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56"/>
        <w:gridCol w:w="3064"/>
      </w:tblGrid>
      <w:tr w:rsidR="00B07D93" w:rsidRPr="00AC56E0" w14:paraId="08F8A282" w14:textId="77777777" w:rsidTr="00DF046D">
        <w:trPr>
          <w:trHeight w:val="30"/>
        </w:trPr>
        <w:tc>
          <w:tcPr>
            <w:tcW w:w="9956" w:type="dxa"/>
            <w:tcBorders>
              <w:bottom w:val="nil"/>
              <w:right w:val="single" w:sz="4" w:space="0" w:color="auto"/>
            </w:tcBorders>
            <w:tcMar>
              <w:top w:w="115" w:type="dxa"/>
              <w:left w:w="115" w:type="dxa"/>
              <w:bottom w:w="115" w:type="dxa"/>
              <w:right w:w="115" w:type="dxa"/>
            </w:tcMar>
          </w:tcPr>
          <w:p w14:paraId="5BADF5DE" w14:textId="77777777" w:rsidR="00B07D93" w:rsidRPr="00AC56E0" w:rsidRDefault="00B07D93" w:rsidP="00DF046D">
            <w:pPr>
              <w:pStyle w:val="Week2Obj"/>
            </w:pPr>
            <w:r>
              <w:t xml:space="preserve">Identify the importance of Brown vs. Board of Education and other key cases in education reform. </w:t>
            </w:r>
          </w:p>
        </w:tc>
        <w:tc>
          <w:tcPr>
            <w:tcW w:w="3064" w:type="dxa"/>
            <w:tcBorders>
              <w:left w:val="single" w:sz="4" w:space="0" w:color="auto"/>
              <w:bottom w:val="nil"/>
              <w:right w:val="single" w:sz="4" w:space="0" w:color="auto"/>
            </w:tcBorders>
            <w:shd w:val="clear" w:color="auto" w:fill="D5DCE4" w:themeFill="text2" w:themeFillTint="33"/>
          </w:tcPr>
          <w:p w14:paraId="3BBE275B" w14:textId="77777777" w:rsidR="00B07D93" w:rsidRPr="00281C9B" w:rsidRDefault="00B07D93" w:rsidP="00A636B3">
            <w:pPr>
              <w:pStyle w:val="NoSpacing"/>
            </w:pPr>
            <w:r w:rsidRPr="00281C9B">
              <w:t>CLO2</w:t>
            </w:r>
          </w:p>
        </w:tc>
      </w:tr>
      <w:tr w:rsidR="00B07D93" w:rsidRPr="00AC56E0" w14:paraId="034FA47F" w14:textId="77777777" w:rsidTr="00DF046D">
        <w:trPr>
          <w:trHeight w:val="128"/>
        </w:trPr>
        <w:tc>
          <w:tcPr>
            <w:tcW w:w="9956" w:type="dxa"/>
            <w:tcBorders>
              <w:top w:val="nil"/>
              <w:bottom w:val="single" w:sz="4" w:space="0" w:color="auto"/>
              <w:right w:val="single" w:sz="4" w:space="0" w:color="auto"/>
            </w:tcBorders>
            <w:tcMar>
              <w:top w:w="115" w:type="dxa"/>
              <w:left w:w="115" w:type="dxa"/>
              <w:bottom w:w="115" w:type="dxa"/>
              <w:right w:w="115" w:type="dxa"/>
            </w:tcMar>
          </w:tcPr>
          <w:p w14:paraId="457EFD8A" w14:textId="77777777" w:rsidR="00B07D93" w:rsidRPr="00AC56E0" w:rsidRDefault="00B07D93" w:rsidP="00DF046D">
            <w:pPr>
              <w:pStyle w:val="Week2Obj"/>
            </w:pPr>
            <w:r>
              <w:t xml:space="preserve">Explain the importance curriculum and culture in designing classroom instruction. </w:t>
            </w:r>
          </w:p>
        </w:tc>
        <w:tc>
          <w:tcPr>
            <w:tcW w:w="3064" w:type="dxa"/>
            <w:tcBorders>
              <w:top w:val="nil"/>
              <w:left w:val="single" w:sz="4" w:space="0" w:color="auto"/>
              <w:bottom w:val="single" w:sz="4" w:space="0" w:color="auto"/>
              <w:right w:val="single" w:sz="4" w:space="0" w:color="auto"/>
            </w:tcBorders>
            <w:shd w:val="clear" w:color="auto" w:fill="D5DCE4" w:themeFill="text2" w:themeFillTint="33"/>
          </w:tcPr>
          <w:p w14:paraId="33D16655" w14:textId="77777777" w:rsidR="00B07D93" w:rsidRPr="00281C9B" w:rsidRDefault="00B07D93" w:rsidP="00A636B3">
            <w:pPr>
              <w:pStyle w:val="NoSpacing"/>
            </w:pPr>
            <w:r w:rsidRPr="00281C9B">
              <w:t>CLO5</w:t>
            </w:r>
          </w:p>
        </w:tc>
      </w:tr>
    </w:tbl>
    <w:p w14:paraId="216658E8" w14:textId="77777777" w:rsidR="00B07D93" w:rsidRPr="00AC56E0" w:rsidRDefault="00B07D93" w:rsidP="00B07D93">
      <w:pPr>
        <w:pStyle w:val="AssignmentsLevel1"/>
      </w:pPr>
    </w:p>
    <w:p w14:paraId="44188A86" w14:textId="77777777" w:rsidR="003F714A" w:rsidRPr="00AC56E0" w:rsidRDefault="003F714A" w:rsidP="003F714A">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3F714A" w:rsidRPr="00AC56E0" w14:paraId="4CFB4A24" w14:textId="77777777" w:rsidTr="00E23D1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7C8714C9" w14:textId="77777777" w:rsidR="003F714A" w:rsidRPr="00D20CEC" w:rsidRDefault="003F714A" w:rsidP="00E23D1D">
            <w:pPr>
              <w:rPr>
                <w:rFonts w:cs="Arial"/>
                <w:b/>
                <w:bCs/>
              </w:rPr>
            </w:pPr>
            <w:r w:rsidRPr="00281C9B">
              <w:rPr>
                <w:rFonts w:cs="Arial"/>
                <w:b/>
                <w:bCs/>
              </w:rPr>
              <w:t>Discussion: How People Learn (HPL)</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6535689D" w14:textId="77777777" w:rsidR="003F714A" w:rsidRPr="00AC56E0" w:rsidRDefault="003F714A" w:rsidP="00E23D1D">
            <w:pPr>
              <w:rPr>
                <w:rFonts w:cs="Arial"/>
              </w:rPr>
            </w:pPr>
            <w:r>
              <w:rPr>
                <w:rFonts w:cs="Arial"/>
              </w:rPr>
              <w:t>3.1</w:t>
            </w:r>
          </w:p>
        </w:tc>
      </w:tr>
      <w:tr w:rsidR="003F714A" w:rsidRPr="00AC56E0" w14:paraId="199DFB88" w14:textId="77777777" w:rsidTr="00E23D1D">
        <w:trPr>
          <w:trHeight w:val="199"/>
        </w:trPr>
        <w:tc>
          <w:tcPr>
            <w:tcW w:w="13050" w:type="dxa"/>
            <w:gridSpan w:val="2"/>
            <w:shd w:val="clear" w:color="auto" w:fill="auto"/>
            <w:tcMar>
              <w:top w:w="115" w:type="dxa"/>
              <w:left w:w="115" w:type="dxa"/>
              <w:bottom w:w="115" w:type="dxa"/>
              <w:right w:w="115" w:type="dxa"/>
            </w:tcMar>
          </w:tcPr>
          <w:p w14:paraId="5F5831A0" w14:textId="77777777" w:rsidR="003F714A" w:rsidRDefault="003F714A" w:rsidP="00E23D1D">
            <w:pPr>
              <w:rPr>
                <w:rFonts w:cs="Arial"/>
              </w:rPr>
            </w:pPr>
            <w:r w:rsidRPr="00281C9B">
              <w:rPr>
                <w:rFonts w:cs="Arial"/>
                <w:b/>
                <w:bCs/>
              </w:rPr>
              <w:t>Respond</w:t>
            </w:r>
            <w:r>
              <w:rPr>
                <w:rFonts w:cs="Arial"/>
              </w:rPr>
              <w:t xml:space="preserve"> to the following prompts in the How People Learn discussion forum by Wednesday:</w:t>
            </w:r>
          </w:p>
          <w:p w14:paraId="77FF2200" w14:textId="77777777" w:rsidR="003F714A" w:rsidRDefault="003F714A" w:rsidP="003F714A">
            <w:pPr>
              <w:pStyle w:val="AssignmentsLevel2"/>
              <w:ind w:left="360"/>
            </w:pPr>
            <w:r>
              <w:t xml:space="preserve">What are the four overlapping lenses of the HPL framework that can be used to enhance any learning situation? </w:t>
            </w:r>
          </w:p>
          <w:p w14:paraId="11C85569" w14:textId="77777777" w:rsidR="003F714A" w:rsidRDefault="003F714A" w:rsidP="003F714A">
            <w:pPr>
              <w:pStyle w:val="AssignmentsLevel2"/>
              <w:ind w:left="360"/>
            </w:pPr>
            <w:r>
              <w:t>Provide and explanation and your own unique example of each.</w:t>
            </w:r>
          </w:p>
          <w:p w14:paraId="4D8156EA" w14:textId="77777777" w:rsidR="003F714A" w:rsidRDefault="003F714A" w:rsidP="00E23D1D">
            <w:pPr>
              <w:rPr>
                <w:rFonts w:cs="Arial"/>
              </w:rPr>
            </w:pPr>
          </w:p>
          <w:p w14:paraId="75F02A91" w14:textId="77777777" w:rsidR="003F714A" w:rsidRPr="00AC56E0" w:rsidRDefault="003F714A" w:rsidP="00E23D1D">
            <w:pPr>
              <w:rPr>
                <w:rFonts w:cs="Arial"/>
              </w:rPr>
            </w:pPr>
            <w:r w:rsidRPr="00281C9B">
              <w:rPr>
                <w:rFonts w:cs="Arial"/>
                <w:b/>
                <w:bCs/>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6"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702EBA3C" w14:textId="77777777" w:rsidR="003F714A" w:rsidRPr="00AC56E0" w:rsidRDefault="003F714A" w:rsidP="003F714A">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3F714A" w:rsidRPr="00AC56E0" w14:paraId="57930A16" w14:textId="77777777" w:rsidTr="00E23D1D">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4BAB74F3" w14:textId="77777777" w:rsidR="003F714A" w:rsidRPr="00D20CEC" w:rsidRDefault="003F714A" w:rsidP="00E23D1D">
            <w:pPr>
              <w:rPr>
                <w:rFonts w:cs="Arial"/>
                <w:b/>
                <w:bCs/>
              </w:rPr>
            </w:pPr>
            <w:r w:rsidRPr="00281C9B">
              <w:rPr>
                <w:rFonts w:cs="Arial"/>
                <w:b/>
                <w:bCs/>
              </w:rPr>
              <w:t>Assignment: Lesson Plan</w:t>
            </w:r>
          </w:p>
        </w:tc>
        <w:tc>
          <w:tcPr>
            <w:tcW w:w="3090" w:type="dxa"/>
            <w:tcBorders>
              <w:left w:val="single" w:sz="4" w:space="0" w:color="auto"/>
            </w:tcBorders>
            <w:shd w:val="clear" w:color="auto" w:fill="D5DCE4" w:themeFill="text2" w:themeFillTint="33"/>
          </w:tcPr>
          <w:p w14:paraId="0BB27083" w14:textId="77777777" w:rsidR="003F714A" w:rsidRPr="00AC56E0" w:rsidRDefault="003F714A" w:rsidP="00E23D1D">
            <w:pPr>
              <w:rPr>
                <w:rFonts w:cs="Arial"/>
              </w:rPr>
            </w:pPr>
            <w:r>
              <w:rPr>
                <w:rFonts w:cs="Arial"/>
              </w:rPr>
              <w:t>3.1</w:t>
            </w:r>
          </w:p>
        </w:tc>
      </w:tr>
      <w:tr w:rsidR="003F714A" w:rsidRPr="00AC56E0" w14:paraId="118FA142" w14:textId="77777777" w:rsidTr="00E23D1D">
        <w:trPr>
          <w:trHeight w:val="199"/>
        </w:trPr>
        <w:tc>
          <w:tcPr>
            <w:tcW w:w="13050" w:type="dxa"/>
            <w:gridSpan w:val="2"/>
            <w:shd w:val="clear" w:color="auto" w:fill="auto"/>
            <w:tcMar>
              <w:top w:w="115" w:type="dxa"/>
              <w:left w:w="115" w:type="dxa"/>
              <w:bottom w:w="115" w:type="dxa"/>
              <w:right w:w="115" w:type="dxa"/>
            </w:tcMar>
          </w:tcPr>
          <w:p w14:paraId="3EF6C62F" w14:textId="77777777" w:rsidR="003F714A" w:rsidRDefault="003F714A" w:rsidP="00E23D1D">
            <w:pPr>
              <w:rPr>
                <w:rFonts w:cs="Arial"/>
              </w:rPr>
            </w:pPr>
            <w:r w:rsidRPr="00281C9B">
              <w:rPr>
                <w:rFonts w:cs="Arial"/>
                <w:b/>
                <w:bCs/>
              </w:rPr>
              <w:t>Develop</w:t>
            </w:r>
            <w:r>
              <w:rPr>
                <w:rFonts w:cs="Arial"/>
              </w:rPr>
              <w:t xml:space="preserve"> a comprehensive lesson plan, in your subject or a subject of your choice, using the Lesson Plan document. </w:t>
            </w:r>
          </w:p>
          <w:p w14:paraId="3DFD9A85" w14:textId="77777777" w:rsidR="003F714A" w:rsidRDefault="003F714A" w:rsidP="00E23D1D">
            <w:pPr>
              <w:rPr>
                <w:rFonts w:cs="Arial"/>
              </w:rPr>
            </w:pPr>
            <w:r w:rsidRPr="00281C9B">
              <w:rPr>
                <w:rFonts w:cs="Arial"/>
                <w:b/>
                <w:bCs/>
              </w:rPr>
              <w:t>Complete</w:t>
            </w:r>
            <w:r>
              <w:rPr>
                <w:rFonts w:cs="Arial"/>
              </w:rPr>
              <w:t xml:space="preserve"> each section in the Lesson Plan document thoroughly. </w:t>
            </w:r>
          </w:p>
          <w:p w14:paraId="1D81A47A" w14:textId="77777777" w:rsidR="003F714A" w:rsidRPr="00AC56E0" w:rsidRDefault="003F714A" w:rsidP="00E23D1D">
            <w:pPr>
              <w:rPr>
                <w:rFonts w:cs="Arial"/>
              </w:rPr>
            </w:pPr>
            <w:r w:rsidRPr="00281C9B">
              <w:rPr>
                <w:b/>
                <w:bCs/>
              </w:rPr>
              <w:lastRenderedPageBreak/>
              <w:t>Submit</w:t>
            </w:r>
            <w:r>
              <w:t xml:space="preserve"> your Lesson Plan by Sunday.</w:t>
            </w:r>
          </w:p>
        </w:tc>
      </w:tr>
    </w:tbl>
    <w:p w14:paraId="6ECE1AD2" w14:textId="4E9D16EB" w:rsidR="003F714A" w:rsidRDefault="003F714A" w:rsidP="0081012C"/>
    <w:p w14:paraId="7B850F6E" w14:textId="4F128822" w:rsidR="00542DA2" w:rsidRDefault="00542DA2" w:rsidP="0081012C"/>
    <w:p w14:paraId="41BE2B8C" w14:textId="31CF57F1" w:rsidR="003F714A" w:rsidRDefault="003F714A" w:rsidP="0081012C"/>
    <w:p w14:paraId="7A6D831A" w14:textId="77777777" w:rsidR="00E23D1D" w:rsidRDefault="00E23D1D" w:rsidP="0081012C"/>
    <w:p w14:paraId="14D02D83" w14:textId="77777777" w:rsidR="003F714A" w:rsidRDefault="003F714A" w:rsidP="0081012C"/>
    <w:p w14:paraId="5624CD79" w14:textId="2A7B61B4" w:rsidR="003F714A" w:rsidRDefault="003F714A" w:rsidP="0081012C"/>
    <w:p w14:paraId="5A60025E" w14:textId="6936AF3D" w:rsidR="003F714A" w:rsidRDefault="003F714A" w:rsidP="0081012C"/>
    <w:p w14:paraId="584D539C" w14:textId="2A4D2FD8" w:rsidR="00004941" w:rsidRDefault="00004941" w:rsidP="00004941">
      <w:pPr>
        <w:pStyle w:val="Heading2"/>
      </w:pPr>
      <w:bookmarkStart w:id="17" w:name="_Toc530249133"/>
      <w:r>
        <w:t>Course:  Principles, Practices, and Socio-Cultural Issues of Teaching English Language Learners</w:t>
      </w:r>
      <w:bookmarkEnd w:id="17"/>
    </w:p>
    <w:p w14:paraId="178CED8A" w14:textId="77777777" w:rsidR="000F3F02" w:rsidRDefault="000F3F02" w:rsidP="000F3F02"/>
    <w:p w14:paraId="148184A7" w14:textId="77777777" w:rsidR="000F3F02" w:rsidRDefault="000F3F02" w:rsidP="000F3F02">
      <w:pPr>
        <w:pStyle w:val="Heading3"/>
      </w:pPr>
      <w:bookmarkStart w:id="18" w:name="_Toc530249134"/>
      <w:r>
        <w:t>Course Learning Outcomes</w:t>
      </w:r>
      <w:bookmarkEnd w:id="18"/>
    </w:p>
    <w:tbl>
      <w:tblPr>
        <w:tblStyle w:val="TableGrid"/>
        <w:tblW w:w="5000" w:type="pct"/>
        <w:tblLook w:val="04A0" w:firstRow="1" w:lastRow="0" w:firstColumn="1" w:lastColumn="0" w:noHBand="0" w:noVBand="1"/>
      </w:tblPr>
      <w:tblGrid>
        <w:gridCol w:w="12950"/>
      </w:tblGrid>
      <w:tr w:rsidR="000F3F02" w14:paraId="46426AB5" w14:textId="77777777" w:rsidTr="00B85EE0">
        <w:tc>
          <w:tcPr>
            <w:tcW w:w="3021"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47CAB304" w14:textId="77777777" w:rsidR="000F3F02" w:rsidRDefault="000F3F02" w:rsidP="00B85EE0">
            <w:pPr>
              <w:tabs>
                <w:tab w:val="left" w:pos="0"/>
              </w:tabs>
              <w:spacing w:before="40" w:after="40"/>
              <w:rPr>
                <w:rFonts w:cs="Arial"/>
                <w:b/>
                <w:bCs/>
                <w:color w:val="FFFFFF" w:themeColor="background1"/>
                <w:sz w:val="20"/>
                <w:szCs w:val="20"/>
              </w:rPr>
            </w:pPr>
            <w:r>
              <w:rPr>
                <w:rFonts w:cs="Arial"/>
                <w:b/>
                <w:bCs/>
                <w:color w:val="FFFFFF" w:themeColor="background1"/>
                <w:szCs w:val="20"/>
              </w:rPr>
              <w:t>CLO</w:t>
            </w:r>
          </w:p>
        </w:tc>
      </w:tr>
      <w:tr w:rsidR="000F3F02" w14:paraId="300EE781"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7D047BD0" w14:textId="77777777" w:rsidR="000F3F02" w:rsidRDefault="000F3F02" w:rsidP="00B85EE0">
            <w:pPr>
              <w:tabs>
                <w:tab w:val="left" w:pos="0"/>
              </w:tabs>
              <w:spacing w:before="40" w:after="40"/>
              <w:rPr>
                <w:rFonts w:cs="Arial"/>
                <w:sz w:val="20"/>
                <w:szCs w:val="20"/>
              </w:rPr>
            </w:pPr>
            <w:r>
              <w:rPr>
                <w:rFonts w:eastAsia="Arial" w:cs="Arial"/>
                <w:b/>
                <w:bCs/>
                <w:sz w:val="20"/>
                <w:szCs w:val="20"/>
              </w:rPr>
              <w:t>CLO1</w:t>
            </w:r>
            <w:r>
              <w:rPr>
                <w:rFonts w:eastAsia="Arial" w:cs="Arial"/>
                <w:sz w:val="20"/>
                <w:szCs w:val="20"/>
              </w:rPr>
              <w:t xml:space="preserve">: Determine the effective application of first and second language acquisition theories. </w:t>
            </w:r>
          </w:p>
        </w:tc>
      </w:tr>
      <w:tr w:rsidR="000F3F02" w14:paraId="5002360C"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46D40CF7" w14:textId="77777777" w:rsidR="000F3F02" w:rsidRDefault="000F3F02" w:rsidP="00B85EE0">
            <w:pPr>
              <w:tabs>
                <w:tab w:val="left" w:pos="0"/>
              </w:tabs>
              <w:spacing w:before="40" w:after="40"/>
              <w:rPr>
                <w:rFonts w:cs="Arial"/>
                <w:sz w:val="20"/>
                <w:szCs w:val="20"/>
              </w:rPr>
            </w:pPr>
            <w:r>
              <w:rPr>
                <w:rFonts w:eastAsia="Arial" w:cs="Arial"/>
                <w:b/>
                <w:bCs/>
                <w:sz w:val="20"/>
                <w:szCs w:val="20"/>
              </w:rPr>
              <w:t>CLO2</w:t>
            </w:r>
            <w:r>
              <w:rPr>
                <w:rFonts w:eastAsia="Arial" w:cs="Arial"/>
                <w:sz w:val="20"/>
                <w:szCs w:val="20"/>
              </w:rPr>
              <w:t xml:space="preserve">: Evaluate the philosophy, design, goals, and characteristics of programs for English Language Learners. </w:t>
            </w:r>
          </w:p>
        </w:tc>
      </w:tr>
      <w:tr w:rsidR="000F3F02" w14:paraId="5B1519A5"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7FE04DC9" w14:textId="77777777" w:rsidR="000F3F02" w:rsidRPr="00FE1E80" w:rsidRDefault="000F3F02" w:rsidP="00B85EE0">
            <w:pPr>
              <w:tabs>
                <w:tab w:val="left" w:pos="0"/>
              </w:tabs>
              <w:spacing w:before="40" w:after="40"/>
              <w:rPr>
                <w:rFonts w:cs="Arial"/>
                <w:sz w:val="20"/>
                <w:szCs w:val="20"/>
              </w:rPr>
            </w:pPr>
            <w:r w:rsidRPr="00FE1E80">
              <w:rPr>
                <w:rFonts w:eastAsia="Arial" w:cs="Arial"/>
                <w:b/>
                <w:bCs/>
                <w:sz w:val="20"/>
                <w:szCs w:val="20"/>
              </w:rPr>
              <w:t>CLO3</w:t>
            </w:r>
            <w:r w:rsidRPr="00FE1E80">
              <w:rPr>
                <w:rFonts w:eastAsia="Arial" w:cs="Arial"/>
                <w:sz w:val="20"/>
                <w:szCs w:val="20"/>
              </w:rPr>
              <w:t>: Analyze the impact of state and federal mandates on placement and instructional programs for English language learners.</w:t>
            </w:r>
          </w:p>
        </w:tc>
      </w:tr>
      <w:tr w:rsidR="000F3F02" w14:paraId="4B0D424B"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5385B212" w14:textId="3AA89C62" w:rsidR="000F3F02" w:rsidRPr="00FE1E80" w:rsidRDefault="000F3F02" w:rsidP="00B85EE0">
            <w:pPr>
              <w:tabs>
                <w:tab w:val="left" w:pos="0"/>
              </w:tabs>
              <w:spacing w:before="40" w:after="40"/>
              <w:rPr>
                <w:rFonts w:cs="Arial"/>
                <w:sz w:val="20"/>
                <w:szCs w:val="20"/>
              </w:rPr>
            </w:pPr>
            <w:r w:rsidRPr="00FE1E80">
              <w:rPr>
                <w:rFonts w:eastAsia="Arial" w:cs="Arial"/>
                <w:b/>
                <w:bCs/>
                <w:sz w:val="20"/>
                <w:szCs w:val="20"/>
              </w:rPr>
              <w:t>CLO4</w:t>
            </w:r>
            <w:r w:rsidRPr="00FE1E80">
              <w:rPr>
                <w:rFonts w:eastAsia="Arial" w:cs="Arial"/>
                <w:sz w:val="20"/>
                <w:szCs w:val="20"/>
              </w:rPr>
              <w:t>: Compare instructional strategies for English Language Arts and English language development.</w:t>
            </w:r>
          </w:p>
        </w:tc>
      </w:tr>
      <w:tr w:rsidR="000F3F02" w14:paraId="7974A0A5"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56B50459" w14:textId="77777777" w:rsidR="000F3F02" w:rsidRPr="00E141D1" w:rsidRDefault="000F3F02" w:rsidP="00B85EE0">
            <w:pPr>
              <w:tabs>
                <w:tab w:val="left" w:pos="0"/>
              </w:tabs>
              <w:spacing w:before="40" w:after="40"/>
              <w:rPr>
                <w:rFonts w:cs="Arial"/>
                <w:sz w:val="20"/>
                <w:szCs w:val="20"/>
                <w:highlight w:val="yellow"/>
              </w:rPr>
            </w:pPr>
            <w:r w:rsidRPr="00E141D1">
              <w:rPr>
                <w:rFonts w:eastAsia="Arial" w:cs="Arial"/>
                <w:b/>
                <w:bCs/>
                <w:sz w:val="20"/>
                <w:szCs w:val="20"/>
              </w:rPr>
              <w:t>CLO5</w:t>
            </w:r>
            <w:r w:rsidRPr="00E141D1">
              <w:rPr>
                <w:rFonts w:eastAsia="Arial" w:cs="Arial"/>
                <w:sz w:val="20"/>
                <w:szCs w:val="20"/>
              </w:rPr>
              <w:t xml:space="preserve">: Apply materials, methods, and strategies for English learners that lead to the rapid acquisition of grade-level listening, speaking, reading, and writing skills in English. </w:t>
            </w:r>
          </w:p>
        </w:tc>
      </w:tr>
      <w:tr w:rsidR="000F3F02" w14:paraId="69847EA2"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0A43E3BD" w14:textId="77777777" w:rsidR="000F3F02" w:rsidRDefault="000F3F02" w:rsidP="00B85EE0">
            <w:pPr>
              <w:tabs>
                <w:tab w:val="left" w:pos="0"/>
              </w:tabs>
              <w:spacing w:before="40" w:after="40"/>
              <w:rPr>
                <w:rFonts w:cs="Arial"/>
                <w:sz w:val="20"/>
                <w:szCs w:val="20"/>
              </w:rPr>
            </w:pPr>
            <w:r>
              <w:rPr>
                <w:rFonts w:eastAsia="Arial" w:cs="Arial"/>
                <w:b/>
                <w:bCs/>
                <w:sz w:val="20"/>
                <w:szCs w:val="20"/>
              </w:rPr>
              <w:t>CLO6</w:t>
            </w:r>
            <w:r>
              <w:rPr>
                <w:rFonts w:eastAsia="Arial" w:cs="Arial"/>
                <w:sz w:val="20"/>
                <w:szCs w:val="20"/>
              </w:rPr>
              <w:t xml:space="preserve">: Apply knowledge and skills in developing content-area instruction for English language learners. </w:t>
            </w:r>
          </w:p>
        </w:tc>
      </w:tr>
      <w:tr w:rsidR="000F3F02" w14:paraId="28DAEA2B"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1AFAF6CE" w14:textId="77777777" w:rsidR="000F3F02" w:rsidRDefault="000F3F02" w:rsidP="00B85EE0">
            <w:pPr>
              <w:tabs>
                <w:tab w:val="left" w:pos="0"/>
              </w:tabs>
              <w:spacing w:before="40" w:after="40"/>
              <w:rPr>
                <w:rFonts w:cs="Arial"/>
                <w:sz w:val="20"/>
                <w:szCs w:val="20"/>
              </w:rPr>
            </w:pPr>
            <w:r>
              <w:rPr>
                <w:rFonts w:eastAsia="Arial" w:cs="Arial"/>
                <w:b/>
                <w:bCs/>
                <w:sz w:val="20"/>
                <w:szCs w:val="20"/>
              </w:rPr>
              <w:t>CLO7</w:t>
            </w:r>
            <w:r>
              <w:rPr>
                <w:rFonts w:eastAsia="Arial" w:cs="Arial"/>
                <w:sz w:val="20"/>
                <w:szCs w:val="20"/>
              </w:rPr>
              <w:t xml:space="preserve">: Analyze classroom instructional strategies to effectively facilitate content and language learning of English language learners. </w:t>
            </w:r>
          </w:p>
        </w:tc>
      </w:tr>
      <w:tr w:rsidR="000F3F02" w14:paraId="164860A8"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71564956" w14:textId="77777777" w:rsidR="000F3F02" w:rsidRDefault="000F3F02" w:rsidP="00B85EE0">
            <w:pPr>
              <w:tabs>
                <w:tab w:val="left" w:pos="0"/>
              </w:tabs>
              <w:spacing w:before="40" w:after="40"/>
              <w:rPr>
                <w:rFonts w:cs="Arial"/>
                <w:szCs w:val="24"/>
              </w:rPr>
            </w:pPr>
            <w:r>
              <w:rPr>
                <w:rFonts w:eastAsia="Arial" w:cs="Arial"/>
                <w:b/>
                <w:bCs/>
                <w:sz w:val="20"/>
                <w:szCs w:val="20"/>
              </w:rPr>
              <w:t>CLO8</w:t>
            </w:r>
            <w:r>
              <w:rPr>
                <w:rFonts w:eastAsia="Arial" w:cs="Arial"/>
                <w:sz w:val="20"/>
                <w:szCs w:val="20"/>
              </w:rPr>
              <w:t>: Interpret assessments of English Language Learners to effectively use appropriate measures for assessment and monitoring of English Language Learners for language development and content knowledge in the core curriculum.</w:t>
            </w:r>
          </w:p>
        </w:tc>
      </w:tr>
      <w:tr w:rsidR="000F3F02" w14:paraId="244093A0"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71B0BC9C" w14:textId="77777777" w:rsidR="000F3F02" w:rsidRDefault="000F3F02" w:rsidP="00B85EE0">
            <w:pPr>
              <w:tabs>
                <w:tab w:val="left" w:pos="0"/>
              </w:tabs>
              <w:spacing w:before="40" w:after="40"/>
              <w:rPr>
                <w:rFonts w:cs="Arial"/>
              </w:rPr>
            </w:pPr>
            <w:r>
              <w:rPr>
                <w:rFonts w:eastAsia="Arial" w:cs="Arial"/>
                <w:b/>
                <w:bCs/>
                <w:sz w:val="20"/>
                <w:szCs w:val="20"/>
              </w:rPr>
              <w:t>CLO9</w:t>
            </w:r>
            <w:r>
              <w:rPr>
                <w:rFonts w:eastAsia="Arial" w:cs="Arial"/>
                <w:sz w:val="20"/>
                <w:szCs w:val="20"/>
              </w:rPr>
              <w:t>: Apply knowledge of the historical and cultural traditions and values of major ethnic groups into classroom instruction.</w:t>
            </w:r>
            <w:r>
              <w:rPr>
                <w:rFonts w:eastAsia="Arial" w:cs="Arial"/>
                <w:b/>
                <w:bCs/>
                <w:sz w:val="20"/>
                <w:szCs w:val="20"/>
              </w:rPr>
              <w:t xml:space="preserve"> </w:t>
            </w:r>
          </w:p>
        </w:tc>
      </w:tr>
    </w:tbl>
    <w:p w14:paraId="5C6C2AC7" w14:textId="77777777" w:rsidR="000F3F02" w:rsidRDefault="000F3F02" w:rsidP="000F3F02"/>
    <w:p w14:paraId="3CB20356" w14:textId="77777777" w:rsidR="000F3F02" w:rsidRDefault="000F3F02" w:rsidP="000F3F02"/>
    <w:p w14:paraId="1436DB6D" w14:textId="77777777" w:rsidR="000F3F02" w:rsidRDefault="000F3F02" w:rsidP="000F3F02">
      <w:pPr>
        <w:pStyle w:val="Heading3"/>
      </w:pPr>
      <w:bookmarkStart w:id="19" w:name="_Toc530249135"/>
      <w:r>
        <w:t>Course Structure</w:t>
      </w:r>
      <w:bookmarkEnd w:id="19"/>
    </w:p>
    <w:sdt>
      <w:sdtPr>
        <w:rPr>
          <w:rFonts w:eastAsia="Times New Roman" w:cs="Arial"/>
          <w:b/>
          <w:i/>
          <w:iCs/>
          <w:noProof/>
          <w:sz w:val="20"/>
          <w:szCs w:val="20"/>
        </w:rPr>
        <w:id w:val="-1598243579"/>
        <w:docPartObj>
          <w:docPartGallery w:val="Table of Contents"/>
          <w:docPartUnique/>
        </w:docPartObj>
      </w:sdtPr>
      <w:sdtEndPr>
        <w:rPr>
          <w:i w:val="0"/>
          <w:sz w:val="22"/>
        </w:rPr>
      </w:sdtEndPr>
      <w:sdtContent>
        <w:p w14:paraId="178CAEA1" w14:textId="77777777" w:rsidR="000F3F02" w:rsidRDefault="000F3F02" w:rsidP="000F3F02">
          <w:pPr>
            <w:spacing w:line="276" w:lineRule="auto"/>
            <w:rPr>
              <w:rFonts w:cs="Arial"/>
              <w:i/>
              <w:iCs/>
              <w:szCs w:val="20"/>
            </w:rPr>
          </w:pPr>
        </w:p>
        <w:p w14:paraId="0B141BA7" w14:textId="77777777" w:rsidR="000F3F02" w:rsidRPr="00AC56E0" w:rsidRDefault="000F3F02" w:rsidP="000F3F02">
          <w:pPr>
            <w:spacing w:line="276" w:lineRule="auto"/>
            <w:rPr>
              <w:rFonts w:cs="Arial"/>
              <w:b/>
              <w:color w:val="005391"/>
            </w:rPr>
          </w:pPr>
          <w:r w:rsidRPr="00AC56E0">
            <w:rPr>
              <w:rFonts w:cs="Arial"/>
              <w:b/>
              <w:color w:val="005391"/>
            </w:rPr>
            <w:t>Course Overview</w:t>
          </w:r>
        </w:p>
        <w:p w14:paraId="1D757BE2" w14:textId="77777777" w:rsidR="000F3F02" w:rsidRDefault="000F3F02" w:rsidP="000F3F02">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47642533" w:history="1">
            <w:r w:rsidRPr="00303905">
              <w:rPr>
                <w:rStyle w:val="Hyperlink"/>
                <w:noProof/>
              </w:rPr>
              <w:t>Week 1: The Effects of Culture on Teaching</w:t>
            </w:r>
            <w:r>
              <w:rPr>
                <w:noProof/>
                <w:webHidden/>
              </w:rPr>
              <w:tab/>
            </w:r>
            <w:r>
              <w:rPr>
                <w:noProof/>
                <w:webHidden/>
              </w:rPr>
              <w:fldChar w:fldCharType="begin"/>
            </w:r>
            <w:r>
              <w:rPr>
                <w:noProof/>
                <w:webHidden/>
              </w:rPr>
              <w:instrText xml:space="preserve"> PAGEREF _Toc447642533 \h </w:instrText>
            </w:r>
            <w:r>
              <w:rPr>
                <w:noProof/>
                <w:webHidden/>
              </w:rPr>
            </w:r>
            <w:r>
              <w:rPr>
                <w:noProof/>
                <w:webHidden/>
              </w:rPr>
              <w:fldChar w:fldCharType="separate"/>
            </w:r>
            <w:r>
              <w:rPr>
                <w:noProof/>
                <w:webHidden/>
              </w:rPr>
              <w:t>14</w:t>
            </w:r>
            <w:r>
              <w:rPr>
                <w:noProof/>
                <w:webHidden/>
              </w:rPr>
              <w:fldChar w:fldCharType="end"/>
            </w:r>
          </w:hyperlink>
        </w:p>
        <w:p w14:paraId="3F1E5901" w14:textId="77777777" w:rsidR="000F3F02" w:rsidRDefault="008806C4" w:rsidP="000F3F02">
          <w:pPr>
            <w:pStyle w:val="TOC1"/>
            <w:tabs>
              <w:tab w:val="right" w:leader="dot" w:pos="13400"/>
            </w:tabs>
            <w:rPr>
              <w:rFonts w:asciiTheme="minorHAnsi" w:eastAsiaTheme="minorEastAsia" w:hAnsiTheme="minorHAnsi" w:cstheme="minorBidi"/>
              <w:b w:val="0"/>
              <w:bCs w:val="0"/>
              <w:noProof/>
              <w:sz w:val="22"/>
              <w:szCs w:val="22"/>
            </w:rPr>
          </w:pPr>
          <w:hyperlink w:anchor="_Toc447642534" w:history="1">
            <w:r w:rsidR="000F3F02" w:rsidRPr="00303905">
              <w:rPr>
                <w:rStyle w:val="Hyperlink"/>
                <w:noProof/>
              </w:rPr>
              <w:t>Week 2: EL Program Design &amp; Second Language Acquisition</w:t>
            </w:r>
            <w:r w:rsidR="000F3F02">
              <w:rPr>
                <w:noProof/>
                <w:webHidden/>
              </w:rPr>
              <w:tab/>
            </w:r>
            <w:r w:rsidR="000F3F02">
              <w:rPr>
                <w:noProof/>
                <w:webHidden/>
              </w:rPr>
              <w:fldChar w:fldCharType="begin"/>
            </w:r>
            <w:r w:rsidR="000F3F02">
              <w:rPr>
                <w:noProof/>
                <w:webHidden/>
              </w:rPr>
              <w:instrText xml:space="preserve"> PAGEREF _Toc447642534 \h </w:instrText>
            </w:r>
            <w:r w:rsidR="000F3F02">
              <w:rPr>
                <w:noProof/>
                <w:webHidden/>
              </w:rPr>
            </w:r>
            <w:r w:rsidR="000F3F02">
              <w:rPr>
                <w:noProof/>
                <w:webHidden/>
              </w:rPr>
              <w:fldChar w:fldCharType="separate"/>
            </w:r>
            <w:r w:rsidR="000F3F02">
              <w:rPr>
                <w:noProof/>
                <w:webHidden/>
              </w:rPr>
              <w:t>17</w:t>
            </w:r>
            <w:r w:rsidR="000F3F02">
              <w:rPr>
                <w:noProof/>
                <w:webHidden/>
              </w:rPr>
              <w:fldChar w:fldCharType="end"/>
            </w:r>
          </w:hyperlink>
        </w:p>
        <w:p w14:paraId="0A495548" w14:textId="77777777" w:rsidR="000F3F02" w:rsidRDefault="008806C4" w:rsidP="000F3F02">
          <w:pPr>
            <w:pStyle w:val="TOC1"/>
            <w:tabs>
              <w:tab w:val="right" w:leader="dot" w:pos="13400"/>
            </w:tabs>
            <w:rPr>
              <w:rFonts w:asciiTheme="minorHAnsi" w:eastAsiaTheme="minorEastAsia" w:hAnsiTheme="minorHAnsi" w:cstheme="minorBidi"/>
              <w:b w:val="0"/>
              <w:bCs w:val="0"/>
              <w:noProof/>
              <w:sz w:val="22"/>
              <w:szCs w:val="22"/>
            </w:rPr>
          </w:pPr>
          <w:hyperlink w:anchor="_Toc447642535" w:history="1">
            <w:r w:rsidR="000F3F02" w:rsidRPr="00303905">
              <w:rPr>
                <w:rStyle w:val="Hyperlink"/>
                <w:noProof/>
              </w:rPr>
              <w:t>Week 3: Effective English Learner Instruction</w:t>
            </w:r>
            <w:r w:rsidR="000F3F02">
              <w:rPr>
                <w:noProof/>
                <w:webHidden/>
              </w:rPr>
              <w:tab/>
            </w:r>
            <w:r w:rsidR="000F3F02">
              <w:rPr>
                <w:noProof/>
                <w:webHidden/>
              </w:rPr>
              <w:fldChar w:fldCharType="begin"/>
            </w:r>
            <w:r w:rsidR="000F3F02">
              <w:rPr>
                <w:noProof/>
                <w:webHidden/>
              </w:rPr>
              <w:instrText xml:space="preserve"> PAGEREF _Toc447642535 \h </w:instrText>
            </w:r>
            <w:r w:rsidR="000F3F02">
              <w:rPr>
                <w:noProof/>
                <w:webHidden/>
              </w:rPr>
            </w:r>
            <w:r w:rsidR="000F3F02">
              <w:rPr>
                <w:noProof/>
                <w:webHidden/>
              </w:rPr>
              <w:fldChar w:fldCharType="separate"/>
            </w:r>
            <w:r w:rsidR="000F3F02">
              <w:rPr>
                <w:noProof/>
                <w:webHidden/>
              </w:rPr>
              <w:t>20</w:t>
            </w:r>
            <w:r w:rsidR="000F3F02">
              <w:rPr>
                <w:noProof/>
                <w:webHidden/>
              </w:rPr>
              <w:fldChar w:fldCharType="end"/>
            </w:r>
          </w:hyperlink>
        </w:p>
        <w:p w14:paraId="3A595D6F" w14:textId="77777777" w:rsidR="000F3F02" w:rsidRDefault="008806C4" w:rsidP="000F3F02">
          <w:pPr>
            <w:pStyle w:val="TOC1"/>
            <w:tabs>
              <w:tab w:val="right" w:leader="dot" w:pos="13400"/>
            </w:tabs>
            <w:rPr>
              <w:rFonts w:asciiTheme="minorHAnsi" w:eastAsiaTheme="minorEastAsia" w:hAnsiTheme="minorHAnsi" w:cstheme="minorBidi"/>
              <w:b w:val="0"/>
              <w:bCs w:val="0"/>
              <w:noProof/>
              <w:sz w:val="22"/>
              <w:szCs w:val="22"/>
            </w:rPr>
          </w:pPr>
          <w:hyperlink w:anchor="_Toc447642536" w:history="1">
            <w:r w:rsidR="000F3F02" w:rsidRPr="00303905">
              <w:rPr>
                <w:rStyle w:val="Hyperlink"/>
                <w:noProof/>
              </w:rPr>
              <w:t>Week 4: Oral Language Development Strategies</w:t>
            </w:r>
            <w:r w:rsidR="000F3F02">
              <w:rPr>
                <w:noProof/>
                <w:webHidden/>
              </w:rPr>
              <w:tab/>
            </w:r>
            <w:r w:rsidR="000F3F02">
              <w:rPr>
                <w:noProof/>
                <w:webHidden/>
              </w:rPr>
              <w:fldChar w:fldCharType="begin"/>
            </w:r>
            <w:r w:rsidR="000F3F02">
              <w:rPr>
                <w:noProof/>
                <w:webHidden/>
              </w:rPr>
              <w:instrText xml:space="preserve"> PAGEREF _Toc447642536 \h </w:instrText>
            </w:r>
            <w:r w:rsidR="000F3F02">
              <w:rPr>
                <w:noProof/>
                <w:webHidden/>
              </w:rPr>
            </w:r>
            <w:r w:rsidR="000F3F02">
              <w:rPr>
                <w:noProof/>
                <w:webHidden/>
              </w:rPr>
              <w:fldChar w:fldCharType="separate"/>
            </w:r>
            <w:r w:rsidR="000F3F02">
              <w:rPr>
                <w:noProof/>
                <w:webHidden/>
              </w:rPr>
              <w:t>23</w:t>
            </w:r>
            <w:r w:rsidR="000F3F02">
              <w:rPr>
                <w:noProof/>
                <w:webHidden/>
              </w:rPr>
              <w:fldChar w:fldCharType="end"/>
            </w:r>
          </w:hyperlink>
        </w:p>
        <w:p w14:paraId="11624099" w14:textId="77777777" w:rsidR="000F3F02" w:rsidRDefault="008806C4" w:rsidP="000F3F02">
          <w:pPr>
            <w:pStyle w:val="TOC1"/>
            <w:tabs>
              <w:tab w:val="right" w:leader="dot" w:pos="13400"/>
            </w:tabs>
            <w:rPr>
              <w:rFonts w:asciiTheme="minorHAnsi" w:eastAsiaTheme="minorEastAsia" w:hAnsiTheme="minorHAnsi" w:cstheme="minorBidi"/>
              <w:b w:val="0"/>
              <w:bCs w:val="0"/>
              <w:noProof/>
              <w:sz w:val="22"/>
              <w:szCs w:val="22"/>
            </w:rPr>
          </w:pPr>
          <w:hyperlink w:anchor="_Toc447642537" w:history="1">
            <w:r w:rsidR="000F3F02" w:rsidRPr="00303905">
              <w:rPr>
                <w:rStyle w:val="Hyperlink"/>
                <w:noProof/>
              </w:rPr>
              <w:t>Week 5: Literacy and Vocabulary Development Strategies for EL Students</w:t>
            </w:r>
            <w:r w:rsidR="000F3F02">
              <w:rPr>
                <w:noProof/>
                <w:webHidden/>
              </w:rPr>
              <w:tab/>
            </w:r>
            <w:r w:rsidR="000F3F02">
              <w:rPr>
                <w:noProof/>
                <w:webHidden/>
              </w:rPr>
              <w:fldChar w:fldCharType="begin"/>
            </w:r>
            <w:r w:rsidR="000F3F02">
              <w:rPr>
                <w:noProof/>
                <w:webHidden/>
              </w:rPr>
              <w:instrText xml:space="preserve"> PAGEREF _Toc447642537 \h </w:instrText>
            </w:r>
            <w:r w:rsidR="000F3F02">
              <w:rPr>
                <w:noProof/>
                <w:webHidden/>
              </w:rPr>
            </w:r>
            <w:r w:rsidR="000F3F02">
              <w:rPr>
                <w:noProof/>
                <w:webHidden/>
              </w:rPr>
              <w:fldChar w:fldCharType="separate"/>
            </w:r>
            <w:r w:rsidR="000F3F02">
              <w:rPr>
                <w:noProof/>
                <w:webHidden/>
              </w:rPr>
              <w:t>27</w:t>
            </w:r>
            <w:r w:rsidR="000F3F02">
              <w:rPr>
                <w:noProof/>
                <w:webHidden/>
              </w:rPr>
              <w:fldChar w:fldCharType="end"/>
            </w:r>
          </w:hyperlink>
        </w:p>
        <w:p w14:paraId="0154D5D3" w14:textId="77777777" w:rsidR="000F3F02" w:rsidRDefault="008806C4" w:rsidP="000F3F02">
          <w:pPr>
            <w:pStyle w:val="TOC1"/>
            <w:tabs>
              <w:tab w:val="right" w:leader="dot" w:pos="13400"/>
            </w:tabs>
            <w:rPr>
              <w:rFonts w:asciiTheme="minorHAnsi" w:eastAsiaTheme="minorEastAsia" w:hAnsiTheme="minorHAnsi" w:cstheme="minorBidi"/>
              <w:b w:val="0"/>
              <w:bCs w:val="0"/>
              <w:noProof/>
              <w:sz w:val="22"/>
              <w:szCs w:val="22"/>
            </w:rPr>
          </w:pPr>
          <w:hyperlink w:anchor="_Toc447642538" w:history="1">
            <w:r w:rsidR="000F3F02" w:rsidRPr="00303905">
              <w:rPr>
                <w:rStyle w:val="Hyperlink"/>
                <w:noProof/>
              </w:rPr>
              <w:t>Week 6: SDAIE Instruction and the Writing Process for EL Students</w:t>
            </w:r>
            <w:r w:rsidR="000F3F02">
              <w:rPr>
                <w:noProof/>
                <w:webHidden/>
              </w:rPr>
              <w:tab/>
            </w:r>
            <w:r w:rsidR="000F3F02">
              <w:rPr>
                <w:noProof/>
                <w:webHidden/>
              </w:rPr>
              <w:fldChar w:fldCharType="begin"/>
            </w:r>
            <w:r w:rsidR="000F3F02">
              <w:rPr>
                <w:noProof/>
                <w:webHidden/>
              </w:rPr>
              <w:instrText xml:space="preserve"> PAGEREF _Toc447642538 \h </w:instrText>
            </w:r>
            <w:r w:rsidR="000F3F02">
              <w:rPr>
                <w:noProof/>
                <w:webHidden/>
              </w:rPr>
            </w:r>
            <w:r w:rsidR="000F3F02">
              <w:rPr>
                <w:noProof/>
                <w:webHidden/>
              </w:rPr>
              <w:fldChar w:fldCharType="separate"/>
            </w:r>
            <w:r w:rsidR="000F3F02">
              <w:rPr>
                <w:noProof/>
                <w:webHidden/>
              </w:rPr>
              <w:t>30</w:t>
            </w:r>
            <w:r w:rsidR="000F3F02">
              <w:rPr>
                <w:noProof/>
                <w:webHidden/>
              </w:rPr>
              <w:fldChar w:fldCharType="end"/>
            </w:r>
          </w:hyperlink>
        </w:p>
        <w:p w14:paraId="2E9BA185" w14:textId="77777777" w:rsidR="000F3F02" w:rsidRDefault="008806C4" w:rsidP="000F3F02">
          <w:pPr>
            <w:pStyle w:val="TOC1"/>
            <w:tabs>
              <w:tab w:val="right" w:leader="dot" w:pos="13400"/>
            </w:tabs>
            <w:rPr>
              <w:rFonts w:asciiTheme="minorHAnsi" w:eastAsiaTheme="minorEastAsia" w:hAnsiTheme="minorHAnsi" w:cstheme="minorBidi"/>
              <w:b w:val="0"/>
              <w:bCs w:val="0"/>
              <w:noProof/>
              <w:sz w:val="22"/>
              <w:szCs w:val="22"/>
            </w:rPr>
          </w:pPr>
          <w:hyperlink w:anchor="_Toc447642539" w:history="1">
            <w:r w:rsidR="000F3F02" w:rsidRPr="00303905">
              <w:rPr>
                <w:rStyle w:val="Hyperlink"/>
                <w:noProof/>
              </w:rPr>
              <w:t>Week 7: Authentic Assessment and the use of Rubrics for Evaluation</w:t>
            </w:r>
            <w:r w:rsidR="000F3F02">
              <w:rPr>
                <w:noProof/>
                <w:webHidden/>
              </w:rPr>
              <w:tab/>
            </w:r>
            <w:r w:rsidR="000F3F02">
              <w:rPr>
                <w:noProof/>
                <w:webHidden/>
              </w:rPr>
              <w:fldChar w:fldCharType="begin"/>
            </w:r>
            <w:r w:rsidR="000F3F02">
              <w:rPr>
                <w:noProof/>
                <w:webHidden/>
              </w:rPr>
              <w:instrText xml:space="preserve"> PAGEREF _Toc447642539 \h </w:instrText>
            </w:r>
            <w:r w:rsidR="000F3F02">
              <w:rPr>
                <w:noProof/>
                <w:webHidden/>
              </w:rPr>
            </w:r>
            <w:r w:rsidR="000F3F02">
              <w:rPr>
                <w:noProof/>
                <w:webHidden/>
              </w:rPr>
              <w:fldChar w:fldCharType="separate"/>
            </w:r>
            <w:r w:rsidR="000F3F02">
              <w:rPr>
                <w:noProof/>
                <w:webHidden/>
              </w:rPr>
              <w:t>33</w:t>
            </w:r>
            <w:r w:rsidR="000F3F02">
              <w:rPr>
                <w:noProof/>
                <w:webHidden/>
              </w:rPr>
              <w:fldChar w:fldCharType="end"/>
            </w:r>
          </w:hyperlink>
        </w:p>
        <w:p w14:paraId="2390490E" w14:textId="77777777" w:rsidR="000F3F02" w:rsidRDefault="008806C4" w:rsidP="000F3F02">
          <w:pPr>
            <w:pStyle w:val="TOC1"/>
            <w:tabs>
              <w:tab w:val="right" w:leader="dot" w:pos="13400"/>
            </w:tabs>
            <w:rPr>
              <w:rFonts w:asciiTheme="minorHAnsi" w:eastAsiaTheme="minorEastAsia" w:hAnsiTheme="minorHAnsi" w:cstheme="minorBidi"/>
              <w:b w:val="0"/>
              <w:bCs w:val="0"/>
              <w:noProof/>
              <w:sz w:val="22"/>
              <w:szCs w:val="22"/>
            </w:rPr>
          </w:pPr>
          <w:hyperlink w:anchor="_Toc447642540" w:history="1">
            <w:r w:rsidR="000F3F02" w:rsidRPr="00303905">
              <w:rPr>
                <w:rStyle w:val="Hyperlink"/>
                <w:noProof/>
              </w:rPr>
              <w:t>Week 8: Standards-Based and Understanding by Design Lesson Planning</w:t>
            </w:r>
            <w:r w:rsidR="000F3F02">
              <w:rPr>
                <w:noProof/>
                <w:webHidden/>
              </w:rPr>
              <w:tab/>
            </w:r>
            <w:r w:rsidR="000F3F02">
              <w:rPr>
                <w:noProof/>
                <w:webHidden/>
              </w:rPr>
              <w:fldChar w:fldCharType="begin"/>
            </w:r>
            <w:r w:rsidR="000F3F02">
              <w:rPr>
                <w:noProof/>
                <w:webHidden/>
              </w:rPr>
              <w:instrText xml:space="preserve"> PAGEREF _Toc447642540 \h </w:instrText>
            </w:r>
            <w:r w:rsidR="000F3F02">
              <w:rPr>
                <w:noProof/>
                <w:webHidden/>
              </w:rPr>
            </w:r>
            <w:r w:rsidR="000F3F02">
              <w:rPr>
                <w:noProof/>
                <w:webHidden/>
              </w:rPr>
              <w:fldChar w:fldCharType="separate"/>
            </w:r>
            <w:r w:rsidR="000F3F02">
              <w:rPr>
                <w:noProof/>
                <w:webHidden/>
              </w:rPr>
              <w:t>36</w:t>
            </w:r>
            <w:r w:rsidR="000F3F02">
              <w:rPr>
                <w:noProof/>
                <w:webHidden/>
              </w:rPr>
              <w:fldChar w:fldCharType="end"/>
            </w:r>
          </w:hyperlink>
        </w:p>
        <w:p w14:paraId="714F65FA" w14:textId="77777777" w:rsidR="000F3F02" w:rsidRDefault="000F3F02" w:rsidP="000F3F02">
          <w:pPr>
            <w:pStyle w:val="TOC2"/>
            <w:tabs>
              <w:tab w:val="right" w:leader="dot" w:pos="13400"/>
            </w:tabs>
            <w:rPr>
              <w:rFonts w:ascii="Arial" w:hAnsi="Arial" w:cs="Arial"/>
              <w:i/>
              <w:iCs w:val="0"/>
              <w:szCs w:val="24"/>
            </w:rPr>
          </w:pPr>
          <w:r>
            <w:rPr>
              <w:rFonts w:ascii="Arial" w:hAnsi="Arial" w:cs="Arial"/>
              <w:b w:val="0"/>
              <w:bCs/>
              <w:i/>
              <w:iCs w:val="0"/>
              <w:szCs w:val="24"/>
            </w:rPr>
            <w:fldChar w:fldCharType="end"/>
          </w:r>
        </w:p>
      </w:sdtContent>
    </w:sdt>
    <w:p w14:paraId="0E081FBF" w14:textId="77777777" w:rsidR="000F3F02" w:rsidRPr="00AC56E0" w:rsidRDefault="000F3F02" w:rsidP="000F3F02">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7330"/>
        <w:gridCol w:w="976"/>
        <w:gridCol w:w="2724"/>
        <w:gridCol w:w="1657"/>
      </w:tblGrid>
      <w:tr w:rsidR="000F3F02" w:rsidRPr="00AC56E0" w14:paraId="0A664421" w14:textId="77777777" w:rsidTr="00B85EE0">
        <w:tc>
          <w:tcPr>
            <w:tcW w:w="265" w:type="dxa"/>
            <w:tcBorders>
              <w:top w:val="single" w:sz="4" w:space="0" w:color="auto"/>
              <w:bottom w:val="single" w:sz="4" w:space="0" w:color="auto"/>
            </w:tcBorders>
            <w:shd w:val="clear" w:color="auto" w:fill="005391"/>
            <w:vAlign w:val="center"/>
          </w:tcPr>
          <w:p w14:paraId="68B69E41" w14:textId="77777777" w:rsidR="000F3F02" w:rsidRPr="00AC56E0" w:rsidRDefault="000F3F02" w:rsidP="00B85EE0">
            <w:pPr>
              <w:rPr>
                <w:b/>
                <w:color w:val="FFFFFF" w:themeColor="background1"/>
              </w:rPr>
            </w:pPr>
          </w:p>
        </w:tc>
        <w:tc>
          <w:tcPr>
            <w:tcW w:w="7645" w:type="dxa"/>
            <w:tcBorders>
              <w:top w:val="single" w:sz="4" w:space="0" w:color="auto"/>
              <w:bottom w:val="single" w:sz="4" w:space="0" w:color="auto"/>
            </w:tcBorders>
            <w:shd w:val="clear" w:color="auto" w:fill="005391"/>
            <w:vAlign w:val="center"/>
          </w:tcPr>
          <w:p w14:paraId="40E20279" w14:textId="77777777" w:rsidR="000F3F02" w:rsidRPr="00AC56E0" w:rsidRDefault="000F3F02" w:rsidP="00B85EE0">
            <w:pPr>
              <w:rPr>
                <w:b/>
                <w:color w:val="FFFFFF" w:themeColor="background1"/>
                <w:sz w:val="22"/>
                <w:szCs w:val="22"/>
              </w:rPr>
            </w:pPr>
            <w:r w:rsidRPr="26E928A2">
              <w:rPr>
                <w:b/>
                <w:bCs/>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3985B426" w14:textId="77777777" w:rsidR="000F3F02" w:rsidRPr="00AC56E0" w:rsidRDefault="000F3F02" w:rsidP="00B85EE0">
            <w:pPr>
              <w:jc w:val="center"/>
              <w:rPr>
                <w:b/>
                <w:color w:val="FFFFFF" w:themeColor="background1"/>
                <w:sz w:val="22"/>
                <w:szCs w:val="22"/>
              </w:rPr>
            </w:pPr>
            <w:r w:rsidRPr="26E928A2">
              <w:rPr>
                <w:b/>
                <w:bCs/>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595CE7A0" w14:textId="77777777" w:rsidR="000F3F02" w:rsidRPr="00AC56E0" w:rsidRDefault="000F3F02" w:rsidP="00B85EE0">
            <w:pPr>
              <w:jc w:val="center"/>
              <w:rPr>
                <w:b/>
                <w:color w:val="FFFFFF" w:themeColor="background1"/>
                <w:sz w:val="22"/>
                <w:szCs w:val="22"/>
              </w:rPr>
            </w:pPr>
            <w:r w:rsidRPr="26E928A2">
              <w:rPr>
                <w:b/>
                <w:bCs/>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5C2ECC73" w14:textId="77777777" w:rsidR="000F3F02" w:rsidRPr="00AC56E0" w:rsidRDefault="000F3F02" w:rsidP="00B85EE0">
            <w:pPr>
              <w:jc w:val="center"/>
              <w:rPr>
                <w:b/>
                <w:color w:val="FFFFFF" w:themeColor="background1"/>
                <w:sz w:val="22"/>
                <w:szCs w:val="22"/>
              </w:rPr>
            </w:pPr>
            <w:r w:rsidRPr="26E928A2">
              <w:rPr>
                <w:b/>
                <w:bCs/>
                <w:color w:val="FFFFFF" w:themeColor="background1"/>
                <w:sz w:val="22"/>
                <w:szCs w:val="22"/>
              </w:rPr>
              <w:t>Point Value</w:t>
            </w:r>
          </w:p>
        </w:tc>
      </w:tr>
      <w:tr w:rsidR="000F3F02" w:rsidRPr="00AC56E0" w14:paraId="3C795A0A" w14:textId="77777777" w:rsidTr="00B85EE0">
        <w:tc>
          <w:tcPr>
            <w:tcW w:w="7910" w:type="dxa"/>
            <w:gridSpan w:val="2"/>
            <w:tcBorders>
              <w:top w:val="single" w:sz="4" w:space="0" w:color="auto"/>
            </w:tcBorders>
            <w:shd w:val="clear" w:color="auto" w:fill="BFBFBF" w:themeFill="background1" w:themeFillShade="BF"/>
            <w:vAlign w:val="center"/>
          </w:tcPr>
          <w:p w14:paraId="10504C21" w14:textId="77777777" w:rsidR="000F3F02" w:rsidRPr="00AC56E0" w:rsidRDefault="000F3F02" w:rsidP="00B85EE0">
            <w:r w:rsidRPr="26E928A2">
              <w:rPr>
                <w:b/>
                <w:bCs/>
              </w:rPr>
              <w:t>Week 1</w:t>
            </w:r>
          </w:p>
        </w:tc>
        <w:tc>
          <w:tcPr>
            <w:tcW w:w="995" w:type="dxa"/>
            <w:tcBorders>
              <w:top w:val="single" w:sz="4" w:space="0" w:color="auto"/>
            </w:tcBorders>
            <w:shd w:val="clear" w:color="auto" w:fill="BFBFBF" w:themeFill="background1" w:themeFillShade="BF"/>
          </w:tcPr>
          <w:p w14:paraId="738552EB" w14:textId="77777777" w:rsidR="000F3F02" w:rsidRPr="00AC56E0" w:rsidRDefault="000F3F02" w:rsidP="00B85EE0"/>
        </w:tc>
        <w:tc>
          <w:tcPr>
            <w:tcW w:w="2792" w:type="dxa"/>
            <w:tcBorders>
              <w:top w:val="single" w:sz="4" w:space="0" w:color="auto"/>
            </w:tcBorders>
            <w:shd w:val="clear" w:color="auto" w:fill="BFBFBF" w:themeFill="background1" w:themeFillShade="BF"/>
          </w:tcPr>
          <w:p w14:paraId="5CCB05C5" w14:textId="77777777" w:rsidR="000F3F02" w:rsidRPr="00AC56E0" w:rsidRDefault="000F3F02" w:rsidP="00B85EE0"/>
        </w:tc>
        <w:tc>
          <w:tcPr>
            <w:tcW w:w="1703" w:type="dxa"/>
            <w:tcBorders>
              <w:top w:val="single" w:sz="4" w:space="0" w:color="auto"/>
            </w:tcBorders>
            <w:shd w:val="clear" w:color="auto" w:fill="BFBFBF" w:themeFill="background1" w:themeFillShade="BF"/>
            <w:vAlign w:val="center"/>
          </w:tcPr>
          <w:p w14:paraId="73A92EE7" w14:textId="77777777" w:rsidR="000F3F02" w:rsidRPr="00AC56E0" w:rsidRDefault="000F3F02" w:rsidP="00B85EE0"/>
        </w:tc>
      </w:tr>
      <w:tr w:rsidR="000F3F02" w:rsidRPr="00AC56E0" w14:paraId="1C54414A" w14:textId="77777777" w:rsidTr="00B85EE0">
        <w:tc>
          <w:tcPr>
            <w:tcW w:w="265" w:type="dxa"/>
            <w:vAlign w:val="center"/>
          </w:tcPr>
          <w:p w14:paraId="168010DF" w14:textId="77777777" w:rsidR="000F3F02" w:rsidRPr="00AC56E0" w:rsidRDefault="000F3F02" w:rsidP="00B85EE0">
            <w:pPr>
              <w:rPr>
                <w:b/>
              </w:rPr>
            </w:pPr>
          </w:p>
        </w:tc>
        <w:tc>
          <w:tcPr>
            <w:tcW w:w="7645" w:type="dxa"/>
          </w:tcPr>
          <w:p w14:paraId="4A13E951" w14:textId="77777777" w:rsidR="000F3F02" w:rsidRPr="009C3319" w:rsidRDefault="000F3F02" w:rsidP="00B85EE0">
            <w:r>
              <w:t>Discussion: Building Community</w:t>
            </w:r>
          </w:p>
        </w:tc>
        <w:tc>
          <w:tcPr>
            <w:tcW w:w="995" w:type="dxa"/>
          </w:tcPr>
          <w:p w14:paraId="78EAAC01" w14:textId="77777777" w:rsidR="000F3F02" w:rsidRPr="00AC56E0" w:rsidRDefault="000F3F02" w:rsidP="00B85EE0"/>
        </w:tc>
        <w:tc>
          <w:tcPr>
            <w:tcW w:w="2792" w:type="dxa"/>
          </w:tcPr>
          <w:p w14:paraId="5DD58B90" w14:textId="77777777" w:rsidR="000F3F02" w:rsidRPr="00AC56E0" w:rsidRDefault="000F3F02" w:rsidP="00B85EE0">
            <w:r>
              <w:t>Discussion</w:t>
            </w:r>
          </w:p>
        </w:tc>
        <w:tc>
          <w:tcPr>
            <w:tcW w:w="1703" w:type="dxa"/>
          </w:tcPr>
          <w:p w14:paraId="6457EE0C" w14:textId="77777777" w:rsidR="000F3F02" w:rsidRPr="00AC56E0" w:rsidRDefault="000F3F02" w:rsidP="00B85EE0">
            <w:r>
              <w:t>5</w:t>
            </w:r>
          </w:p>
        </w:tc>
      </w:tr>
      <w:tr w:rsidR="000F3F02" w:rsidRPr="00AC56E0" w14:paraId="7CD82F92" w14:textId="77777777" w:rsidTr="00B85EE0">
        <w:tc>
          <w:tcPr>
            <w:tcW w:w="265" w:type="dxa"/>
            <w:vAlign w:val="center"/>
          </w:tcPr>
          <w:p w14:paraId="6759822E" w14:textId="77777777" w:rsidR="000F3F02" w:rsidRPr="00AC56E0" w:rsidRDefault="000F3F02" w:rsidP="00B85EE0">
            <w:pPr>
              <w:rPr>
                <w:b/>
              </w:rPr>
            </w:pPr>
          </w:p>
        </w:tc>
        <w:tc>
          <w:tcPr>
            <w:tcW w:w="7645" w:type="dxa"/>
          </w:tcPr>
          <w:p w14:paraId="6FE417CB" w14:textId="77777777" w:rsidR="000F3F02" w:rsidRPr="009C3319" w:rsidRDefault="000F3F02" w:rsidP="00B85EE0">
            <w:r>
              <w:t>Discussion: Connecting with Students</w:t>
            </w:r>
          </w:p>
        </w:tc>
        <w:tc>
          <w:tcPr>
            <w:tcW w:w="995" w:type="dxa"/>
          </w:tcPr>
          <w:p w14:paraId="1C71B4F8" w14:textId="77777777" w:rsidR="000F3F02" w:rsidRPr="00AC56E0" w:rsidRDefault="000F3F02" w:rsidP="00B85EE0"/>
        </w:tc>
        <w:tc>
          <w:tcPr>
            <w:tcW w:w="2792" w:type="dxa"/>
          </w:tcPr>
          <w:p w14:paraId="51384910" w14:textId="77777777" w:rsidR="000F3F02" w:rsidRDefault="000F3F02" w:rsidP="00B85EE0">
            <w:r>
              <w:t>Discussion</w:t>
            </w:r>
          </w:p>
        </w:tc>
        <w:tc>
          <w:tcPr>
            <w:tcW w:w="1703" w:type="dxa"/>
          </w:tcPr>
          <w:p w14:paraId="7757C2C6" w14:textId="77777777" w:rsidR="000F3F02" w:rsidRPr="00AC56E0" w:rsidRDefault="000F3F02" w:rsidP="00B85EE0">
            <w:r>
              <w:t>5</w:t>
            </w:r>
          </w:p>
        </w:tc>
      </w:tr>
      <w:tr w:rsidR="000F3F02" w:rsidRPr="00AC56E0" w14:paraId="46D20F4E" w14:textId="77777777" w:rsidTr="00B85EE0">
        <w:tc>
          <w:tcPr>
            <w:tcW w:w="265" w:type="dxa"/>
            <w:vAlign w:val="center"/>
          </w:tcPr>
          <w:p w14:paraId="0CA5E7CF" w14:textId="77777777" w:rsidR="000F3F02" w:rsidRPr="00AC56E0" w:rsidRDefault="000F3F02" w:rsidP="00B85EE0">
            <w:pPr>
              <w:rPr>
                <w:b/>
              </w:rPr>
            </w:pPr>
          </w:p>
        </w:tc>
        <w:tc>
          <w:tcPr>
            <w:tcW w:w="7645" w:type="dxa"/>
          </w:tcPr>
          <w:p w14:paraId="53BA95BD" w14:textId="77777777" w:rsidR="000F3F02" w:rsidRPr="009C3319" w:rsidRDefault="000F3F02" w:rsidP="00B85EE0">
            <w:r>
              <w:t>Assignment: Visual Presentation</w:t>
            </w:r>
          </w:p>
        </w:tc>
        <w:tc>
          <w:tcPr>
            <w:tcW w:w="995" w:type="dxa"/>
          </w:tcPr>
          <w:p w14:paraId="380F4D93" w14:textId="77777777" w:rsidR="000F3F02" w:rsidRPr="00AC56E0" w:rsidRDefault="000F3F02" w:rsidP="00B85EE0"/>
        </w:tc>
        <w:tc>
          <w:tcPr>
            <w:tcW w:w="2792" w:type="dxa"/>
          </w:tcPr>
          <w:p w14:paraId="3E1FD90B" w14:textId="77777777" w:rsidR="000F3F02" w:rsidRDefault="000F3F02" w:rsidP="00B85EE0">
            <w:r>
              <w:t>Presentation</w:t>
            </w:r>
          </w:p>
        </w:tc>
        <w:tc>
          <w:tcPr>
            <w:tcW w:w="1703" w:type="dxa"/>
          </w:tcPr>
          <w:p w14:paraId="66D65043" w14:textId="77777777" w:rsidR="000F3F02" w:rsidRPr="00AC56E0" w:rsidRDefault="000F3F02" w:rsidP="00B85EE0">
            <w:r>
              <w:t>10</w:t>
            </w:r>
          </w:p>
        </w:tc>
      </w:tr>
      <w:tr w:rsidR="000F3F02" w:rsidRPr="00AC56E0" w14:paraId="22F12777" w14:textId="77777777" w:rsidTr="00B85EE0">
        <w:tc>
          <w:tcPr>
            <w:tcW w:w="7910" w:type="dxa"/>
            <w:gridSpan w:val="2"/>
            <w:shd w:val="clear" w:color="auto" w:fill="BFBFBF" w:themeFill="background1" w:themeFillShade="BF"/>
            <w:vAlign w:val="center"/>
          </w:tcPr>
          <w:p w14:paraId="03A1EB92" w14:textId="77777777" w:rsidR="000F3F02" w:rsidRPr="00AC56E0" w:rsidRDefault="000F3F02" w:rsidP="00B85EE0">
            <w:r w:rsidRPr="26E928A2">
              <w:rPr>
                <w:b/>
                <w:bCs/>
              </w:rPr>
              <w:t>Week 2</w:t>
            </w:r>
          </w:p>
        </w:tc>
        <w:tc>
          <w:tcPr>
            <w:tcW w:w="995" w:type="dxa"/>
            <w:shd w:val="clear" w:color="auto" w:fill="BFBFBF" w:themeFill="background1" w:themeFillShade="BF"/>
          </w:tcPr>
          <w:p w14:paraId="75D6F768" w14:textId="77777777" w:rsidR="000F3F02" w:rsidRPr="00AC56E0" w:rsidRDefault="000F3F02" w:rsidP="00B85EE0"/>
        </w:tc>
        <w:tc>
          <w:tcPr>
            <w:tcW w:w="2792" w:type="dxa"/>
            <w:shd w:val="clear" w:color="auto" w:fill="BFBFBF" w:themeFill="background1" w:themeFillShade="BF"/>
          </w:tcPr>
          <w:p w14:paraId="52DE59E6" w14:textId="77777777" w:rsidR="000F3F02" w:rsidRPr="00AC56E0" w:rsidRDefault="000F3F02" w:rsidP="00B85EE0"/>
        </w:tc>
        <w:tc>
          <w:tcPr>
            <w:tcW w:w="1703" w:type="dxa"/>
            <w:shd w:val="clear" w:color="auto" w:fill="BFBFBF" w:themeFill="background1" w:themeFillShade="BF"/>
          </w:tcPr>
          <w:p w14:paraId="372BB5FB" w14:textId="77777777" w:rsidR="000F3F02" w:rsidRPr="00AC56E0" w:rsidRDefault="000F3F02" w:rsidP="00B85EE0"/>
        </w:tc>
      </w:tr>
      <w:tr w:rsidR="000F3F02" w:rsidRPr="00AC56E0" w14:paraId="351A7EB3" w14:textId="77777777" w:rsidTr="00B85EE0">
        <w:tc>
          <w:tcPr>
            <w:tcW w:w="265" w:type="dxa"/>
            <w:vAlign w:val="center"/>
          </w:tcPr>
          <w:p w14:paraId="1883CC6F" w14:textId="77777777" w:rsidR="000F3F02" w:rsidRPr="00AC56E0" w:rsidRDefault="000F3F02" w:rsidP="00B85EE0">
            <w:pPr>
              <w:rPr>
                <w:b/>
              </w:rPr>
            </w:pPr>
          </w:p>
        </w:tc>
        <w:tc>
          <w:tcPr>
            <w:tcW w:w="7645" w:type="dxa"/>
          </w:tcPr>
          <w:p w14:paraId="13468DC0" w14:textId="77777777" w:rsidR="000F3F02" w:rsidRPr="009C3319" w:rsidRDefault="000F3F02" w:rsidP="00B85EE0">
            <w:r>
              <w:t>Discussion: Second Language Acquisition</w:t>
            </w:r>
          </w:p>
        </w:tc>
        <w:tc>
          <w:tcPr>
            <w:tcW w:w="995" w:type="dxa"/>
          </w:tcPr>
          <w:p w14:paraId="14B8C6E9" w14:textId="77777777" w:rsidR="000F3F02" w:rsidRPr="00AC56E0" w:rsidRDefault="000F3F02" w:rsidP="00B85EE0"/>
        </w:tc>
        <w:tc>
          <w:tcPr>
            <w:tcW w:w="2792" w:type="dxa"/>
          </w:tcPr>
          <w:p w14:paraId="0FB3890D" w14:textId="77777777" w:rsidR="000F3F02" w:rsidRPr="00AC56E0" w:rsidRDefault="000F3F02" w:rsidP="00B85EE0">
            <w:r>
              <w:t>Discussion</w:t>
            </w:r>
          </w:p>
        </w:tc>
        <w:tc>
          <w:tcPr>
            <w:tcW w:w="1703" w:type="dxa"/>
          </w:tcPr>
          <w:p w14:paraId="759D783C" w14:textId="77777777" w:rsidR="000F3F02" w:rsidRPr="00AC56E0" w:rsidRDefault="000F3F02" w:rsidP="00B85EE0">
            <w:r>
              <w:t>5</w:t>
            </w:r>
          </w:p>
        </w:tc>
      </w:tr>
      <w:tr w:rsidR="000F3F02" w:rsidRPr="00AC56E0" w14:paraId="5D163E35" w14:textId="77777777" w:rsidTr="00B85EE0">
        <w:tc>
          <w:tcPr>
            <w:tcW w:w="265" w:type="dxa"/>
            <w:vAlign w:val="center"/>
          </w:tcPr>
          <w:p w14:paraId="547B57E4" w14:textId="77777777" w:rsidR="000F3F02" w:rsidRPr="00AC56E0" w:rsidRDefault="000F3F02" w:rsidP="00B85EE0">
            <w:pPr>
              <w:rPr>
                <w:b/>
              </w:rPr>
            </w:pPr>
          </w:p>
        </w:tc>
        <w:tc>
          <w:tcPr>
            <w:tcW w:w="7645" w:type="dxa"/>
            <w:vAlign w:val="center"/>
          </w:tcPr>
          <w:p w14:paraId="1AE7AEE1" w14:textId="77777777" w:rsidR="000F3F02" w:rsidRPr="009C3319" w:rsidRDefault="000F3F02" w:rsidP="00B85EE0">
            <w:r>
              <w:t>Assignment: The Ideal English Learner Program</w:t>
            </w:r>
          </w:p>
        </w:tc>
        <w:tc>
          <w:tcPr>
            <w:tcW w:w="995" w:type="dxa"/>
          </w:tcPr>
          <w:p w14:paraId="452CBA8A" w14:textId="77777777" w:rsidR="000F3F02" w:rsidRPr="00AC56E0" w:rsidRDefault="000F3F02" w:rsidP="00B85EE0"/>
        </w:tc>
        <w:tc>
          <w:tcPr>
            <w:tcW w:w="2792" w:type="dxa"/>
          </w:tcPr>
          <w:p w14:paraId="5FFD20F0" w14:textId="77777777" w:rsidR="000F3F02" w:rsidRPr="00AC56E0" w:rsidRDefault="000F3F02" w:rsidP="00B85EE0">
            <w:r>
              <w:t>Paper</w:t>
            </w:r>
          </w:p>
        </w:tc>
        <w:tc>
          <w:tcPr>
            <w:tcW w:w="1703" w:type="dxa"/>
          </w:tcPr>
          <w:p w14:paraId="0CE58B1B" w14:textId="77777777" w:rsidR="000F3F02" w:rsidRPr="00AC56E0" w:rsidRDefault="000F3F02" w:rsidP="00B85EE0">
            <w:r>
              <w:t>10</w:t>
            </w:r>
          </w:p>
        </w:tc>
      </w:tr>
      <w:tr w:rsidR="000F3F02" w:rsidRPr="00AC56E0" w14:paraId="76E8F7AD" w14:textId="77777777" w:rsidTr="00B85EE0">
        <w:tc>
          <w:tcPr>
            <w:tcW w:w="7910" w:type="dxa"/>
            <w:gridSpan w:val="2"/>
            <w:shd w:val="clear" w:color="auto" w:fill="BFBFBF" w:themeFill="background1" w:themeFillShade="BF"/>
            <w:vAlign w:val="center"/>
          </w:tcPr>
          <w:p w14:paraId="395D6852" w14:textId="77777777" w:rsidR="000F3F02" w:rsidRPr="00AC56E0" w:rsidRDefault="000F3F02" w:rsidP="00B85EE0">
            <w:r w:rsidRPr="26E928A2">
              <w:rPr>
                <w:b/>
                <w:bCs/>
              </w:rPr>
              <w:t>Week 3</w:t>
            </w:r>
          </w:p>
        </w:tc>
        <w:tc>
          <w:tcPr>
            <w:tcW w:w="995" w:type="dxa"/>
            <w:shd w:val="clear" w:color="auto" w:fill="BFBFBF" w:themeFill="background1" w:themeFillShade="BF"/>
          </w:tcPr>
          <w:p w14:paraId="4F77EF4D" w14:textId="77777777" w:rsidR="000F3F02" w:rsidRPr="00AC56E0" w:rsidRDefault="000F3F02" w:rsidP="00B85EE0"/>
        </w:tc>
        <w:tc>
          <w:tcPr>
            <w:tcW w:w="2792" w:type="dxa"/>
            <w:shd w:val="clear" w:color="auto" w:fill="BFBFBF" w:themeFill="background1" w:themeFillShade="BF"/>
          </w:tcPr>
          <w:p w14:paraId="47242AD3" w14:textId="77777777" w:rsidR="000F3F02" w:rsidRPr="00AC56E0" w:rsidRDefault="000F3F02" w:rsidP="00B85EE0"/>
        </w:tc>
        <w:tc>
          <w:tcPr>
            <w:tcW w:w="1703" w:type="dxa"/>
            <w:shd w:val="clear" w:color="auto" w:fill="BFBFBF" w:themeFill="background1" w:themeFillShade="BF"/>
          </w:tcPr>
          <w:p w14:paraId="518BAFED" w14:textId="77777777" w:rsidR="000F3F02" w:rsidRPr="00AC56E0" w:rsidRDefault="000F3F02" w:rsidP="00B85EE0"/>
        </w:tc>
      </w:tr>
      <w:tr w:rsidR="000F3F02" w:rsidRPr="00AC56E0" w14:paraId="3E511D96" w14:textId="77777777" w:rsidTr="00B85EE0">
        <w:tc>
          <w:tcPr>
            <w:tcW w:w="265" w:type="dxa"/>
            <w:vAlign w:val="center"/>
          </w:tcPr>
          <w:p w14:paraId="6272AD38" w14:textId="77777777" w:rsidR="000F3F02" w:rsidRPr="00AC56E0" w:rsidRDefault="000F3F02" w:rsidP="00B85EE0">
            <w:pPr>
              <w:rPr>
                <w:b/>
              </w:rPr>
            </w:pPr>
          </w:p>
        </w:tc>
        <w:tc>
          <w:tcPr>
            <w:tcW w:w="7645" w:type="dxa"/>
          </w:tcPr>
          <w:p w14:paraId="646C2378" w14:textId="77777777" w:rsidR="000F3F02" w:rsidRPr="009C3319" w:rsidRDefault="000F3F02" w:rsidP="00B85EE0">
            <w:r>
              <w:t>Discussion: Effective Instruction of English Learners</w:t>
            </w:r>
          </w:p>
        </w:tc>
        <w:tc>
          <w:tcPr>
            <w:tcW w:w="995" w:type="dxa"/>
          </w:tcPr>
          <w:p w14:paraId="2399A28A" w14:textId="77777777" w:rsidR="000F3F02" w:rsidRPr="00AC56E0" w:rsidRDefault="000F3F02" w:rsidP="00B85EE0"/>
        </w:tc>
        <w:tc>
          <w:tcPr>
            <w:tcW w:w="2792" w:type="dxa"/>
          </w:tcPr>
          <w:p w14:paraId="57FD49D8" w14:textId="77777777" w:rsidR="000F3F02" w:rsidRPr="00AC56E0" w:rsidRDefault="000F3F02" w:rsidP="00B85EE0">
            <w:r>
              <w:t>Discussion</w:t>
            </w:r>
          </w:p>
        </w:tc>
        <w:tc>
          <w:tcPr>
            <w:tcW w:w="1703" w:type="dxa"/>
          </w:tcPr>
          <w:p w14:paraId="2B06C8C6" w14:textId="77777777" w:rsidR="000F3F02" w:rsidRPr="00AC56E0" w:rsidRDefault="000F3F02" w:rsidP="00B85EE0">
            <w:r>
              <w:t>5</w:t>
            </w:r>
          </w:p>
        </w:tc>
      </w:tr>
      <w:tr w:rsidR="000F3F02" w:rsidRPr="00AC56E0" w14:paraId="20C76F20" w14:textId="77777777" w:rsidTr="00B85EE0">
        <w:tc>
          <w:tcPr>
            <w:tcW w:w="265" w:type="dxa"/>
            <w:vAlign w:val="center"/>
          </w:tcPr>
          <w:p w14:paraId="48E8CC2C" w14:textId="77777777" w:rsidR="000F3F02" w:rsidRPr="00AC56E0" w:rsidRDefault="000F3F02" w:rsidP="00B85EE0">
            <w:pPr>
              <w:rPr>
                <w:b/>
              </w:rPr>
            </w:pPr>
          </w:p>
        </w:tc>
        <w:tc>
          <w:tcPr>
            <w:tcW w:w="7645" w:type="dxa"/>
            <w:vAlign w:val="center"/>
          </w:tcPr>
          <w:p w14:paraId="25ED952B" w14:textId="619BA699" w:rsidR="000F3F02" w:rsidRPr="009C3319" w:rsidRDefault="000F3F02" w:rsidP="00B85EE0">
            <w:r>
              <w:t>Assignment: EL</w:t>
            </w:r>
            <w:r w:rsidR="006F526D">
              <w:t>D</w:t>
            </w:r>
            <w:r>
              <w:t>/SDAIE Lesson Plan Analysis</w:t>
            </w:r>
          </w:p>
        </w:tc>
        <w:tc>
          <w:tcPr>
            <w:tcW w:w="995" w:type="dxa"/>
          </w:tcPr>
          <w:p w14:paraId="26805CA7" w14:textId="77777777" w:rsidR="000F3F02" w:rsidRPr="00AC56E0" w:rsidRDefault="000F3F02" w:rsidP="00B85EE0"/>
        </w:tc>
        <w:tc>
          <w:tcPr>
            <w:tcW w:w="2792" w:type="dxa"/>
          </w:tcPr>
          <w:p w14:paraId="256F37D4" w14:textId="77777777" w:rsidR="000F3F02" w:rsidRPr="00AC56E0" w:rsidRDefault="000F3F02" w:rsidP="00B85EE0">
            <w:r>
              <w:t xml:space="preserve">Lesson Plan </w:t>
            </w:r>
          </w:p>
        </w:tc>
        <w:tc>
          <w:tcPr>
            <w:tcW w:w="1703" w:type="dxa"/>
          </w:tcPr>
          <w:p w14:paraId="36BD8C98" w14:textId="77777777" w:rsidR="000F3F02" w:rsidRPr="00AC56E0" w:rsidRDefault="000F3F02" w:rsidP="00B85EE0">
            <w:r>
              <w:t>10</w:t>
            </w:r>
          </w:p>
        </w:tc>
      </w:tr>
      <w:tr w:rsidR="000F3F02" w:rsidRPr="00AC56E0" w14:paraId="6AC7234B" w14:textId="77777777" w:rsidTr="00B85EE0">
        <w:tc>
          <w:tcPr>
            <w:tcW w:w="7910" w:type="dxa"/>
            <w:gridSpan w:val="2"/>
            <w:shd w:val="clear" w:color="auto" w:fill="BFBFBF" w:themeFill="background1" w:themeFillShade="BF"/>
            <w:vAlign w:val="center"/>
          </w:tcPr>
          <w:p w14:paraId="1DFED22E" w14:textId="77777777" w:rsidR="000F3F02" w:rsidRPr="00AC56E0" w:rsidRDefault="000F3F02" w:rsidP="00B85EE0">
            <w:r w:rsidRPr="26E928A2">
              <w:rPr>
                <w:b/>
                <w:bCs/>
              </w:rPr>
              <w:t>Week 4</w:t>
            </w:r>
          </w:p>
        </w:tc>
        <w:tc>
          <w:tcPr>
            <w:tcW w:w="995" w:type="dxa"/>
            <w:shd w:val="clear" w:color="auto" w:fill="BFBFBF" w:themeFill="background1" w:themeFillShade="BF"/>
          </w:tcPr>
          <w:p w14:paraId="53D1E0FD" w14:textId="77777777" w:rsidR="000F3F02" w:rsidRPr="00AC56E0" w:rsidRDefault="000F3F02" w:rsidP="00B85EE0"/>
        </w:tc>
        <w:tc>
          <w:tcPr>
            <w:tcW w:w="2792" w:type="dxa"/>
            <w:shd w:val="clear" w:color="auto" w:fill="BFBFBF" w:themeFill="background1" w:themeFillShade="BF"/>
          </w:tcPr>
          <w:p w14:paraId="35B11F2E" w14:textId="77777777" w:rsidR="000F3F02" w:rsidRPr="00AC56E0" w:rsidRDefault="000F3F02" w:rsidP="00B85EE0"/>
        </w:tc>
        <w:tc>
          <w:tcPr>
            <w:tcW w:w="1703" w:type="dxa"/>
            <w:shd w:val="clear" w:color="auto" w:fill="BFBFBF" w:themeFill="background1" w:themeFillShade="BF"/>
          </w:tcPr>
          <w:p w14:paraId="6705F64F" w14:textId="77777777" w:rsidR="000F3F02" w:rsidRPr="00AC56E0" w:rsidRDefault="000F3F02" w:rsidP="00B85EE0"/>
        </w:tc>
      </w:tr>
      <w:tr w:rsidR="000F3F02" w:rsidRPr="00AC56E0" w14:paraId="006FEFD8" w14:textId="77777777" w:rsidTr="00B85EE0">
        <w:tc>
          <w:tcPr>
            <w:tcW w:w="265" w:type="dxa"/>
            <w:vAlign w:val="center"/>
          </w:tcPr>
          <w:p w14:paraId="74A1D1FA" w14:textId="77777777" w:rsidR="000F3F02" w:rsidRPr="00AC56E0" w:rsidRDefault="000F3F02" w:rsidP="00B85EE0">
            <w:pPr>
              <w:rPr>
                <w:b/>
              </w:rPr>
            </w:pPr>
          </w:p>
        </w:tc>
        <w:tc>
          <w:tcPr>
            <w:tcW w:w="7645" w:type="dxa"/>
          </w:tcPr>
          <w:p w14:paraId="7F016D03" w14:textId="77777777" w:rsidR="000F3F02" w:rsidRPr="009C3319" w:rsidRDefault="000F3F02" w:rsidP="00B85EE0">
            <w:r>
              <w:t>Discussion: Developing Oral Language Skills</w:t>
            </w:r>
          </w:p>
        </w:tc>
        <w:tc>
          <w:tcPr>
            <w:tcW w:w="995" w:type="dxa"/>
          </w:tcPr>
          <w:p w14:paraId="74BFFC68" w14:textId="77777777" w:rsidR="000F3F02" w:rsidRPr="00AC56E0" w:rsidRDefault="000F3F02" w:rsidP="00B85EE0"/>
        </w:tc>
        <w:tc>
          <w:tcPr>
            <w:tcW w:w="2792" w:type="dxa"/>
          </w:tcPr>
          <w:p w14:paraId="0443066A" w14:textId="77777777" w:rsidR="000F3F02" w:rsidRPr="00AC56E0" w:rsidRDefault="000F3F02" w:rsidP="00B85EE0">
            <w:r>
              <w:t>Discussion</w:t>
            </w:r>
          </w:p>
        </w:tc>
        <w:tc>
          <w:tcPr>
            <w:tcW w:w="1703" w:type="dxa"/>
          </w:tcPr>
          <w:p w14:paraId="1A59C1E3" w14:textId="77777777" w:rsidR="000F3F02" w:rsidRPr="00AC56E0" w:rsidRDefault="000F3F02" w:rsidP="00B85EE0">
            <w:r>
              <w:t>5</w:t>
            </w:r>
          </w:p>
        </w:tc>
      </w:tr>
      <w:tr w:rsidR="000F3F02" w:rsidRPr="00AC56E0" w14:paraId="53AD0A67" w14:textId="77777777" w:rsidTr="00B85EE0">
        <w:tc>
          <w:tcPr>
            <w:tcW w:w="265" w:type="dxa"/>
            <w:vAlign w:val="center"/>
          </w:tcPr>
          <w:p w14:paraId="6150E4CB" w14:textId="77777777" w:rsidR="000F3F02" w:rsidRPr="00AC56E0" w:rsidRDefault="000F3F02" w:rsidP="00B85EE0">
            <w:pPr>
              <w:rPr>
                <w:b/>
              </w:rPr>
            </w:pPr>
          </w:p>
        </w:tc>
        <w:tc>
          <w:tcPr>
            <w:tcW w:w="7645" w:type="dxa"/>
          </w:tcPr>
          <w:p w14:paraId="776629D8" w14:textId="77777777" w:rsidR="000F3F02" w:rsidRPr="009C3319" w:rsidRDefault="000F3F02" w:rsidP="00B85EE0">
            <w:r>
              <w:t>Discussion: Oral Language Strategies</w:t>
            </w:r>
          </w:p>
        </w:tc>
        <w:tc>
          <w:tcPr>
            <w:tcW w:w="995" w:type="dxa"/>
          </w:tcPr>
          <w:p w14:paraId="25603091" w14:textId="77777777" w:rsidR="000F3F02" w:rsidRPr="00AC56E0" w:rsidRDefault="000F3F02" w:rsidP="00B85EE0"/>
        </w:tc>
        <w:tc>
          <w:tcPr>
            <w:tcW w:w="2792" w:type="dxa"/>
          </w:tcPr>
          <w:p w14:paraId="7633F022" w14:textId="77777777" w:rsidR="000F3F02" w:rsidRPr="00AC56E0" w:rsidRDefault="000F3F02" w:rsidP="00B85EE0">
            <w:r>
              <w:t>Discussion</w:t>
            </w:r>
          </w:p>
        </w:tc>
        <w:tc>
          <w:tcPr>
            <w:tcW w:w="1703" w:type="dxa"/>
          </w:tcPr>
          <w:p w14:paraId="419030CD" w14:textId="77777777" w:rsidR="000F3F02" w:rsidRPr="00AC56E0" w:rsidRDefault="000F3F02" w:rsidP="00B85EE0">
            <w:r>
              <w:t>5</w:t>
            </w:r>
          </w:p>
        </w:tc>
      </w:tr>
      <w:tr w:rsidR="000F3F02" w:rsidRPr="00AC56E0" w14:paraId="49EA52BD" w14:textId="77777777" w:rsidTr="00B85EE0">
        <w:tc>
          <w:tcPr>
            <w:tcW w:w="265" w:type="dxa"/>
            <w:vAlign w:val="center"/>
          </w:tcPr>
          <w:p w14:paraId="3074FAC5" w14:textId="77777777" w:rsidR="000F3F02" w:rsidRPr="00AC56E0" w:rsidRDefault="000F3F02" w:rsidP="00B85EE0">
            <w:pPr>
              <w:rPr>
                <w:b/>
              </w:rPr>
            </w:pPr>
          </w:p>
        </w:tc>
        <w:tc>
          <w:tcPr>
            <w:tcW w:w="7645" w:type="dxa"/>
            <w:vAlign w:val="center"/>
          </w:tcPr>
          <w:p w14:paraId="12C519E2" w14:textId="77777777" w:rsidR="000F3F02" w:rsidRPr="009C3319" w:rsidRDefault="000F3F02" w:rsidP="00B85EE0">
            <w:r>
              <w:t>Assignment: Oral Language Development Strategies</w:t>
            </w:r>
          </w:p>
        </w:tc>
        <w:tc>
          <w:tcPr>
            <w:tcW w:w="995" w:type="dxa"/>
          </w:tcPr>
          <w:p w14:paraId="2E7E9D10" w14:textId="77777777" w:rsidR="000F3F02" w:rsidRPr="00AC56E0" w:rsidRDefault="000F3F02" w:rsidP="00B85EE0"/>
        </w:tc>
        <w:tc>
          <w:tcPr>
            <w:tcW w:w="2792" w:type="dxa"/>
          </w:tcPr>
          <w:p w14:paraId="4A5C3DDD" w14:textId="77777777" w:rsidR="000F3F02" w:rsidRPr="00AC56E0" w:rsidRDefault="000F3F02" w:rsidP="00B85EE0">
            <w:r>
              <w:t>Lesson Plan</w:t>
            </w:r>
          </w:p>
        </w:tc>
        <w:tc>
          <w:tcPr>
            <w:tcW w:w="1703" w:type="dxa"/>
          </w:tcPr>
          <w:p w14:paraId="4FBE12F6" w14:textId="77777777" w:rsidR="000F3F02" w:rsidRPr="00AC56E0" w:rsidRDefault="000F3F02" w:rsidP="00B85EE0">
            <w:r>
              <w:t>15</w:t>
            </w:r>
          </w:p>
        </w:tc>
      </w:tr>
      <w:tr w:rsidR="000F3F02" w:rsidRPr="00AC56E0" w14:paraId="479C672E" w14:textId="77777777" w:rsidTr="00B85EE0">
        <w:tc>
          <w:tcPr>
            <w:tcW w:w="7910" w:type="dxa"/>
            <w:gridSpan w:val="2"/>
            <w:shd w:val="clear" w:color="auto" w:fill="BFBFBF" w:themeFill="background1" w:themeFillShade="BF"/>
            <w:vAlign w:val="center"/>
          </w:tcPr>
          <w:p w14:paraId="3D7501AA" w14:textId="77777777" w:rsidR="000F3F02" w:rsidRPr="00AC56E0" w:rsidRDefault="000F3F02" w:rsidP="00B85EE0">
            <w:r w:rsidRPr="26E928A2">
              <w:rPr>
                <w:b/>
                <w:bCs/>
              </w:rPr>
              <w:t>Week 5</w:t>
            </w:r>
          </w:p>
        </w:tc>
        <w:tc>
          <w:tcPr>
            <w:tcW w:w="995" w:type="dxa"/>
            <w:shd w:val="clear" w:color="auto" w:fill="BFBFBF" w:themeFill="background1" w:themeFillShade="BF"/>
          </w:tcPr>
          <w:p w14:paraId="4CCDAAE7" w14:textId="77777777" w:rsidR="000F3F02" w:rsidRPr="00AC56E0" w:rsidRDefault="000F3F02" w:rsidP="00B85EE0"/>
        </w:tc>
        <w:tc>
          <w:tcPr>
            <w:tcW w:w="2792" w:type="dxa"/>
            <w:shd w:val="clear" w:color="auto" w:fill="BFBFBF" w:themeFill="background1" w:themeFillShade="BF"/>
          </w:tcPr>
          <w:p w14:paraId="09223916" w14:textId="77777777" w:rsidR="000F3F02" w:rsidRPr="00AC56E0" w:rsidRDefault="000F3F02" w:rsidP="00B85EE0"/>
        </w:tc>
        <w:tc>
          <w:tcPr>
            <w:tcW w:w="1703" w:type="dxa"/>
            <w:shd w:val="clear" w:color="auto" w:fill="BFBFBF" w:themeFill="background1" w:themeFillShade="BF"/>
          </w:tcPr>
          <w:p w14:paraId="00F4BA51" w14:textId="77777777" w:rsidR="000F3F02" w:rsidRPr="00AC56E0" w:rsidRDefault="000F3F02" w:rsidP="00B85EE0"/>
        </w:tc>
      </w:tr>
      <w:tr w:rsidR="000F3F02" w:rsidRPr="00AC56E0" w14:paraId="3A9E4A94" w14:textId="77777777" w:rsidTr="00B85EE0">
        <w:tc>
          <w:tcPr>
            <w:tcW w:w="265" w:type="dxa"/>
            <w:vAlign w:val="center"/>
          </w:tcPr>
          <w:p w14:paraId="562F1A90" w14:textId="77777777" w:rsidR="000F3F02" w:rsidRPr="00AC56E0" w:rsidRDefault="000F3F02" w:rsidP="00B85EE0">
            <w:pPr>
              <w:rPr>
                <w:b/>
              </w:rPr>
            </w:pPr>
          </w:p>
        </w:tc>
        <w:tc>
          <w:tcPr>
            <w:tcW w:w="7645" w:type="dxa"/>
          </w:tcPr>
          <w:p w14:paraId="681AFD39" w14:textId="77777777" w:rsidR="000F3F02" w:rsidRPr="009C3319" w:rsidRDefault="000F3F02" w:rsidP="00B85EE0">
            <w:r>
              <w:t>Discussion: Promoting Early Literacy</w:t>
            </w:r>
          </w:p>
        </w:tc>
        <w:tc>
          <w:tcPr>
            <w:tcW w:w="995" w:type="dxa"/>
          </w:tcPr>
          <w:p w14:paraId="6E7157A9" w14:textId="77777777" w:rsidR="000F3F02" w:rsidRPr="00AC56E0" w:rsidRDefault="000F3F02" w:rsidP="00B85EE0"/>
        </w:tc>
        <w:tc>
          <w:tcPr>
            <w:tcW w:w="2792" w:type="dxa"/>
          </w:tcPr>
          <w:p w14:paraId="0D3CD413" w14:textId="77777777" w:rsidR="000F3F02" w:rsidRPr="00AC56E0" w:rsidRDefault="000F3F02" w:rsidP="00B85EE0">
            <w:r>
              <w:t>Discussion</w:t>
            </w:r>
          </w:p>
        </w:tc>
        <w:tc>
          <w:tcPr>
            <w:tcW w:w="1703" w:type="dxa"/>
          </w:tcPr>
          <w:p w14:paraId="71A0A31C" w14:textId="77777777" w:rsidR="000F3F02" w:rsidRPr="00AC56E0" w:rsidRDefault="000F3F02" w:rsidP="00B85EE0">
            <w:r>
              <w:t>5</w:t>
            </w:r>
          </w:p>
        </w:tc>
      </w:tr>
      <w:tr w:rsidR="000F3F02" w:rsidRPr="00AC56E0" w14:paraId="3F78D337" w14:textId="77777777" w:rsidTr="00B85EE0">
        <w:tc>
          <w:tcPr>
            <w:tcW w:w="265" w:type="dxa"/>
            <w:vAlign w:val="center"/>
          </w:tcPr>
          <w:p w14:paraId="659FEEB3" w14:textId="77777777" w:rsidR="000F3F02" w:rsidRPr="00AC56E0" w:rsidRDefault="000F3F02" w:rsidP="00B85EE0">
            <w:pPr>
              <w:rPr>
                <w:b/>
              </w:rPr>
            </w:pPr>
          </w:p>
        </w:tc>
        <w:tc>
          <w:tcPr>
            <w:tcW w:w="7645" w:type="dxa"/>
          </w:tcPr>
          <w:p w14:paraId="43952830" w14:textId="77777777" w:rsidR="000F3F02" w:rsidRPr="009C3319" w:rsidRDefault="000F3F02" w:rsidP="00B85EE0">
            <w:r>
              <w:t>Discussion: Vocabulary Development</w:t>
            </w:r>
          </w:p>
        </w:tc>
        <w:tc>
          <w:tcPr>
            <w:tcW w:w="995" w:type="dxa"/>
          </w:tcPr>
          <w:p w14:paraId="4C338723" w14:textId="77777777" w:rsidR="000F3F02" w:rsidRPr="00AC56E0" w:rsidRDefault="000F3F02" w:rsidP="00B85EE0"/>
        </w:tc>
        <w:tc>
          <w:tcPr>
            <w:tcW w:w="2792" w:type="dxa"/>
          </w:tcPr>
          <w:p w14:paraId="6FD4316A" w14:textId="77777777" w:rsidR="000F3F02" w:rsidRPr="00AC56E0" w:rsidRDefault="000F3F02" w:rsidP="00B85EE0">
            <w:r>
              <w:t>Discussion</w:t>
            </w:r>
          </w:p>
        </w:tc>
        <w:tc>
          <w:tcPr>
            <w:tcW w:w="1703" w:type="dxa"/>
          </w:tcPr>
          <w:p w14:paraId="3A789855" w14:textId="77777777" w:rsidR="000F3F02" w:rsidRPr="00AC56E0" w:rsidRDefault="000F3F02" w:rsidP="00B85EE0">
            <w:r>
              <w:t>5</w:t>
            </w:r>
          </w:p>
        </w:tc>
      </w:tr>
      <w:tr w:rsidR="000F3F02" w:rsidRPr="00AC56E0" w14:paraId="6509C17B" w14:textId="77777777" w:rsidTr="00B85EE0">
        <w:tc>
          <w:tcPr>
            <w:tcW w:w="265" w:type="dxa"/>
            <w:vAlign w:val="center"/>
          </w:tcPr>
          <w:p w14:paraId="194BB2C2" w14:textId="77777777" w:rsidR="000F3F02" w:rsidRPr="00AC56E0" w:rsidRDefault="000F3F02" w:rsidP="00B85EE0">
            <w:pPr>
              <w:rPr>
                <w:b/>
              </w:rPr>
            </w:pPr>
          </w:p>
        </w:tc>
        <w:tc>
          <w:tcPr>
            <w:tcW w:w="7645" w:type="dxa"/>
            <w:vAlign w:val="center"/>
          </w:tcPr>
          <w:p w14:paraId="081584C9" w14:textId="77777777" w:rsidR="000F3F02" w:rsidRPr="009C3319" w:rsidRDefault="000F3F02" w:rsidP="00B85EE0">
            <w:r>
              <w:t>Assignment: Literacy and Writing Development Strategies</w:t>
            </w:r>
          </w:p>
        </w:tc>
        <w:tc>
          <w:tcPr>
            <w:tcW w:w="995" w:type="dxa"/>
          </w:tcPr>
          <w:p w14:paraId="3C93D15C" w14:textId="77777777" w:rsidR="000F3F02" w:rsidRPr="00AC56E0" w:rsidRDefault="000F3F02" w:rsidP="00B85EE0"/>
        </w:tc>
        <w:tc>
          <w:tcPr>
            <w:tcW w:w="2792" w:type="dxa"/>
          </w:tcPr>
          <w:p w14:paraId="0DD3950F" w14:textId="77777777" w:rsidR="000F3F02" w:rsidRPr="00AC56E0" w:rsidRDefault="000F3F02" w:rsidP="00B85EE0">
            <w:r>
              <w:t>Lesson Plan</w:t>
            </w:r>
          </w:p>
        </w:tc>
        <w:tc>
          <w:tcPr>
            <w:tcW w:w="1703" w:type="dxa"/>
          </w:tcPr>
          <w:p w14:paraId="090A23BD" w14:textId="77777777" w:rsidR="000F3F02" w:rsidRPr="00AC56E0" w:rsidRDefault="000F3F02" w:rsidP="00B85EE0">
            <w:r>
              <w:t>15</w:t>
            </w:r>
          </w:p>
        </w:tc>
      </w:tr>
      <w:tr w:rsidR="000F3F02" w:rsidRPr="00AC56E0" w14:paraId="663AEAFB" w14:textId="77777777" w:rsidTr="00B85EE0">
        <w:tc>
          <w:tcPr>
            <w:tcW w:w="7910" w:type="dxa"/>
            <w:gridSpan w:val="2"/>
            <w:shd w:val="clear" w:color="auto" w:fill="BFBFBF" w:themeFill="background1" w:themeFillShade="BF"/>
            <w:vAlign w:val="center"/>
          </w:tcPr>
          <w:p w14:paraId="425071E3" w14:textId="77777777" w:rsidR="000F3F02" w:rsidRPr="00AC56E0" w:rsidRDefault="000F3F02" w:rsidP="00B85EE0">
            <w:r w:rsidRPr="26E928A2">
              <w:rPr>
                <w:b/>
                <w:bCs/>
              </w:rPr>
              <w:t>Week 6</w:t>
            </w:r>
          </w:p>
        </w:tc>
        <w:tc>
          <w:tcPr>
            <w:tcW w:w="995" w:type="dxa"/>
            <w:shd w:val="clear" w:color="auto" w:fill="BFBFBF" w:themeFill="background1" w:themeFillShade="BF"/>
          </w:tcPr>
          <w:p w14:paraId="232DE204" w14:textId="77777777" w:rsidR="000F3F02" w:rsidRPr="00AC56E0" w:rsidRDefault="000F3F02" w:rsidP="00B85EE0"/>
        </w:tc>
        <w:tc>
          <w:tcPr>
            <w:tcW w:w="2792" w:type="dxa"/>
            <w:shd w:val="clear" w:color="auto" w:fill="BFBFBF" w:themeFill="background1" w:themeFillShade="BF"/>
          </w:tcPr>
          <w:p w14:paraId="3244710C" w14:textId="77777777" w:rsidR="000F3F02" w:rsidRPr="00AC56E0" w:rsidRDefault="000F3F02" w:rsidP="00B85EE0"/>
        </w:tc>
        <w:tc>
          <w:tcPr>
            <w:tcW w:w="1703" w:type="dxa"/>
            <w:shd w:val="clear" w:color="auto" w:fill="BFBFBF" w:themeFill="background1" w:themeFillShade="BF"/>
          </w:tcPr>
          <w:p w14:paraId="06B198AD" w14:textId="77777777" w:rsidR="000F3F02" w:rsidRPr="00AC56E0" w:rsidRDefault="000F3F02" w:rsidP="00B85EE0"/>
        </w:tc>
      </w:tr>
      <w:tr w:rsidR="000F3F02" w:rsidRPr="00AC56E0" w14:paraId="3C3C1F38" w14:textId="77777777" w:rsidTr="00B85EE0">
        <w:tc>
          <w:tcPr>
            <w:tcW w:w="265" w:type="dxa"/>
            <w:vAlign w:val="center"/>
          </w:tcPr>
          <w:p w14:paraId="7D55799E" w14:textId="77777777" w:rsidR="000F3F02" w:rsidRPr="00AC56E0" w:rsidRDefault="000F3F02" w:rsidP="00B85EE0">
            <w:pPr>
              <w:rPr>
                <w:b/>
              </w:rPr>
            </w:pPr>
          </w:p>
        </w:tc>
        <w:tc>
          <w:tcPr>
            <w:tcW w:w="7645" w:type="dxa"/>
          </w:tcPr>
          <w:p w14:paraId="5327ABD1" w14:textId="3868B4E4" w:rsidR="000F3F02" w:rsidRPr="009C3319" w:rsidRDefault="000F3F02" w:rsidP="00B85EE0">
            <w:r>
              <w:t xml:space="preserve">Discussion: </w:t>
            </w:r>
            <w:r w:rsidRPr="006F526D">
              <w:t>Content Standards &amp; English Learners</w:t>
            </w:r>
          </w:p>
        </w:tc>
        <w:tc>
          <w:tcPr>
            <w:tcW w:w="995" w:type="dxa"/>
          </w:tcPr>
          <w:p w14:paraId="33F74FDC" w14:textId="77777777" w:rsidR="000F3F02" w:rsidRPr="00AC56E0" w:rsidRDefault="000F3F02" w:rsidP="00B85EE0"/>
        </w:tc>
        <w:tc>
          <w:tcPr>
            <w:tcW w:w="2792" w:type="dxa"/>
          </w:tcPr>
          <w:p w14:paraId="31BF8A15" w14:textId="77777777" w:rsidR="000F3F02" w:rsidRPr="00AC56E0" w:rsidRDefault="000F3F02" w:rsidP="00B85EE0">
            <w:r>
              <w:t>Discussion</w:t>
            </w:r>
          </w:p>
        </w:tc>
        <w:tc>
          <w:tcPr>
            <w:tcW w:w="1703" w:type="dxa"/>
          </w:tcPr>
          <w:p w14:paraId="1C211555" w14:textId="77777777" w:rsidR="000F3F02" w:rsidRPr="00AC56E0" w:rsidRDefault="000F3F02" w:rsidP="00B85EE0">
            <w:r>
              <w:t>5</w:t>
            </w:r>
          </w:p>
        </w:tc>
      </w:tr>
      <w:tr w:rsidR="000F3F02" w:rsidRPr="00AC56E0" w14:paraId="561086B5" w14:textId="77777777" w:rsidTr="00B85EE0">
        <w:tc>
          <w:tcPr>
            <w:tcW w:w="265" w:type="dxa"/>
            <w:vAlign w:val="center"/>
          </w:tcPr>
          <w:p w14:paraId="698669CE" w14:textId="77777777" w:rsidR="000F3F02" w:rsidRPr="00AC56E0" w:rsidRDefault="000F3F02" w:rsidP="00B85EE0">
            <w:pPr>
              <w:rPr>
                <w:b/>
              </w:rPr>
            </w:pPr>
          </w:p>
        </w:tc>
        <w:tc>
          <w:tcPr>
            <w:tcW w:w="7645" w:type="dxa"/>
            <w:vAlign w:val="center"/>
          </w:tcPr>
          <w:p w14:paraId="6495E218" w14:textId="77777777" w:rsidR="000F3F02" w:rsidRPr="009C3319" w:rsidRDefault="000F3F02" w:rsidP="00B85EE0">
            <w:r>
              <w:t>Discussion: Writing Process</w:t>
            </w:r>
          </w:p>
        </w:tc>
        <w:tc>
          <w:tcPr>
            <w:tcW w:w="995" w:type="dxa"/>
          </w:tcPr>
          <w:p w14:paraId="650F9FE3" w14:textId="77777777" w:rsidR="000F3F02" w:rsidRPr="00AC56E0" w:rsidRDefault="000F3F02" w:rsidP="00B85EE0"/>
        </w:tc>
        <w:tc>
          <w:tcPr>
            <w:tcW w:w="2792" w:type="dxa"/>
          </w:tcPr>
          <w:p w14:paraId="2375BA42" w14:textId="77777777" w:rsidR="000F3F02" w:rsidRPr="00AC56E0" w:rsidRDefault="000F3F02" w:rsidP="00B85EE0">
            <w:r>
              <w:t>Discussion</w:t>
            </w:r>
          </w:p>
        </w:tc>
        <w:tc>
          <w:tcPr>
            <w:tcW w:w="1703" w:type="dxa"/>
          </w:tcPr>
          <w:p w14:paraId="767733F0" w14:textId="77777777" w:rsidR="000F3F02" w:rsidRPr="00AC56E0" w:rsidRDefault="000F3F02" w:rsidP="00B85EE0">
            <w:r>
              <w:t>5</w:t>
            </w:r>
          </w:p>
        </w:tc>
      </w:tr>
      <w:tr w:rsidR="000F3F02" w:rsidRPr="00AC56E0" w14:paraId="42E076F8" w14:textId="77777777" w:rsidTr="00B85EE0">
        <w:tc>
          <w:tcPr>
            <w:tcW w:w="265" w:type="dxa"/>
            <w:vAlign w:val="center"/>
          </w:tcPr>
          <w:p w14:paraId="530CA5CB" w14:textId="77777777" w:rsidR="000F3F02" w:rsidRPr="00AC56E0" w:rsidRDefault="000F3F02" w:rsidP="00B85EE0">
            <w:pPr>
              <w:rPr>
                <w:b/>
              </w:rPr>
            </w:pPr>
          </w:p>
        </w:tc>
        <w:tc>
          <w:tcPr>
            <w:tcW w:w="7645" w:type="dxa"/>
            <w:vAlign w:val="center"/>
          </w:tcPr>
          <w:p w14:paraId="274146FF" w14:textId="77777777" w:rsidR="000F3F02" w:rsidRPr="009C3319" w:rsidRDefault="000F3F02" w:rsidP="00B85EE0">
            <w:r>
              <w:t>Assignment: SDAIE Lesson Plan</w:t>
            </w:r>
          </w:p>
        </w:tc>
        <w:tc>
          <w:tcPr>
            <w:tcW w:w="995" w:type="dxa"/>
          </w:tcPr>
          <w:p w14:paraId="0E4D6DD8" w14:textId="77777777" w:rsidR="000F3F02" w:rsidRPr="00AC56E0" w:rsidRDefault="000F3F02" w:rsidP="00B85EE0"/>
        </w:tc>
        <w:tc>
          <w:tcPr>
            <w:tcW w:w="2792" w:type="dxa"/>
          </w:tcPr>
          <w:p w14:paraId="4B7BBCB4" w14:textId="77777777" w:rsidR="000F3F02" w:rsidRPr="00AC56E0" w:rsidRDefault="000F3F02" w:rsidP="00B85EE0">
            <w:r>
              <w:t>SDAIE Lesson Plan</w:t>
            </w:r>
          </w:p>
        </w:tc>
        <w:tc>
          <w:tcPr>
            <w:tcW w:w="1703" w:type="dxa"/>
          </w:tcPr>
          <w:p w14:paraId="650318EF" w14:textId="77777777" w:rsidR="000F3F02" w:rsidRPr="00AC56E0" w:rsidRDefault="000F3F02" w:rsidP="00B85EE0">
            <w:r>
              <w:t>15</w:t>
            </w:r>
          </w:p>
        </w:tc>
      </w:tr>
      <w:tr w:rsidR="000F3F02" w:rsidRPr="00AC56E0" w14:paraId="6D58F808" w14:textId="77777777" w:rsidTr="00B85EE0">
        <w:tc>
          <w:tcPr>
            <w:tcW w:w="7910" w:type="dxa"/>
            <w:gridSpan w:val="2"/>
            <w:shd w:val="clear" w:color="auto" w:fill="BFBFBF" w:themeFill="background1" w:themeFillShade="BF"/>
            <w:vAlign w:val="center"/>
          </w:tcPr>
          <w:p w14:paraId="3840E262" w14:textId="77777777" w:rsidR="000F3F02" w:rsidRPr="00AC56E0" w:rsidRDefault="000F3F02" w:rsidP="00B85EE0">
            <w:r w:rsidRPr="26E928A2">
              <w:rPr>
                <w:b/>
                <w:bCs/>
              </w:rPr>
              <w:t>Week 7</w:t>
            </w:r>
          </w:p>
        </w:tc>
        <w:tc>
          <w:tcPr>
            <w:tcW w:w="995" w:type="dxa"/>
            <w:shd w:val="clear" w:color="auto" w:fill="BFBFBF" w:themeFill="background1" w:themeFillShade="BF"/>
          </w:tcPr>
          <w:p w14:paraId="2C399EB9" w14:textId="77777777" w:rsidR="000F3F02" w:rsidRPr="00AC56E0" w:rsidRDefault="000F3F02" w:rsidP="00B85EE0"/>
        </w:tc>
        <w:tc>
          <w:tcPr>
            <w:tcW w:w="2792" w:type="dxa"/>
            <w:shd w:val="clear" w:color="auto" w:fill="BFBFBF" w:themeFill="background1" w:themeFillShade="BF"/>
          </w:tcPr>
          <w:p w14:paraId="398ADFDF" w14:textId="77777777" w:rsidR="000F3F02" w:rsidRPr="00AC56E0" w:rsidRDefault="000F3F02" w:rsidP="00B85EE0"/>
        </w:tc>
        <w:tc>
          <w:tcPr>
            <w:tcW w:w="1703" w:type="dxa"/>
            <w:shd w:val="clear" w:color="auto" w:fill="BFBFBF" w:themeFill="background1" w:themeFillShade="BF"/>
          </w:tcPr>
          <w:p w14:paraId="1FBB3E7D" w14:textId="77777777" w:rsidR="000F3F02" w:rsidRPr="00AC56E0" w:rsidRDefault="000F3F02" w:rsidP="00B85EE0"/>
        </w:tc>
      </w:tr>
      <w:tr w:rsidR="000F3F02" w:rsidRPr="00AC56E0" w14:paraId="6FD4C8C5" w14:textId="77777777" w:rsidTr="00B85EE0">
        <w:tc>
          <w:tcPr>
            <w:tcW w:w="265" w:type="dxa"/>
            <w:vAlign w:val="center"/>
          </w:tcPr>
          <w:p w14:paraId="093034B5" w14:textId="77777777" w:rsidR="000F3F02" w:rsidRPr="00AC56E0" w:rsidRDefault="000F3F02" w:rsidP="00B85EE0">
            <w:pPr>
              <w:rPr>
                <w:b/>
              </w:rPr>
            </w:pPr>
          </w:p>
        </w:tc>
        <w:tc>
          <w:tcPr>
            <w:tcW w:w="7645" w:type="dxa"/>
          </w:tcPr>
          <w:p w14:paraId="1962C984" w14:textId="77777777" w:rsidR="000F3F02" w:rsidRPr="009C3319" w:rsidRDefault="000F3F02" w:rsidP="00B85EE0">
            <w:r>
              <w:t>Discussion: Authentic Assessment</w:t>
            </w:r>
          </w:p>
        </w:tc>
        <w:tc>
          <w:tcPr>
            <w:tcW w:w="995" w:type="dxa"/>
          </w:tcPr>
          <w:p w14:paraId="7DD9848C" w14:textId="77777777" w:rsidR="000F3F02" w:rsidRPr="00AC56E0" w:rsidRDefault="000F3F02" w:rsidP="00B85EE0"/>
        </w:tc>
        <w:tc>
          <w:tcPr>
            <w:tcW w:w="2792" w:type="dxa"/>
          </w:tcPr>
          <w:p w14:paraId="1CBEE686" w14:textId="77777777" w:rsidR="000F3F02" w:rsidRPr="00AC56E0" w:rsidRDefault="000F3F02" w:rsidP="00B85EE0">
            <w:r>
              <w:t>Discussion</w:t>
            </w:r>
          </w:p>
        </w:tc>
        <w:tc>
          <w:tcPr>
            <w:tcW w:w="1703" w:type="dxa"/>
          </w:tcPr>
          <w:p w14:paraId="629E594D" w14:textId="77777777" w:rsidR="000F3F02" w:rsidRPr="00AC56E0" w:rsidRDefault="000F3F02" w:rsidP="00B85EE0">
            <w:r>
              <w:t>5</w:t>
            </w:r>
          </w:p>
        </w:tc>
      </w:tr>
      <w:tr w:rsidR="000F3F02" w:rsidRPr="00AC56E0" w14:paraId="20B6CCD4" w14:textId="77777777" w:rsidTr="00B85EE0">
        <w:tc>
          <w:tcPr>
            <w:tcW w:w="265" w:type="dxa"/>
            <w:vAlign w:val="center"/>
          </w:tcPr>
          <w:p w14:paraId="512719B0" w14:textId="77777777" w:rsidR="000F3F02" w:rsidRPr="00AC56E0" w:rsidRDefault="000F3F02" w:rsidP="00B85EE0">
            <w:pPr>
              <w:rPr>
                <w:b/>
              </w:rPr>
            </w:pPr>
          </w:p>
        </w:tc>
        <w:tc>
          <w:tcPr>
            <w:tcW w:w="7645" w:type="dxa"/>
            <w:vAlign w:val="center"/>
          </w:tcPr>
          <w:p w14:paraId="641152F8" w14:textId="77777777" w:rsidR="000F3F02" w:rsidRPr="009C3319" w:rsidRDefault="000F3F02" w:rsidP="00B85EE0">
            <w:r>
              <w:t>Discussion: Rubrics for Authentic Assessments</w:t>
            </w:r>
          </w:p>
        </w:tc>
        <w:tc>
          <w:tcPr>
            <w:tcW w:w="995" w:type="dxa"/>
          </w:tcPr>
          <w:p w14:paraId="07A8F2BA" w14:textId="77777777" w:rsidR="000F3F02" w:rsidRPr="00AC56E0" w:rsidRDefault="000F3F02" w:rsidP="00B85EE0"/>
        </w:tc>
        <w:tc>
          <w:tcPr>
            <w:tcW w:w="2792" w:type="dxa"/>
          </w:tcPr>
          <w:p w14:paraId="77747BFE" w14:textId="77777777" w:rsidR="000F3F02" w:rsidRPr="00AC56E0" w:rsidRDefault="000F3F02" w:rsidP="00B85EE0">
            <w:r>
              <w:t>Discussion</w:t>
            </w:r>
          </w:p>
        </w:tc>
        <w:tc>
          <w:tcPr>
            <w:tcW w:w="1703" w:type="dxa"/>
          </w:tcPr>
          <w:p w14:paraId="4AC5C8D7" w14:textId="77777777" w:rsidR="000F3F02" w:rsidRPr="00AC56E0" w:rsidRDefault="000F3F02" w:rsidP="00B85EE0">
            <w:r>
              <w:t>5</w:t>
            </w:r>
          </w:p>
        </w:tc>
      </w:tr>
      <w:tr w:rsidR="000F3F02" w:rsidRPr="00AC56E0" w14:paraId="6FE6F7CD" w14:textId="77777777" w:rsidTr="00B85EE0">
        <w:tc>
          <w:tcPr>
            <w:tcW w:w="265" w:type="dxa"/>
            <w:vAlign w:val="center"/>
          </w:tcPr>
          <w:p w14:paraId="1FDCAA00" w14:textId="77777777" w:rsidR="000F3F02" w:rsidRPr="00AC56E0" w:rsidRDefault="000F3F02" w:rsidP="00B85EE0">
            <w:pPr>
              <w:rPr>
                <w:b/>
              </w:rPr>
            </w:pPr>
          </w:p>
        </w:tc>
        <w:tc>
          <w:tcPr>
            <w:tcW w:w="7645" w:type="dxa"/>
            <w:vAlign w:val="center"/>
          </w:tcPr>
          <w:p w14:paraId="6F727254" w14:textId="77777777" w:rsidR="000F3F02" w:rsidRPr="009C3319" w:rsidRDefault="000F3F02" w:rsidP="00B85EE0">
            <w:r>
              <w:t>Assignment: Authentic Assessment with Scoring Rubric</w:t>
            </w:r>
          </w:p>
        </w:tc>
        <w:tc>
          <w:tcPr>
            <w:tcW w:w="995" w:type="dxa"/>
          </w:tcPr>
          <w:p w14:paraId="1498E06D" w14:textId="77777777" w:rsidR="000F3F02" w:rsidRPr="00AC56E0" w:rsidRDefault="000F3F02" w:rsidP="00B85EE0"/>
        </w:tc>
        <w:tc>
          <w:tcPr>
            <w:tcW w:w="2792" w:type="dxa"/>
          </w:tcPr>
          <w:p w14:paraId="47E67C41" w14:textId="77777777" w:rsidR="000F3F02" w:rsidRPr="00AC56E0" w:rsidRDefault="000F3F02" w:rsidP="00B85EE0">
            <w:r>
              <w:t>SDAIE Lesson Plan</w:t>
            </w:r>
          </w:p>
        </w:tc>
        <w:tc>
          <w:tcPr>
            <w:tcW w:w="1703" w:type="dxa"/>
          </w:tcPr>
          <w:p w14:paraId="7039AE77" w14:textId="77777777" w:rsidR="000F3F02" w:rsidRPr="00AC56E0" w:rsidRDefault="000F3F02" w:rsidP="00B85EE0">
            <w:r>
              <w:t>15</w:t>
            </w:r>
          </w:p>
        </w:tc>
      </w:tr>
      <w:tr w:rsidR="000F3F02" w:rsidRPr="00AC56E0" w14:paraId="085DBCDB" w14:textId="77777777" w:rsidTr="00B85EE0">
        <w:tc>
          <w:tcPr>
            <w:tcW w:w="7910" w:type="dxa"/>
            <w:gridSpan w:val="2"/>
            <w:shd w:val="clear" w:color="auto" w:fill="BFBFBF" w:themeFill="background1" w:themeFillShade="BF"/>
            <w:vAlign w:val="center"/>
          </w:tcPr>
          <w:p w14:paraId="0ABD54F5" w14:textId="77777777" w:rsidR="000F3F02" w:rsidRPr="00AC56E0" w:rsidRDefault="000F3F02" w:rsidP="00B85EE0">
            <w:r w:rsidRPr="26E928A2">
              <w:rPr>
                <w:b/>
                <w:bCs/>
              </w:rPr>
              <w:t>Week 8</w:t>
            </w:r>
          </w:p>
        </w:tc>
        <w:tc>
          <w:tcPr>
            <w:tcW w:w="995" w:type="dxa"/>
            <w:shd w:val="clear" w:color="auto" w:fill="BFBFBF" w:themeFill="background1" w:themeFillShade="BF"/>
          </w:tcPr>
          <w:p w14:paraId="1C70FA9F" w14:textId="77777777" w:rsidR="000F3F02" w:rsidRPr="00AC56E0" w:rsidRDefault="000F3F02" w:rsidP="00B85EE0"/>
        </w:tc>
        <w:tc>
          <w:tcPr>
            <w:tcW w:w="2792" w:type="dxa"/>
            <w:shd w:val="clear" w:color="auto" w:fill="BFBFBF" w:themeFill="background1" w:themeFillShade="BF"/>
          </w:tcPr>
          <w:p w14:paraId="354B6168" w14:textId="77777777" w:rsidR="000F3F02" w:rsidRPr="00AC56E0" w:rsidRDefault="000F3F02" w:rsidP="00B85EE0"/>
        </w:tc>
        <w:tc>
          <w:tcPr>
            <w:tcW w:w="1703" w:type="dxa"/>
            <w:shd w:val="clear" w:color="auto" w:fill="BFBFBF" w:themeFill="background1" w:themeFillShade="BF"/>
          </w:tcPr>
          <w:p w14:paraId="27E49CBD" w14:textId="77777777" w:rsidR="000F3F02" w:rsidRPr="00AC56E0" w:rsidRDefault="000F3F02" w:rsidP="00B85EE0"/>
        </w:tc>
      </w:tr>
      <w:tr w:rsidR="000F3F02" w:rsidRPr="00AC56E0" w14:paraId="4E7C3F5D" w14:textId="77777777" w:rsidTr="00B85EE0">
        <w:tc>
          <w:tcPr>
            <w:tcW w:w="265" w:type="dxa"/>
            <w:vAlign w:val="center"/>
          </w:tcPr>
          <w:p w14:paraId="0F22C7E5" w14:textId="77777777" w:rsidR="000F3F02" w:rsidRPr="00AC56E0" w:rsidRDefault="000F3F02" w:rsidP="00B85EE0">
            <w:pPr>
              <w:rPr>
                <w:b/>
              </w:rPr>
            </w:pPr>
          </w:p>
        </w:tc>
        <w:tc>
          <w:tcPr>
            <w:tcW w:w="7645" w:type="dxa"/>
          </w:tcPr>
          <w:p w14:paraId="445B67B8" w14:textId="77777777" w:rsidR="000F3F02" w:rsidRPr="009C3319" w:rsidRDefault="000F3F02" w:rsidP="00B85EE0">
            <w:r>
              <w:t>Discussion: Understanding by Design</w:t>
            </w:r>
          </w:p>
        </w:tc>
        <w:tc>
          <w:tcPr>
            <w:tcW w:w="995" w:type="dxa"/>
          </w:tcPr>
          <w:p w14:paraId="01A6DB49" w14:textId="77777777" w:rsidR="000F3F02" w:rsidRPr="00AC56E0" w:rsidRDefault="000F3F02" w:rsidP="00B85EE0"/>
        </w:tc>
        <w:tc>
          <w:tcPr>
            <w:tcW w:w="2792" w:type="dxa"/>
          </w:tcPr>
          <w:p w14:paraId="79372009" w14:textId="77777777" w:rsidR="000F3F02" w:rsidRPr="00AC56E0" w:rsidRDefault="000F3F02" w:rsidP="00B85EE0">
            <w:r>
              <w:t>Discussion</w:t>
            </w:r>
          </w:p>
        </w:tc>
        <w:tc>
          <w:tcPr>
            <w:tcW w:w="1703" w:type="dxa"/>
          </w:tcPr>
          <w:p w14:paraId="52D4F307" w14:textId="77777777" w:rsidR="000F3F02" w:rsidRPr="00AC56E0" w:rsidRDefault="000F3F02" w:rsidP="00B85EE0">
            <w:r>
              <w:t>5</w:t>
            </w:r>
          </w:p>
        </w:tc>
      </w:tr>
      <w:tr w:rsidR="000F3F02" w:rsidRPr="00AC56E0" w14:paraId="4A341BD5" w14:textId="77777777" w:rsidTr="00B85EE0">
        <w:tc>
          <w:tcPr>
            <w:tcW w:w="265" w:type="dxa"/>
            <w:vAlign w:val="center"/>
          </w:tcPr>
          <w:p w14:paraId="0F97BB3D" w14:textId="77777777" w:rsidR="000F3F02" w:rsidRPr="00AC56E0" w:rsidRDefault="000F3F02" w:rsidP="00B85EE0">
            <w:pPr>
              <w:rPr>
                <w:b/>
              </w:rPr>
            </w:pPr>
          </w:p>
        </w:tc>
        <w:tc>
          <w:tcPr>
            <w:tcW w:w="7645" w:type="dxa"/>
            <w:vAlign w:val="center"/>
          </w:tcPr>
          <w:p w14:paraId="4AF6CE94" w14:textId="77777777" w:rsidR="000F3F02" w:rsidRPr="009C3319" w:rsidRDefault="000F3F02" w:rsidP="00B85EE0">
            <w:r>
              <w:t>Assignment: Standards-Based SDAIE Curriculum Unit</w:t>
            </w:r>
          </w:p>
        </w:tc>
        <w:tc>
          <w:tcPr>
            <w:tcW w:w="995" w:type="dxa"/>
          </w:tcPr>
          <w:p w14:paraId="795FDF2D" w14:textId="77777777" w:rsidR="000F3F02" w:rsidRPr="00AC56E0" w:rsidRDefault="000F3F02" w:rsidP="00B85EE0"/>
        </w:tc>
        <w:tc>
          <w:tcPr>
            <w:tcW w:w="2792" w:type="dxa"/>
          </w:tcPr>
          <w:p w14:paraId="6E01B243" w14:textId="77777777" w:rsidR="000F3F02" w:rsidRPr="00AC56E0" w:rsidRDefault="000F3F02" w:rsidP="00B85EE0">
            <w:r>
              <w:t>Project</w:t>
            </w:r>
          </w:p>
        </w:tc>
        <w:tc>
          <w:tcPr>
            <w:tcW w:w="1703" w:type="dxa"/>
          </w:tcPr>
          <w:p w14:paraId="5220AA5A" w14:textId="77777777" w:rsidR="000F3F02" w:rsidRPr="00AC56E0" w:rsidRDefault="000F3F02" w:rsidP="00B85EE0">
            <w:r>
              <w:t>45</w:t>
            </w:r>
          </w:p>
        </w:tc>
      </w:tr>
      <w:tr w:rsidR="000F3F02" w:rsidRPr="00973B73" w14:paraId="394CC7B9" w14:textId="77777777" w:rsidTr="00B85EE0">
        <w:tc>
          <w:tcPr>
            <w:tcW w:w="7910" w:type="dxa"/>
            <w:gridSpan w:val="2"/>
            <w:tcBorders>
              <w:top w:val="single" w:sz="4" w:space="0" w:color="auto"/>
              <w:bottom w:val="single" w:sz="4" w:space="0" w:color="auto"/>
            </w:tcBorders>
            <w:shd w:val="clear" w:color="auto" w:fill="005391"/>
            <w:vAlign w:val="center"/>
          </w:tcPr>
          <w:p w14:paraId="4C1C8BC0" w14:textId="77777777" w:rsidR="000F3F02" w:rsidRPr="00973B73" w:rsidRDefault="000F3F02" w:rsidP="00B85EE0">
            <w:pPr>
              <w:rPr>
                <w:color w:val="FFFFFF" w:themeColor="background1"/>
              </w:rPr>
            </w:pPr>
            <w:r w:rsidRPr="26E928A2">
              <w:rPr>
                <w:b/>
                <w:bCs/>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7E2A28A0" w14:textId="77777777" w:rsidR="000F3F02" w:rsidRPr="00973B73" w:rsidRDefault="000F3F02" w:rsidP="00B85EE0">
            <w:pPr>
              <w:rPr>
                <w:b/>
                <w:color w:val="FFFFFF" w:themeColor="background1"/>
              </w:rPr>
            </w:pPr>
          </w:p>
        </w:tc>
        <w:tc>
          <w:tcPr>
            <w:tcW w:w="2792" w:type="dxa"/>
            <w:tcBorders>
              <w:top w:val="single" w:sz="4" w:space="0" w:color="auto"/>
              <w:bottom w:val="single" w:sz="4" w:space="0" w:color="auto"/>
            </w:tcBorders>
            <w:shd w:val="clear" w:color="auto" w:fill="005391"/>
          </w:tcPr>
          <w:p w14:paraId="32658733" w14:textId="77777777" w:rsidR="000F3F02" w:rsidRPr="00973B73" w:rsidRDefault="000F3F02" w:rsidP="00B85EE0">
            <w:pPr>
              <w:rPr>
                <w:b/>
                <w:color w:val="FFFFFF" w:themeColor="background1"/>
              </w:rPr>
            </w:pPr>
          </w:p>
        </w:tc>
        <w:tc>
          <w:tcPr>
            <w:tcW w:w="1703" w:type="dxa"/>
            <w:tcBorders>
              <w:top w:val="single" w:sz="4" w:space="0" w:color="auto"/>
              <w:bottom w:val="single" w:sz="4" w:space="0" w:color="auto"/>
            </w:tcBorders>
            <w:shd w:val="clear" w:color="auto" w:fill="005391"/>
            <w:vAlign w:val="center"/>
          </w:tcPr>
          <w:p w14:paraId="7C0079C7" w14:textId="77777777" w:rsidR="000F3F02" w:rsidRPr="00973B73" w:rsidRDefault="000F3F02" w:rsidP="00B85EE0">
            <w:pPr>
              <w:rPr>
                <w:b/>
                <w:color w:val="FFFFFF" w:themeColor="background1"/>
              </w:rPr>
            </w:pPr>
            <w:r w:rsidRPr="26E928A2">
              <w:rPr>
                <w:b/>
                <w:bCs/>
                <w:color w:val="FFFFFF" w:themeColor="background1"/>
                <w:sz w:val="22"/>
                <w:szCs w:val="22"/>
              </w:rPr>
              <w:t>200</w:t>
            </w:r>
          </w:p>
        </w:tc>
      </w:tr>
    </w:tbl>
    <w:p w14:paraId="5196C492" w14:textId="77777777" w:rsidR="000F3F02" w:rsidRPr="00973B73" w:rsidRDefault="000F3F02" w:rsidP="000F3F02">
      <w:pPr>
        <w:pStyle w:val="APACitation"/>
        <w:ind w:left="0" w:firstLine="0"/>
        <w:rPr>
          <w:color w:val="FFFFFF" w:themeColor="background1"/>
          <w:szCs w:val="22"/>
        </w:rPr>
      </w:pPr>
    </w:p>
    <w:p w14:paraId="1FFFF001" w14:textId="77777777" w:rsidR="000F3F02" w:rsidRDefault="000F3F02" w:rsidP="000F3F02"/>
    <w:p w14:paraId="38A71D79" w14:textId="77777777" w:rsidR="000F3F02" w:rsidRDefault="000F3F02" w:rsidP="000F3F02">
      <w:pPr>
        <w:pStyle w:val="Heading3"/>
      </w:pPr>
      <w:bookmarkStart w:id="20" w:name="_Toc530249136"/>
      <w:r>
        <w:t>Textbook</w:t>
      </w:r>
      <w:bookmarkEnd w:id="20"/>
    </w:p>
    <w:p w14:paraId="7E226CE4" w14:textId="77777777" w:rsidR="000F3F02" w:rsidRPr="000C0D4F" w:rsidRDefault="000F3F02" w:rsidP="000F3F02"/>
    <w:p w14:paraId="09B8610A" w14:textId="77777777" w:rsidR="000F3F02" w:rsidRDefault="000F3F02" w:rsidP="000F3F02">
      <w:proofErr w:type="spellStart"/>
      <w:r>
        <w:t>Peregoy</w:t>
      </w:r>
      <w:proofErr w:type="spellEnd"/>
      <w:r>
        <w:t>, S. F., &amp; Boyle, O. F. (2013). Reading, writing, and learning in ESL: A resource book for teaching K-12 English learners (6th ed.). Boston, MA: Pearson Education, Inc.</w:t>
      </w:r>
    </w:p>
    <w:p w14:paraId="016F7A01" w14:textId="77777777" w:rsidR="000F3F02" w:rsidRDefault="000F3F02" w:rsidP="000F3F02">
      <w:r>
        <w:t>ISBN: 978-0132892971</w:t>
      </w:r>
    </w:p>
    <w:p w14:paraId="494AD86D" w14:textId="41A7E9C4" w:rsidR="000F3F02" w:rsidRDefault="000F3F02" w:rsidP="000F3F02">
      <w:pPr>
        <w:pStyle w:val="Heading3"/>
      </w:pPr>
      <w:bookmarkStart w:id="21" w:name="_Toc530249137"/>
      <w:r>
        <w:t>Example Assignments</w:t>
      </w:r>
      <w:bookmarkEnd w:id="21"/>
    </w:p>
    <w:p w14:paraId="61BFD9FF" w14:textId="181AE4A7" w:rsidR="001C2596" w:rsidRDefault="001C2596" w:rsidP="001C2596"/>
    <w:p w14:paraId="693B63BC" w14:textId="77777777" w:rsidR="000F3F02" w:rsidRDefault="000F3F02" w:rsidP="00DB39A4">
      <w:pPr>
        <w:rPr>
          <w:b/>
          <w:color w:val="1F4E79" w:themeColor="accent5" w:themeShade="80"/>
        </w:rPr>
      </w:pPr>
      <w:bookmarkStart w:id="22" w:name="_Toc447642535"/>
    </w:p>
    <w:p w14:paraId="1E408633" w14:textId="29E249F1" w:rsidR="00DB39A4" w:rsidRPr="00DB39A4" w:rsidRDefault="00DB39A4" w:rsidP="00DB39A4">
      <w:pPr>
        <w:rPr>
          <w:b/>
          <w:color w:val="1F4E79" w:themeColor="accent5" w:themeShade="80"/>
        </w:rPr>
      </w:pPr>
      <w:r w:rsidRPr="00DB39A4">
        <w:rPr>
          <w:b/>
          <w:color w:val="1F4E79" w:themeColor="accent5" w:themeShade="80"/>
        </w:rPr>
        <w:t>Week 3: Effective English Learner Instruction</w:t>
      </w:r>
      <w:bookmarkEnd w:id="22"/>
      <w:r w:rsidRPr="00DB39A4">
        <w:rPr>
          <w:b/>
          <w:color w:val="1F4E79" w:themeColor="accent5" w:themeShade="80"/>
        </w:rPr>
        <w:t xml:space="preserve"> </w:t>
      </w:r>
    </w:p>
    <w:p w14:paraId="58AA1166" w14:textId="77777777" w:rsidR="00DB39A4" w:rsidRPr="00DB39A4" w:rsidRDefault="00DB39A4" w:rsidP="00DB39A4">
      <w:pPr>
        <w:rPr>
          <w:b/>
          <w:color w:val="1F4E79" w:themeColor="accent5" w:themeShade="80"/>
        </w:rPr>
      </w:pPr>
      <w:r w:rsidRPr="00DB39A4">
        <w:rPr>
          <w:b/>
          <w:color w:val="1F4E79" w:themeColor="accent5" w:themeShade="80"/>
        </w:rPr>
        <w:t>Learning Objectives</w:t>
      </w:r>
    </w:p>
    <w:p w14:paraId="0F6A5A2A" w14:textId="77777777" w:rsidR="00DB39A4" w:rsidRPr="00AC56E0" w:rsidRDefault="00DB39A4" w:rsidP="00DB39A4">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56"/>
        <w:gridCol w:w="3064"/>
      </w:tblGrid>
      <w:tr w:rsidR="00DB39A4" w:rsidRPr="00AC56E0" w14:paraId="0B419F01" w14:textId="77777777" w:rsidTr="00B85EE0">
        <w:trPr>
          <w:trHeight w:val="30"/>
        </w:trPr>
        <w:tc>
          <w:tcPr>
            <w:tcW w:w="9956" w:type="dxa"/>
            <w:tcBorders>
              <w:bottom w:val="nil"/>
              <w:right w:val="single" w:sz="4" w:space="0" w:color="auto"/>
            </w:tcBorders>
            <w:tcMar>
              <w:top w:w="115" w:type="dxa"/>
              <w:left w:w="115" w:type="dxa"/>
              <w:bottom w:w="115" w:type="dxa"/>
              <w:right w:w="115" w:type="dxa"/>
            </w:tcMar>
          </w:tcPr>
          <w:p w14:paraId="7E11A424" w14:textId="77777777" w:rsidR="00DB39A4" w:rsidRPr="00AC56E0" w:rsidRDefault="00DB39A4" w:rsidP="00DB39A4">
            <w:pPr>
              <w:pStyle w:val="Week3Obj"/>
            </w:pPr>
            <w:r>
              <w:lastRenderedPageBreak/>
              <w:t>Analyze methods to meet the varied needs of English learners.</w:t>
            </w:r>
          </w:p>
        </w:tc>
        <w:tc>
          <w:tcPr>
            <w:tcW w:w="3064" w:type="dxa"/>
            <w:tcBorders>
              <w:left w:val="single" w:sz="4" w:space="0" w:color="auto"/>
              <w:bottom w:val="nil"/>
              <w:right w:val="single" w:sz="4" w:space="0" w:color="auto"/>
            </w:tcBorders>
            <w:shd w:val="clear" w:color="auto" w:fill="D5DCE4" w:themeFill="text2" w:themeFillTint="33"/>
          </w:tcPr>
          <w:p w14:paraId="05D303B3" w14:textId="77777777" w:rsidR="00DB39A4" w:rsidRPr="00AC56E0" w:rsidRDefault="00DB39A4" w:rsidP="00B82D0F">
            <w:pPr>
              <w:spacing w:after="0" w:line="240" w:lineRule="auto"/>
            </w:pPr>
            <w:r>
              <w:t>CLO5, CLO6</w:t>
            </w:r>
          </w:p>
        </w:tc>
      </w:tr>
      <w:tr w:rsidR="00DB39A4" w:rsidRPr="00AC56E0" w14:paraId="70CB5B3F" w14:textId="77777777" w:rsidTr="00B85EE0">
        <w:trPr>
          <w:trHeight w:val="38"/>
        </w:trPr>
        <w:tc>
          <w:tcPr>
            <w:tcW w:w="9956" w:type="dxa"/>
            <w:tcBorders>
              <w:top w:val="nil"/>
              <w:bottom w:val="single" w:sz="4" w:space="0" w:color="auto"/>
              <w:right w:val="single" w:sz="4" w:space="0" w:color="auto"/>
            </w:tcBorders>
            <w:tcMar>
              <w:top w:w="115" w:type="dxa"/>
              <w:left w:w="115" w:type="dxa"/>
              <w:bottom w:w="115" w:type="dxa"/>
              <w:right w:w="115" w:type="dxa"/>
            </w:tcMar>
          </w:tcPr>
          <w:p w14:paraId="6F7DACF2" w14:textId="77777777" w:rsidR="00DB39A4" w:rsidRPr="00AC56E0" w:rsidRDefault="00DB39A4" w:rsidP="00DB39A4">
            <w:pPr>
              <w:pStyle w:val="Week3Obj"/>
            </w:pPr>
            <w:r>
              <w:t>Determine how sheltered instruction is planned and implemented.</w:t>
            </w:r>
          </w:p>
        </w:tc>
        <w:tc>
          <w:tcPr>
            <w:tcW w:w="3064" w:type="dxa"/>
            <w:tcBorders>
              <w:top w:val="nil"/>
              <w:left w:val="single" w:sz="4" w:space="0" w:color="auto"/>
              <w:bottom w:val="single" w:sz="4" w:space="0" w:color="auto"/>
              <w:right w:val="single" w:sz="4" w:space="0" w:color="auto"/>
            </w:tcBorders>
            <w:shd w:val="clear" w:color="auto" w:fill="D5DCE4" w:themeFill="text2" w:themeFillTint="33"/>
          </w:tcPr>
          <w:p w14:paraId="4360B9F9" w14:textId="77777777" w:rsidR="00DB39A4" w:rsidRPr="00AC56E0" w:rsidRDefault="00DB39A4" w:rsidP="00B82D0F">
            <w:pPr>
              <w:spacing w:after="0" w:line="240" w:lineRule="auto"/>
            </w:pPr>
            <w:r>
              <w:t>CLO2, CLO5</w:t>
            </w:r>
          </w:p>
        </w:tc>
      </w:tr>
    </w:tbl>
    <w:p w14:paraId="44787F44" w14:textId="77777777" w:rsidR="00DB39A4" w:rsidRPr="00AC56E0" w:rsidRDefault="00DB39A4" w:rsidP="00DB39A4">
      <w:pPr>
        <w:pStyle w:val="AssignmentsLevel1"/>
      </w:pPr>
    </w:p>
    <w:p w14:paraId="5DB72573" w14:textId="77777777" w:rsidR="00DB39A4" w:rsidRPr="00DB39A4" w:rsidRDefault="00DB39A4" w:rsidP="00DB39A4">
      <w:pPr>
        <w:rPr>
          <w:b/>
          <w:color w:val="1F4E79" w:themeColor="accent5" w:themeShade="80"/>
        </w:rPr>
      </w:pPr>
      <w:r w:rsidRPr="00DB39A4">
        <w:rPr>
          <w:b/>
          <w:color w:val="1F4E79" w:themeColor="accent5" w:themeShade="80"/>
        </w:rPr>
        <w:t>Activities and Resources</w:t>
      </w:r>
    </w:p>
    <w:p w14:paraId="56248D22" w14:textId="77777777" w:rsidR="00DB39A4" w:rsidRPr="00AC56E0" w:rsidRDefault="00DB39A4" w:rsidP="00DB39A4">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DB39A4" w:rsidRPr="00AC56E0" w14:paraId="09388E55" w14:textId="77777777" w:rsidTr="00B85EE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34741D1" w14:textId="77777777" w:rsidR="00DB39A4" w:rsidRPr="00AC56E0" w:rsidRDefault="00DB39A4" w:rsidP="00B85EE0">
            <w:pPr>
              <w:rPr>
                <w:rFonts w:cs="Arial"/>
              </w:rPr>
            </w:pPr>
            <w:r w:rsidRPr="26E928A2">
              <w:rPr>
                <w:rFonts w:eastAsia="Arial" w:cs="Arial"/>
                <w:b/>
                <w:bCs/>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FB4E16A" w14:textId="77777777" w:rsidR="00DB39A4" w:rsidRPr="00AC56E0" w:rsidRDefault="00DB39A4" w:rsidP="00B85EE0">
            <w:pPr>
              <w:rPr>
                <w:rFonts w:cs="Arial"/>
              </w:rPr>
            </w:pPr>
            <w:r w:rsidRPr="26E928A2">
              <w:rPr>
                <w:rFonts w:eastAsia="Arial" w:cs="Arial"/>
              </w:rPr>
              <w:t>3.1, 3.2</w:t>
            </w:r>
          </w:p>
        </w:tc>
      </w:tr>
      <w:tr w:rsidR="00DB39A4" w:rsidRPr="00AC56E0" w14:paraId="531A0EE1" w14:textId="77777777" w:rsidTr="00B85EE0">
        <w:trPr>
          <w:trHeight w:val="190"/>
        </w:trPr>
        <w:tc>
          <w:tcPr>
            <w:tcW w:w="13020" w:type="dxa"/>
            <w:gridSpan w:val="2"/>
            <w:tcBorders>
              <w:bottom w:val="single" w:sz="4" w:space="0" w:color="auto"/>
            </w:tcBorders>
            <w:tcMar>
              <w:top w:w="115" w:type="dxa"/>
              <w:left w:w="115" w:type="dxa"/>
              <w:bottom w:w="115" w:type="dxa"/>
              <w:right w:w="115" w:type="dxa"/>
            </w:tcMar>
          </w:tcPr>
          <w:p w14:paraId="59B8F8DE" w14:textId="77777777" w:rsidR="00DB39A4" w:rsidRPr="00E26EDE" w:rsidRDefault="00DB39A4" w:rsidP="00B85EE0">
            <w:pPr>
              <w:rPr>
                <w:b/>
                <w:i/>
              </w:rPr>
            </w:pPr>
            <w:r w:rsidRPr="26E928A2">
              <w:rPr>
                <w:b/>
                <w:bCs/>
                <w:i/>
                <w:iCs/>
              </w:rPr>
              <w:t xml:space="preserve">Reading, Writing, and Learning in ESL </w:t>
            </w:r>
          </w:p>
          <w:p w14:paraId="5D2E4501" w14:textId="77777777" w:rsidR="00DB39A4" w:rsidRPr="00E26EDE" w:rsidRDefault="00DB39A4" w:rsidP="00B85EE0">
            <w:pPr>
              <w:rPr>
                <w:rFonts w:cs="Arial"/>
              </w:rPr>
            </w:pPr>
            <w:r w:rsidRPr="26E928A2">
              <w:rPr>
                <w:rFonts w:eastAsia="Arial" w:cs="Arial"/>
              </w:rPr>
              <w:t xml:space="preserve">Ch. 3: Classroom Practices for Effective English Learner Instruction </w:t>
            </w:r>
          </w:p>
        </w:tc>
      </w:tr>
      <w:tr w:rsidR="00DB39A4" w:rsidRPr="00AC56E0" w14:paraId="488E31B6" w14:textId="77777777" w:rsidTr="00B85EE0">
        <w:trPr>
          <w:trHeight w:val="190"/>
        </w:trPr>
        <w:tc>
          <w:tcPr>
            <w:tcW w:w="13020" w:type="dxa"/>
            <w:gridSpan w:val="2"/>
            <w:tcBorders>
              <w:bottom w:val="single" w:sz="4" w:space="0" w:color="auto"/>
            </w:tcBorders>
            <w:tcMar>
              <w:top w:w="115" w:type="dxa"/>
              <w:left w:w="115" w:type="dxa"/>
              <w:bottom w:w="115" w:type="dxa"/>
              <w:right w:w="115" w:type="dxa"/>
            </w:tcMar>
          </w:tcPr>
          <w:p w14:paraId="29B9AD93" w14:textId="77777777" w:rsidR="00DB39A4" w:rsidRDefault="00DB39A4" w:rsidP="00B85EE0">
            <w:pPr>
              <w:rPr>
                <w:b/>
                <w:i/>
              </w:rPr>
            </w:pPr>
            <w:r w:rsidRPr="26E928A2">
              <w:rPr>
                <w:b/>
                <w:bCs/>
                <w:i/>
                <w:iCs/>
              </w:rPr>
              <w:t>Online Resource</w:t>
            </w:r>
          </w:p>
          <w:p w14:paraId="0ABE7B55" w14:textId="150F64FE" w:rsidR="00DB39A4" w:rsidRPr="00E26EDE" w:rsidRDefault="00DB39A4" w:rsidP="00B85EE0">
            <w:pPr>
              <w:rPr>
                <w:b/>
                <w:i/>
              </w:rPr>
            </w:pPr>
            <w:r>
              <w:t xml:space="preserve">Best Practices for ELL’s: </w:t>
            </w:r>
            <w:hyperlink r:id="rId27">
              <w:r w:rsidR="006772B0" w:rsidRPr="26E928A2">
                <w:rPr>
                  <w:rStyle w:val="Hyperlink"/>
                </w:rPr>
                <w:t>Effective Strategies</w:t>
              </w:r>
            </w:hyperlink>
            <w:bookmarkStart w:id="23" w:name="_GoBack"/>
            <w:bookmarkEnd w:id="23"/>
          </w:p>
        </w:tc>
      </w:tr>
    </w:tbl>
    <w:p w14:paraId="1215F80C" w14:textId="77777777" w:rsidR="00DB39A4" w:rsidRPr="00AC56E0" w:rsidRDefault="00DB39A4" w:rsidP="00DB39A4">
      <w:pPr>
        <w:pStyle w:val="AssignmentsLevel1"/>
      </w:pPr>
    </w:p>
    <w:p w14:paraId="6FD9B188" w14:textId="77777777" w:rsidR="00DB39A4" w:rsidRPr="00DB39A4" w:rsidRDefault="00DB39A4" w:rsidP="00DB39A4">
      <w:pPr>
        <w:rPr>
          <w:b/>
          <w:color w:val="1F4E79" w:themeColor="accent5" w:themeShade="80"/>
        </w:rPr>
      </w:pPr>
      <w:r w:rsidRPr="00DB39A4">
        <w:rPr>
          <w:b/>
          <w:color w:val="1F4E79" w:themeColor="accent5" w:themeShade="80"/>
        </w:rPr>
        <w:t>Assignments</w:t>
      </w:r>
    </w:p>
    <w:p w14:paraId="0D7CB20F" w14:textId="77777777" w:rsidR="00DB39A4" w:rsidRPr="00AC56E0" w:rsidRDefault="00DB39A4" w:rsidP="00DB39A4">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DB39A4" w:rsidRPr="00AC56E0" w14:paraId="429757DD" w14:textId="77777777" w:rsidTr="00B85EE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03C7A279" w14:textId="77777777" w:rsidR="00DB39A4" w:rsidRPr="00AC56E0" w:rsidRDefault="00DB39A4" w:rsidP="00B85EE0">
            <w:pPr>
              <w:rPr>
                <w:rFonts w:cs="Arial"/>
                <w:b/>
              </w:rPr>
            </w:pPr>
            <w:r w:rsidRPr="26E928A2">
              <w:rPr>
                <w:rFonts w:eastAsia="Arial" w:cs="Arial"/>
                <w:b/>
                <w:bCs/>
              </w:rPr>
              <w:t>Discussion: Effective Instruction of English Learners</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1CB0B834" w14:textId="77777777" w:rsidR="00DB39A4" w:rsidRPr="00AC56E0" w:rsidRDefault="00DB39A4" w:rsidP="00B85EE0">
            <w:pPr>
              <w:rPr>
                <w:rFonts w:cs="Arial"/>
              </w:rPr>
            </w:pPr>
            <w:r>
              <w:rPr>
                <w:rFonts w:cs="Arial"/>
              </w:rPr>
              <w:t>3.1</w:t>
            </w:r>
          </w:p>
        </w:tc>
      </w:tr>
      <w:tr w:rsidR="00DB39A4" w:rsidRPr="00AC56E0" w14:paraId="73388230" w14:textId="77777777" w:rsidTr="00B85EE0">
        <w:trPr>
          <w:trHeight w:val="199"/>
        </w:trPr>
        <w:tc>
          <w:tcPr>
            <w:tcW w:w="13050" w:type="dxa"/>
            <w:gridSpan w:val="2"/>
            <w:shd w:val="clear" w:color="auto" w:fill="auto"/>
            <w:tcMar>
              <w:top w:w="115" w:type="dxa"/>
              <w:left w:w="115" w:type="dxa"/>
              <w:bottom w:w="115" w:type="dxa"/>
              <w:right w:w="115" w:type="dxa"/>
            </w:tcMar>
          </w:tcPr>
          <w:p w14:paraId="4312A33C" w14:textId="77777777" w:rsidR="00DB39A4" w:rsidRDefault="00DB39A4" w:rsidP="00B85EE0">
            <w:pPr>
              <w:rPr>
                <w:rFonts w:cs="Arial"/>
              </w:rPr>
            </w:pPr>
            <w:r w:rsidRPr="26E928A2">
              <w:rPr>
                <w:rFonts w:eastAsia="Arial" w:cs="Arial"/>
                <w:b/>
                <w:bCs/>
              </w:rPr>
              <w:t>Review</w:t>
            </w:r>
            <w:r w:rsidRPr="26E928A2">
              <w:rPr>
                <w:rFonts w:eastAsia="Arial" w:cs="Arial"/>
              </w:rPr>
              <w:t xml:space="preserve"> the Sheltered Instruction (SDAIE) Checklist from Ch. 3 of </w:t>
            </w:r>
            <w:r w:rsidRPr="26E928A2">
              <w:rPr>
                <w:rFonts w:eastAsia="Arial" w:cs="Arial"/>
                <w:i/>
                <w:iCs/>
              </w:rPr>
              <w:t>Reading, Writing, and Learning in ESL</w:t>
            </w:r>
            <w:r w:rsidRPr="26E928A2">
              <w:rPr>
                <w:rFonts w:eastAsia="Arial" w:cs="Arial"/>
              </w:rPr>
              <w:t xml:space="preserve">. </w:t>
            </w:r>
          </w:p>
          <w:p w14:paraId="380B9F7E" w14:textId="77777777" w:rsidR="00DB39A4" w:rsidRDefault="00DB39A4" w:rsidP="00B85EE0">
            <w:pPr>
              <w:rPr>
                <w:rFonts w:cs="Arial"/>
              </w:rPr>
            </w:pPr>
            <w:r w:rsidRPr="26E928A2">
              <w:rPr>
                <w:rFonts w:eastAsia="Arial" w:cs="Arial"/>
                <w:b/>
                <w:bCs/>
              </w:rPr>
              <w:t>Reflect</w:t>
            </w:r>
            <w:r w:rsidRPr="26E928A2">
              <w:rPr>
                <w:rFonts w:eastAsia="Arial" w:cs="Arial"/>
              </w:rPr>
              <w:t xml:space="preserve"> on your current classroom practice. </w:t>
            </w:r>
          </w:p>
          <w:p w14:paraId="60C52C28" w14:textId="77777777" w:rsidR="00DB39A4" w:rsidRDefault="00DB39A4" w:rsidP="00B85EE0">
            <w:pPr>
              <w:rPr>
                <w:rFonts w:cs="Arial"/>
              </w:rPr>
            </w:pPr>
            <w:r w:rsidRPr="26E928A2">
              <w:rPr>
                <w:rFonts w:eastAsia="Arial" w:cs="Arial"/>
                <w:b/>
                <w:bCs/>
              </w:rPr>
              <w:t>Respond</w:t>
            </w:r>
            <w:r w:rsidRPr="26E928A2">
              <w:rPr>
                <w:rFonts w:eastAsia="Arial" w:cs="Arial"/>
              </w:rPr>
              <w:t xml:space="preserve"> to the following prompts in the Effective Instruction of English Learners discussion forum by Wednesday: </w:t>
            </w:r>
          </w:p>
          <w:p w14:paraId="1E3AC795" w14:textId="77777777" w:rsidR="00DB39A4" w:rsidRPr="00005FB1" w:rsidRDefault="00DB39A4" w:rsidP="00DB39A4">
            <w:pPr>
              <w:pStyle w:val="AssignmentsLevel2"/>
              <w:ind w:left="360"/>
            </w:pPr>
            <w:r>
              <w:t>Which strategies on the checklist are included in your current classroom practice? How have their utilization improved your instruction?</w:t>
            </w:r>
          </w:p>
          <w:p w14:paraId="5007597F" w14:textId="77777777" w:rsidR="00DB39A4" w:rsidRDefault="00DB39A4" w:rsidP="00DB39A4">
            <w:pPr>
              <w:pStyle w:val="AssignmentsLevel2"/>
              <w:ind w:left="360"/>
            </w:pPr>
            <w:r>
              <w:t xml:space="preserve">Which strategies, not currently utilized, do you believe would make the instruction you provide to English Learners more effective? </w:t>
            </w:r>
          </w:p>
          <w:p w14:paraId="45014A15" w14:textId="77777777" w:rsidR="00DB39A4" w:rsidRDefault="00DB39A4" w:rsidP="00DB39A4">
            <w:pPr>
              <w:pStyle w:val="AssignmentsLevel2"/>
              <w:ind w:left="360"/>
            </w:pPr>
            <w:r>
              <w:t>Provide concrete examples of ways that you could implement the strategies.</w:t>
            </w:r>
          </w:p>
          <w:p w14:paraId="5D83E583" w14:textId="77777777" w:rsidR="00DB39A4" w:rsidRDefault="00DB39A4" w:rsidP="00B85EE0">
            <w:pPr>
              <w:rPr>
                <w:rFonts w:cs="Arial"/>
              </w:rPr>
            </w:pPr>
          </w:p>
          <w:p w14:paraId="2808C349" w14:textId="77777777" w:rsidR="00DB39A4" w:rsidRPr="00AC56E0" w:rsidRDefault="00DB39A4" w:rsidP="00B85EE0">
            <w:pPr>
              <w:rPr>
                <w:rFonts w:cs="Arial"/>
              </w:rPr>
            </w:pPr>
            <w:r>
              <w:rPr>
                <w:rFonts w:cs="Arial"/>
                <w:b/>
              </w:rPr>
              <w:t>Reply</w:t>
            </w:r>
            <w:r>
              <w:rPr>
                <w:rFonts w:cs="Arial"/>
              </w:rPr>
              <w:t xml:space="preserve"> to two classmate’s posts, applying the </w:t>
            </w:r>
            <w:hyperlink r:id="rId28" w:history="1">
              <w:r>
                <w:rPr>
                  <w:rStyle w:val="Hyperlink"/>
                  <w:rFonts w:cs="Arial"/>
                </w:rPr>
                <w:t>RISE Model for Meaningful Feedback</w:t>
              </w:r>
            </w:hyperlink>
            <w:r>
              <w:rPr>
                <w:rFonts w:cs="Arial"/>
              </w:rPr>
              <w:t>, by Sunday. If possible, respond to posts that have not yet received feedback from a classmate.</w:t>
            </w:r>
          </w:p>
        </w:tc>
      </w:tr>
    </w:tbl>
    <w:p w14:paraId="472FADCA" w14:textId="77777777" w:rsidR="00DB39A4" w:rsidRDefault="00DB39A4" w:rsidP="00DB39A4">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DB39A4" w:rsidRPr="00AC56E0" w14:paraId="1FCAF8B7" w14:textId="77777777" w:rsidTr="00B85EE0">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0B2AE917" w14:textId="77777777" w:rsidR="00DB39A4" w:rsidRPr="00AC56E0" w:rsidRDefault="00DB39A4" w:rsidP="00B85EE0">
            <w:pPr>
              <w:rPr>
                <w:rFonts w:cs="Arial"/>
                <w:b/>
              </w:rPr>
            </w:pPr>
            <w:r w:rsidRPr="26E928A2">
              <w:rPr>
                <w:rFonts w:eastAsia="Arial" w:cs="Arial"/>
                <w:b/>
                <w:bCs/>
              </w:rPr>
              <w:t xml:space="preserve">Assignment: ELD/SDAIE Lesson Plan Analysis </w:t>
            </w:r>
          </w:p>
        </w:tc>
        <w:tc>
          <w:tcPr>
            <w:tcW w:w="3090" w:type="dxa"/>
            <w:tcBorders>
              <w:left w:val="single" w:sz="4" w:space="0" w:color="auto"/>
            </w:tcBorders>
            <w:shd w:val="clear" w:color="auto" w:fill="D5DCE4" w:themeFill="text2" w:themeFillTint="33"/>
          </w:tcPr>
          <w:p w14:paraId="083CCE82" w14:textId="77777777" w:rsidR="00DB39A4" w:rsidRPr="00AC56E0" w:rsidRDefault="00DB39A4" w:rsidP="00B85EE0">
            <w:pPr>
              <w:rPr>
                <w:rFonts w:cs="Arial"/>
              </w:rPr>
            </w:pPr>
            <w:r>
              <w:rPr>
                <w:rFonts w:cs="Arial"/>
              </w:rPr>
              <w:t>3.2</w:t>
            </w:r>
          </w:p>
        </w:tc>
      </w:tr>
      <w:tr w:rsidR="00DB39A4" w:rsidRPr="00AC56E0" w14:paraId="5B7080A8" w14:textId="77777777" w:rsidTr="00B85EE0">
        <w:trPr>
          <w:trHeight w:val="199"/>
        </w:trPr>
        <w:tc>
          <w:tcPr>
            <w:tcW w:w="13050" w:type="dxa"/>
            <w:gridSpan w:val="2"/>
            <w:shd w:val="clear" w:color="auto" w:fill="auto"/>
            <w:tcMar>
              <w:top w:w="115" w:type="dxa"/>
              <w:left w:w="115" w:type="dxa"/>
              <w:bottom w:w="115" w:type="dxa"/>
              <w:right w:w="115" w:type="dxa"/>
            </w:tcMar>
          </w:tcPr>
          <w:p w14:paraId="48B453C1" w14:textId="77777777" w:rsidR="00DB39A4" w:rsidRDefault="00DB39A4" w:rsidP="00B85EE0">
            <w:pPr>
              <w:rPr>
                <w:rFonts w:cs="Arial"/>
              </w:rPr>
            </w:pPr>
            <w:r w:rsidRPr="26E928A2">
              <w:rPr>
                <w:rFonts w:eastAsia="Arial" w:cs="Arial"/>
                <w:b/>
                <w:bCs/>
              </w:rPr>
              <w:t>Write</w:t>
            </w:r>
            <w:r w:rsidRPr="26E928A2">
              <w:rPr>
                <w:rFonts w:eastAsia="Arial" w:cs="Arial"/>
              </w:rPr>
              <w:t xml:space="preserve"> a 700-to 1,000-word analysis of one of your own lesson plans or an existing one in your content area of choice. If you do not have one readily available, go to </w:t>
            </w:r>
            <w:hyperlink r:id="rId29">
              <w:r w:rsidRPr="26E928A2">
                <w:rPr>
                  <w:rStyle w:val="Hyperlink"/>
                  <w:rFonts w:eastAsia="Arial" w:cs="Arial"/>
                </w:rPr>
                <w:t>www.teachers.net</w:t>
              </w:r>
            </w:hyperlink>
            <w:r w:rsidRPr="26E928A2">
              <w:rPr>
                <w:rFonts w:eastAsia="Arial" w:cs="Arial"/>
              </w:rPr>
              <w:t xml:space="preserve"> or </w:t>
            </w:r>
            <w:hyperlink r:id="rId30">
              <w:r w:rsidRPr="26E928A2">
                <w:rPr>
                  <w:rStyle w:val="Hyperlink"/>
                  <w:rFonts w:eastAsia="Arial" w:cs="Arial"/>
                </w:rPr>
                <w:t>www.lessonplanspage.com</w:t>
              </w:r>
            </w:hyperlink>
            <w:r w:rsidRPr="26E928A2">
              <w:rPr>
                <w:rFonts w:eastAsia="Arial" w:cs="Arial"/>
              </w:rPr>
              <w:t xml:space="preserve"> to locate one you can use.</w:t>
            </w:r>
          </w:p>
          <w:p w14:paraId="517AD2AC" w14:textId="77777777" w:rsidR="00DB39A4" w:rsidRDefault="00DB39A4" w:rsidP="00B85EE0">
            <w:pPr>
              <w:rPr>
                <w:rFonts w:cs="Arial"/>
              </w:rPr>
            </w:pPr>
            <w:r w:rsidRPr="26E928A2">
              <w:rPr>
                <w:rFonts w:eastAsia="Arial" w:cs="Arial"/>
                <w:b/>
                <w:bCs/>
              </w:rPr>
              <w:t>Analyze</w:t>
            </w:r>
            <w:r w:rsidRPr="26E928A2">
              <w:rPr>
                <w:rFonts w:eastAsia="Arial" w:cs="Arial"/>
              </w:rPr>
              <w:t xml:space="preserve"> the lesson plan for its effectiveness in meeting the needs of:</w:t>
            </w:r>
          </w:p>
          <w:p w14:paraId="0A31AE9E" w14:textId="77777777" w:rsidR="00DB39A4" w:rsidRDefault="00DB39A4" w:rsidP="00DB39A4">
            <w:pPr>
              <w:pStyle w:val="AssignmentsLevel2"/>
              <w:ind w:left="360"/>
            </w:pPr>
            <w:r>
              <w:t>Mainstream learners</w:t>
            </w:r>
          </w:p>
          <w:p w14:paraId="2F04A543" w14:textId="77777777" w:rsidR="00DB39A4" w:rsidRDefault="00DB39A4" w:rsidP="00B85EE0">
            <w:pPr>
              <w:pStyle w:val="AssignmentsLevel1"/>
            </w:pPr>
          </w:p>
          <w:p w14:paraId="6044C837" w14:textId="5F5EF676" w:rsidR="00DB39A4" w:rsidRDefault="002B23D5" w:rsidP="00DB39A4">
            <w:pPr>
              <w:pStyle w:val="AssignmentsLevel3"/>
              <w:tabs>
                <w:tab w:val="num" w:pos="360"/>
              </w:tabs>
              <w:ind w:left="720"/>
            </w:pPr>
            <w:r>
              <w:t>C</w:t>
            </w:r>
            <w:r w:rsidR="00DB39A4">
              <w:t>ontent standards</w:t>
            </w:r>
          </w:p>
          <w:p w14:paraId="49C1CDC2" w14:textId="77777777" w:rsidR="00DB39A4" w:rsidRDefault="00DB39A4" w:rsidP="00DB39A4">
            <w:pPr>
              <w:pStyle w:val="AssignmentsLevel3"/>
              <w:tabs>
                <w:tab w:val="num" w:pos="360"/>
              </w:tabs>
              <w:ind w:left="720"/>
            </w:pPr>
            <w:r>
              <w:t>Goals and objectives</w:t>
            </w:r>
          </w:p>
          <w:p w14:paraId="2AFF54E8" w14:textId="77777777" w:rsidR="00DB39A4" w:rsidRDefault="00DB39A4" w:rsidP="00DB39A4">
            <w:pPr>
              <w:pStyle w:val="AssignmentsLevel3"/>
              <w:tabs>
                <w:tab w:val="num" w:pos="360"/>
              </w:tabs>
              <w:ind w:left="720"/>
            </w:pPr>
            <w:r>
              <w:t>Appropriate instructional strategies</w:t>
            </w:r>
          </w:p>
          <w:p w14:paraId="2069226C" w14:textId="77777777" w:rsidR="00DB39A4" w:rsidRDefault="00DB39A4" w:rsidP="00DB39A4">
            <w:pPr>
              <w:pStyle w:val="AssignmentsLevel3"/>
              <w:tabs>
                <w:tab w:val="num" w:pos="360"/>
              </w:tabs>
              <w:ind w:left="720"/>
            </w:pPr>
            <w:r>
              <w:t>Assessment</w:t>
            </w:r>
          </w:p>
          <w:p w14:paraId="7C5A506A" w14:textId="77777777" w:rsidR="00DB39A4" w:rsidRDefault="00DB39A4" w:rsidP="00B85EE0">
            <w:pPr>
              <w:pStyle w:val="AssignmentsLevel1"/>
            </w:pPr>
          </w:p>
          <w:p w14:paraId="2FCBE1C7" w14:textId="77777777" w:rsidR="00DB39A4" w:rsidRDefault="00DB39A4" w:rsidP="00DB39A4">
            <w:pPr>
              <w:pStyle w:val="AssignmentsLevel2"/>
              <w:ind w:left="360"/>
            </w:pPr>
            <w:r>
              <w:t>English learners</w:t>
            </w:r>
          </w:p>
          <w:p w14:paraId="3BA15F18" w14:textId="77777777" w:rsidR="00DB39A4" w:rsidRDefault="00DB39A4" w:rsidP="00B85EE0">
            <w:pPr>
              <w:pStyle w:val="AssignmentsLevel1"/>
            </w:pPr>
          </w:p>
          <w:p w14:paraId="38C9E05B" w14:textId="77777777" w:rsidR="00DB39A4" w:rsidRDefault="00DB39A4" w:rsidP="00DB39A4">
            <w:pPr>
              <w:pStyle w:val="AssignmentsLevel3"/>
              <w:tabs>
                <w:tab w:val="num" w:pos="360"/>
              </w:tabs>
              <w:ind w:left="720"/>
            </w:pPr>
            <w:r>
              <w:t>ELD standards</w:t>
            </w:r>
          </w:p>
          <w:p w14:paraId="33B0C539" w14:textId="77777777" w:rsidR="00DB39A4" w:rsidRDefault="00DB39A4" w:rsidP="00DB39A4">
            <w:pPr>
              <w:pStyle w:val="AssignmentsLevel3"/>
              <w:tabs>
                <w:tab w:val="num" w:pos="360"/>
              </w:tabs>
              <w:ind w:left="720"/>
            </w:pPr>
            <w:r>
              <w:t>Goals and objectives</w:t>
            </w:r>
          </w:p>
          <w:p w14:paraId="1F8ADE19" w14:textId="77777777" w:rsidR="00DB39A4" w:rsidRDefault="00DB39A4" w:rsidP="00DB39A4">
            <w:pPr>
              <w:pStyle w:val="AssignmentsLevel3"/>
              <w:tabs>
                <w:tab w:val="num" w:pos="360"/>
              </w:tabs>
              <w:ind w:left="720"/>
            </w:pPr>
            <w:r>
              <w:t>Specific instructional strategies</w:t>
            </w:r>
          </w:p>
          <w:p w14:paraId="2D771603" w14:textId="77777777" w:rsidR="00DB39A4" w:rsidRDefault="00DB39A4" w:rsidP="00DB39A4">
            <w:pPr>
              <w:pStyle w:val="AssignmentsLevel3"/>
              <w:tabs>
                <w:tab w:val="num" w:pos="360"/>
              </w:tabs>
              <w:ind w:left="720"/>
            </w:pPr>
            <w:r>
              <w:t>Assessment</w:t>
            </w:r>
          </w:p>
          <w:p w14:paraId="4C943C05" w14:textId="77777777" w:rsidR="00DB39A4" w:rsidRDefault="00DB39A4" w:rsidP="00B85EE0">
            <w:pPr>
              <w:rPr>
                <w:rFonts w:cs="Arial"/>
              </w:rPr>
            </w:pPr>
          </w:p>
          <w:p w14:paraId="6DCF57DE" w14:textId="77777777" w:rsidR="00DB39A4" w:rsidRDefault="00DB39A4" w:rsidP="00B85EE0">
            <w:pPr>
              <w:rPr>
                <w:rFonts w:cs="Arial"/>
              </w:rPr>
            </w:pPr>
            <w:r w:rsidRPr="26E928A2">
              <w:rPr>
                <w:rFonts w:eastAsia="Arial" w:cs="Arial"/>
                <w:b/>
                <w:bCs/>
              </w:rPr>
              <w:t>Note</w:t>
            </w:r>
            <w:r w:rsidRPr="26E928A2">
              <w:rPr>
                <w:rFonts w:eastAsia="Arial" w:cs="Arial"/>
              </w:rPr>
              <w:t xml:space="preserve">. Utilize the Sheltered Instruction (SDAIE) Checklist from Ch. 3 of </w:t>
            </w:r>
            <w:r w:rsidRPr="26E928A2">
              <w:rPr>
                <w:rFonts w:eastAsia="Arial" w:cs="Arial"/>
                <w:i/>
                <w:iCs/>
              </w:rPr>
              <w:t xml:space="preserve">Reading, Writing, and Learning in ESL </w:t>
            </w:r>
            <w:r w:rsidRPr="26E928A2">
              <w:rPr>
                <w:rFonts w:eastAsia="Arial" w:cs="Arial"/>
              </w:rPr>
              <w:t xml:space="preserve">to determine the presence or absence of specific instructional strategies for the English learner. </w:t>
            </w:r>
          </w:p>
          <w:p w14:paraId="09744A0D" w14:textId="77777777" w:rsidR="00DB39A4" w:rsidRDefault="00DB39A4" w:rsidP="00B85EE0">
            <w:pPr>
              <w:rPr>
                <w:rFonts w:cs="Arial"/>
              </w:rPr>
            </w:pPr>
            <w:r w:rsidRPr="26E928A2">
              <w:rPr>
                <w:rFonts w:eastAsia="Arial" w:cs="Arial"/>
                <w:b/>
                <w:bCs/>
              </w:rPr>
              <w:t>Consider</w:t>
            </w:r>
            <w:r w:rsidRPr="26E928A2">
              <w:rPr>
                <w:rFonts w:eastAsia="Arial" w:cs="Arial"/>
              </w:rPr>
              <w:t xml:space="preserve"> the following as you analyze the lesson plan:</w:t>
            </w:r>
          </w:p>
          <w:p w14:paraId="1A7EECBE" w14:textId="77777777" w:rsidR="00DB39A4" w:rsidRDefault="00DB39A4" w:rsidP="00DB39A4">
            <w:pPr>
              <w:pStyle w:val="AssignmentsLevel2"/>
              <w:ind w:left="360"/>
            </w:pPr>
            <w:r>
              <w:t xml:space="preserve">What major components exist in this lesson plan? </w:t>
            </w:r>
          </w:p>
          <w:p w14:paraId="124CFB29" w14:textId="77777777" w:rsidR="00DB39A4" w:rsidRDefault="00DB39A4" w:rsidP="00DB39A4">
            <w:pPr>
              <w:pStyle w:val="AssignmentsLevel2"/>
              <w:ind w:left="360"/>
            </w:pPr>
            <w:r>
              <w:lastRenderedPageBreak/>
              <w:t xml:space="preserve">What essential components are missing? </w:t>
            </w:r>
          </w:p>
          <w:p w14:paraId="2E4C07F9" w14:textId="77777777" w:rsidR="00DB39A4" w:rsidRDefault="00DB39A4" w:rsidP="00DB39A4">
            <w:pPr>
              <w:pStyle w:val="AssignmentsLevel2"/>
              <w:ind w:left="360"/>
            </w:pPr>
            <w:r>
              <w:t>How effective would this plan be for meeting the needs of English learners?</w:t>
            </w:r>
          </w:p>
          <w:p w14:paraId="35DA9826" w14:textId="77777777" w:rsidR="00DB39A4" w:rsidRDefault="00DB39A4" w:rsidP="00B85EE0">
            <w:pPr>
              <w:rPr>
                <w:rFonts w:cs="Arial"/>
              </w:rPr>
            </w:pPr>
          </w:p>
          <w:p w14:paraId="1E0BC897" w14:textId="77777777" w:rsidR="00DB39A4" w:rsidRDefault="00DB39A4" w:rsidP="00B85EE0">
            <w:pPr>
              <w:rPr>
                <w:rFonts w:cs="Arial"/>
              </w:rPr>
            </w:pPr>
            <w:r w:rsidRPr="26E928A2">
              <w:rPr>
                <w:rFonts w:eastAsia="Arial" w:cs="Arial"/>
                <w:b/>
                <w:bCs/>
              </w:rPr>
              <w:t>Provide</w:t>
            </w:r>
            <w:r w:rsidRPr="26E928A2">
              <w:rPr>
                <w:rFonts w:eastAsia="Arial" w:cs="Arial"/>
              </w:rPr>
              <w:t xml:space="preserve"> two suggestions for improvement that would make this a high-quality lesson containing the appropriate lesson components for English learners. </w:t>
            </w:r>
          </w:p>
          <w:p w14:paraId="3BC44735" w14:textId="77777777" w:rsidR="00DB39A4" w:rsidRDefault="00DB39A4" w:rsidP="00B85EE0">
            <w:pPr>
              <w:rPr>
                <w:rFonts w:cs="Arial"/>
              </w:rPr>
            </w:pPr>
            <w:r w:rsidRPr="26E928A2">
              <w:rPr>
                <w:rFonts w:eastAsia="Arial" w:cs="Arial"/>
                <w:b/>
                <w:bCs/>
              </w:rPr>
              <w:t>Format</w:t>
            </w:r>
            <w:r w:rsidRPr="26E928A2">
              <w:rPr>
                <w:rFonts w:eastAsia="Arial" w:cs="Arial"/>
              </w:rPr>
              <w:t xml:space="preserve"> your paper consistent with APA guidelines.</w:t>
            </w:r>
          </w:p>
          <w:p w14:paraId="583DF1C2" w14:textId="77777777" w:rsidR="00DB39A4" w:rsidRPr="00AC56E0" w:rsidRDefault="00DB39A4" w:rsidP="00B85EE0">
            <w:pPr>
              <w:rPr>
                <w:rFonts w:cs="Arial"/>
              </w:rPr>
            </w:pPr>
            <w:r w:rsidRPr="26E928A2">
              <w:rPr>
                <w:rFonts w:eastAsia="Arial" w:cs="Arial"/>
                <w:b/>
                <w:bCs/>
              </w:rPr>
              <w:t>Submit</w:t>
            </w:r>
            <w:r w:rsidRPr="26E928A2">
              <w:rPr>
                <w:rFonts w:eastAsia="Arial" w:cs="Arial"/>
              </w:rPr>
              <w:t xml:space="preserve"> your analysis, with the lesson attached as an appendix or a link provided to the lesson utilized, by Sunday. </w:t>
            </w:r>
          </w:p>
        </w:tc>
      </w:tr>
    </w:tbl>
    <w:p w14:paraId="09C323C9" w14:textId="77777777" w:rsidR="00DB39A4" w:rsidRPr="00DB39A4" w:rsidRDefault="00DB39A4" w:rsidP="00DB39A4"/>
    <w:p w14:paraId="47921864" w14:textId="77777777" w:rsidR="009E3110" w:rsidRDefault="009E3110">
      <w:pPr>
        <w:rPr>
          <w:rFonts w:asciiTheme="majorHAnsi" w:eastAsiaTheme="majorEastAsia" w:hAnsiTheme="majorHAnsi" w:cstheme="majorBidi"/>
          <w:color w:val="2F5496" w:themeColor="accent1" w:themeShade="BF"/>
          <w:sz w:val="26"/>
          <w:szCs w:val="26"/>
        </w:rPr>
      </w:pPr>
      <w:r>
        <w:br w:type="page"/>
      </w:r>
    </w:p>
    <w:p w14:paraId="71EDA899" w14:textId="5FBBED79" w:rsidR="003F714A" w:rsidRDefault="00004941" w:rsidP="00004941">
      <w:pPr>
        <w:pStyle w:val="Heading2"/>
      </w:pPr>
      <w:bookmarkStart w:id="24" w:name="_Toc530249138"/>
      <w:r>
        <w:lastRenderedPageBreak/>
        <w:t>Course:  Psycho</w:t>
      </w:r>
      <w:r w:rsidR="002201E0">
        <w:t>-</w:t>
      </w:r>
      <w:r>
        <w:t>educational Development of Diverse Learner Classroom Application</w:t>
      </w:r>
      <w:bookmarkEnd w:id="24"/>
    </w:p>
    <w:p w14:paraId="1E39E41B" w14:textId="70032259" w:rsidR="00004941" w:rsidRDefault="00004941" w:rsidP="0081012C"/>
    <w:p w14:paraId="3C63BFF6" w14:textId="77777777" w:rsidR="00A7222A" w:rsidRDefault="00A7222A" w:rsidP="00A7222A">
      <w:pPr>
        <w:pStyle w:val="Heading3"/>
      </w:pPr>
      <w:bookmarkStart w:id="25" w:name="_Toc529198443"/>
      <w:bookmarkStart w:id="26" w:name="_Toc530249139"/>
      <w:bookmarkStart w:id="27" w:name="_Hlk529197897"/>
      <w:r>
        <w:t>Course Learning Outcomes</w:t>
      </w:r>
      <w:bookmarkEnd w:id="25"/>
      <w:bookmarkEnd w:id="26"/>
    </w:p>
    <w:tbl>
      <w:tblPr>
        <w:tblStyle w:val="TableGrid"/>
        <w:tblW w:w="5000" w:type="pct"/>
        <w:tblLook w:val="04A0" w:firstRow="1" w:lastRow="0" w:firstColumn="1" w:lastColumn="0" w:noHBand="0" w:noVBand="1"/>
      </w:tblPr>
      <w:tblGrid>
        <w:gridCol w:w="12950"/>
      </w:tblGrid>
      <w:tr w:rsidR="00A7222A" w:rsidRPr="00C45CEA" w14:paraId="6E40224D" w14:textId="77777777" w:rsidTr="00B85EE0">
        <w:tc>
          <w:tcPr>
            <w:tcW w:w="3306"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59C824FF" w14:textId="77777777" w:rsidR="00A7222A" w:rsidRPr="00C45CEA" w:rsidRDefault="00A7222A" w:rsidP="00B85EE0">
            <w:pPr>
              <w:tabs>
                <w:tab w:val="left" w:pos="0"/>
              </w:tabs>
              <w:spacing w:before="40" w:after="40"/>
              <w:rPr>
                <w:rFonts w:eastAsia="Arial" w:cs="Arial"/>
                <w:b/>
                <w:bCs/>
                <w:color w:val="FFFFFF" w:themeColor="background1"/>
                <w:sz w:val="20"/>
                <w:szCs w:val="20"/>
              </w:rPr>
            </w:pPr>
            <w:bookmarkStart w:id="28" w:name="_Hlk529198460"/>
            <w:r w:rsidRPr="00C45CEA">
              <w:rPr>
                <w:rFonts w:eastAsia="Arial" w:cs="Arial"/>
                <w:b/>
                <w:bCs/>
                <w:color w:val="FFFFFF" w:themeColor="background1"/>
                <w:sz w:val="20"/>
                <w:szCs w:val="20"/>
              </w:rPr>
              <w:t>CLO</w:t>
            </w:r>
          </w:p>
        </w:tc>
      </w:tr>
      <w:tr w:rsidR="00A7222A" w:rsidRPr="00C45CEA" w14:paraId="5C2B43E8" w14:textId="77777777" w:rsidTr="00B85EE0">
        <w:tc>
          <w:tcPr>
            <w:tcW w:w="3306" w:type="pct"/>
            <w:tcBorders>
              <w:top w:val="single" w:sz="4" w:space="0" w:color="000000"/>
              <w:left w:val="single" w:sz="4" w:space="0" w:color="000000"/>
              <w:bottom w:val="single" w:sz="4" w:space="0" w:color="000000"/>
              <w:right w:val="single" w:sz="4" w:space="0" w:color="000000"/>
            </w:tcBorders>
            <w:hideMark/>
          </w:tcPr>
          <w:p w14:paraId="2D70D1BE" w14:textId="77777777" w:rsidR="00A7222A" w:rsidRPr="00C45CEA" w:rsidRDefault="00A7222A" w:rsidP="00B85EE0">
            <w:pPr>
              <w:tabs>
                <w:tab w:val="left" w:pos="0"/>
              </w:tabs>
              <w:spacing w:before="40" w:after="40"/>
              <w:rPr>
                <w:rFonts w:eastAsia="Arial" w:cs="Arial"/>
                <w:sz w:val="20"/>
                <w:szCs w:val="20"/>
              </w:rPr>
            </w:pPr>
            <w:r w:rsidRPr="00C45CEA">
              <w:rPr>
                <w:rFonts w:eastAsia="Arial" w:cs="Arial"/>
                <w:b/>
                <w:bCs/>
                <w:sz w:val="20"/>
                <w:szCs w:val="20"/>
              </w:rPr>
              <w:t>CLO1:</w:t>
            </w:r>
            <w:r w:rsidRPr="00C45CEA">
              <w:rPr>
                <w:rFonts w:eastAsia="Arial" w:cs="Arial"/>
                <w:sz w:val="20"/>
                <w:szCs w:val="20"/>
              </w:rPr>
              <w:t xml:space="preserve"> Base classroom expectations on the developmentally appropriate abilities of students. </w:t>
            </w:r>
          </w:p>
        </w:tc>
      </w:tr>
      <w:tr w:rsidR="00A7222A" w:rsidRPr="00C45CEA" w14:paraId="5BAD307D" w14:textId="77777777" w:rsidTr="00B85EE0">
        <w:tc>
          <w:tcPr>
            <w:tcW w:w="3306" w:type="pct"/>
            <w:tcBorders>
              <w:top w:val="single" w:sz="4" w:space="0" w:color="000000"/>
              <w:left w:val="single" w:sz="4" w:space="0" w:color="000000"/>
              <w:bottom w:val="single" w:sz="4" w:space="0" w:color="000000"/>
              <w:right w:val="single" w:sz="4" w:space="0" w:color="000000"/>
            </w:tcBorders>
            <w:hideMark/>
          </w:tcPr>
          <w:p w14:paraId="02D90BFA" w14:textId="77777777" w:rsidR="00A7222A" w:rsidRPr="00C45CEA" w:rsidRDefault="00A7222A" w:rsidP="00B85EE0">
            <w:pPr>
              <w:tabs>
                <w:tab w:val="left" w:pos="0"/>
              </w:tabs>
              <w:spacing w:before="40" w:after="40"/>
              <w:rPr>
                <w:rFonts w:eastAsia="Arial" w:cs="Arial"/>
                <w:sz w:val="20"/>
                <w:szCs w:val="20"/>
              </w:rPr>
            </w:pPr>
            <w:r w:rsidRPr="00C45CEA">
              <w:rPr>
                <w:rFonts w:eastAsia="Arial" w:cs="Arial"/>
                <w:b/>
                <w:bCs/>
                <w:sz w:val="20"/>
                <w:szCs w:val="20"/>
              </w:rPr>
              <w:t>CLO2:</w:t>
            </w:r>
            <w:r w:rsidRPr="00C45CEA">
              <w:rPr>
                <w:rFonts w:eastAsia="Arial" w:cs="Arial"/>
                <w:sz w:val="20"/>
                <w:szCs w:val="20"/>
              </w:rPr>
              <w:t xml:space="preserve"> Apply theory and principles of neuroscience cognition to learning and classroom management. </w:t>
            </w:r>
          </w:p>
        </w:tc>
      </w:tr>
      <w:tr w:rsidR="00A7222A" w:rsidRPr="00C45CEA" w14:paraId="4E62E20D" w14:textId="77777777" w:rsidTr="00B85EE0">
        <w:tc>
          <w:tcPr>
            <w:tcW w:w="3306" w:type="pct"/>
            <w:tcBorders>
              <w:top w:val="single" w:sz="4" w:space="0" w:color="000000"/>
              <w:left w:val="single" w:sz="4" w:space="0" w:color="000000"/>
              <w:bottom w:val="single" w:sz="4" w:space="0" w:color="000000"/>
              <w:right w:val="single" w:sz="4" w:space="0" w:color="000000"/>
            </w:tcBorders>
            <w:hideMark/>
          </w:tcPr>
          <w:p w14:paraId="1E2A0DDF" w14:textId="77777777" w:rsidR="00A7222A" w:rsidRPr="00C45CEA" w:rsidRDefault="00A7222A" w:rsidP="00B85EE0">
            <w:pPr>
              <w:tabs>
                <w:tab w:val="left" w:pos="0"/>
              </w:tabs>
              <w:spacing w:before="40" w:after="40"/>
              <w:rPr>
                <w:rFonts w:eastAsia="Arial" w:cs="Arial"/>
                <w:sz w:val="20"/>
                <w:szCs w:val="20"/>
              </w:rPr>
            </w:pPr>
            <w:r w:rsidRPr="00C45CEA">
              <w:rPr>
                <w:rFonts w:eastAsia="Arial" w:cs="Arial"/>
                <w:b/>
                <w:bCs/>
                <w:sz w:val="20"/>
                <w:szCs w:val="20"/>
              </w:rPr>
              <w:t>CLO3:</w:t>
            </w:r>
            <w:r w:rsidRPr="00C45CEA">
              <w:rPr>
                <w:rFonts w:eastAsia="Arial" w:cs="Arial"/>
                <w:sz w:val="20"/>
                <w:szCs w:val="20"/>
              </w:rPr>
              <w:t xml:space="preserve"> Recognize departures from typical or average development. </w:t>
            </w:r>
          </w:p>
        </w:tc>
      </w:tr>
      <w:tr w:rsidR="00A7222A" w:rsidRPr="00C45CEA" w14:paraId="4E92599A" w14:textId="77777777" w:rsidTr="00B85EE0">
        <w:tc>
          <w:tcPr>
            <w:tcW w:w="3306" w:type="pct"/>
            <w:tcBorders>
              <w:top w:val="single" w:sz="4" w:space="0" w:color="000000"/>
              <w:left w:val="single" w:sz="4" w:space="0" w:color="000000"/>
              <w:bottom w:val="single" w:sz="4" w:space="0" w:color="000000"/>
              <w:right w:val="single" w:sz="4" w:space="0" w:color="000000"/>
            </w:tcBorders>
            <w:hideMark/>
          </w:tcPr>
          <w:p w14:paraId="4286F5D9" w14:textId="77777777" w:rsidR="00A7222A" w:rsidRPr="00C45CEA" w:rsidRDefault="00A7222A" w:rsidP="00B85EE0">
            <w:pPr>
              <w:tabs>
                <w:tab w:val="left" w:pos="0"/>
              </w:tabs>
              <w:spacing w:before="40" w:after="40"/>
              <w:rPr>
                <w:rFonts w:eastAsia="Arial" w:cs="Arial"/>
                <w:sz w:val="20"/>
                <w:szCs w:val="20"/>
              </w:rPr>
            </w:pPr>
            <w:r w:rsidRPr="00C45CEA">
              <w:rPr>
                <w:rFonts w:eastAsia="Arial" w:cs="Arial"/>
                <w:b/>
                <w:bCs/>
                <w:sz w:val="20"/>
                <w:szCs w:val="20"/>
              </w:rPr>
              <w:t>CLO4:</w:t>
            </w:r>
            <w:r w:rsidRPr="00C45CEA">
              <w:rPr>
                <w:rFonts w:eastAsia="Arial" w:cs="Arial"/>
                <w:sz w:val="20"/>
                <w:szCs w:val="20"/>
              </w:rPr>
              <w:t xml:space="preserve"> Advocate for the needs and rights of children.  </w:t>
            </w:r>
          </w:p>
        </w:tc>
      </w:tr>
      <w:bookmarkEnd w:id="28"/>
    </w:tbl>
    <w:p w14:paraId="5F8445A1" w14:textId="77777777" w:rsidR="00A7222A" w:rsidRDefault="00A7222A" w:rsidP="00A7222A"/>
    <w:p w14:paraId="707025C6" w14:textId="77777777" w:rsidR="00A7222A" w:rsidRDefault="00A7222A" w:rsidP="00A7222A">
      <w:pPr>
        <w:pStyle w:val="Heading3"/>
      </w:pPr>
      <w:bookmarkStart w:id="29" w:name="_Toc529198444"/>
      <w:bookmarkStart w:id="30" w:name="_Toc530249140"/>
      <w:bookmarkEnd w:id="27"/>
      <w:r>
        <w:t>Course Structure</w:t>
      </w:r>
      <w:bookmarkEnd w:id="29"/>
      <w:bookmarkEnd w:id="30"/>
    </w:p>
    <w:p w14:paraId="1966198A" w14:textId="77777777" w:rsidR="00A7222A" w:rsidRDefault="00A7222A" w:rsidP="00A7222A"/>
    <w:p w14:paraId="7CEE794D" w14:textId="77777777" w:rsidR="00A7222A" w:rsidRDefault="00A7222A" w:rsidP="00A7222A">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r:id="rId31" w:anchor="_Toc447878621" w:history="1">
        <w:r>
          <w:rPr>
            <w:rStyle w:val="Hyperlink"/>
            <w:rFonts w:eastAsiaTheme="majorEastAsia"/>
            <w:noProof/>
          </w:rPr>
          <w:t>Week 1: Nature, Nurture and Plasticity</w:t>
        </w:r>
        <w:r>
          <w:rPr>
            <w:rStyle w:val="Hyperlink"/>
            <w:rFonts w:eastAsiaTheme="majorEastAsia"/>
            <w:noProof/>
            <w:webHidden/>
          </w:rPr>
          <w:tab/>
        </w:r>
        <w:r>
          <w:rPr>
            <w:rStyle w:val="Hyperlink"/>
            <w:rFonts w:eastAsiaTheme="majorEastAsia"/>
            <w:noProof/>
            <w:webHidden/>
          </w:rPr>
          <w:fldChar w:fldCharType="begin"/>
        </w:r>
        <w:r>
          <w:rPr>
            <w:rStyle w:val="Hyperlink"/>
            <w:rFonts w:eastAsiaTheme="majorEastAsia"/>
            <w:noProof/>
            <w:webHidden/>
          </w:rPr>
          <w:instrText xml:space="preserve"> PAGEREF _Toc447878621 \h </w:instrText>
        </w:r>
        <w:r>
          <w:rPr>
            <w:rStyle w:val="Hyperlink"/>
            <w:rFonts w:eastAsiaTheme="majorEastAsia"/>
            <w:noProof/>
            <w:webHidden/>
          </w:rPr>
        </w:r>
        <w:r>
          <w:rPr>
            <w:rStyle w:val="Hyperlink"/>
            <w:rFonts w:eastAsiaTheme="majorEastAsia"/>
            <w:noProof/>
            <w:webHidden/>
          </w:rPr>
          <w:fldChar w:fldCharType="separate"/>
        </w:r>
        <w:r>
          <w:rPr>
            <w:rStyle w:val="Hyperlink"/>
            <w:rFonts w:eastAsiaTheme="majorEastAsia"/>
            <w:noProof/>
            <w:webHidden/>
          </w:rPr>
          <w:t>7</w:t>
        </w:r>
        <w:r>
          <w:rPr>
            <w:rStyle w:val="Hyperlink"/>
            <w:rFonts w:eastAsiaTheme="majorEastAsia"/>
            <w:noProof/>
            <w:webHidden/>
          </w:rPr>
          <w:fldChar w:fldCharType="end"/>
        </w:r>
      </w:hyperlink>
    </w:p>
    <w:p w14:paraId="63B08BB0" w14:textId="77777777" w:rsidR="00A7222A" w:rsidRDefault="008806C4" w:rsidP="00A7222A">
      <w:pPr>
        <w:pStyle w:val="TOC1"/>
        <w:tabs>
          <w:tab w:val="right" w:leader="dot" w:pos="13400"/>
        </w:tabs>
        <w:rPr>
          <w:rFonts w:asciiTheme="minorHAnsi" w:eastAsiaTheme="minorEastAsia" w:hAnsiTheme="minorHAnsi" w:cstheme="minorBidi"/>
          <w:b w:val="0"/>
          <w:bCs w:val="0"/>
          <w:noProof/>
          <w:sz w:val="22"/>
          <w:szCs w:val="22"/>
        </w:rPr>
      </w:pPr>
      <w:hyperlink r:id="rId32" w:anchor="_Toc447878622" w:history="1">
        <w:r w:rsidR="00A7222A">
          <w:rPr>
            <w:rStyle w:val="Hyperlink"/>
            <w:rFonts w:eastAsiaTheme="majorEastAsia"/>
            <w:noProof/>
          </w:rPr>
          <w:t>Week 2: Infants and Toddlers</w:t>
        </w:r>
        <w:r w:rsidR="00A7222A">
          <w:rPr>
            <w:rStyle w:val="Hyperlink"/>
            <w:rFonts w:eastAsiaTheme="majorEastAsia"/>
            <w:noProof/>
            <w:webHidden/>
          </w:rPr>
          <w:tab/>
        </w:r>
        <w:r w:rsidR="00A7222A">
          <w:rPr>
            <w:rStyle w:val="Hyperlink"/>
            <w:rFonts w:eastAsiaTheme="majorEastAsia"/>
            <w:noProof/>
            <w:webHidden/>
          </w:rPr>
          <w:fldChar w:fldCharType="begin"/>
        </w:r>
        <w:r w:rsidR="00A7222A">
          <w:rPr>
            <w:rStyle w:val="Hyperlink"/>
            <w:rFonts w:eastAsiaTheme="majorEastAsia"/>
            <w:noProof/>
            <w:webHidden/>
          </w:rPr>
          <w:instrText xml:space="preserve"> PAGEREF _Toc447878622 \h </w:instrText>
        </w:r>
        <w:r w:rsidR="00A7222A">
          <w:rPr>
            <w:rStyle w:val="Hyperlink"/>
            <w:rFonts w:eastAsiaTheme="majorEastAsia"/>
            <w:noProof/>
            <w:webHidden/>
          </w:rPr>
        </w:r>
        <w:r w:rsidR="00A7222A">
          <w:rPr>
            <w:rStyle w:val="Hyperlink"/>
            <w:rFonts w:eastAsiaTheme="majorEastAsia"/>
            <w:noProof/>
            <w:webHidden/>
          </w:rPr>
          <w:fldChar w:fldCharType="separate"/>
        </w:r>
        <w:r w:rsidR="00A7222A">
          <w:rPr>
            <w:rStyle w:val="Hyperlink"/>
            <w:rFonts w:eastAsiaTheme="majorEastAsia"/>
            <w:noProof/>
            <w:webHidden/>
          </w:rPr>
          <w:t>16</w:t>
        </w:r>
        <w:r w:rsidR="00A7222A">
          <w:rPr>
            <w:rStyle w:val="Hyperlink"/>
            <w:rFonts w:eastAsiaTheme="majorEastAsia"/>
            <w:noProof/>
            <w:webHidden/>
          </w:rPr>
          <w:fldChar w:fldCharType="end"/>
        </w:r>
      </w:hyperlink>
    </w:p>
    <w:p w14:paraId="06EBBD93" w14:textId="77777777" w:rsidR="00A7222A" w:rsidRDefault="008806C4" w:rsidP="00A7222A">
      <w:pPr>
        <w:pStyle w:val="TOC1"/>
        <w:tabs>
          <w:tab w:val="right" w:leader="dot" w:pos="13400"/>
        </w:tabs>
        <w:rPr>
          <w:rFonts w:asciiTheme="minorHAnsi" w:eastAsiaTheme="minorEastAsia" w:hAnsiTheme="minorHAnsi" w:cstheme="minorBidi"/>
          <w:b w:val="0"/>
          <w:bCs w:val="0"/>
          <w:noProof/>
          <w:sz w:val="22"/>
          <w:szCs w:val="22"/>
        </w:rPr>
      </w:pPr>
      <w:hyperlink r:id="rId33" w:anchor="_Toc447878623" w:history="1">
        <w:r w:rsidR="00A7222A">
          <w:rPr>
            <w:rStyle w:val="Hyperlink"/>
            <w:rFonts w:eastAsiaTheme="majorEastAsia"/>
            <w:noProof/>
          </w:rPr>
          <w:t>Week 3: Early Childhood</w:t>
        </w:r>
        <w:r w:rsidR="00A7222A">
          <w:rPr>
            <w:rStyle w:val="Hyperlink"/>
            <w:rFonts w:eastAsiaTheme="majorEastAsia"/>
            <w:noProof/>
            <w:webHidden/>
          </w:rPr>
          <w:tab/>
        </w:r>
        <w:r w:rsidR="00A7222A">
          <w:rPr>
            <w:rStyle w:val="Hyperlink"/>
            <w:rFonts w:eastAsiaTheme="majorEastAsia"/>
            <w:noProof/>
            <w:webHidden/>
          </w:rPr>
          <w:fldChar w:fldCharType="begin"/>
        </w:r>
        <w:r w:rsidR="00A7222A">
          <w:rPr>
            <w:rStyle w:val="Hyperlink"/>
            <w:rFonts w:eastAsiaTheme="majorEastAsia"/>
            <w:noProof/>
            <w:webHidden/>
          </w:rPr>
          <w:instrText xml:space="preserve"> PAGEREF _Toc447878623 \h </w:instrText>
        </w:r>
        <w:r w:rsidR="00A7222A">
          <w:rPr>
            <w:rStyle w:val="Hyperlink"/>
            <w:rFonts w:eastAsiaTheme="majorEastAsia"/>
            <w:noProof/>
            <w:webHidden/>
          </w:rPr>
        </w:r>
        <w:r w:rsidR="00A7222A">
          <w:rPr>
            <w:rStyle w:val="Hyperlink"/>
            <w:rFonts w:eastAsiaTheme="majorEastAsia"/>
            <w:noProof/>
            <w:webHidden/>
          </w:rPr>
          <w:fldChar w:fldCharType="separate"/>
        </w:r>
        <w:r w:rsidR="00A7222A">
          <w:rPr>
            <w:rStyle w:val="Hyperlink"/>
            <w:rFonts w:eastAsiaTheme="majorEastAsia"/>
            <w:noProof/>
            <w:webHidden/>
          </w:rPr>
          <w:t>18</w:t>
        </w:r>
        <w:r w:rsidR="00A7222A">
          <w:rPr>
            <w:rStyle w:val="Hyperlink"/>
            <w:rFonts w:eastAsiaTheme="majorEastAsia"/>
            <w:noProof/>
            <w:webHidden/>
          </w:rPr>
          <w:fldChar w:fldCharType="end"/>
        </w:r>
      </w:hyperlink>
    </w:p>
    <w:p w14:paraId="1CD473B1" w14:textId="77777777" w:rsidR="00A7222A" w:rsidRDefault="008806C4" w:rsidP="00A7222A">
      <w:pPr>
        <w:pStyle w:val="TOC1"/>
        <w:tabs>
          <w:tab w:val="right" w:leader="dot" w:pos="13400"/>
        </w:tabs>
        <w:rPr>
          <w:rFonts w:asciiTheme="minorHAnsi" w:eastAsiaTheme="minorEastAsia" w:hAnsiTheme="minorHAnsi" w:cstheme="minorBidi"/>
          <w:b w:val="0"/>
          <w:bCs w:val="0"/>
          <w:noProof/>
          <w:sz w:val="22"/>
          <w:szCs w:val="22"/>
        </w:rPr>
      </w:pPr>
      <w:hyperlink r:id="rId34" w:anchor="_Toc447878624" w:history="1">
        <w:r w:rsidR="00A7222A">
          <w:rPr>
            <w:rStyle w:val="Hyperlink"/>
            <w:rFonts w:eastAsiaTheme="majorEastAsia"/>
            <w:noProof/>
          </w:rPr>
          <w:t>Week 4: Middle Childhood Part I</w:t>
        </w:r>
        <w:r w:rsidR="00A7222A">
          <w:rPr>
            <w:rStyle w:val="Hyperlink"/>
            <w:rFonts w:eastAsiaTheme="majorEastAsia"/>
            <w:noProof/>
            <w:webHidden/>
          </w:rPr>
          <w:tab/>
        </w:r>
        <w:r w:rsidR="00A7222A">
          <w:rPr>
            <w:rStyle w:val="Hyperlink"/>
            <w:rFonts w:eastAsiaTheme="majorEastAsia"/>
            <w:noProof/>
            <w:webHidden/>
          </w:rPr>
          <w:fldChar w:fldCharType="begin"/>
        </w:r>
        <w:r w:rsidR="00A7222A">
          <w:rPr>
            <w:rStyle w:val="Hyperlink"/>
            <w:rFonts w:eastAsiaTheme="majorEastAsia"/>
            <w:noProof/>
            <w:webHidden/>
          </w:rPr>
          <w:instrText xml:space="preserve"> PAGEREF _Toc447878624 \h </w:instrText>
        </w:r>
        <w:r w:rsidR="00A7222A">
          <w:rPr>
            <w:rStyle w:val="Hyperlink"/>
            <w:rFonts w:eastAsiaTheme="majorEastAsia"/>
            <w:noProof/>
            <w:webHidden/>
          </w:rPr>
        </w:r>
        <w:r w:rsidR="00A7222A">
          <w:rPr>
            <w:rStyle w:val="Hyperlink"/>
            <w:rFonts w:eastAsiaTheme="majorEastAsia"/>
            <w:noProof/>
            <w:webHidden/>
          </w:rPr>
          <w:fldChar w:fldCharType="separate"/>
        </w:r>
        <w:r w:rsidR="00A7222A">
          <w:rPr>
            <w:rStyle w:val="Hyperlink"/>
            <w:rFonts w:eastAsiaTheme="majorEastAsia"/>
            <w:noProof/>
            <w:webHidden/>
          </w:rPr>
          <w:t>20</w:t>
        </w:r>
        <w:r w:rsidR="00A7222A">
          <w:rPr>
            <w:rStyle w:val="Hyperlink"/>
            <w:rFonts w:eastAsiaTheme="majorEastAsia"/>
            <w:noProof/>
            <w:webHidden/>
          </w:rPr>
          <w:fldChar w:fldCharType="end"/>
        </w:r>
      </w:hyperlink>
    </w:p>
    <w:p w14:paraId="1D670520" w14:textId="77777777" w:rsidR="00A7222A" w:rsidRDefault="008806C4" w:rsidP="00A7222A">
      <w:pPr>
        <w:pStyle w:val="TOC1"/>
        <w:tabs>
          <w:tab w:val="right" w:leader="dot" w:pos="13400"/>
        </w:tabs>
        <w:rPr>
          <w:rFonts w:asciiTheme="minorHAnsi" w:eastAsiaTheme="minorEastAsia" w:hAnsiTheme="minorHAnsi" w:cstheme="minorBidi"/>
          <w:b w:val="0"/>
          <w:bCs w:val="0"/>
          <w:noProof/>
          <w:sz w:val="22"/>
          <w:szCs w:val="22"/>
        </w:rPr>
      </w:pPr>
      <w:hyperlink r:id="rId35" w:anchor="_Toc447878625" w:history="1">
        <w:r w:rsidR="00A7222A">
          <w:rPr>
            <w:rStyle w:val="Hyperlink"/>
            <w:rFonts w:eastAsiaTheme="majorEastAsia"/>
            <w:noProof/>
          </w:rPr>
          <w:t>Week 5: Advocacy</w:t>
        </w:r>
        <w:r w:rsidR="00A7222A">
          <w:rPr>
            <w:rStyle w:val="Hyperlink"/>
            <w:rFonts w:eastAsiaTheme="majorEastAsia"/>
            <w:noProof/>
            <w:webHidden/>
          </w:rPr>
          <w:tab/>
        </w:r>
        <w:r w:rsidR="00A7222A">
          <w:rPr>
            <w:rStyle w:val="Hyperlink"/>
            <w:rFonts w:eastAsiaTheme="majorEastAsia"/>
            <w:noProof/>
            <w:webHidden/>
          </w:rPr>
          <w:fldChar w:fldCharType="begin"/>
        </w:r>
        <w:r w:rsidR="00A7222A">
          <w:rPr>
            <w:rStyle w:val="Hyperlink"/>
            <w:rFonts w:eastAsiaTheme="majorEastAsia"/>
            <w:noProof/>
            <w:webHidden/>
          </w:rPr>
          <w:instrText xml:space="preserve"> PAGEREF _Toc447878625 \h </w:instrText>
        </w:r>
        <w:r w:rsidR="00A7222A">
          <w:rPr>
            <w:rStyle w:val="Hyperlink"/>
            <w:rFonts w:eastAsiaTheme="majorEastAsia"/>
            <w:noProof/>
            <w:webHidden/>
          </w:rPr>
        </w:r>
        <w:r w:rsidR="00A7222A">
          <w:rPr>
            <w:rStyle w:val="Hyperlink"/>
            <w:rFonts w:eastAsiaTheme="majorEastAsia"/>
            <w:noProof/>
            <w:webHidden/>
          </w:rPr>
          <w:fldChar w:fldCharType="separate"/>
        </w:r>
        <w:r w:rsidR="00A7222A">
          <w:rPr>
            <w:rStyle w:val="Hyperlink"/>
            <w:rFonts w:eastAsiaTheme="majorEastAsia"/>
            <w:noProof/>
            <w:webHidden/>
          </w:rPr>
          <w:t>22</w:t>
        </w:r>
        <w:r w:rsidR="00A7222A">
          <w:rPr>
            <w:rStyle w:val="Hyperlink"/>
            <w:rFonts w:eastAsiaTheme="majorEastAsia"/>
            <w:noProof/>
            <w:webHidden/>
          </w:rPr>
          <w:fldChar w:fldCharType="end"/>
        </w:r>
      </w:hyperlink>
    </w:p>
    <w:p w14:paraId="143C5C78" w14:textId="77777777" w:rsidR="00A7222A" w:rsidRDefault="008806C4" w:rsidP="00A7222A">
      <w:pPr>
        <w:pStyle w:val="TOC1"/>
        <w:tabs>
          <w:tab w:val="right" w:leader="dot" w:pos="13400"/>
        </w:tabs>
        <w:rPr>
          <w:rFonts w:asciiTheme="minorHAnsi" w:eastAsiaTheme="minorEastAsia" w:hAnsiTheme="minorHAnsi" w:cstheme="minorBidi"/>
          <w:b w:val="0"/>
          <w:bCs w:val="0"/>
          <w:noProof/>
          <w:sz w:val="22"/>
          <w:szCs w:val="22"/>
        </w:rPr>
      </w:pPr>
      <w:hyperlink r:id="rId36" w:anchor="_Toc447878626" w:history="1">
        <w:r w:rsidR="00A7222A">
          <w:rPr>
            <w:rStyle w:val="Hyperlink"/>
            <w:rFonts w:eastAsiaTheme="majorEastAsia"/>
            <w:noProof/>
          </w:rPr>
          <w:t>Week 6: Middle Childhood Part II</w:t>
        </w:r>
        <w:r w:rsidR="00A7222A">
          <w:rPr>
            <w:rStyle w:val="Hyperlink"/>
            <w:rFonts w:eastAsiaTheme="majorEastAsia"/>
            <w:noProof/>
            <w:webHidden/>
          </w:rPr>
          <w:tab/>
        </w:r>
        <w:r w:rsidR="00A7222A">
          <w:rPr>
            <w:rStyle w:val="Hyperlink"/>
            <w:rFonts w:eastAsiaTheme="majorEastAsia"/>
            <w:noProof/>
            <w:webHidden/>
          </w:rPr>
          <w:fldChar w:fldCharType="begin"/>
        </w:r>
        <w:r w:rsidR="00A7222A">
          <w:rPr>
            <w:rStyle w:val="Hyperlink"/>
            <w:rFonts w:eastAsiaTheme="majorEastAsia"/>
            <w:noProof/>
            <w:webHidden/>
          </w:rPr>
          <w:instrText xml:space="preserve"> PAGEREF _Toc447878626 \h </w:instrText>
        </w:r>
        <w:r w:rsidR="00A7222A">
          <w:rPr>
            <w:rStyle w:val="Hyperlink"/>
            <w:rFonts w:eastAsiaTheme="majorEastAsia"/>
            <w:noProof/>
            <w:webHidden/>
          </w:rPr>
        </w:r>
        <w:r w:rsidR="00A7222A">
          <w:rPr>
            <w:rStyle w:val="Hyperlink"/>
            <w:rFonts w:eastAsiaTheme="majorEastAsia"/>
            <w:noProof/>
            <w:webHidden/>
          </w:rPr>
          <w:fldChar w:fldCharType="separate"/>
        </w:r>
        <w:r w:rsidR="00A7222A">
          <w:rPr>
            <w:rStyle w:val="Hyperlink"/>
            <w:rFonts w:eastAsiaTheme="majorEastAsia"/>
            <w:noProof/>
            <w:webHidden/>
          </w:rPr>
          <w:t>24</w:t>
        </w:r>
        <w:r w:rsidR="00A7222A">
          <w:rPr>
            <w:rStyle w:val="Hyperlink"/>
            <w:rFonts w:eastAsiaTheme="majorEastAsia"/>
            <w:noProof/>
            <w:webHidden/>
          </w:rPr>
          <w:fldChar w:fldCharType="end"/>
        </w:r>
      </w:hyperlink>
    </w:p>
    <w:p w14:paraId="6AB411C7" w14:textId="77777777" w:rsidR="00A7222A" w:rsidRDefault="008806C4" w:rsidP="00A7222A">
      <w:pPr>
        <w:pStyle w:val="TOC1"/>
        <w:tabs>
          <w:tab w:val="right" w:leader="dot" w:pos="13400"/>
        </w:tabs>
        <w:rPr>
          <w:rFonts w:asciiTheme="minorHAnsi" w:eastAsiaTheme="minorEastAsia" w:hAnsiTheme="minorHAnsi" w:cstheme="minorBidi"/>
          <w:b w:val="0"/>
          <w:bCs w:val="0"/>
          <w:noProof/>
          <w:sz w:val="22"/>
          <w:szCs w:val="22"/>
        </w:rPr>
      </w:pPr>
      <w:hyperlink r:id="rId37" w:anchor="_Toc447878627" w:history="1">
        <w:r w:rsidR="00A7222A">
          <w:rPr>
            <w:rStyle w:val="Hyperlink"/>
            <w:rFonts w:eastAsiaTheme="majorEastAsia"/>
            <w:noProof/>
          </w:rPr>
          <w:t>Week 7: Adolescence</w:t>
        </w:r>
        <w:r w:rsidR="00A7222A">
          <w:rPr>
            <w:rStyle w:val="Hyperlink"/>
            <w:rFonts w:eastAsiaTheme="majorEastAsia"/>
            <w:noProof/>
            <w:webHidden/>
          </w:rPr>
          <w:tab/>
        </w:r>
        <w:r w:rsidR="00A7222A">
          <w:rPr>
            <w:rStyle w:val="Hyperlink"/>
            <w:rFonts w:eastAsiaTheme="majorEastAsia"/>
            <w:noProof/>
            <w:webHidden/>
          </w:rPr>
          <w:fldChar w:fldCharType="begin"/>
        </w:r>
        <w:r w:rsidR="00A7222A">
          <w:rPr>
            <w:rStyle w:val="Hyperlink"/>
            <w:rFonts w:eastAsiaTheme="majorEastAsia"/>
            <w:noProof/>
            <w:webHidden/>
          </w:rPr>
          <w:instrText xml:space="preserve"> PAGEREF _Toc447878627 \h </w:instrText>
        </w:r>
        <w:r w:rsidR="00A7222A">
          <w:rPr>
            <w:rStyle w:val="Hyperlink"/>
            <w:rFonts w:eastAsiaTheme="majorEastAsia"/>
            <w:noProof/>
            <w:webHidden/>
          </w:rPr>
        </w:r>
        <w:r w:rsidR="00A7222A">
          <w:rPr>
            <w:rStyle w:val="Hyperlink"/>
            <w:rFonts w:eastAsiaTheme="majorEastAsia"/>
            <w:noProof/>
            <w:webHidden/>
          </w:rPr>
          <w:fldChar w:fldCharType="separate"/>
        </w:r>
        <w:r w:rsidR="00A7222A">
          <w:rPr>
            <w:rStyle w:val="Hyperlink"/>
            <w:rFonts w:eastAsiaTheme="majorEastAsia"/>
            <w:noProof/>
            <w:webHidden/>
          </w:rPr>
          <w:t>27</w:t>
        </w:r>
        <w:r w:rsidR="00A7222A">
          <w:rPr>
            <w:rStyle w:val="Hyperlink"/>
            <w:rFonts w:eastAsiaTheme="majorEastAsia"/>
            <w:noProof/>
            <w:webHidden/>
          </w:rPr>
          <w:fldChar w:fldCharType="end"/>
        </w:r>
      </w:hyperlink>
    </w:p>
    <w:p w14:paraId="191AE340" w14:textId="77777777" w:rsidR="00A7222A" w:rsidRDefault="008806C4" w:rsidP="00A7222A">
      <w:pPr>
        <w:pStyle w:val="TOC1"/>
        <w:tabs>
          <w:tab w:val="right" w:leader="dot" w:pos="13400"/>
        </w:tabs>
        <w:rPr>
          <w:rFonts w:asciiTheme="minorHAnsi" w:eastAsiaTheme="minorEastAsia" w:hAnsiTheme="minorHAnsi" w:cstheme="minorBidi"/>
          <w:b w:val="0"/>
          <w:bCs w:val="0"/>
          <w:noProof/>
          <w:sz w:val="22"/>
          <w:szCs w:val="22"/>
        </w:rPr>
      </w:pPr>
      <w:hyperlink r:id="rId38" w:anchor="_Toc447878628" w:history="1">
        <w:r w:rsidR="00A7222A">
          <w:rPr>
            <w:rStyle w:val="Hyperlink"/>
            <w:rFonts w:eastAsiaTheme="majorEastAsia"/>
            <w:noProof/>
          </w:rPr>
          <w:t>Week 8: Emerging Adulthood</w:t>
        </w:r>
        <w:r w:rsidR="00A7222A">
          <w:rPr>
            <w:rStyle w:val="Hyperlink"/>
            <w:rFonts w:eastAsiaTheme="majorEastAsia"/>
            <w:noProof/>
            <w:webHidden/>
          </w:rPr>
          <w:tab/>
        </w:r>
        <w:r w:rsidR="00A7222A">
          <w:rPr>
            <w:rStyle w:val="Hyperlink"/>
            <w:rFonts w:eastAsiaTheme="majorEastAsia"/>
            <w:noProof/>
            <w:webHidden/>
          </w:rPr>
          <w:fldChar w:fldCharType="begin"/>
        </w:r>
        <w:r w:rsidR="00A7222A">
          <w:rPr>
            <w:rStyle w:val="Hyperlink"/>
            <w:rFonts w:eastAsiaTheme="majorEastAsia"/>
            <w:noProof/>
            <w:webHidden/>
          </w:rPr>
          <w:instrText xml:space="preserve"> PAGEREF _Toc447878628 \h </w:instrText>
        </w:r>
        <w:r w:rsidR="00A7222A">
          <w:rPr>
            <w:rStyle w:val="Hyperlink"/>
            <w:rFonts w:eastAsiaTheme="majorEastAsia"/>
            <w:noProof/>
            <w:webHidden/>
          </w:rPr>
        </w:r>
        <w:r w:rsidR="00A7222A">
          <w:rPr>
            <w:rStyle w:val="Hyperlink"/>
            <w:rFonts w:eastAsiaTheme="majorEastAsia"/>
            <w:noProof/>
            <w:webHidden/>
          </w:rPr>
          <w:fldChar w:fldCharType="separate"/>
        </w:r>
        <w:r w:rsidR="00A7222A">
          <w:rPr>
            <w:rStyle w:val="Hyperlink"/>
            <w:rFonts w:eastAsiaTheme="majorEastAsia"/>
            <w:noProof/>
            <w:webHidden/>
          </w:rPr>
          <w:t>29</w:t>
        </w:r>
        <w:r w:rsidR="00A7222A">
          <w:rPr>
            <w:rStyle w:val="Hyperlink"/>
            <w:rFonts w:eastAsiaTheme="majorEastAsia"/>
            <w:noProof/>
            <w:webHidden/>
          </w:rPr>
          <w:fldChar w:fldCharType="end"/>
        </w:r>
      </w:hyperlink>
    </w:p>
    <w:p w14:paraId="378CCD91" w14:textId="77777777" w:rsidR="00A7222A" w:rsidRDefault="00A7222A" w:rsidP="00A7222A">
      <w:r>
        <w:rPr>
          <w:rFonts w:cs="Arial"/>
          <w:b/>
          <w:bCs/>
          <w:i/>
          <w:iCs/>
          <w:szCs w:val="24"/>
        </w:rPr>
        <w:fldChar w:fldCharType="end"/>
      </w:r>
    </w:p>
    <w:p w14:paraId="2FB6F9CF" w14:textId="77777777" w:rsidR="00A7222A" w:rsidRDefault="00A7222A" w:rsidP="00A7222A">
      <w:r>
        <w:t>Assignments</w:t>
      </w:r>
    </w:p>
    <w:p w14:paraId="199A54A4" w14:textId="77777777" w:rsidR="00A7222A" w:rsidRDefault="00A7222A" w:rsidP="00A7222A">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1362"/>
        <w:gridCol w:w="6554"/>
        <w:gridCol w:w="931"/>
        <w:gridCol w:w="2559"/>
        <w:gridCol w:w="1544"/>
      </w:tblGrid>
      <w:tr w:rsidR="00A7222A" w14:paraId="0A055E76" w14:textId="77777777" w:rsidTr="00B85EE0">
        <w:tc>
          <w:tcPr>
            <w:tcW w:w="1362" w:type="dxa"/>
            <w:tcBorders>
              <w:top w:val="single" w:sz="4" w:space="0" w:color="auto"/>
              <w:left w:val="single" w:sz="4" w:space="0" w:color="auto"/>
              <w:bottom w:val="single" w:sz="4" w:space="0" w:color="auto"/>
              <w:right w:val="nil"/>
            </w:tcBorders>
            <w:shd w:val="clear" w:color="auto" w:fill="005391"/>
            <w:vAlign w:val="center"/>
            <w:hideMark/>
          </w:tcPr>
          <w:p w14:paraId="50ADD445" w14:textId="77777777" w:rsidR="00A7222A" w:rsidRDefault="00A7222A" w:rsidP="00B85EE0">
            <w:pPr>
              <w:rPr>
                <w:b/>
                <w:bCs/>
                <w:color w:val="FFFFFF" w:themeColor="background1"/>
                <w:szCs w:val="24"/>
              </w:rPr>
            </w:pPr>
            <w:r>
              <w:rPr>
                <w:b/>
                <w:bCs/>
                <w:color w:val="FFFFFF" w:themeColor="background1"/>
              </w:rPr>
              <w:t>Assignment</w:t>
            </w:r>
          </w:p>
        </w:tc>
        <w:tc>
          <w:tcPr>
            <w:tcW w:w="6873" w:type="dxa"/>
            <w:tcBorders>
              <w:top w:val="single" w:sz="4" w:space="0" w:color="auto"/>
              <w:left w:val="nil"/>
              <w:bottom w:val="single" w:sz="4" w:space="0" w:color="auto"/>
              <w:right w:val="nil"/>
            </w:tcBorders>
            <w:shd w:val="clear" w:color="auto" w:fill="005391"/>
            <w:vAlign w:val="center"/>
          </w:tcPr>
          <w:p w14:paraId="37B539DA" w14:textId="77777777" w:rsidR="00A7222A" w:rsidRDefault="00A7222A" w:rsidP="00B85EE0">
            <w:pPr>
              <w:rPr>
                <w:b/>
                <w:color w:val="FFFFFF" w:themeColor="background1"/>
                <w:sz w:val="22"/>
                <w:szCs w:val="22"/>
              </w:rPr>
            </w:pPr>
          </w:p>
        </w:tc>
        <w:tc>
          <w:tcPr>
            <w:tcW w:w="949" w:type="dxa"/>
            <w:tcBorders>
              <w:top w:val="single" w:sz="4" w:space="0" w:color="auto"/>
              <w:left w:val="nil"/>
              <w:bottom w:val="single" w:sz="4" w:space="0" w:color="auto"/>
              <w:right w:val="nil"/>
            </w:tcBorders>
            <w:shd w:val="clear" w:color="auto" w:fill="005391"/>
            <w:hideMark/>
          </w:tcPr>
          <w:p w14:paraId="3E79316B" w14:textId="77777777" w:rsidR="00A7222A" w:rsidRDefault="00A7222A" w:rsidP="00B85EE0">
            <w:pPr>
              <w:jc w:val="center"/>
              <w:rPr>
                <w:b/>
                <w:bCs/>
                <w:color w:val="FFFFFF" w:themeColor="background1"/>
                <w:sz w:val="22"/>
                <w:szCs w:val="22"/>
              </w:rPr>
            </w:pPr>
            <w:r>
              <w:rPr>
                <w:b/>
                <w:bCs/>
                <w:color w:val="FFFFFF" w:themeColor="background1"/>
                <w:sz w:val="22"/>
                <w:szCs w:val="22"/>
              </w:rPr>
              <w:t>Due</w:t>
            </w:r>
          </w:p>
        </w:tc>
        <w:tc>
          <w:tcPr>
            <w:tcW w:w="2626" w:type="dxa"/>
            <w:tcBorders>
              <w:top w:val="single" w:sz="4" w:space="0" w:color="auto"/>
              <w:left w:val="nil"/>
              <w:bottom w:val="single" w:sz="4" w:space="0" w:color="auto"/>
              <w:right w:val="nil"/>
            </w:tcBorders>
            <w:shd w:val="clear" w:color="auto" w:fill="005391"/>
            <w:hideMark/>
          </w:tcPr>
          <w:p w14:paraId="4A69ABD0" w14:textId="77777777" w:rsidR="00A7222A" w:rsidRDefault="00A7222A" w:rsidP="00B85EE0">
            <w:pPr>
              <w:jc w:val="center"/>
              <w:rPr>
                <w:b/>
                <w:bCs/>
                <w:color w:val="FFFFFF" w:themeColor="background1"/>
                <w:sz w:val="22"/>
                <w:szCs w:val="22"/>
              </w:rPr>
            </w:pPr>
            <w:r>
              <w:rPr>
                <w:b/>
                <w:bCs/>
                <w:color w:val="FFFFFF" w:themeColor="background1"/>
                <w:sz w:val="22"/>
                <w:szCs w:val="22"/>
              </w:rPr>
              <w:t>Assignment Category</w:t>
            </w:r>
          </w:p>
        </w:tc>
        <w:tc>
          <w:tcPr>
            <w:tcW w:w="1590" w:type="dxa"/>
            <w:tcBorders>
              <w:top w:val="single" w:sz="4" w:space="0" w:color="auto"/>
              <w:left w:val="nil"/>
              <w:bottom w:val="single" w:sz="4" w:space="0" w:color="auto"/>
              <w:right w:val="single" w:sz="4" w:space="0" w:color="auto"/>
            </w:tcBorders>
            <w:shd w:val="clear" w:color="auto" w:fill="005391"/>
            <w:vAlign w:val="center"/>
            <w:hideMark/>
          </w:tcPr>
          <w:p w14:paraId="52F13183" w14:textId="77777777" w:rsidR="00A7222A" w:rsidRDefault="00A7222A" w:rsidP="00B85EE0">
            <w:pPr>
              <w:jc w:val="center"/>
              <w:rPr>
                <w:b/>
                <w:bCs/>
                <w:color w:val="FFFFFF" w:themeColor="background1"/>
                <w:sz w:val="22"/>
                <w:szCs w:val="22"/>
              </w:rPr>
            </w:pPr>
            <w:r>
              <w:rPr>
                <w:b/>
                <w:bCs/>
                <w:color w:val="FFFFFF" w:themeColor="background1"/>
                <w:sz w:val="22"/>
                <w:szCs w:val="22"/>
              </w:rPr>
              <w:t>Point Value</w:t>
            </w:r>
          </w:p>
        </w:tc>
      </w:tr>
      <w:tr w:rsidR="00A7222A" w14:paraId="53AB6113" w14:textId="77777777" w:rsidTr="00B85EE0">
        <w:tc>
          <w:tcPr>
            <w:tcW w:w="8235" w:type="dxa"/>
            <w:gridSpan w:val="2"/>
            <w:tcBorders>
              <w:top w:val="single" w:sz="4" w:space="0" w:color="auto"/>
              <w:left w:val="single" w:sz="4" w:space="0" w:color="auto"/>
              <w:bottom w:val="nil"/>
              <w:right w:val="nil"/>
            </w:tcBorders>
            <w:shd w:val="clear" w:color="auto" w:fill="BFBFBF" w:themeFill="background1" w:themeFillShade="BF"/>
            <w:vAlign w:val="center"/>
            <w:hideMark/>
          </w:tcPr>
          <w:p w14:paraId="0B058F9D" w14:textId="77777777" w:rsidR="00A7222A" w:rsidRDefault="00A7222A" w:rsidP="00B85EE0">
            <w:r>
              <w:rPr>
                <w:b/>
                <w:bCs/>
              </w:rPr>
              <w:t>Week 1</w:t>
            </w:r>
          </w:p>
        </w:tc>
        <w:tc>
          <w:tcPr>
            <w:tcW w:w="949" w:type="dxa"/>
            <w:tcBorders>
              <w:top w:val="single" w:sz="4" w:space="0" w:color="auto"/>
              <w:left w:val="nil"/>
              <w:bottom w:val="nil"/>
              <w:right w:val="nil"/>
            </w:tcBorders>
            <w:shd w:val="clear" w:color="auto" w:fill="BFBFBF" w:themeFill="background1" w:themeFillShade="BF"/>
          </w:tcPr>
          <w:p w14:paraId="6F633D18" w14:textId="77777777" w:rsidR="00A7222A" w:rsidRDefault="00A7222A" w:rsidP="00B85EE0"/>
        </w:tc>
        <w:tc>
          <w:tcPr>
            <w:tcW w:w="2626" w:type="dxa"/>
            <w:tcBorders>
              <w:top w:val="single" w:sz="4" w:space="0" w:color="auto"/>
              <w:left w:val="nil"/>
              <w:bottom w:val="nil"/>
              <w:right w:val="nil"/>
            </w:tcBorders>
            <w:shd w:val="clear" w:color="auto" w:fill="BFBFBF" w:themeFill="background1" w:themeFillShade="BF"/>
          </w:tcPr>
          <w:p w14:paraId="4D2BB15D" w14:textId="77777777" w:rsidR="00A7222A" w:rsidRDefault="00A7222A" w:rsidP="00B85EE0"/>
        </w:tc>
        <w:tc>
          <w:tcPr>
            <w:tcW w:w="1590" w:type="dxa"/>
            <w:tcBorders>
              <w:top w:val="single" w:sz="4" w:space="0" w:color="auto"/>
              <w:left w:val="nil"/>
              <w:bottom w:val="nil"/>
              <w:right w:val="single" w:sz="4" w:space="0" w:color="auto"/>
            </w:tcBorders>
            <w:shd w:val="clear" w:color="auto" w:fill="BFBFBF" w:themeFill="background1" w:themeFillShade="BF"/>
            <w:vAlign w:val="center"/>
          </w:tcPr>
          <w:p w14:paraId="20400924" w14:textId="77777777" w:rsidR="00A7222A" w:rsidRDefault="00A7222A" w:rsidP="00B85EE0"/>
        </w:tc>
      </w:tr>
      <w:tr w:rsidR="00A7222A" w14:paraId="6F27D25F" w14:textId="77777777" w:rsidTr="00B85EE0">
        <w:tc>
          <w:tcPr>
            <w:tcW w:w="1362" w:type="dxa"/>
            <w:tcBorders>
              <w:top w:val="nil"/>
              <w:left w:val="single" w:sz="4" w:space="0" w:color="auto"/>
              <w:bottom w:val="nil"/>
              <w:right w:val="nil"/>
            </w:tcBorders>
            <w:vAlign w:val="center"/>
          </w:tcPr>
          <w:p w14:paraId="70B7FC2D" w14:textId="77777777" w:rsidR="00A7222A" w:rsidRDefault="00A7222A" w:rsidP="00B85EE0">
            <w:pPr>
              <w:rPr>
                <w:b/>
              </w:rPr>
            </w:pPr>
          </w:p>
        </w:tc>
        <w:tc>
          <w:tcPr>
            <w:tcW w:w="6873" w:type="dxa"/>
            <w:tcBorders>
              <w:top w:val="nil"/>
              <w:left w:val="nil"/>
              <w:bottom w:val="nil"/>
              <w:right w:val="nil"/>
            </w:tcBorders>
            <w:hideMark/>
          </w:tcPr>
          <w:p w14:paraId="5D52483A" w14:textId="77777777" w:rsidR="00A7222A" w:rsidRDefault="00A7222A" w:rsidP="00B85EE0">
            <w:r>
              <w:t>Discussion</w:t>
            </w:r>
          </w:p>
        </w:tc>
        <w:tc>
          <w:tcPr>
            <w:tcW w:w="949" w:type="dxa"/>
            <w:tcBorders>
              <w:top w:val="nil"/>
              <w:left w:val="nil"/>
              <w:bottom w:val="nil"/>
              <w:right w:val="nil"/>
            </w:tcBorders>
          </w:tcPr>
          <w:p w14:paraId="38A9B8E8" w14:textId="77777777" w:rsidR="00A7222A" w:rsidRDefault="00A7222A" w:rsidP="00B85EE0"/>
        </w:tc>
        <w:tc>
          <w:tcPr>
            <w:tcW w:w="2626" w:type="dxa"/>
            <w:tcBorders>
              <w:top w:val="nil"/>
              <w:left w:val="nil"/>
              <w:bottom w:val="nil"/>
              <w:right w:val="nil"/>
            </w:tcBorders>
            <w:hideMark/>
          </w:tcPr>
          <w:p w14:paraId="62275BF8" w14:textId="77777777" w:rsidR="00A7222A" w:rsidRDefault="00A7222A" w:rsidP="00B85EE0">
            <w:pPr>
              <w:jc w:val="center"/>
            </w:pPr>
            <w:r>
              <w:t>Discussion</w:t>
            </w:r>
          </w:p>
        </w:tc>
        <w:tc>
          <w:tcPr>
            <w:tcW w:w="1590" w:type="dxa"/>
            <w:tcBorders>
              <w:top w:val="nil"/>
              <w:left w:val="nil"/>
              <w:bottom w:val="nil"/>
              <w:right w:val="single" w:sz="4" w:space="0" w:color="auto"/>
            </w:tcBorders>
            <w:hideMark/>
          </w:tcPr>
          <w:p w14:paraId="1B002212" w14:textId="77777777" w:rsidR="00A7222A" w:rsidRDefault="00A7222A" w:rsidP="00B85EE0">
            <w:pPr>
              <w:jc w:val="center"/>
            </w:pPr>
            <w:r>
              <w:t>5</w:t>
            </w:r>
          </w:p>
        </w:tc>
      </w:tr>
      <w:tr w:rsidR="00A7222A" w14:paraId="1648C5DA" w14:textId="77777777" w:rsidTr="00B85EE0">
        <w:tc>
          <w:tcPr>
            <w:tcW w:w="1362" w:type="dxa"/>
            <w:tcBorders>
              <w:top w:val="nil"/>
              <w:left w:val="single" w:sz="4" w:space="0" w:color="auto"/>
              <w:bottom w:val="nil"/>
              <w:right w:val="nil"/>
            </w:tcBorders>
            <w:vAlign w:val="center"/>
          </w:tcPr>
          <w:p w14:paraId="65BE6B70" w14:textId="77777777" w:rsidR="00A7222A" w:rsidRDefault="00A7222A" w:rsidP="00B85EE0">
            <w:pPr>
              <w:rPr>
                <w:b/>
              </w:rPr>
            </w:pPr>
          </w:p>
        </w:tc>
        <w:tc>
          <w:tcPr>
            <w:tcW w:w="6873" w:type="dxa"/>
            <w:tcBorders>
              <w:top w:val="nil"/>
              <w:left w:val="nil"/>
              <w:bottom w:val="nil"/>
              <w:right w:val="nil"/>
            </w:tcBorders>
            <w:hideMark/>
          </w:tcPr>
          <w:p w14:paraId="552C9B4D" w14:textId="77777777" w:rsidR="00A7222A" w:rsidRDefault="00A7222A" w:rsidP="00B85EE0">
            <w:r>
              <w:t>Week 1 Challenge for a Professional Teacher</w:t>
            </w:r>
          </w:p>
        </w:tc>
        <w:tc>
          <w:tcPr>
            <w:tcW w:w="949" w:type="dxa"/>
            <w:tcBorders>
              <w:top w:val="nil"/>
              <w:left w:val="nil"/>
              <w:bottom w:val="nil"/>
              <w:right w:val="nil"/>
            </w:tcBorders>
          </w:tcPr>
          <w:p w14:paraId="2B4EBD3A" w14:textId="77777777" w:rsidR="00A7222A" w:rsidRDefault="00A7222A" w:rsidP="00B85EE0"/>
        </w:tc>
        <w:tc>
          <w:tcPr>
            <w:tcW w:w="2626" w:type="dxa"/>
            <w:tcBorders>
              <w:top w:val="nil"/>
              <w:left w:val="nil"/>
              <w:bottom w:val="nil"/>
              <w:right w:val="nil"/>
            </w:tcBorders>
            <w:hideMark/>
          </w:tcPr>
          <w:p w14:paraId="06BE3543" w14:textId="77777777" w:rsidR="00A7222A" w:rsidRDefault="00A7222A" w:rsidP="00B85EE0">
            <w:pPr>
              <w:jc w:val="center"/>
            </w:pPr>
            <w:r>
              <w:t>Challenge</w:t>
            </w:r>
          </w:p>
        </w:tc>
        <w:tc>
          <w:tcPr>
            <w:tcW w:w="1590" w:type="dxa"/>
            <w:tcBorders>
              <w:top w:val="nil"/>
              <w:left w:val="nil"/>
              <w:bottom w:val="nil"/>
              <w:right w:val="single" w:sz="4" w:space="0" w:color="auto"/>
            </w:tcBorders>
            <w:hideMark/>
          </w:tcPr>
          <w:p w14:paraId="4A0E00FD" w14:textId="77777777" w:rsidR="00A7222A" w:rsidRDefault="00A7222A" w:rsidP="00B85EE0">
            <w:pPr>
              <w:jc w:val="center"/>
            </w:pPr>
            <w:r>
              <w:t>1</w:t>
            </w:r>
          </w:p>
        </w:tc>
      </w:tr>
      <w:tr w:rsidR="00A7222A" w14:paraId="27E14B5A" w14:textId="77777777" w:rsidTr="00B85EE0">
        <w:tc>
          <w:tcPr>
            <w:tcW w:w="8235" w:type="dxa"/>
            <w:gridSpan w:val="2"/>
            <w:tcBorders>
              <w:top w:val="nil"/>
              <w:left w:val="single" w:sz="4" w:space="0" w:color="auto"/>
              <w:bottom w:val="nil"/>
              <w:right w:val="nil"/>
            </w:tcBorders>
            <w:shd w:val="clear" w:color="auto" w:fill="BFBFBF" w:themeFill="background1" w:themeFillShade="BF"/>
            <w:vAlign w:val="center"/>
            <w:hideMark/>
          </w:tcPr>
          <w:p w14:paraId="00DAEACE" w14:textId="77777777" w:rsidR="00A7222A" w:rsidRDefault="00A7222A" w:rsidP="00B85EE0">
            <w:r>
              <w:rPr>
                <w:b/>
                <w:bCs/>
              </w:rPr>
              <w:t>Week 2</w:t>
            </w:r>
          </w:p>
        </w:tc>
        <w:tc>
          <w:tcPr>
            <w:tcW w:w="949" w:type="dxa"/>
            <w:tcBorders>
              <w:top w:val="nil"/>
              <w:left w:val="nil"/>
              <w:bottom w:val="nil"/>
              <w:right w:val="nil"/>
            </w:tcBorders>
            <w:shd w:val="clear" w:color="auto" w:fill="BFBFBF" w:themeFill="background1" w:themeFillShade="BF"/>
          </w:tcPr>
          <w:p w14:paraId="696E938F" w14:textId="77777777" w:rsidR="00A7222A" w:rsidRDefault="00A7222A" w:rsidP="00B85EE0"/>
        </w:tc>
        <w:tc>
          <w:tcPr>
            <w:tcW w:w="2626" w:type="dxa"/>
            <w:tcBorders>
              <w:top w:val="nil"/>
              <w:left w:val="nil"/>
              <w:bottom w:val="nil"/>
              <w:right w:val="nil"/>
            </w:tcBorders>
            <w:shd w:val="clear" w:color="auto" w:fill="BFBFBF" w:themeFill="background1" w:themeFillShade="BF"/>
          </w:tcPr>
          <w:p w14:paraId="521FD407" w14:textId="77777777" w:rsidR="00A7222A" w:rsidRDefault="00A7222A" w:rsidP="00B85EE0">
            <w:pPr>
              <w:jc w:val="center"/>
            </w:pPr>
          </w:p>
        </w:tc>
        <w:tc>
          <w:tcPr>
            <w:tcW w:w="1590" w:type="dxa"/>
            <w:tcBorders>
              <w:top w:val="nil"/>
              <w:left w:val="nil"/>
              <w:bottom w:val="nil"/>
              <w:right w:val="single" w:sz="4" w:space="0" w:color="auto"/>
            </w:tcBorders>
            <w:shd w:val="clear" w:color="auto" w:fill="BFBFBF" w:themeFill="background1" w:themeFillShade="BF"/>
          </w:tcPr>
          <w:p w14:paraId="2A15F83F" w14:textId="77777777" w:rsidR="00A7222A" w:rsidRDefault="00A7222A" w:rsidP="00B85EE0">
            <w:pPr>
              <w:jc w:val="center"/>
            </w:pPr>
          </w:p>
        </w:tc>
      </w:tr>
      <w:tr w:rsidR="00A7222A" w14:paraId="32649C5F" w14:textId="77777777" w:rsidTr="00B85EE0">
        <w:tc>
          <w:tcPr>
            <w:tcW w:w="1362" w:type="dxa"/>
            <w:tcBorders>
              <w:top w:val="nil"/>
              <w:left w:val="single" w:sz="4" w:space="0" w:color="auto"/>
              <w:bottom w:val="nil"/>
              <w:right w:val="nil"/>
            </w:tcBorders>
            <w:vAlign w:val="center"/>
          </w:tcPr>
          <w:p w14:paraId="09147398" w14:textId="77777777" w:rsidR="00A7222A" w:rsidRDefault="00A7222A" w:rsidP="00B85EE0">
            <w:pPr>
              <w:rPr>
                <w:b/>
              </w:rPr>
            </w:pPr>
          </w:p>
        </w:tc>
        <w:tc>
          <w:tcPr>
            <w:tcW w:w="6873" w:type="dxa"/>
            <w:tcBorders>
              <w:top w:val="nil"/>
              <w:left w:val="nil"/>
              <w:bottom w:val="nil"/>
              <w:right w:val="nil"/>
            </w:tcBorders>
            <w:hideMark/>
          </w:tcPr>
          <w:p w14:paraId="70A35506" w14:textId="77777777" w:rsidR="00A7222A" w:rsidRDefault="00A7222A" w:rsidP="00B85EE0">
            <w:r>
              <w:t>Discussion</w:t>
            </w:r>
          </w:p>
        </w:tc>
        <w:tc>
          <w:tcPr>
            <w:tcW w:w="949" w:type="dxa"/>
            <w:tcBorders>
              <w:top w:val="nil"/>
              <w:left w:val="nil"/>
              <w:bottom w:val="nil"/>
              <w:right w:val="nil"/>
            </w:tcBorders>
          </w:tcPr>
          <w:p w14:paraId="4501B9F8" w14:textId="77777777" w:rsidR="00A7222A" w:rsidRDefault="00A7222A" w:rsidP="00B85EE0"/>
        </w:tc>
        <w:tc>
          <w:tcPr>
            <w:tcW w:w="2626" w:type="dxa"/>
            <w:tcBorders>
              <w:top w:val="nil"/>
              <w:left w:val="nil"/>
              <w:bottom w:val="nil"/>
              <w:right w:val="nil"/>
            </w:tcBorders>
            <w:hideMark/>
          </w:tcPr>
          <w:p w14:paraId="6E48436C" w14:textId="77777777" w:rsidR="00A7222A" w:rsidRDefault="00A7222A" w:rsidP="00B85EE0">
            <w:pPr>
              <w:jc w:val="center"/>
            </w:pPr>
            <w:r>
              <w:t>Discussion</w:t>
            </w:r>
          </w:p>
        </w:tc>
        <w:tc>
          <w:tcPr>
            <w:tcW w:w="1590" w:type="dxa"/>
            <w:tcBorders>
              <w:top w:val="nil"/>
              <w:left w:val="nil"/>
              <w:bottom w:val="nil"/>
              <w:right w:val="single" w:sz="4" w:space="0" w:color="auto"/>
            </w:tcBorders>
            <w:hideMark/>
          </w:tcPr>
          <w:p w14:paraId="654F6863" w14:textId="77777777" w:rsidR="00A7222A" w:rsidRDefault="00A7222A" w:rsidP="00B85EE0">
            <w:pPr>
              <w:jc w:val="center"/>
            </w:pPr>
            <w:r>
              <w:t>5</w:t>
            </w:r>
          </w:p>
        </w:tc>
      </w:tr>
      <w:tr w:rsidR="00A7222A" w14:paraId="3E91469C" w14:textId="77777777" w:rsidTr="00B85EE0">
        <w:tc>
          <w:tcPr>
            <w:tcW w:w="1362" w:type="dxa"/>
            <w:tcBorders>
              <w:top w:val="nil"/>
              <w:left w:val="single" w:sz="4" w:space="0" w:color="auto"/>
              <w:bottom w:val="nil"/>
              <w:right w:val="nil"/>
            </w:tcBorders>
            <w:vAlign w:val="center"/>
          </w:tcPr>
          <w:p w14:paraId="58CFAC65" w14:textId="77777777" w:rsidR="00A7222A" w:rsidRDefault="00A7222A" w:rsidP="00B85EE0">
            <w:pPr>
              <w:rPr>
                <w:b/>
              </w:rPr>
            </w:pPr>
          </w:p>
        </w:tc>
        <w:tc>
          <w:tcPr>
            <w:tcW w:w="6873" w:type="dxa"/>
            <w:tcBorders>
              <w:top w:val="nil"/>
              <w:left w:val="nil"/>
              <w:bottom w:val="nil"/>
              <w:right w:val="nil"/>
            </w:tcBorders>
            <w:hideMark/>
          </w:tcPr>
          <w:p w14:paraId="32158E43" w14:textId="77777777" w:rsidR="00A7222A" w:rsidRDefault="00A7222A" w:rsidP="00B85EE0">
            <w:r>
              <w:t>Week 2 Challenge for a Professional Teacher</w:t>
            </w:r>
          </w:p>
        </w:tc>
        <w:tc>
          <w:tcPr>
            <w:tcW w:w="949" w:type="dxa"/>
            <w:tcBorders>
              <w:top w:val="nil"/>
              <w:left w:val="nil"/>
              <w:bottom w:val="nil"/>
              <w:right w:val="nil"/>
            </w:tcBorders>
          </w:tcPr>
          <w:p w14:paraId="7FFF6592" w14:textId="77777777" w:rsidR="00A7222A" w:rsidRDefault="00A7222A" w:rsidP="00B85EE0"/>
        </w:tc>
        <w:tc>
          <w:tcPr>
            <w:tcW w:w="2626" w:type="dxa"/>
            <w:tcBorders>
              <w:top w:val="nil"/>
              <w:left w:val="nil"/>
              <w:bottom w:val="nil"/>
              <w:right w:val="nil"/>
            </w:tcBorders>
            <w:hideMark/>
          </w:tcPr>
          <w:p w14:paraId="03E88BF4" w14:textId="77777777" w:rsidR="00A7222A" w:rsidRDefault="00A7222A" w:rsidP="00B85EE0">
            <w:pPr>
              <w:jc w:val="center"/>
            </w:pPr>
            <w:r>
              <w:t>Challenge</w:t>
            </w:r>
          </w:p>
        </w:tc>
        <w:tc>
          <w:tcPr>
            <w:tcW w:w="1590" w:type="dxa"/>
            <w:tcBorders>
              <w:top w:val="nil"/>
              <w:left w:val="nil"/>
              <w:bottom w:val="nil"/>
              <w:right w:val="single" w:sz="4" w:space="0" w:color="auto"/>
            </w:tcBorders>
            <w:hideMark/>
          </w:tcPr>
          <w:p w14:paraId="0B4DB123" w14:textId="77777777" w:rsidR="00A7222A" w:rsidRDefault="00A7222A" w:rsidP="00B85EE0">
            <w:pPr>
              <w:jc w:val="center"/>
            </w:pPr>
            <w:r>
              <w:t>1</w:t>
            </w:r>
          </w:p>
        </w:tc>
      </w:tr>
      <w:tr w:rsidR="00A7222A" w14:paraId="581830FA" w14:textId="77777777" w:rsidTr="00B85EE0">
        <w:tc>
          <w:tcPr>
            <w:tcW w:w="8235" w:type="dxa"/>
            <w:gridSpan w:val="2"/>
            <w:tcBorders>
              <w:top w:val="nil"/>
              <w:left w:val="single" w:sz="4" w:space="0" w:color="auto"/>
              <w:bottom w:val="nil"/>
              <w:right w:val="nil"/>
            </w:tcBorders>
            <w:shd w:val="clear" w:color="auto" w:fill="BFBFBF" w:themeFill="background1" w:themeFillShade="BF"/>
            <w:vAlign w:val="center"/>
            <w:hideMark/>
          </w:tcPr>
          <w:p w14:paraId="664E9FAB" w14:textId="77777777" w:rsidR="00A7222A" w:rsidRDefault="00A7222A" w:rsidP="00B85EE0">
            <w:r>
              <w:rPr>
                <w:b/>
                <w:bCs/>
              </w:rPr>
              <w:t>Week 3</w:t>
            </w:r>
          </w:p>
        </w:tc>
        <w:tc>
          <w:tcPr>
            <w:tcW w:w="949" w:type="dxa"/>
            <w:tcBorders>
              <w:top w:val="nil"/>
              <w:left w:val="nil"/>
              <w:bottom w:val="nil"/>
              <w:right w:val="nil"/>
            </w:tcBorders>
            <w:shd w:val="clear" w:color="auto" w:fill="BFBFBF" w:themeFill="background1" w:themeFillShade="BF"/>
          </w:tcPr>
          <w:p w14:paraId="71504A85" w14:textId="77777777" w:rsidR="00A7222A" w:rsidRDefault="00A7222A" w:rsidP="00B85EE0"/>
        </w:tc>
        <w:tc>
          <w:tcPr>
            <w:tcW w:w="2626" w:type="dxa"/>
            <w:tcBorders>
              <w:top w:val="nil"/>
              <w:left w:val="nil"/>
              <w:bottom w:val="nil"/>
              <w:right w:val="nil"/>
            </w:tcBorders>
            <w:shd w:val="clear" w:color="auto" w:fill="BFBFBF" w:themeFill="background1" w:themeFillShade="BF"/>
          </w:tcPr>
          <w:p w14:paraId="3047C3A2" w14:textId="77777777" w:rsidR="00A7222A" w:rsidRDefault="00A7222A" w:rsidP="00B85EE0">
            <w:pPr>
              <w:jc w:val="center"/>
            </w:pPr>
          </w:p>
        </w:tc>
        <w:tc>
          <w:tcPr>
            <w:tcW w:w="1590" w:type="dxa"/>
            <w:tcBorders>
              <w:top w:val="nil"/>
              <w:left w:val="nil"/>
              <w:bottom w:val="nil"/>
              <w:right w:val="single" w:sz="4" w:space="0" w:color="auto"/>
            </w:tcBorders>
            <w:shd w:val="clear" w:color="auto" w:fill="BFBFBF" w:themeFill="background1" w:themeFillShade="BF"/>
          </w:tcPr>
          <w:p w14:paraId="4C28E64F" w14:textId="77777777" w:rsidR="00A7222A" w:rsidRDefault="00A7222A" w:rsidP="00B85EE0">
            <w:pPr>
              <w:jc w:val="center"/>
            </w:pPr>
          </w:p>
        </w:tc>
      </w:tr>
      <w:tr w:rsidR="00A7222A" w14:paraId="690767C3" w14:textId="77777777" w:rsidTr="00B85EE0">
        <w:tc>
          <w:tcPr>
            <w:tcW w:w="1362" w:type="dxa"/>
            <w:tcBorders>
              <w:top w:val="nil"/>
              <w:left w:val="single" w:sz="4" w:space="0" w:color="auto"/>
              <w:bottom w:val="nil"/>
              <w:right w:val="nil"/>
            </w:tcBorders>
            <w:vAlign w:val="center"/>
          </w:tcPr>
          <w:p w14:paraId="331BBD37" w14:textId="77777777" w:rsidR="00A7222A" w:rsidRDefault="00A7222A" w:rsidP="00B85EE0">
            <w:pPr>
              <w:rPr>
                <w:b/>
              </w:rPr>
            </w:pPr>
          </w:p>
        </w:tc>
        <w:tc>
          <w:tcPr>
            <w:tcW w:w="6873" w:type="dxa"/>
            <w:tcBorders>
              <w:top w:val="nil"/>
              <w:left w:val="nil"/>
              <w:bottom w:val="nil"/>
              <w:right w:val="nil"/>
            </w:tcBorders>
            <w:hideMark/>
          </w:tcPr>
          <w:p w14:paraId="4A36AB04" w14:textId="77777777" w:rsidR="00A7222A" w:rsidRDefault="00A7222A" w:rsidP="00B85EE0">
            <w:r>
              <w:t>Discussion</w:t>
            </w:r>
          </w:p>
        </w:tc>
        <w:tc>
          <w:tcPr>
            <w:tcW w:w="949" w:type="dxa"/>
            <w:tcBorders>
              <w:top w:val="nil"/>
              <w:left w:val="nil"/>
              <w:bottom w:val="nil"/>
              <w:right w:val="nil"/>
            </w:tcBorders>
          </w:tcPr>
          <w:p w14:paraId="2E4B8F99" w14:textId="77777777" w:rsidR="00A7222A" w:rsidRDefault="00A7222A" w:rsidP="00B85EE0"/>
        </w:tc>
        <w:tc>
          <w:tcPr>
            <w:tcW w:w="2626" w:type="dxa"/>
            <w:tcBorders>
              <w:top w:val="nil"/>
              <w:left w:val="nil"/>
              <w:bottom w:val="nil"/>
              <w:right w:val="nil"/>
            </w:tcBorders>
            <w:hideMark/>
          </w:tcPr>
          <w:p w14:paraId="23D09D93" w14:textId="77777777" w:rsidR="00A7222A" w:rsidRDefault="00A7222A" w:rsidP="00B85EE0">
            <w:pPr>
              <w:jc w:val="center"/>
            </w:pPr>
            <w:r>
              <w:t>Discussion</w:t>
            </w:r>
          </w:p>
        </w:tc>
        <w:tc>
          <w:tcPr>
            <w:tcW w:w="1590" w:type="dxa"/>
            <w:tcBorders>
              <w:top w:val="nil"/>
              <w:left w:val="nil"/>
              <w:bottom w:val="nil"/>
              <w:right w:val="single" w:sz="4" w:space="0" w:color="auto"/>
            </w:tcBorders>
            <w:hideMark/>
          </w:tcPr>
          <w:p w14:paraId="1539E4B3" w14:textId="77777777" w:rsidR="00A7222A" w:rsidRDefault="00A7222A" w:rsidP="00B85EE0">
            <w:pPr>
              <w:jc w:val="center"/>
            </w:pPr>
            <w:r>
              <w:t>5</w:t>
            </w:r>
          </w:p>
        </w:tc>
      </w:tr>
      <w:tr w:rsidR="00A7222A" w14:paraId="51718A2E" w14:textId="77777777" w:rsidTr="00B85EE0">
        <w:tc>
          <w:tcPr>
            <w:tcW w:w="1362" w:type="dxa"/>
            <w:tcBorders>
              <w:top w:val="nil"/>
              <w:left w:val="single" w:sz="4" w:space="0" w:color="auto"/>
              <w:bottom w:val="nil"/>
              <w:right w:val="nil"/>
            </w:tcBorders>
            <w:vAlign w:val="center"/>
          </w:tcPr>
          <w:p w14:paraId="5C24A1A5" w14:textId="77777777" w:rsidR="00A7222A" w:rsidRDefault="00A7222A" w:rsidP="00B85EE0">
            <w:pPr>
              <w:rPr>
                <w:b/>
              </w:rPr>
            </w:pPr>
          </w:p>
        </w:tc>
        <w:tc>
          <w:tcPr>
            <w:tcW w:w="6873" w:type="dxa"/>
            <w:tcBorders>
              <w:top w:val="nil"/>
              <w:left w:val="nil"/>
              <w:bottom w:val="nil"/>
              <w:right w:val="nil"/>
            </w:tcBorders>
            <w:hideMark/>
          </w:tcPr>
          <w:p w14:paraId="045A0FCF" w14:textId="77777777" w:rsidR="00A7222A" w:rsidRDefault="00A7222A" w:rsidP="00B85EE0">
            <w:r>
              <w:t>Week 3 Challenge for a Professional Teacher</w:t>
            </w:r>
          </w:p>
        </w:tc>
        <w:tc>
          <w:tcPr>
            <w:tcW w:w="949" w:type="dxa"/>
            <w:tcBorders>
              <w:top w:val="nil"/>
              <w:left w:val="nil"/>
              <w:bottom w:val="nil"/>
              <w:right w:val="nil"/>
            </w:tcBorders>
          </w:tcPr>
          <w:p w14:paraId="0E1D3C03" w14:textId="77777777" w:rsidR="00A7222A" w:rsidRDefault="00A7222A" w:rsidP="00B85EE0"/>
        </w:tc>
        <w:tc>
          <w:tcPr>
            <w:tcW w:w="2626" w:type="dxa"/>
            <w:tcBorders>
              <w:top w:val="nil"/>
              <w:left w:val="nil"/>
              <w:bottom w:val="nil"/>
              <w:right w:val="nil"/>
            </w:tcBorders>
            <w:hideMark/>
          </w:tcPr>
          <w:p w14:paraId="12940154" w14:textId="77777777" w:rsidR="00A7222A" w:rsidRDefault="00A7222A" w:rsidP="00B85EE0">
            <w:pPr>
              <w:jc w:val="center"/>
            </w:pPr>
            <w:r>
              <w:t>Challenge</w:t>
            </w:r>
          </w:p>
        </w:tc>
        <w:tc>
          <w:tcPr>
            <w:tcW w:w="1590" w:type="dxa"/>
            <w:tcBorders>
              <w:top w:val="nil"/>
              <w:left w:val="nil"/>
              <w:bottom w:val="nil"/>
              <w:right w:val="single" w:sz="4" w:space="0" w:color="auto"/>
            </w:tcBorders>
            <w:hideMark/>
          </w:tcPr>
          <w:p w14:paraId="5303BCDF" w14:textId="77777777" w:rsidR="00A7222A" w:rsidRDefault="00A7222A" w:rsidP="00B85EE0">
            <w:pPr>
              <w:jc w:val="center"/>
            </w:pPr>
            <w:r>
              <w:t>1</w:t>
            </w:r>
          </w:p>
        </w:tc>
      </w:tr>
      <w:tr w:rsidR="00A7222A" w14:paraId="14A67FDE" w14:textId="77777777" w:rsidTr="00B85EE0">
        <w:tc>
          <w:tcPr>
            <w:tcW w:w="1362" w:type="dxa"/>
            <w:tcBorders>
              <w:top w:val="nil"/>
              <w:left w:val="single" w:sz="4" w:space="0" w:color="auto"/>
              <w:bottom w:val="nil"/>
              <w:right w:val="nil"/>
            </w:tcBorders>
            <w:vAlign w:val="center"/>
          </w:tcPr>
          <w:p w14:paraId="0BCEF861" w14:textId="77777777" w:rsidR="00A7222A" w:rsidRDefault="00A7222A" w:rsidP="00B85EE0">
            <w:pPr>
              <w:rPr>
                <w:b/>
              </w:rPr>
            </w:pPr>
          </w:p>
        </w:tc>
        <w:tc>
          <w:tcPr>
            <w:tcW w:w="6873" w:type="dxa"/>
            <w:tcBorders>
              <w:top w:val="nil"/>
              <w:left w:val="nil"/>
              <w:bottom w:val="nil"/>
              <w:right w:val="nil"/>
            </w:tcBorders>
            <w:vAlign w:val="center"/>
            <w:hideMark/>
          </w:tcPr>
          <w:p w14:paraId="1E1B69C5" w14:textId="77777777" w:rsidR="00A7222A" w:rsidRDefault="00A7222A" w:rsidP="00B85EE0">
            <w:r>
              <w:t xml:space="preserve">Course Project Component 1: Project Plan  </w:t>
            </w:r>
          </w:p>
        </w:tc>
        <w:tc>
          <w:tcPr>
            <w:tcW w:w="949" w:type="dxa"/>
            <w:tcBorders>
              <w:top w:val="nil"/>
              <w:left w:val="nil"/>
              <w:bottom w:val="nil"/>
              <w:right w:val="nil"/>
            </w:tcBorders>
          </w:tcPr>
          <w:p w14:paraId="1CB57DD0" w14:textId="77777777" w:rsidR="00A7222A" w:rsidRDefault="00A7222A" w:rsidP="00B85EE0"/>
        </w:tc>
        <w:tc>
          <w:tcPr>
            <w:tcW w:w="2626" w:type="dxa"/>
            <w:tcBorders>
              <w:top w:val="nil"/>
              <w:left w:val="nil"/>
              <w:bottom w:val="nil"/>
              <w:right w:val="nil"/>
            </w:tcBorders>
            <w:hideMark/>
          </w:tcPr>
          <w:p w14:paraId="79A866D5" w14:textId="77777777" w:rsidR="00A7222A" w:rsidRDefault="00A7222A" w:rsidP="00B85EE0">
            <w:pPr>
              <w:jc w:val="center"/>
            </w:pPr>
            <w:r>
              <w:t>Course Project</w:t>
            </w:r>
          </w:p>
        </w:tc>
        <w:tc>
          <w:tcPr>
            <w:tcW w:w="1590" w:type="dxa"/>
            <w:tcBorders>
              <w:top w:val="nil"/>
              <w:left w:val="nil"/>
              <w:bottom w:val="nil"/>
              <w:right w:val="single" w:sz="4" w:space="0" w:color="auto"/>
            </w:tcBorders>
            <w:hideMark/>
          </w:tcPr>
          <w:p w14:paraId="4C7DE427" w14:textId="77777777" w:rsidR="00A7222A" w:rsidRDefault="00A7222A" w:rsidP="00B85EE0">
            <w:pPr>
              <w:jc w:val="center"/>
            </w:pPr>
            <w:r>
              <w:t>7</w:t>
            </w:r>
          </w:p>
        </w:tc>
      </w:tr>
      <w:tr w:rsidR="00A7222A" w14:paraId="2C8A0E88" w14:textId="77777777" w:rsidTr="00B85EE0">
        <w:tc>
          <w:tcPr>
            <w:tcW w:w="8235" w:type="dxa"/>
            <w:gridSpan w:val="2"/>
            <w:tcBorders>
              <w:top w:val="nil"/>
              <w:left w:val="single" w:sz="4" w:space="0" w:color="auto"/>
              <w:bottom w:val="nil"/>
              <w:right w:val="nil"/>
            </w:tcBorders>
            <w:shd w:val="clear" w:color="auto" w:fill="BFBFBF" w:themeFill="background1" w:themeFillShade="BF"/>
            <w:vAlign w:val="center"/>
            <w:hideMark/>
          </w:tcPr>
          <w:p w14:paraId="52841701" w14:textId="77777777" w:rsidR="00A7222A" w:rsidRDefault="00A7222A" w:rsidP="00B85EE0">
            <w:r>
              <w:rPr>
                <w:b/>
                <w:bCs/>
              </w:rPr>
              <w:t>Week 4</w:t>
            </w:r>
          </w:p>
        </w:tc>
        <w:tc>
          <w:tcPr>
            <w:tcW w:w="949" w:type="dxa"/>
            <w:tcBorders>
              <w:top w:val="nil"/>
              <w:left w:val="nil"/>
              <w:bottom w:val="nil"/>
              <w:right w:val="nil"/>
            </w:tcBorders>
            <w:shd w:val="clear" w:color="auto" w:fill="BFBFBF" w:themeFill="background1" w:themeFillShade="BF"/>
          </w:tcPr>
          <w:p w14:paraId="30735369" w14:textId="77777777" w:rsidR="00A7222A" w:rsidRDefault="00A7222A" w:rsidP="00B85EE0"/>
        </w:tc>
        <w:tc>
          <w:tcPr>
            <w:tcW w:w="2626" w:type="dxa"/>
            <w:tcBorders>
              <w:top w:val="nil"/>
              <w:left w:val="nil"/>
              <w:bottom w:val="nil"/>
              <w:right w:val="nil"/>
            </w:tcBorders>
            <w:shd w:val="clear" w:color="auto" w:fill="BFBFBF" w:themeFill="background1" w:themeFillShade="BF"/>
          </w:tcPr>
          <w:p w14:paraId="5353B903" w14:textId="77777777" w:rsidR="00A7222A" w:rsidRDefault="00A7222A" w:rsidP="00B85EE0">
            <w:pPr>
              <w:jc w:val="center"/>
            </w:pPr>
          </w:p>
        </w:tc>
        <w:tc>
          <w:tcPr>
            <w:tcW w:w="1590" w:type="dxa"/>
            <w:tcBorders>
              <w:top w:val="nil"/>
              <w:left w:val="nil"/>
              <w:bottom w:val="nil"/>
              <w:right w:val="single" w:sz="4" w:space="0" w:color="auto"/>
            </w:tcBorders>
            <w:shd w:val="clear" w:color="auto" w:fill="BFBFBF" w:themeFill="background1" w:themeFillShade="BF"/>
          </w:tcPr>
          <w:p w14:paraId="4DED8813" w14:textId="77777777" w:rsidR="00A7222A" w:rsidRDefault="00A7222A" w:rsidP="00B85EE0">
            <w:pPr>
              <w:jc w:val="center"/>
            </w:pPr>
          </w:p>
        </w:tc>
      </w:tr>
      <w:tr w:rsidR="00A7222A" w14:paraId="2989ABA0" w14:textId="77777777" w:rsidTr="00B85EE0">
        <w:tc>
          <w:tcPr>
            <w:tcW w:w="1362" w:type="dxa"/>
            <w:tcBorders>
              <w:top w:val="nil"/>
              <w:left w:val="single" w:sz="4" w:space="0" w:color="auto"/>
              <w:bottom w:val="nil"/>
              <w:right w:val="nil"/>
            </w:tcBorders>
            <w:vAlign w:val="center"/>
          </w:tcPr>
          <w:p w14:paraId="475C31C6" w14:textId="77777777" w:rsidR="00A7222A" w:rsidRDefault="00A7222A" w:rsidP="00B85EE0">
            <w:pPr>
              <w:rPr>
                <w:b/>
              </w:rPr>
            </w:pPr>
          </w:p>
        </w:tc>
        <w:tc>
          <w:tcPr>
            <w:tcW w:w="6873" w:type="dxa"/>
            <w:tcBorders>
              <w:top w:val="nil"/>
              <w:left w:val="nil"/>
              <w:bottom w:val="nil"/>
              <w:right w:val="nil"/>
            </w:tcBorders>
            <w:hideMark/>
          </w:tcPr>
          <w:p w14:paraId="36EE65E0" w14:textId="77777777" w:rsidR="00A7222A" w:rsidRDefault="00A7222A" w:rsidP="00B85EE0">
            <w:r>
              <w:t>Discussion</w:t>
            </w:r>
          </w:p>
        </w:tc>
        <w:tc>
          <w:tcPr>
            <w:tcW w:w="949" w:type="dxa"/>
            <w:tcBorders>
              <w:top w:val="nil"/>
              <w:left w:val="nil"/>
              <w:bottom w:val="nil"/>
              <w:right w:val="nil"/>
            </w:tcBorders>
          </w:tcPr>
          <w:p w14:paraId="72C72042" w14:textId="77777777" w:rsidR="00A7222A" w:rsidRDefault="00A7222A" w:rsidP="00B85EE0"/>
        </w:tc>
        <w:tc>
          <w:tcPr>
            <w:tcW w:w="2626" w:type="dxa"/>
            <w:tcBorders>
              <w:top w:val="nil"/>
              <w:left w:val="nil"/>
              <w:bottom w:val="nil"/>
              <w:right w:val="nil"/>
            </w:tcBorders>
            <w:hideMark/>
          </w:tcPr>
          <w:p w14:paraId="5C2D74AB" w14:textId="77777777" w:rsidR="00A7222A" w:rsidRDefault="00A7222A" w:rsidP="00B85EE0">
            <w:pPr>
              <w:jc w:val="center"/>
            </w:pPr>
            <w:r>
              <w:t>Discussion</w:t>
            </w:r>
          </w:p>
        </w:tc>
        <w:tc>
          <w:tcPr>
            <w:tcW w:w="1590" w:type="dxa"/>
            <w:tcBorders>
              <w:top w:val="nil"/>
              <w:left w:val="nil"/>
              <w:bottom w:val="nil"/>
              <w:right w:val="single" w:sz="4" w:space="0" w:color="auto"/>
            </w:tcBorders>
            <w:hideMark/>
          </w:tcPr>
          <w:p w14:paraId="56E1A527" w14:textId="77777777" w:rsidR="00A7222A" w:rsidRDefault="00A7222A" w:rsidP="00B85EE0">
            <w:pPr>
              <w:jc w:val="center"/>
            </w:pPr>
            <w:r>
              <w:t>5</w:t>
            </w:r>
          </w:p>
        </w:tc>
      </w:tr>
      <w:tr w:rsidR="00A7222A" w14:paraId="2111E548" w14:textId="77777777" w:rsidTr="00B85EE0">
        <w:tc>
          <w:tcPr>
            <w:tcW w:w="1362" w:type="dxa"/>
            <w:tcBorders>
              <w:top w:val="nil"/>
              <w:left w:val="single" w:sz="4" w:space="0" w:color="auto"/>
              <w:bottom w:val="nil"/>
              <w:right w:val="nil"/>
            </w:tcBorders>
            <w:vAlign w:val="center"/>
          </w:tcPr>
          <w:p w14:paraId="2189E687" w14:textId="77777777" w:rsidR="00A7222A" w:rsidRDefault="00A7222A" w:rsidP="00B85EE0">
            <w:pPr>
              <w:rPr>
                <w:b/>
              </w:rPr>
            </w:pPr>
          </w:p>
        </w:tc>
        <w:tc>
          <w:tcPr>
            <w:tcW w:w="6873" w:type="dxa"/>
            <w:tcBorders>
              <w:top w:val="nil"/>
              <w:left w:val="nil"/>
              <w:bottom w:val="nil"/>
              <w:right w:val="nil"/>
            </w:tcBorders>
            <w:hideMark/>
          </w:tcPr>
          <w:p w14:paraId="425D94DF" w14:textId="77777777" w:rsidR="00A7222A" w:rsidRDefault="00A7222A" w:rsidP="00B85EE0">
            <w:r>
              <w:t>Week 4 Challenge for a Professional Teacher</w:t>
            </w:r>
          </w:p>
        </w:tc>
        <w:tc>
          <w:tcPr>
            <w:tcW w:w="949" w:type="dxa"/>
            <w:tcBorders>
              <w:top w:val="nil"/>
              <w:left w:val="nil"/>
              <w:bottom w:val="nil"/>
              <w:right w:val="nil"/>
            </w:tcBorders>
          </w:tcPr>
          <w:p w14:paraId="1B2501F6" w14:textId="77777777" w:rsidR="00A7222A" w:rsidRDefault="00A7222A" w:rsidP="00B85EE0"/>
        </w:tc>
        <w:tc>
          <w:tcPr>
            <w:tcW w:w="2626" w:type="dxa"/>
            <w:tcBorders>
              <w:top w:val="nil"/>
              <w:left w:val="nil"/>
              <w:bottom w:val="nil"/>
              <w:right w:val="nil"/>
            </w:tcBorders>
            <w:hideMark/>
          </w:tcPr>
          <w:p w14:paraId="75C8F0C3" w14:textId="77777777" w:rsidR="00A7222A" w:rsidRDefault="00A7222A" w:rsidP="00B85EE0">
            <w:pPr>
              <w:jc w:val="center"/>
            </w:pPr>
            <w:r>
              <w:t>Challenge</w:t>
            </w:r>
          </w:p>
        </w:tc>
        <w:tc>
          <w:tcPr>
            <w:tcW w:w="1590" w:type="dxa"/>
            <w:tcBorders>
              <w:top w:val="nil"/>
              <w:left w:val="nil"/>
              <w:bottom w:val="nil"/>
              <w:right w:val="single" w:sz="4" w:space="0" w:color="auto"/>
            </w:tcBorders>
            <w:hideMark/>
          </w:tcPr>
          <w:p w14:paraId="38C96419" w14:textId="77777777" w:rsidR="00A7222A" w:rsidRDefault="00A7222A" w:rsidP="00B85EE0">
            <w:pPr>
              <w:jc w:val="center"/>
            </w:pPr>
            <w:r>
              <w:t>1</w:t>
            </w:r>
          </w:p>
        </w:tc>
      </w:tr>
      <w:tr w:rsidR="00A7222A" w14:paraId="6FF74652" w14:textId="77777777" w:rsidTr="00B85EE0">
        <w:tc>
          <w:tcPr>
            <w:tcW w:w="1362" w:type="dxa"/>
            <w:tcBorders>
              <w:top w:val="nil"/>
              <w:left w:val="single" w:sz="4" w:space="0" w:color="auto"/>
              <w:bottom w:val="nil"/>
              <w:right w:val="nil"/>
            </w:tcBorders>
            <w:vAlign w:val="center"/>
          </w:tcPr>
          <w:p w14:paraId="4695B899" w14:textId="77777777" w:rsidR="00A7222A" w:rsidRDefault="00A7222A" w:rsidP="00B85EE0">
            <w:pPr>
              <w:rPr>
                <w:b/>
              </w:rPr>
            </w:pPr>
          </w:p>
        </w:tc>
        <w:tc>
          <w:tcPr>
            <w:tcW w:w="6873" w:type="dxa"/>
            <w:tcBorders>
              <w:top w:val="nil"/>
              <w:left w:val="nil"/>
              <w:bottom w:val="nil"/>
              <w:right w:val="nil"/>
            </w:tcBorders>
            <w:vAlign w:val="center"/>
            <w:hideMark/>
          </w:tcPr>
          <w:p w14:paraId="78D79D52" w14:textId="77777777" w:rsidR="00A7222A" w:rsidRDefault="00A7222A" w:rsidP="00B85EE0">
            <w:r>
              <w:t>Course Project Component 2: Identify the Theorist</w:t>
            </w:r>
          </w:p>
        </w:tc>
        <w:tc>
          <w:tcPr>
            <w:tcW w:w="949" w:type="dxa"/>
            <w:tcBorders>
              <w:top w:val="nil"/>
              <w:left w:val="nil"/>
              <w:bottom w:val="nil"/>
              <w:right w:val="nil"/>
            </w:tcBorders>
          </w:tcPr>
          <w:p w14:paraId="02BB4788" w14:textId="77777777" w:rsidR="00A7222A" w:rsidRDefault="00A7222A" w:rsidP="00B85EE0"/>
        </w:tc>
        <w:tc>
          <w:tcPr>
            <w:tcW w:w="2626" w:type="dxa"/>
            <w:tcBorders>
              <w:top w:val="nil"/>
              <w:left w:val="nil"/>
              <w:bottom w:val="nil"/>
              <w:right w:val="nil"/>
            </w:tcBorders>
            <w:hideMark/>
          </w:tcPr>
          <w:p w14:paraId="65B3DFE1" w14:textId="77777777" w:rsidR="00A7222A" w:rsidRDefault="00A7222A" w:rsidP="00B85EE0">
            <w:pPr>
              <w:jc w:val="center"/>
            </w:pPr>
            <w:r>
              <w:t>Course Project</w:t>
            </w:r>
          </w:p>
        </w:tc>
        <w:tc>
          <w:tcPr>
            <w:tcW w:w="1590" w:type="dxa"/>
            <w:tcBorders>
              <w:top w:val="nil"/>
              <w:left w:val="nil"/>
              <w:bottom w:val="nil"/>
              <w:right w:val="single" w:sz="4" w:space="0" w:color="auto"/>
            </w:tcBorders>
            <w:hideMark/>
          </w:tcPr>
          <w:p w14:paraId="40A0B2C7" w14:textId="77777777" w:rsidR="00A7222A" w:rsidRDefault="00A7222A" w:rsidP="00B85EE0">
            <w:pPr>
              <w:jc w:val="center"/>
            </w:pPr>
            <w:r>
              <w:t>7</w:t>
            </w:r>
          </w:p>
        </w:tc>
      </w:tr>
      <w:tr w:rsidR="00A7222A" w14:paraId="1AFD3F51" w14:textId="77777777" w:rsidTr="00B85EE0">
        <w:tc>
          <w:tcPr>
            <w:tcW w:w="8235" w:type="dxa"/>
            <w:gridSpan w:val="2"/>
            <w:tcBorders>
              <w:top w:val="nil"/>
              <w:left w:val="single" w:sz="4" w:space="0" w:color="auto"/>
              <w:bottom w:val="nil"/>
              <w:right w:val="nil"/>
            </w:tcBorders>
            <w:shd w:val="clear" w:color="auto" w:fill="BFBFBF" w:themeFill="background1" w:themeFillShade="BF"/>
            <w:vAlign w:val="center"/>
            <w:hideMark/>
          </w:tcPr>
          <w:p w14:paraId="7C51A34F" w14:textId="77777777" w:rsidR="00A7222A" w:rsidRDefault="00A7222A" w:rsidP="00B85EE0">
            <w:r>
              <w:rPr>
                <w:b/>
                <w:bCs/>
              </w:rPr>
              <w:t>Week 5</w:t>
            </w:r>
          </w:p>
        </w:tc>
        <w:tc>
          <w:tcPr>
            <w:tcW w:w="949" w:type="dxa"/>
            <w:tcBorders>
              <w:top w:val="nil"/>
              <w:left w:val="nil"/>
              <w:bottom w:val="nil"/>
              <w:right w:val="nil"/>
            </w:tcBorders>
            <w:shd w:val="clear" w:color="auto" w:fill="BFBFBF" w:themeFill="background1" w:themeFillShade="BF"/>
          </w:tcPr>
          <w:p w14:paraId="62F300B6" w14:textId="77777777" w:rsidR="00A7222A" w:rsidRDefault="00A7222A" w:rsidP="00B85EE0"/>
        </w:tc>
        <w:tc>
          <w:tcPr>
            <w:tcW w:w="2626" w:type="dxa"/>
            <w:tcBorders>
              <w:top w:val="nil"/>
              <w:left w:val="nil"/>
              <w:bottom w:val="nil"/>
              <w:right w:val="nil"/>
            </w:tcBorders>
            <w:shd w:val="clear" w:color="auto" w:fill="BFBFBF" w:themeFill="background1" w:themeFillShade="BF"/>
          </w:tcPr>
          <w:p w14:paraId="1F6F3F6E" w14:textId="77777777" w:rsidR="00A7222A" w:rsidRDefault="00A7222A" w:rsidP="00B85EE0">
            <w:pPr>
              <w:jc w:val="center"/>
            </w:pPr>
          </w:p>
        </w:tc>
        <w:tc>
          <w:tcPr>
            <w:tcW w:w="1590" w:type="dxa"/>
            <w:tcBorders>
              <w:top w:val="nil"/>
              <w:left w:val="nil"/>
              <w:bottom w:val="nil"/>
              <w:right w:val="single" w:sz="4" w:space="0" w:color="auto"/>
            </w:tcBorders>
            <w:shd w:val="clear" w:color="auto" w:fill="BFBFBF" w:themeFill="background1" w:themeFillShade="BF"/>
          </w:tcPr>
          <w:p w14:paraId="09E1155D" w14:textId="77777777" w:rsidR="00A7222A" w:rsidRDefault="00A7222A" w:rsidP="00B85EE0">
            <w:pPr>
              <w:jc w:val="center"/>
            </w:pPr>
          </w:p>
        </w:tc>
      </w:tr>
      <w:tr w:rsidR="00A7222A" w14:paraId="1D8FE1DE" w14:textId="77777777" w:rsidTr="00B85EE0">
        <w:tc>
          <w:tcPr>
            <w:tcW w:w="1362" w:type="dxa"/>
            <w:tcBorders>
              <w:top w:val="nil"/>
              <w:left w:val="single" w:sz="4" w:space="0" w:color="auto"/>
              <w:bottom w:val="nil"/>
              <w:right w:val="nil"/>
            </w:tcBorders>
            <w:vAlign w:val="center"/>
          </w:tcPr>
          <w:p w14:paraId="0072D88D" w14:textId="77777777" w:rsidR="00A7222A" w:rsidRDefault="00A7222A" w:rsidP="00B85EE0">
            <w:pPr>
              <w:rPr>
                <w:b/>
              </w:rPr>
            </w:pPr>
          </w:p>
        </w:tc>
        <w:tc>
          <w:tcPr>
            <w:tcW w:w="6873" w:type="dxa"/>
            <w:tcBorders>
              <w:top w:val="nil"/>
              <w:left w:val="nil"/>
              <w:bottom w:val="nil"/>
              <w:right w:val="nil"/>
            </w:tcBorders>
            <w:hideMark/>
          </w:tcPr>
          <w:p w14:paraId="50EA4FB2" w14:textId="77777777" w:rsidR="00A7222A" w:rsidRDefault="00A7222A" w:rsidP="00B85EE0">
            <w:r>
              <w:t>Discussion</w:t>
            </w:r>
          </w:p>
        </w:tc>
        <w:tc>
          <w:tcPr>
            <w:tcW w:w="949" w:type="dxa"/>
            <w:tcBorders>
              <w:top w:val="nil"/>
              <w:left w:val="nil"/>
              <w:bottom w:val="nil"/>
              <w:right w:val="nil"/>
            </w:tcBorders>
          </w:tcPr>
          <w:p w14:paraId="48003B87" w14:textId="77777777" w:rsidR="00A7222A" w:rsidRDefault="00A7222A" w:rsidP="00B85EE0"/>
        </w:tc>
        <w:tc>
          <w:tcPr>
            <w:tcW w:w="2626" w:type="dxa"/>
            <w:tcBorders>
              <w:top w:val="nil"/>
              <w:left w:val="nil"/>
              <w:bottom w:val="nil"/>
              <w:right w:val="nil"/>
            </w:tcBorders>
            <w:hideMark/>
          </w:tcPr>
          <w:p w14:paraId="4BF88382" w14:textId="77777777" w:rsidR="00A7222A" w:rsidRDefault="00A7222A" w:rsidP="00B85EE0">
            <w:pPr>
              <w:jc w:val="center"/>
            </w:pPr>
            <w:r>
              <w:t>Discussion</w:t>
            </w:r>
          </w:p>
        </w:tc>
        <w:tc>
          <w:tcPr>
            <w:tcW w:w="1590" w:type="dxa"/>
            <w:tcBorders>
              <w:top w:val="nil"/>
              <w:left w:val="nil"/>
              <w:bottom w:val="nil"/>
              <w:right w:val="single" w:sz="4" w:space="0" w:color="auto"/>
            </w:tcBorders>
            <w:hideMark/>
          </w:tcPr>
          <w:p w14:paraId="17D9E76C" w14:textId="77777777" w:rsidR="00A7222A" w:rsidRDefault="00A7222A" w:rsidP="00B85EE0">
            <w:pPr>
              <w:jc w:val="center"/>
            </w:pPr>
            <w:r>
              <w:t>5</w:t>
            </w:r>
          </w:p>
        </w:tc>
      </w:tr>
      <w:tr w:rsidR="00A7222A" w14:paraId="225DE892" w14:textId="77777777" w:rsidTr="00B85EE0">
        <w:tc>
          <w:tcPr>
            <w:tcW w:w="1362" w:type="dxa"/>
            <w:tcBorders>
              <w:top w:val="nil"/>
              <w:left w:val="single" w:sz="4" w:space="0" w:color="auto"/>
              <w:bottom w:val="nil"/>
              <w:right w:val="nil"/>
            </w:tcBorders>
            <w:vAlign w:val="center"/>
          </w:tcPr>
          <w:p w14:paraId="33D8CE00" w14:textId="77777777" w:rsidR="00A7222A" w:rsidRDefault="00A7222A" w:rsidP="00B85EE0">
            <w:pPr>
              <w:rPr>
                <w:b/>
              </w:rPr>
            </w:pPr>
          </w:p>
        </w:tc>
        <w:tc>
          <w:tcPr>
            <w:tcW w:w="6873" w:type="dxa"/>
            <w:tcBorders>
              <w:top w:val="nil"/>
              <w:left w:val="nil"/>
              <w:bottom w:val="nil"/>
              <w:right w:val="nil"/>
            </w:tcBorders>
            <w:hideMark/>
          </w:tcPr>
          <w:p w14:paraId="1F63B35D" w14:textId="77777777" w:rsidR="00A7222A" w:rsidRDefault="00A7222A" w:rsidP="00B85EE0">
            <w:r>
              <w:t>Week 5 Challenge for a Professional Teacher</w:t>
            </w:r>
          </w:p>
        </w:tc>
        <w:tc>
          <w:tcPr>
            <w:tcW w:w="949" w:type="dxa"/>
            <w:tcBorders>
              <w:top w:val="nil"/>
              <w:left w:val="nil"/>
              <w:bottom w:val="nil"/>
              <w:right w:val="nil"/>
            </w:tcBorders>
          </w:tcPr>
          <w:p w14:paraId="4EE4B6B3" w14:textId="77777777" w:rsidR="00A7222A" w:rsidRDefault="00A7222A" w:rsidP="00B85EE0"/>
        </w:tc>
        <w:tc>
          <w:tcPr>
            <w:tcW w:w="2626" w:type="dxa"/>
            <w:tcBorders>
              <w:top w:val="nil"/>
              <w:left w:val="nil"/>
              <w:bottom w:val="nil"/>
              <w:right w:val="nil"/>
            </w:tcBorders>
            <w:hideMark/>
          </w:tcPr>
          <w:p w14:paraId="3741C88B" w14:textId="77777777" w:rsidR="00A7222A" w:rsidRDefault="00A7222A" w:rsidP="00B85EE0">
            <w:pPr>
              <w:jc w:val="center"/>
            </w:pPr>
            <w:r>
              <w:t>Challenge</w:t>
            </w:r>
          </w:p>
        </w:tc>
        <w:tc>
          <w:tcPr>
            <w:tcW w:w="1590" w:type="dxa"/>
            <w:tcBorders>
              <w:top w:val="nil"/>
              <w:left w:val="nil"/>
              <w:bottom w:val="nil"/>
              <w:right w:val="single" w:sz="4" w:space="0" w:color="auto"/>
            </w:tcBorders>
            <w:hideMark/>
          </w:tcPr>
          <w:p w14:paraId="71B75C54" w14:textId="77777777" w:rsidR="00A7222A" w:rsidRDefault="00A7222A" w:rsidP="00B85EE0">
            <w:pPr>
              <w:jc w:val="center"/>
            </w:pPr>
            <w:r>
              <w:t>1</w:t>
            </w:r>
          </w:p>
        </w:tc>
      </w:tr>
      <w:tr w:rsidR="00A7222A" w14:paraId="3BC3D492" w14:textId="77777777" w:rsidTr="00B85EE0">
        <w:tc>
          <w:tcPr>
            <w:tcW w:w="1362" w:type="dxa"/>
            <w:tcBorders>
              <w:top w:val="nil"/>
              <w:left w:val="single" w:sz="4" w:space="0" w:color="auto"/>
              <w:bottom w:val="nil"/>
              <w:right w:val="nil"/>
            </w:tcBorders>
            <w:vAlign w:val="center"/>
          </w:tcPr>
          <w:p w14:paraId="07AFEBCE" w14:textId="77777777" w:rsidR="00A7222A" w:rsidRDefault="00A7222A" w:rsidP="00B85EE0">
            <w:pPr>
              <w:rPr>
                <w:b/>
              </w:rPr>
            </w:pPr>
          </w:p>
        </w:tc>
        <w:tc>
          <w:tcPr>
            <w:tcW w:w="6873" w:type="dxa"/>
            <w:tcBorders>
              <w:top w:val="nil"/>
              <w:left w:val="nil"/>
              <w:bottom w:val="nil"/>
              <w:right w:val="nil"/>
            </w:tcBorders>
            <w:vAlign w:val="center"/>
            <w:hideMark/>
          </w:tcPr>
          <w:p w14:paraId="02F5EB3F" w14:textId="77777777" w:rsidR="00A7222A" w:rsidRDefault="00A7222A" w:rsidP="00B85EE0">
            <w:r>
              <w:t xml:space="preserve">Component 3: Structured Experiences and Assessments   </w:t>
            </w:r>
          </w:p>
        </w:tc>
        <w:tc>
          <w:tcPr>
            <w:tcW w:w="949" w:type="dxa"/>
            <w:tcBorders>
              <w:top w:val="nil"/>
              <w:left w:val="nil"/>
              <w:bottom w:val="nil"/>
              <w:right w:val="nil"/>
            </w:tcBorders>
          </w:tcPr>
          <w:p w14:paraId="2F4E8636" w14:textId="77777777" w:rsidR="00A7222A" w:rsidRDefault="00A7222A" w:rsidP="00B85EE0"/>
        </w:tc>
        <w:tc>
          <w:tcPr>
            <w:tcW w:w="2626" w:type="dxa"/>
            <w:tcBorders>
              <w:top w:val="nil"/>
              <w:left w:val="nil"/>
              <w:bottom w:val="nil"/>
              <w:right w:val="nil"/>
            </w:tcBorders>
            <w:hideMark/>
          </w:tcPr>
          <w:p w14:paraId="727F938B" w14:textId="77777777" w:rsidR="00A7222A" w:rsidRDefault="00A7222A" w:rsidP="00B85EE0">
            <w:pPr>
              <w:jc w:val="center"/>
            </w:pPr>
            <w:r>
              <w:t>Course Project</w:t>
            </w:r>
          </w:p>
        </w:tc>
        <w:tc>
          <w:tcPr>
            <w:tcW w:w="1590" w:type="dxa"/>
            <w:tcBorders>
              <w:top w:val="nil"/>
              <w:left w:val="nil"/>
              <w:bottom w:val="nil"/>
              <w:right w:val="single" w:sz="4" w:space="0" w:color="auto"/>
            </w:tcBorders>
            <w:hideMark/>
          </w:tcPr>
          <w:p w14:paraId="234C28BE" w14:textId="77777777" w:rsidR="00A7222A" w:rsidRDefault="00A7222A" w:rsidP="00B85EE0">
            <w:pPr>
              <w:jc w:val="center"/>
            </w:pPr>
            <w:r>
              <w:t>7</w:t>
            </w:r>
          </w:p>
        </w:tc>
      </w:tr>
      <w:tr w:rsidR="00A7222A" w14:paraId="240FEB77" w14:textId="77777777" w:rsidTr="00B85EE0">
        <w:tc>
          <w:tcPr>
            <w:tcW w:w="8235" w:type="dxa"/>
            <w:gridSpan w:val="2"/>
            <w:tcBorders>
              <w:top w:val="nil"/>
              <w:left w:val="single" w:sz="4" w:space="0" w:color="auto"/>
              <w:bottom w:val="nil"/>
              <w:right w:val="nil"/>
            </w:tcBorders>
            <w:shd w:val="clear" w:color="auto" w:fill="BFBFBF" w:themeFill="background1" w:themeFillShade="BF"/>
            <w:vAlign w:val="center"/>
            <w:hideMark/>
          </w:tcPr>
          <w:p w14:paraId="62BEACD2" w14:textId="77777777" w:rsidR="00A7222A" w:rsidRDefault="00A7222A" w:rsidP="00B85EE0">
            <w:r>
              <w:rPr>
                <w:b/>
                <w:bCs/>
              </w:rPr>
              <w:t>Week 6</w:t>
            </w:r>
          </w:p>
        </w:tc>
        <w:tc>
          <w:tcPr>
            <w:tcW w:w="949" w:type="dxa"/>
            <w:tcBorders>
              <w:top w:val="nil"/>
              <w:left w:val="nil"/>
              <w:bottom w:val="nil"/>
              <w:right w:val="nil"/>
            </w:tcBorders>
            <w:shd w:val="clear" w:color="auto" w:fill="BFBFBF" w:themeFill="background1" w:themeFillShade="BF"/>
          </w:tcPr>
          <w:p w14:paraId="47F8CE94" w14:textId="77777777" w:rsidR="00A7222A" w:rsidRDefault="00A7222A" w:rsidP="00B85EE0"/>
        </w:tc>
        <w:tc>
          <w:tcPr>
            <w:tcW w:w="2626" w:type="dxa"/>
            <w:tcBorders>
              <w:top w:val="nil"/>
              <w:left w:val="nil"/>
              <w:bottom w:val="nil"/>
              <w:right w:val="nil"/>
            </w:tcBorders>
            <w:shd w:val="clear" w:color="auto" w:fill="BFBFBF" w:themeFill="background1" w:themeFillShade="BF"/>
          </w:tcPr>
          <w:p w14:paraId="2F19D8E3" w14:textId="77777777" w:rsidR="00A7222A" w:rsidRDefault="00A7222A" w:rsidP="00B85EE0">
            <w:pPr>
              <w:jc w:val="center"/>
            </w:pPr>
          </w:p>
        </w:tc>
        <w:tc>
          <w:tcPr>
            <w:tcW w:w="1590" w:type="dxa"/>
            <w:tcBorders>
              <w:top w:val="nil"/>
              <w:left w:val="nil"/>
              <w:bottom w:val="nil"/>
              <w:right w:val="single" w:sz="4" w:space="0" w:color="auto"/>
            </w:tcBorders>
            <w:shd w:val="clear" w:color="auto" w:fill="BFBFBF" w:themeFill="background1" w:themeFillShade="BF"/>
          </w:tcPr>
          <w:p w14:paraId="0DA23D22" w14:textId="77777777" w:rsidR="00A7222A" w:rsidRDefault="00A7222A" w:rsidP="00B85EE0">
            <w:pPr>
              <w:jc w:val="center"/>
            </w:pPr>
          </w:p>
        </w:tc>
      </w:tr>
      <w:tr w:rsidR="00A7222A" w14:paraId="31505DA5" w14:textId="77777777" w:rsidTr="00B85EE0">
        <w:tc>
          <w:tcPr>
            <w:tcW w:w="1362" w:type="dxa"/>
            <w:tcBorders>
              <w:top w:val="nil"/>
              <w:left w:val="single" w:sz="4" w:space="0" w:color="auto"/>
              <w:bottom w:val="nil"/>
              <w:right w:val="nil"/>
            </w:tcBorders>
            <w:vAlign w:val="center"/>
          </w:tcPr>
          <w:p w14:paraId="11C8EADB" w14:textId="77777777" w:rsidR="00A7222A" w:rsidRDefault="00A7222A" w:rsidP="00B85EE0">
            <w:pPr>
              <w:rPr>
                <w:b/>
              </w:rPr>
            </w:pPr>
          </w:p>
        </w:tc>
        <w:tc>
          <w:tcPr>
            <w:tcW w:w="6873" w:type="dxa"/>
            <w:tcBorders>
              <w:top w:val="nil"/>
              <w:left w:val="nil"/>
              <w:bottom w:val="nil"/>
              <w:right w:val="nil"/>
            </w:tcBorders>
            <w:hideMark/>
          </w:tcPr>
          <w:p w14:paraId="63E696FE" w14:textId="77777777" w:rsidR="00A7222A" w:rsidRDefault="00A7222A" w:rsidP="00B85EE0">
            <w:r>
              <w:t>Discussion</w:t>
            </w:r>
          </w:p>
        </w:tc>
        <w:tc>
          <w:tcPr>
            <w:tcW w:w="949" w:type="dxa"/>
            <w:tcBorders>
              <w:top w:val="nil"/>
              <w:left w:val="nil"/>
              <w:bottom w:val="nil"/>
              <w:right w:val="nil"/>
            </w:tcBorders>
          </w:tcPr>
          <w:p w14:paraId="203B7A66" w14:textId="77777777" w:rsidR="00A7222A" w:rsidRDefault="00A7222A" w:rsidP="00B85EE0"/>
        </w:tc>
        <w:tc>
          <w:tcPr>
            <w:tcW w:w="2626" w:type="dxa"/>
            <w:tcBorders>
              <w:top w:val="nil"/>
              <w:left w:val="nil"/>
              <w:bottom w:val="nil"/>
              <w:right w:val="nil"/>
            </w:tcBorders>
            <w:hideMark/>
          </w:tcPr>
          <w:p w14:paraId="24D352A7" w14:textId="77777777" w:rsidR="00A7222A" w:rsidRDefault="00A7222A" w:rsidP="00B85EE0">
            <w:pPr>
              <w:jc w:val="center"/>
            </w:pPr>
            <w:r>
              <w:t>Discussion</w:t>
            </w:r>
          </w:p>
        </w:tc>
        <w:tc>
          <w:tcPr>
            <w:tcW w:w="1590" w:type="dxa"/>
            <w:tcBorders>
              <w:top w:val="nil"/>
              <w:left w:val="nil"/>
              <w:bottom w:val="nil"/>
              <w:right w:val="single" w:sz="4" w:space="0" w:color="auto"/>
            </w:tcBorders>
            <w:hideMark/>
          </w:tcPr>
          <w:p w14:paraId="5A16A1F7" w14:textId="77777777" w:rsidR="00A7222A" w:rsidRDefault="00A7222A" w:rsidP="00B85EE0">
            <w:pPr>
              <w:jc w:val="center"/>
            </w:pPr>
            <w:r>
              <w:t>5</w:t>
            </w:r>
          </w:p>
        </w:tc>
      </w:tr>
      <w:tr w:rsidR="00A7222A" w14:paraId="574E5122" w14:textId="77777777" w:rsidTr="00B85EE0">
        <w:tc>
          <w:tcPr>
            <w:tcW w:w="1362" w:type="dxa"/>
            <w:tcBorders>
              <w:top w:val="nil"/>
              <w:left w:val="single" w:sz="4" w:space="0" w:color="auto"/>
              <w:bottom w:val="nil"/>
              <w:right w:val="nil"/>
            </w:tcBorders>
            <w:vAlign w:val="center"/>
          </w:tcPr>
          <w:p w14:paraId="73253F68" w14:textId="77777777" w:rsidR="00A7222A" w:rsidRDefault="00A7222A" w:rsidP="00B85EE0">
            <w:pPr>
              <w:rPr>
                <w:b/>
              </w:rPr>
            </w:pPr>
          </w:p>
        </w:tc>
        <w:tc>
          <w:tcPr>
            <w:tcW w:w="6873" w:type="dxa"/>
            <w:tcBorders>
              <w:top w:val="nil"/>
              <w:left w:val="nil"/>
              <w:bottom w:val="nil"/>
              <w:right w:val="nil"/>
            </w:tcBorders>
            <w:hideMark/>
          </w:tcPr>
          <w:p w14:paraId="76FE6905" w14:textId="77777777" w:rsidR="00A7222A" w:rsidRDefault="00A7222A" w:rsidP="00B85EE0">
            <w:r>
              <w:t>Week 6 Challenge for a Professional Teacher</w:t>
            </w:r>
          </w:p>
        </w:tc>
        <w:tc>
          <w:tcPr>
            <w:tcW w:w="949" w:type="dxa"/>
            <w:tcBorders>
              <w:top w:val="nil"/>
              <w:left w:val="nil"/>
              <w:bottom w:val="nil"/>
              <w:right w:val="nil"/>
            </w:tcBorders>
          </w:tcPr>
          <w:p w14:paraId="190FE8EB" w14:textId="77777777" w:rsidR="00A7222A" w:rsidRDefault="00A7222A" w:rsidP="00B85EE0"/>
        </w:tc>
        <w:tc>
          <w:tcPr>
            <w:tcW w:w="2626" w:type="dxa"/>
            <w:tcBorders>
              <w:top w:val="nil"/>
              <w:left w:val="nil"/>
              <w:bottom w:val="nil"/>
              <w:right w:val="nil"/>
            </w:tcBorders>
            <w:hideMark/>
          </w:tcPr>
          <w:p w14:paraId="12673BD7" w14:textId="77777777" w:rsidR="00A7222A" w:rsidRDefault="00A7222A" w:rsidP="00B85EE0">
            <w:pPr>
              <w:jc w:val="center"/>
            </w:pPr>
            <w:r>
              <w:t>Challenge</w:t>
            </w:r>
          </w:p>
        </w:tc>
        <w:tc>
          <w:tcPr>
            <w:tcW w:w="1590" w:type="dxa"/>
            <w:tcBorders>
              <w:top w:val="nil"/>
              <w:left w:val="nil"/>
              <w:bottom w:val="nil"/>
              <w:right w:val="single" w:sz="4" w:space="0" w:color="auto"/>
            </w:tcBorders>
            <w:hideMark/>
          </w:tcPr>
          <w:p w14:paraId="1D6F70FD" w14:textId="77777777" w:rsidR="00A7222A" w:rsidRDefault="00A7222A" w:rsidP="00B85EE0">
            <w:pPr>
              <w:jc w:val="center"/>
            </w:pPr>
            <w:r>
              <w:t>1</w:t>
            </w:r>
          </w:p>
        </w:tc>
      </w:tr>
      <w:tr w:rsidR="00A7222A" w14:paraId="7721DED6" w14:textId="77777777" w:rsidTr="00B85EE0">
        <w:tc>
          <w:tcPr>
            <w:tcW w:w="1362" w:type="dxa"/>
            <w:tcBorders>
              <w:top w:val="nil"/>
              <w:left w:val="single" w:sz="4" w:space="0" w:color="auto"/>
              <w:bottom w:val="nil"/>
              <w:right w:val="nil"/>
            </w:tcBorders>
            <w:vAlign w:val="center"/>
          </w:tcPr>
          <w:p w14:paraId="728B5A2B" w14:textId="77777777" w:rsidR="00A7222A" w:rsidRDefault="00A7222A" w:rsidP="00B85EE0">
            <w:pPr>
              <w:rPr>
                <w:b/>
              </w:rPr>
            </w:pPr>
          </w:p>
        </w:tc>
        <w:tc>
          <w:tcPr>
            <w:tcW w:w="6873" w:type="dxa"/>
            <w:tcBorders>
              <w:top w:val="nil"/>
              <w:left w:val="nil"/>
              <w:bottom w:val="nil"/>
              <w:right w:val="nil"/>
            </w:tcBorders>
            <w:vAlign w:val="center"/>
            <w:hideMark/>
          </w:tcPr>
          <w:p w14:paraId="670F1523" w14:textId="77777777" w:rsidR="00A7222A" w:rsidRDefault="00A7222A" w:rsidP="00B85EE0">
            <w:r>
              <w:t>Component 4: Draft Course Project for Instructor’s Review</w:t>
            </w:r>
          </w:p>
        </w:tc>
        <w:tc>
          <w:tcPr>
            <w:tcW w:w="949" w:type="dxa"/>
            <w:tcBorders>
              <w:top w:val="nil"/>
              <w:left w:val="nil"/>
              <w:bottom w:val="nil"/>
              <w:right w:val="nil"/>
            </w:tcBorders>
          </w:tcPr>
          <w:p w14:paraId="48AAC0BF" w14:textId="77777777" w:rsidR="00A7222A" w:rsidRDefault="00A7222A" w:rsidP="00B85EE0"/>
        </w:tc>
        <w:tc>
          <w:tcPr>
            <w:tcW w:w="2626" w:type="dxa"/>
            <w:tcBorders>
              <w:top w:val="nil"/>
              <w:left w:val="nil"/>
              <w:bottom w:val="nil"/>
              <w:right w:val="nil"/>
            </w:tcBorders>
            <w:hideMark/>
          </w:tcPr>
          <w:p w14:paraId="59B141D7" w14:textId="77777777" w:rsidR="00A7222A" w:rsidRDefault="00A7222A" w:rsidP="00B85EE0">
            <w:pPr>
              <w:jc w:val="center"/>
            </w:pPr>
            <w:r>
              <w:t>Course Project</w:t>
            </w:r>
          </w:p>
        </w:tc>
        <w:tc>
          <w:tcPr>
            <w:tcW w:w="1590" w:type="dxa"/>
            <w:tcBorders>
              <w:top w:val="nil"/>
              <w:left w:val="nil"/>
              <w:bottom w:val="nil"/>
              <w:right w:val="single" w:sz="4" w:space="0" w:color="auto"/>
            </w:tcBorders>
            <w:hideMark/>
          </w:tcPr>
          <w:p w14:paraId="0037C8E0" w14:textId="77777777" w:rsidR="00A7222A" w:rsidRDefault="00A7222A" w:rsidP="00B85EE0">
            <w:pPr>
              <w:jc w:val="center"/>
            </w:pPr>
            <w:r>
              <w:t>7</w:t>
            </w:r>
          </w:p>
        </w:tc>
      </w:tr>
      <w:tr w:rsidR="00A7222A" w14:paraId="01B5EA75" w14:textId="77777777" w:rsidTr="00B85EE0">
        <w:tc>
          <w:tcPr>
            <w:tcW w:w="8235" w:type="dxa"/>
            <w:gridSpan w:val="2"/>
            <w:tcBorders>
              <w:top w:val="nil"/>
              <w:left w:val="single" w:sz="4" w:space="0" w:color="auto"/>
              <w:bottom w:val="nil"/>
              <w:right w:val="nil"/>
            </w:tcBorders>
            <w:shd w:val="clear" w:color="auto" w:fill="BFBFBF" w:themeFill="background1" w:themeFillShade="BF"/>
            <w:vAlign w:val="center"/>
            <w:hideMark/>
          </w:tcPr>
          <w:p w14:paraId="696EB10D" w14:textId="77777777" w:rsidR="00A7222A" w:rsidRDefault="00A7222A" w:rsidP="00B85EE0">
            <w:r>
              <w:rPr>
                <w:b/>
                <w:bCs/>
              </w:rPr>
              <w:t>Week 7</w:t>
            </w:r>
          </w:p>
        </w:tc>
        <w:tc>
          <w:tcPr>
            <w:tcW w:w="949" w:type="dxa"/>
            <w:tcBorders>
              <w:top w:val="nil"/>
              <w:left w:val="nil"/>
              <w:bottom w:val="nil"/>
              <w:right w:val="nil"/>
            </w:tcBorders>
            <w:shd w:val="clear" w:color="auto" w:fill="BFBFBF" w:themeFill="background1" w:themeFillShade="BF"/>
          </w:tcPr>
          <w:p w14:paraId="568B2AF2" w14:textId="77777777" w:rsidR="00A7222A" w:rsidRDefault="00A7222A" w:rsidP="00B85EE0"/>
        </w:tc>
        <w:tc>
          <w:tcPr>
            <w:tcW w:w="2626" w:type="dxa"/>
            <w:tcBorders>
              <w:top w:val="nil"/>
              <w:left w:val="nil"/>
              <w:bottom w:val="nil"/>
              <w:right w:val="nil"/>
            </w:tcBorders>
            <w:shd w:val="clear" w:color="auto" w:fill="BFBFBF" w:themeFill="background1" w:themeFillShade="BF"/>
          </w:tcPr>
          <w:p w14:paraId="33FB5CFB" w14:textId="77777777" w:rsidR="00A7222A" w:rsidRDefault="00A7222A" w:rsidP="00B85EE0">
            <w:pPr>
              <w:jc w:val="center"/>
            </w:pPr>
          </w:p>
        </w:tc>
        <w:tc>
          <w:tcPr>
            <w:tcW w:w="1590" w:type="dxa"/>
            <w:tcBorders>
              <w:top w:val="nil"/>
              <w:left w:val="nil"/>
              <w:bottom w:val="nil"/>
              <w:right w:val="single" w:sz="4" w:space="0" w:color="auto"/>
            </w:tcBorders>
            <w:shd w:val="clear" w:color="auto" w:fill="BFBFBF" w:themeFill="background1" w:themeFillShade="BF"/>
          </w:tcPr>
          <w:p w14:paraId="4D2AE592" w14:textId="77777777" w:rsidR="00A7222A" w:rsidRDefault="00A7222A" w:rsidP="00B85EE0">
            <w:pPr>
              <w:jc w:val="center"/>
            </w:pPr>
          </w:p>
        </w:tc>
      </w:tr>
      <w:tr w:rsidR="00A7222A" w14:paraId="501CCC88" w14:textId="77777777" w:rsidTr="00B85EE0">
        <w:tc>
          <w:tcPr>
            <w:tcW w:w="1362" w:type="dxa"/>
            <w:tcBorders>
              <w:top w:val="nil"/>
              <w:left w:val="single" w:sz="4" w:space="0" w:color="auto"/>
              <w:bottom w:val="nil"/>
              <w:right w:val="nil"/>
            </w:tcBorders>
            <w:vAlign w:val="center"/>
          </w:tcPr>
          <w:p w14:paraId="3AF04ADE" w14:textId="77777777" w:rsidR="00A7222A" w:rsidRDefault="00A7222A" w:rsidP="00B85EE0">
            <w:pPr>
              <w:rPr>
                <w:b/>
              </w:rPr>
            </w:pPr>
          </w:p>
        </w:tc>
        <w:tc>
          <w:tcPr>
            <w:tcW w:w="6873" w:type="dxa"/>
            <w:tcBorders>
              <w:top w:val="nil"/>
              <w:left w:val="nil"/>
              <w:bottom w:val="nil"/>
              <w:right w:val="nil"/>
            </w:tcBorders>
            <w:hideMark/>
          </w:tcPr>
          <w:p w14:paraId="2F75019D" w14:textId="77777777" w:rsidR="00A7222A" w:rsidRDefault="00A7222A" w:rsidP="00B85EE0">
            <w:r>
              <w:t>Week 7 Challenge for a Professional Teacher</w:t>
            </w:r>
          </w:p>
        </w:tc>
        <w:tc>
          <w:tcPr>
            <w:tcW w:w="949" w:type="dxa"/>
            <w:tcBorders>
              <w:top w:val="nil"/>
              <w:left w:val="nil"/>
              <w:bottom w:val="nil"/>
              <w:right w:val="nil"/>
            </w:tcBorders>
          </w:tcPr>
          <w:p w14:paraId="36CBC225" w14:textId="77777777" w:rsidR="00A7222A" w:rsidRDefault="00A7222A" w:rsidP="00B85EE0"/>
        </w:tc>
        <w:tc>
          <w:tcPr>
            <w:tcW w:w="2626" w:type="dxa"/>
            <w:tcBorders>
              <w:top w:val="nil"/>
              <w:left w:val="nil"/>
              <w:bottom w:val="nil"/>
              <w:right w:val="nil"/>
            </w:tcBorders>
            <w:hideMark/>
          </w:tcPr>
          <w:p w14:paraId="41E3E4AD" w14:textId="77777777" w:rsidR="00A7222A" w:rsidRDefault="00A7222A" w:rsidP="00B85EE0">
            <w:pPr>
              <w:jc w:val="center"/>
            </w:pPr>
            <w:r>
              <w:t>Challenge</w:t>
            </w:r>
          </w:p>
        </w:tc>
        <w:tc>
          <w:tcPr>
            <w:tcW w:w="1590" w:type="dxa"/>
            <w:tcBorders>
              <w:top w:val="nil"/>
              <w:left w:val="nil"/>
              <w:bottom w:val="nil"/>
              <w:right w:val="single" w:sz="4" w:space="0" w:color="auto"/>
            </w:tcBorders>
            <w:hideMark/>
          </w:tcPr>
          <w:p w14:paraId="5EC89584" w14:textId="77777777" w:rsidR="00A7222A" w:rsidRDefault="00A7222A" w:rsidP="00B85EE0">
            <w:pPr>
              <w:jc w:val="center"/>
            </w:pPr>
            <w:r>
              <w:t>1</w:t>
            </w:r>
          </w:p>
        </w:tc>
      </w:tr>
      <w:tr w:rsidR="00A7222A" w14:paraId="5833E25A" w14:textId="77777777" w:rsidTr="00B85EE0">
        <w:tc>
          <w:tcPr>
            <w:tcW w:w="1362" w:type="dxa"/>
            <w:tcBorders>
              <w:top w:val="nil"/>
              <w:left w:val="single" w:sz="4" w:space="0" w:color="auto"/>
              <w:bottom w:val="nil"/>
              <w:right w:val="nil"/>
            </w:tcBorders>
            <w:vAlign w:val="center"/>
          </w:tcPr>
          <w:p w14:paraId="7BDF669A" w14:textId="77777777" w:rsidR="00A7222A" w:rsidRDefault="00A7222A" w:rsidP="00B85EE0">
            <w:pPr>
              <w:rPr>
                <w:b/>
              </w:rPr>
            </w:pPr>
          </w:p>
        </w:tc>
        <w:tc>
          <w:tcPr>
            <w:tcW w:w="6873" w:type="dxa"/>
            <w:tcBorders>
              <w:top w:val="nil"/>
              <w:left w:val="nil"/>
              <w:bottom w:val="nil"/>
              <w:right w:val="nil"/>
            </w:tcBorders>
            <w:vAlign w:val="center"/>
            <w:hideMark/>
          </w:tcPr>
          <w:p w14:paraId="4470230C" w14:textId="77777777" w:rsidR="00A7222A" w:rsidRDefault="00A7222A" w:rsidP="00B85EE0">
            <w:r>
              <w:t xml:space="preserve">Component 5: Critiques   </w:t>
            </w:r>
          </w:p>
        </w:tc>
        <w:tc>
          <w:tcPr>
            <w:tcW w:w="949" w:type="dxa"/>
            <w:tcBorders>
              <w:top w:val="nil"/>
              <w:left w:val="nil"/>
              <w:bottom w:val="nil"/>
              <w:right w:val="nil"/>
            </w:tcBorders>
          </w:tcPr>
          <w:p w14:paraId="1CFD5C01" w14:textId="77777777" w:rsidR="00A7222A" w:rsidRDefault="00A7222A" w:rsidP="00B85EE0"/>
        </w:tc>
        <w:tc>
          <w:tcPr>
            <w:tcW w:w="2626" w:type="dxa"/>
            <w:tcBorders>
              <w:top w:val="nil"/>
              <w:left w:val="nil"/>
              <w:bottom w:val="nil"/>
              <w:right w:val="nil"/>
            </w:tcBorders>
            <w:hideMark/>
          </w:tcPr>
          <w:p w14:paraId="3EBF4145" w14:textId="77777777" w:rsidR="00A7222A" w:rsidRDefault="00A7222A" w:rsidP="00B85EE0">
            <w:pPr>
              <w:jc w:val="center"/>
            </w:pPr>
            <w:r>
              <w:t>Course Project</w:t>
            </w:r>
          </w:p>
        </w:tc>
        <w:tc>
          <w:tcPr>
            <w:tcW w:w="1590" w:type="dxa"/>
            <w:tcBorders>
              <w:top w:val="nil"/>
              <w:left w:val="nil"/>
              <w:bottom w:val="nil"/>
              <w:right w:val="single" w:sz="4" w:space="0" w:color="auto"/>
            </w:tcBorders>
            <w:hideMark/>
          </w:tcPr>
          <w:p w14:paraId="4A37C2AA" w14:textId="77777777" w:rsidR="00A7222A" w:rsidRDefault="00A7222A" w:rsidP="00B85EE0">
            <w:pPr>
              <w:jc w:val="center"/>
            </w:pPr>
            <w:r>
              <w:t>7</w:t>
            </w:r>
          </w:p>
        </w:tc>
      </w:tr>
      <w:tr w:rsidR="00A7222A" w14:paraId="49DF570C" w14:textId="77777777" w:rsidTr="00B85EE0">
        <w:tc>
          <w:tcPr>
            <w:tcW w:w="1362" w:type="dxa"/>
            <w:tcBorders>
              <w:top w:val="nil"/>
              <w:left w:val="single" w:sz="4" w:space="0" w:color="auto"/>
              <w:bottom w:val="nil"/>
              <w:right w:val="nil"/>
            </w:tcBorders>
            <w:vAlign w:val="center"/>
          </w:tcPr>
          <w:p w14:paraId="597F746E" w14:textId="77777777" w:rsidR="00A7222A" w:rsidRDefault="00A7222A" w:rsidP="00B85EE0">
            <w:pPr>
              <w:rPr>
                <w:b/>
              </w:rPr>
            </w:pPr>
          </w:p>
        </w:tc>
        <w:tc>
          <w:tcPr>
            <w:tcW w:w="6873" w:type="dxa"/>
            <w:tcBorders>
              <w:top w:val="nil"/>
              <w:left w:val="nil"/>
              <w:bottom w:val="nil"/>
              <w:right w:val="nil"/>
            </w:tcBorders>
            <w:vAlign w:val="center"/>
            <w:hideMark/>
          </w:tcPr>
          <w:p w14:paraId="09A282B8" w14:textId="77777777" w:rsidR="00A7222A" w:rsidRDefault="00A7222A" w:rsidP="00B85EE0">
            <w:r>
              <w:t>Peer Project Critique</w:t>
            </w:r>
          </w:p>
        </w:tc>
        <w:tc>
          <w:tcPr>
            <w:tcW w:w="949" w:type="dxa"/>
            <w:tcBorders>
              <w:top w:val="nil"/>
              <w:left w:val="nil"/>
              <w:bottom w:val="nil"/>
              <w:right w:val="nil"/>
            </w:tcBorders>
          </w:tcPr>
          <w:p w14:paraId="3A7D8FC1" w14:textId="77777777" w:rsidR="00A7222A" w:rsidRDefault="00A7222A" w:rsidP="00B85EE0"/>
        </w:tc>
        <w:tc>
          <w:tcPr>
            <w:tcW w:w="2626" w:type="dxa"/>
            <w:tcBorders>
              <w:top w:val="nil"/>
              <w:left w:val="nil"/>
              <w:bottom w:val="nil"/>
              <w:right w:val="nil"/>
            </w:tcBorders>
            <w:hideMark/>
          </w:tcPr>
          <w:p w14:paraId="7E00C0D1" w14:textId="77777777" w:rsidR="00A7222A" w:rsidRDefault="00A7222A" w:rsidP="00B85EE0">
            <w:pPr>
              <w:jc w:val="center"/>
            </w:pPr>
            <w:r>
              <w:t>Peer Project Critique</w:t>
            </w:r>
          </w:p>
        </w:tc>
        <w:tc>
          <w:tcPr>
            <w:tcW w:w="1590" w:type="dxa"/>
            <w:tcBorders>
              <w:top w:val="nil"/>
              <w:left w:val="nil"/>
              <w:bottom w:val="nil"/>
              <w:right w:val="single" w:sz="4" w:space="0" w:color="auto"/>
            </w:tcBorders>
            <w:hideMark/>
          </w:tcPr>
          <w:p w14:paraId="7DF20CBB" w14:textId="77777777" w:rsidR="00A7222A" w:rsidRDefault="00A7222A" w:rsidP="00B85EE0">
            <w:pPr>
              <w:jc w:val="center"/>
            </w:pPr>
            <w:r>
              <w:t>9</w:t>
            </w:r>
          </w:p>
        </w:tc>
      </w:tr>
      <w:tr w:rsidR="00A7222A" w14:paraId="0F87ACA0" w14:textId="77777777" w:rsidTr="00B85EE0">
        <w:tc>
          <w:tcPr>
            <w:tcW w:w="8235" w:type="dxa"/>
            <w:gridSpan w:val="2"/>
            <w:tcBorders>
              <w:top w:val="nil"/>
              <w:left w:val="single" w:sz="4" w:space="0" w:color="auto"/>
              <w:bottom w:val="nil"/>
              <w:right w:val="nil"/>
            </w:tcBorders>
            <w:shd w:val="clear" w:color="auto" w:fill="BFBFBF" w:themeFill="background1" w:themeFillShade="BF"/>
            <w:vAlign w:val="center"/>
            <w:hideMark/>
          </w:tcPr>
          <w:p w14:paraId="181B3D9B" w14:textId="77777777" w:rsidR="00A7222A" w:rsidRDefault="00A7222A" w:rsidP="00B85EE0">
            <w:r>
              <w:rPr>
                <w:b/>
                <w:bCs/>
              </w:rPr>
              <w:t>Week 8</w:t>
            </w:r>
          </w:p>
        </w:tc>
        <w:tc>
          <w:tcPr>
            <w:tcW w:w="949" w:type="dxa"/>
            <w:tcBorders>
              <w:top w:val="nil"/>
              <w:left w:val="nil"/>
              <w:bottom w:val="nil"/>
              <w:right w:val="nil"/>
            </w:tcBorders>
            <w:shd w:val="clear" w:color="auto" w:fill="BFBFBF" w:themeFill="background1" w:themeFillShade="BF"/>
          </w:tcPr>
          <w:p w14:paraId="68171968" w14:textId="77777777" w:rsidR="00A7222A" w:rsidRDefault="00A7222A" w:rsidP="00B85EE0"/>
        </w:tc>
        <w:tc>
          <w:tcPr>
            <w:tcW w:w="2626" w:type="dxa"/>
            <w:tcBorders>
              <w:top w:val="nil"/>
              <w:left w:val="nil"/>
              <w:bottom w:val="nil"/>
              <w:right w:val="nil"/>
            </w:tcBorders>
            <w:shd w:val="clear" w:color="auto" w:fill="BFBFBF" w:themeFill="background1" w:themeFillShade="BF"/>
          </w:tcPr>
          <w:p w14:paraId="59368A2A" w14:textId="77777777" w:rsidR="00A7222A" w:rsidRDefault="00A7222A" w:rsidP="00B85EE0">
            <w:pPr>
              <w:jc w:val="center"/>
            </w:pPr>
          </w:p>
        </w:tc>
        <w:tc>
          <w:tcPr>
            <w:tcW w:w="1590" w:type="dxa"/>
            <w:tcBorders>
              <w:top w:val="nil"/>
              <w:left w:val="nil"/>
              <w:bottom w:val="nil"/>
              <w:right w:val="single" w:sz="4" w:space="0" w:color="auto"/>
            </w:tcBorders>
            <w:shd w:val="clear" w:color="auto" w:fill="BFBFBF" w:themeFill="background1" w:themeFillShade="BF"/>
          </w:tcPr>
          <w:p w14:paraId="1C5F4FDE" w14:textId="77777777" w:rsidR="00A7222A" w:rsidRDefault="00A7222A" w:rsidP="00B85EE0">
            <w:pPr>
              <w:jc w:val="center"/>
            </w:pPr>
          </w:p>
        </w:tc>
      </w:tr>
      <w:tr w:rsidR="00A7222A" w14:paraId="705EA154" w14:textId="77777777" w:rsidTr="00B85EE0">
        <w:tc>
          <w:tcPr>
            <w:tcW w:w="1362" w:type="dxa"/>
            <w:tcBorders>
              <w:top w:val="nil"/>
              <w:left w:val="single" w:sz="4" w:space="0" w:color="auto"/>
              <w:bottom w:val="nil"/>
              <w:right w:val="nil"/>
            </w:tcBorders>
            <w:vAlign w:val="center"/>
          </w:tcPr>
          <w:p w14:paraId="62F639B5" w14:textId="77777777" w:rsidR="00A7222A" w:rsidRDefault="00A7222A" w:rsidP="00B85EE0">
            <w:pPr>
              <w:rPr>
                <w:b/>
              </w:rPr>
            </w:pPr>
          </w:p>
        </w:tc>
        <w:tc>
          <w:tcPr>
            <w:tcW w:w="6873" w:type="dxa"/>
            <w:tcBorders>
              <w:top w:val="nil"/>
              <w:left w:val="nil"/>
              <w:bottom w:val="nil"/>
              <w:right w:val="nil"/>
            </w:tcBorders>
            <w:hideMark/>
          </w:tcPr>
          <w:p w14:paraId="1B10CED1" w14:textId="77777777" w:rsidR="00A7222A" w:rsidRDefault="00A7222A" w:rsidP="00B85EE0">
            <w:r>
              <w:t>Discussion</w:t>
            </w:r>
          </w:p>
        </w:tc>
        <w:tc>
          <w:tcPr>
            <w:tcW w:w="949" w:type="dxa"/>
            <w:tcBorders>
              <w:top w:val="nil"/>
              <w:left w:val="nil"/>
              <w:bottom w:val="nil"/>
              <w:right w:val="nil"/>
            </w:tcBorders>
          </w:tcPr>
          <w:p w14:paraId="6EDAD747" w14:textId="77777777" w:rsidR="00A7222A" w:rsidRDefault="00A7222A" w:rsidP="00B85EE0"/>
        </w:tc>
        <w:tc>
          <w:tcPr>
            <w:tcW w:w="2626" w:type="dxa"/>
            <w:tcBorders>
              <w:top w:val="nil"/>
              <w:left w:val="nil"/>
              <w:bottom w:val="nil"/>
              <w:right w:val="nil"/>
            </w:tcBorders>
            <w:hideMark/>
          </w:tcPr>
          <w:p w14:paraId="5C81B734" w14:textId="77777777" w:rsidR="00A7222A" w:rsidRDefault="00A7222A" w:rsidP="00B85EE0">
            <w:pPr>
              <w:jc w:val="center"/>
            </w:pPr>
            <w:r>
              <w:t>Discussion</w:t>
            </w:r>
          </w:p>
        </w:tc>
        <w:tc>
          <w:tcPr>
            <w:tcW w:w="1590" w:type="dxa"/>
            <w:tcBorders>
              <w:top w:val="nil"/>
              <w:left w:val="nil"/>
              <w:bottom w:val="nil"/>
              <w:right w:val="single" w:sz="4" w:space="0" w:color="auto"/>
            </w:tcBorders>
            <w:hideMark/>
          </w:tcPr>
          <w:p w14:paraId="775E1BD5" w14:textId="77777777" w:rsidR="00A7222A" w:rsidRDefault="00A7222A" w:rsidP="00B85EE0">
            <w:pPr>
              <w:jc w:val="center"/>
            </w:pPr>
            <w:r>
              <w:t>5</w:t>
            </w:r>
          </w:p>
        </w:tc>
      </w:tr>
      <w:tr w:rsidR="00A7222A" w14:paraId="4AC47405" w14:textId="77777777" w:rsidTr="00B85EE0">
        <w:tc>
          <w:tcPr>
            <w:tcW w:w="1362" w:type="dxa"/>
            <w:tcBorders>
              <w:top w:val="nil"/>
              <w:left w:val="single" w:sz="4" w:space="0" w:color="auto"/>
              <w:bottom w:val="nil"/>
              <w:right w:val="nil"/>
            </w:tcBorders>
            <w:vAlign w:val="center"/>
          </w:tcPr>
          <w:p w14:paraId="79600388" w14:textId="77777777" w:rsidR="00A7222A" w:rsidRDefault="00A7222A" w:rsidP="00B85EE0">
            <w:pPr>
              <w:rPr>
                <w:b/>
              </w:rPr>
            </w:pPr>
          </w:p>
        </w:tc>
        <w:tc>
          <w:tcPr>
            <w:tcW w:w="6873" w:type="dxa"/>
            <w:tcBorders>
              <w:top w:val="nil"/>
              <w:left w:val="nil"/>
              <w:bottom w:val="nil"/>
              <w:right w:val="nil"/>
            </w:tcBorders>
            <w:hideMark/>
          </w:tcPr>
          <w:p w14:paraId="73746786" w14:textId="77777777" w:rsidR="00A7222A" w:rsidRDefault="00A7222A" w:rsidP="00B85EE0">
            <w:r>
              <w:t>Week 8 Challenge for a Professional Teacher</w:t>
            </w:r>
          </w:p>
        </w:tc>
        <w:tc>
          <w:tcPr>
            <w:tcW w:w="949" w:type="dxa"/>
            <w:tcBorders>
              <w:top w:val="nil"/>
              <w:left w:val="nil"/>
              <w:bottom w:val="nil"/>
              <w:right w:val="nil"/>
            </w:tcBorders>
          </w:tcPr>
          <w:p w14:paraId="53B467E7" w14:textId="77777777" w:rsidR="00A7222A" w:rsidRDefault="00A7222A" w:rsidP="00B85EE0"/>
        </w:tc>
        <w:tc>
          <w:tcPr>
            <w:tcW w:w="2626" w:type="dxa"/>
            <w:tcBorders>
              <w:top w:val="nil"/>
              <w:left w:val="nil"/>
              <w:bottom w:val="nil"/>
              <w:right w:val="nil"/>
            </w:tcBorders>
            <w:hideMark/>
          </w:tcPr>
          <w:p w14:paraId="4B02FC3B" w14:textId="77777777" w:rsidR="00A7222A" w:rsidRDefault="00A7222A" w:rsidP="00B85EE0">
            <w:pPr>
              <w:jc w:val="center"/>
            </w:pPr>
            <w:r>
              <w:t>Challenge</w:t>
            </w:r>
          </w:p>
        </w:tc>
        <w:tc>
          <w:tcPr>
            <w:tcW w:w="1590" w:type="dxa"/>
            <w:tcBorders>
              <w:top w:val="nil"/>
              <w:left w:val="nil"/>
              <w:bottom w:val="nil"/>
              <w:right w:val="single" w:sz="4" w:space="0" w:color="auto"/>
            </w:tcBorders>
            <w:hideMark/>
          </w:tcPr>
          <w:p w14:paraId="4C93522D" w14:textId="77777777" w:rsidR="00A7222A" w:rsidRDefault="00A7222A" w:rsidP="00B85EE0">
            <w:pPr>
              <w:jc w:val="center"/>
            </w:pPr>
            <w:r>
              <w:t>1</w:t>
            </w:r>
          </w:p>
        </w:tc>
      </w:tr>
      <w:tr w:rsidR="00A7222A" w14:paraId="3C5453A3" w14:textId="77777777" w:rsidTr="00B85EE0">
        <w:tc>
          <w:tcPr>
            <w:tcW w:w="1362" w:type="dxa"/>
            <w:tcBorders>
              <w:top w:val="nil"/>
              <w:left w:val="single" w:sz="4" w:space="0" w:color="auto"/>
              <w:bottom w:val="nil"/>
              <w:right w:val="nil"/>
            </w:tcBorders>
            <w:vAlign w:val="center"/>
          </w:tcPr>
          <w:p w14:paraId="6DA3BE54" w14:textId="77777777" w:rsidR="00A7222A" w:rsidRDefault="00A7222A" w:rsidP="00B85EE0">
            <w:pPr>
              <w:rPr>
                <w:b/>
              </w:rPr>
            </w:pPr>
          </w:p>
        </w:tc>
        <w:tc>
          <w:tcPr>
            <w:tcW w:w="6873" w:type="dxa"/>
            <w:tcBorders>
              <w:top w:val="nil"/>
              <w:left w:val="nil"/>
              <w:bottom w:val="nil"/>
              <w:right w:val="nil"/>
            </w:tcBorders>
            <w:vAlign w:val="center"/>
            <w:hideMark/>
          </w:tcPr>
          <w:p w14:paraId="3DC9868A" w14:textId="77777777" w:rsidR="00A7222A" w:rsidRDefault="00A7222A" w:rsidP="00B85EE0">
            <w:r>
              <w:t xml:space="preserve">Component 6:  Final Course Project  </w:t>
            </w:r>
          </w:p>
        </w:tc>
        <w:tc>
          <w:tcPr>
            <w:tcW w:w="949" w:type="dxa"/>
            <w:tcBorders>
              <w:top w:val="nil"/>
              <w:left w:val="nil"/>
              <w:bottom w:val="nil"/>
              <w:right w:val="nil"/>
            </w:tcBorders>
          </w:tcPr>
          <w:p w14:paraId="773B36DE" w14:textId="77777777" w:rsidR="00A7222A" w:rsidRDefault="00A7222A" w:rsidP="00B85EE0"/>
        </w:tc>
        <w:tc>
          <w:tcPr>
            <w:tcW w:w="2626" w:type="dxa"/>
            <w:tcBorders>
              <w:top w:val="nil"/>
              <w:left w:val="nil"/>
              <w:bottom w:val="nil"/>
              <w:right w:val="nil"/>
            </w:tcBorders>
            <w:hideMark/>
          </w:tcPr>
          <w:p w14:paraId="35B4E194" w14:textId="77777777" w:rsidR="00A7222A" w:rsidRDefault="00A7222A" w:rsidP="00B85EE0">
            <w:pPr>
              <w:jc w:val="center"/>
            </w:pPr>
            <w:r>
              <w:t>Course Project</w:t>
            </w:r>
          </w:p>
        </w:tc>
        <w:tc>
          <w:tcPr>
            <w:tcW w:w="1590" w:type="dxa"/>
            <w:tcBorders>
              <w:top w:val="nil"/>
              <w:left w:val="nil"/>
              <w:bottom w:val="nil"/>
              <w:right w:val="single" w:sz="4" w:space="0" w:color="auto"/>
            </w:tcBorders>
            <w:hideMark/>
          </w:tcPr>
          <w:p w14:paraId="773EB936" w14:textId="77777777" w:rsidR="00A7222A" w:rsidRDefault="00A7222A" w:rsidP="00B85EE0">
            <w:pPr>
              <w:jc w:val="center"/>
            </w:pPr>
            <w:r>
              <w:t>12</w:t>
            </w:r>
          </w:p>
        </w:tc>
      </w:tr>
      <w:tr w:rsidR="00A7222A" w14:paraId="7228C2A4" w14:textId="77777777" w:rsidTr="00B85EE0">
        <w:tc>
          <w:tcPr>
            <w:tcW w:w="8235" w:type="dxa"/>
            <w:gridSpan w:val="2"/>
            <w:tcBorders>
              <w:top w:val="single" w:sz="4" w:space="0" w:color="auto"/>
              <w:left w:val="single" w:sz="4" w:space="0" w:color="auto"/>
              <w:bottom w:val="single" w:sz="4" w:space="0" w:color="auto"/>
              <w:right w:val="nil"/>
            </w:tcBorders>
            <w:shd w:val="clear" w:color="auto" w:fill="005391"/>
            <w:vAlign w:val="center"/>
            <w:hideMark/>
          </w:tcPr>
          <w:p w14:paraId="0A197A59" w14:textId="77777777" w:rsidR="00A7222A" w:rsidRDefault="00A7222A" w:rsidP="00B85EE0">
            <w:pPr>
              <w:rPr>
                <w:color w:val="FFFFFF" w:themeColor="background1"/>
                <w:szCs w:val="24"/>
              </w:rPr>
            </w:pPr>
            <w:r>
              <w:rPr>
                <w:b/>
                <w:bCs/>
                <w:color w:val="FFFFFF" w:themeColor="background1"/>
                <w:sz w:val="22"/>
                <w:szCs w:val="22"/>
              </w:rPr>
              <w:t>Total Points</w:t>
            </w:r>
          </w:p>
        </w:tc>
        <w:tc>
          <w:tcPr>
            <w:tcW w:w="949" w:type="dxa"/>
            <w:tcBorders>
              <w:top w:val="single" w:sz="4" w:space="0" w:color="auto"/>
              <w:left w:val="nil"/>
              <w:bottom w:val="single" w:sz="4" w:space="0" w:color="auto"/>
              <w:right w:val="nil"/>
            </w:tcBorders>
            <w:shd w:val="clear" w:color="auto" w:fill="005391"/>
          </w:tcPr>
          <w:p w14:paraId="0E774B8D" w14:textId="77777777" w:rsidR="00A7222A" w:rsidRDefault="00A7222A" w:rsidP="00B85EE0">
            <w:pPr>
              <w:rPr>
                <w:b/>
                <w:color w:val="FFFFFF" w:themeColor="background1"/>
              </w:rPr>
            </w:pPr>
          </w:p>
        </w:tc>
        <w:tc>
          <w:tcPr>
            <w:tcW w:w="2626" w:type="dxa"/>
            <w:tcBorders>
              <w:top w:val="single" w:sz="4" w:space="0" w:color="auto"/>
              <w:left w:val="nil"/>
              <w:bottom w:val="single" w:sz="4" w:space="0" w:color="auto"/>
              <w:right w:val="nil"/>
            </w:tcBorders>
            <w:shd w:val="clear" w:color="auto" w:fill="005391"/>
          </w:tcPr>
          <w:p w14:paraId="119A21F0" w14:textId="77777777" w:rsidR="00A7222A" w:rsidRDefault="00A7222A" w:rsidP="00B85EE0">
            <w:pPr>
              <w:rPr>
                <w:b/>
                <w:color w:val="FFFFFF" w:themeColor="background1"/>
              </w:rPr>
            </w:pPr>
          </w:p>
        </w:tc>
        <w:tc>
          <w:tcPr>
            <w:tcW w:w="1590" w:type="dxa"/>
            <w:tcBorders>
              <w:top w:val="single" w:sz="4" w:space="0" w:color="auto"/>
              <w:left w:val="nil"/>
              <w:bottom w:val="single" w:sz="4" w:space="0" w:color="auto"/>
              <w:right w:val="single" w:sz="4" w:space="0" w:color="auto"/>
            </w:tcBorders>
            <w:shd w:val="clear" w:color="auto" w:fill="005391"/>
            <w:vAlign w:val="center"/>
            <w:hideMark/>
          </w:tcPr>
          <w:p w14:paraId="6114B320" w14:textId="77777777" w:rsidR="00A7222A" w:rsidRDefault="00A7222A" w:rsidP="00B85EE0">
            <w:pPr>
              <w:jc w:val="center"/>
              <w:rPr>
                <w:b/>
                <w:bCs/>
                <w:color w:val="FFFFFF" w:themeColor="background1"/>
                <w:szCs w:val="24"/>
              </w:rPr>
            </w:pPr>
            <w:r>
              <w:rPr>
                <w:b/>
                <w:bCs/>
                <w:color w:val="FFFFFF" w:themeColor="background1"/>
                <w:sz w:val="22"/>
                <w:szCs w:val="22"/>
              </w:rPr>
              <w:t>100</w:t>
            </w:r>
          </w:p>
        </w:tc>
      </w:tr>
    </w:tbl>
    <w:p w14:paraId="20BFFCA0" w14:textId="77777777" w:rsidR="00A7222A" w:rsidRDefault="00A7222A" w:rsidP="00A7222A">
      <w:pPr>
        <w:pStyle w:val="APACitation"/>
        <w:ind w:left="0" w:firstLine="0"/>
        <w:rPr>
          <w:color w:val="FFFFFF" w:themeColor="background1"/>
          <w:szCs w:val="22"/>
        </w:rPr>
      </w:pPr>
    </w:p>
    <w:p w14:paraId="620D0DAF" w14:textId="77777777" w:rsidR="00A7222A" w:rsidRDefault="00A7222A" w:rsidP="00A7222A"/>
    <w:p w14:paraId="29D2D5DB" w14:textId="77777777" w:rsidR="00A7222A" w:rsidRDefault="00A7222A" w:rsidP="00A7222A">
      <w:pPr>
        <w:pStyle w:val="Heading3"/>
      </w:pPr>
      <w:bookmarkStart w:id="31" w:name="_Toc529198445"/>
      <w:bookmarkStart w:id="32" w:name="_Toc530249141"/>
      <w:r>
        <w:t>Textbook:</w:t>
      </w:r>
      <w:bookmarkEnd w:id="31"/>
      <w:bookmarkEnd w:id="32"/>
    </w:p>
    <w:p w14:paraId="18630E46" w14:textId="77777777" w:rsidR="00A7222A" w:rsidRPr="00431CC4" w:rsidRDefault="00A7222A" w:rsidP="00A7222A">
      <w:pPr>
        <w:pStyle w:val="AssignmentsLevel1"/>
        <w:rPr>
          <w:rFonts w:cstheme="minorHAnsi"/>
        </w:rPr>
      </w:pPr>
      <w:r w:rsidRPr="00431CC4">
        <w:rPr>
          <w:rFonts w:cstheme="minorHAnsi"/>
          <w:color w:val="000000"/>
        </w:rPr>
        <w:t xml:space="preserve">Berger, K.S. (2015). </w:t>
      </w:r>
      <w:r w:rsidRPr="00431CC4">
        <w:rPr>
          <w:rFonts w:cstheme="minorHAnsi"/>
          <w:i/>
          <w:iCs/>
          <w:color w:val="000000"/>
        </w:rPr>
        <w:t>The developing person through childhood and adolescence</w:t>
      </w:r>
      <w:r w:rsidRPr="00431CC4">
        <w:rPr>
          <w:rFonts w:cstheme="minorHAnsi"/>
          <w:color w:val="000000"/>
        </w:rPr>
        <w:t xml:space="preserve">, </w:t>
      </w:r>
      <w:r w:rsidRPr="00431CC4">
        <w:rPr>
          <w:rFonts w:cstheme="minorHAnsi"/>
          <w:i/>
          <w:iCs/>
          <w:color w:val="000000"/>
        </w:rPr>
        <w:t>10th Ed</w:t>
      </w:r>
      <w:r w:rsidRPr="00431CC4">
        <w:rPr>
          <w:rFonts w:cstheme="minorHAnsi"/>
          <w:color w:val="000000"/>
        </w:rPr>
        <w:t>. New York, NY:  Worth Publishers.</w:t>
      </w:r>
      <w:r w:rsidRPr="00431CC4">
        <w:rPr>
          <w:rFonts w:cstheme="minorHAnsi"/>
          <w:color w:val="000000"/>
        </w:rPr>
        <w:br/>
      </w:r>
    </w:p>
    <w:p w14:paraId="2B27537F" w14:textId="77777777" w:rsidR="00A7222A" w:rsidRPr="00431CC4" w:rsidRDefault="00A7222A" w:rsidP="00A7222A">
      <w:pPr>
        <w:pStyle w:val="APACitation"/>
        <w:ind w:left="720"/>
        <w:rPr>
          <w:rFonts w:asciiTheme="minorHAnsi" w:hAnsiTheme="minorHAnsi" w:cstheme="minorHAnsi"/>
          <w:sz w:val="22"/>
          <w:szCs w:val="22"/>
        </w:rPr>
      </w:pPr>
      <w:r w:rsidRPr="00431CC4">
        <w:rPr>
          <w:rFonts w:asciiTheme="minorHAnsi" w:hAnsiTheme="minorHAnsi" w:cstheme="minorHAnsi"/>
          <w:sz w:val="22"/>
          <w:szCs w:val="22"/>
        </w:rPr>
        <w:t>ISBN: 978-1464177354</w:t>
      </w:r>
    </w:p>
    <w:p w14:paraId="0451FEAA" w14:textId="24471B5E" w:rsidR="00A7222A" w:rsidRDefault="00A7222A" w:rsidP="00A7222A">
      <w:pPr>
        <w:pStyle w:val="Heading3"/>
      </w:pPr>
      <w:bookmarkStart w:id="33" w:name="_Toc530249142"/>
      <w:r>
        <w:lastRenderedPageBreak/>
        <w:t>Example Assignments</w:t>
      </w:r>
      <w:bookmarkEnd w:id="33"/>
    </w:p>
    <w:p w14:paraId="7A69D06F" w14:textId="36C5795A" w:rsidR="00004941" w:rsidRDefault="00004941" w:rsidP="0081012C"/>
    <w:p w14:paraId="23B27FBE" w14:textId="77777777" w:rsidR="00004941" w:rsidRPr="00A7222A" w:rsidRDefault="00004941" w:rsidP="00A7222A">
      <w:pPr>
        <w:rPr>
          <w:b/>
          <w:color w:val="1F4E79" w:themeColor="accent5" w:themeShade="80"/>
        </w:rPr>
      </w:pPr>
      <w:r w:rsidRPr="00A7222A">
        <w:rPr>
          <w:b/>
          <w:color w:val="1F4E79" w:themeColor="accent5" w:themeShade="80"/>
        </w:rPr>
        <w:t>Week 4: Middle Childhood Part I</w:t>
      </w:r>
    </w:p>
    <w:p w14:paraId="27689D72" w14:textId="77777777" w:rsidR="00004941" w:rsidRPr="00A7222A" w:rsidRDefault="00004941" w:rsidP="00A7222A">
      <w:pPr>
        <w:rPr>
          <w:b/>
          <w:color w:val="1F4E79" w:themeColor="accent5" w:themeShade="80"/>
        </w:rPr>
      </w:pPr>
      <w:r w:rsidRPr="00A7222A">
        <w:rPr>
          <w:b/>
          <w:color w:val="1F4E79" w:themeColor="accent5" w:themeShade="80"/>
        </w:rPr>
        <w:t>Learning Objectives</w:t>
      </w:r>
    </w:p>
    <w:p w14:paraId="736CF601" w14:textId="77777777" w:rsidR="00004941" w:rsidRPr="00AC56E0" w:rsidRDefault="00004941" w:rsidP="00004941">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56"/>
        <w:gridCol w:w="3064"/>
      </w:tblGrid>
      <w:tr w:rsidR="00004941" w:rsidRPr="00AC56E0" w14:paraId="7FE276C8" w14:textId="77777777" w:rsidTr="00B85EE0">
        <w:trPr>
          <w:trHeight w:val="30"/>
        </w:trPr>
        <w:tc>
          <w:tcPr>
            <w:tcW w:w="9956" w:type="dxa"/>
            <w:tcBorders>
              <w:bottom w:val="nil"/>
              <w:right w:val="single" w:sz="4" w:space="0" w:color="auto"/>
            </w:tcBorders>
            <w:tcMar>
              <w:top w:w="115" w:type="dxa"/>
              <w:left w:w="115" w:type="dxa"/>
              <w:bottom w:w="115" w:type="dxa"/>
              <w:right w:w="115" w:type="dxa"/>
            </w:tcMar>
          </w:tcPr>
          <w:p w14:paraId="36266B2A" w14:textId="77777777" w:rsidR="00004941" w:rsidRPr="00AC56E0" w:rsidRDefault="00004941" w:rsidP="00B85EE0">
            <w:pPr>
              <w:pStyle w:val="Week4Obj"/>
            </w:pPr>
            <w:r>
              <w:t>Explain the relationship between language development and intelligence.</w:t>
            </w:r>
          </w:p>
        </w:tc>
        <w:tc>
          <w:tcPr>
            <w:tcW w:w="3064" w:type="dxa"/>
            <w:tcBorders>
              <w:left w:val="single" w:sz="4" w:space="0" w:color="auto"/>
              <w:bottom w:val="nil"/>
              <w:right w:val="single" w:sz="4" w:space="0" w:color="auto"/>
            </w:tcBorders>
            <w:shd w:val="clear" w:color="auto" w:fill="D5DCE4" w:themeFill="text2" w:themeFillTint="33"/>
          </w:tcPr>
          <w:p w14:paraId="7AEA0C30" w14:textId="77777777" w:rsidR="00004941" w:rsidRPr="00D20CEC" w:rsidRDefault="00004941" w:rsidP="00C35DA5">
            <w:pPr>
              <w:pStyle w:val="NoSpacing"/>
            </w:pPr>
            <w:r w:rsidRPr="00D20CEC">
              <w:t>CLO2</w:t>
            </w:r>
          </w:p>
        </w:tc>
      </w:tr>
      <w:tr w:rsidR="00004941" w:rsidRPr="00AC56E0" w14:paraId="3112459D" w14:textId="77777777" w:rsidTr="00B85EE0">
        <w:trPr>
          <w:trHeight w:val="128"/>
        </w:trPr>
        <w:tc>
          <w:tcPr>
            <w:tcW w:w="9956" w:type="dxa"/>
            <w:tcBorders>
              <w:top w:val="nil"/>
              <w:bottom w:val="single" w:sz="4" w:space="0" w:color="auto"/>
              <w:right w:val="single" w:sz="4" w:space="0" w:color="auto"/>
            </w:tcBorders>
            <w:tcMar>
              <w:top w:w="115" w:type="dxa"/>
              <w:left w:w="115" w:type="dxa"/>
              <w:bottom w:w="115" w:type="dxa"/>
              <w:right w:w="115" w:type="dxa"/>
            </w:tcMar>
          </w:tcPr>
          <w:p w14:paraId="2DF3E5D8" w14:textId="77777777" w:rsidR="00004941" w:rsidRPr="00AC56E0" w:rsidRDefault="00004941" w:rsidP="00B85EE0">
            <w:pPr>
              <w:pStyle w:val="Week4Obj"/>
            </w:pPr>
            <w:r>
              <w:t>Recommend instructional approaches based on developmental theories.</w:t>
            </w:r>
          </w:p>
        </w:tc>
        <w:tc>
          <w:tcPr>
            <w:tcW w:w="3064" w:type="dxa"/>
            <w:tcBorders>
              <w:top w:val="nil"/>
              <w:left w:val="single" w:sz="4" w:space="0" w:color="auto"/>
              <w:bottom w:val="single" w:sz="4" w:space="0" w:color="auto"/>
              <w:right w:val="single" w:sz="4" w:space="0" w:color="auto"/>
            </w:tcBorders>
            <w:shd w:val="clear" w:color="auto" w:fill="D5DCE4" w:themeFill="text2" w:themeFillTint="33"/>
          </w:tcPr>
          <w:p w14:paraId="00C56DCF" w14:textId="77777777" w:rsidR="00004941" w:rsidRPr="00D20CEC" w:rsidRDefault="00004941" w:rsidP="00C35DA5">
            <w:pPr>
              <w:pStyle w:val="NoSpacing"/>
            </w:pPr>
            <w:r w:rsidRPr="00D20CEC">
              <w:t>CLO1, CLO4</w:t>
            </w:r>
          </w:p>
        </w:tc>
      </w:tr>
    </w:tbl>
    <w:p w14:paraId="25056058" w14:textId="77777777" w:rsidR="00004941" w:rsidRPr="00AC56E0" w:rsidRDefault="00004941" w:rsidP="00004941">
      <w:pPr>
        <w:pStyle w:val="AssignmentsLevel1"/>
      </w:pPr>
    </w:p>
    <w:p w14:paraId="5A4DD9CF" w14:textId="77777777" w:rsidR="00004941" w:rsidRPr="00A7222A" w:rsidRDefault="00004941" w:rsidP="00A7222A">
      <w:pPr>
        <w:rPr>
          <w:b/>
          <w:color w:val="1F4E79" w:themeColor="accent5" w:themeShade="80"/>
        </w:rPr>
      </w:pPr>
      <w:r w:rsidRPr="00A7222A">
        <w:rPr>
          <w:b/>
          <w:color w:val="1F4E79" w:themeColor="accent5" w:themeShade="80"/>
        </w:rPr>
        <w:t>Activities and Resources</w:t>
      </w:r>
    </w:p>
    <w:p w14:paraId="77A9C77B" w14:textId="77777777" w:rsidR="00004941" w:rsidRPr="00AC56E0" w:rsidRDefault="00004941" w:rsidP="00004941">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004941" w:rsidRPr="00AC56E0" w14:paraId="6C62115B" w14:textId="77777777" w:rsidTr="00B85EE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756A3C8" w14:textId="77777777" w:rsidR="00004941" w:rsidRPr="00D20CEC" w:rsidRDefault="00004941" w:rsidP="00B85EE0">
            <w:pPr>
              <w:rPr>
                <w:rFonts w:eastAsia="Arial" w:cs="Arial"/>
              </w:rPr>
            </w:pPr>
            <w:r w:rsidRPr="00D20CEC">
              <w:rPr>
                <w:rFonts w:eastAsia="Arial" w:cs="Arial"/>
                <w:b/>
                <w:bCs/>
              </w:rPr>
              <w:t>Readings and Resources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1D61149" w14:textId="77777777" w:rsidR="00004941" w:rsidRPr="00D20CEC" w:rsidRDefault="00004941" w:rsidP="00B85EE0">
            <w:pPr>
              <w:rPr>
                <w:rFonts w:eastAsia="Arial" w:cs="Arial"/>
              </w:rPr>
            </w:pPr>
            <w:r w:rsidRPr="00D20CEC">
              <w:rPr>
                <w:rFonts w:eastAsia="Arial" w:cs="Arial"/>
              </w:rPr>
              <w:t>4.1, 4.2</w:t>
            </w:r>
          </w:p>
        </w:tc>
      </w:tr>
      <w:tr w:rsidR="00004941" w:rsidRPr="00AC56E0" w14:paraId="08EC3D33" w14:textId="77777777" w:rsidTr="00B85EE0">
        <w:trPr>
          <w:trHeight w:val="190"/>
        </w:trPr>
        <w:tc>
          <w:tcPr>
            <w:tcW w:w="13020" w:type="dxa"/>
            <w:gridSpan w:val="2"/>
            <w:tcBorders>
              <w:bottom w:val="single" w:sz="4" w:space="0" w:color="auto"/>
            </w:tcBorders>
            <w:tcMar>
              <w:top w:w="115" w:type="dxa"/>
              <w:left w:w="115" w:type="dxa"/>
              <w:bottom w:w="115" w:type="dxa"/>
              <w:right w:w="115" w:type="dxa"/>
            </w:tcMar>
          </w:tcPr>
          <w:p w14:paraId="0940C939" w14:textId="77777777" w:rsidR="00004941" w:rsidRPr="00D20CEC" w:rsidRDefault="00004941" w:rsidP="00B85EE0">
            <w:pPr>
              <w:rPr>
                <w:rFonts w:eastAsia="Arial" w:cs="Arial"/>
              </w:rPr>
            </w:pPr>
            <w:r w:rsidRPr="00D20CEC">
              <w:rPr>
                <w:rFonts w:eastAsia="Arial" w:cs="Arial"/>
                <w:b/>
                <w:bCs/>
                <w:i/>
                <w:iCs/>
              </w:rPr>
              <w:t>Textbook: The Developing Person Through Childhood and Adolescence, 10</w:t>
            </w:r>
            <w:r w:rsidRPr="00D20CEC">
              <w:rPr>
                <w:rFonts w:eastAsia="Arial" w:cs="Arial"/>
                <w:b/>
                <w:bCs/>
                <w:i/>
                <w:iCs/>
                <w:vertAlign w:val="superscript"/>
              </w:rPr>
              <w:t>th</w:t>
            </w:r>
            <w:r w:rsidRPr="00D20CEC">
              <w:rPr>
                <w:rFonts w:eastAsia="Arial" w:cs="Arial"/>
                <w:b/>
                <w:bCs/>
                <w:i/>
                <w:iCs/>
              </w:rPr>
              <w:t xml:space="preserve"> edition</w:t>
            </w:r>
          </w:p>
          <w:p w14:paraId="269E86A1" w14:textId="77777777" w:rsidR="00004941" w:rsidRPr="005857D5" w:rsidRDefault="00004941" w:rsidP="00B85EE0">
            <w:pPr>
              <w:pStyle w:val="AssignmentsLevel2"/>
            </w:pPr>
            <w:r>
              <w:t>Ch. 11: Middle Childhood: Biosocial Development</w:t>
            </w:r>
          </w:p>
          <w:p w14:paraId="2A9F9BBE" w14:textId="77777777" w:rsidR="00004941" w:rsidRDefault="00004941" w:rsidP="00B85EE0">
            <w:pPr>
              <w:pStyle w:val="AssignmentsLevel2"/>
            </w:pPr>
            <w:r>
              <w:t>Ch. 12</w:t>
            </w:r>
            <w:r w:rsidRPr="005857D5">
              <w:t xml:space="preserve">: </w:t>
            </w:r>
            <w:r>
              <w:t>Middle Childhood: Cognitive Development</w:t>
            </w:r>
          </w:p>
          <w:p w14:paraId="482685EA" w14:textId="77777777" w:rsidR="00004941" w:rsidRPr="005857D5" w:rsidRDefault="00004941" w:rsidP="00B85EE0">
            <w:pPr>
              <w:pStyle w:val="AssignmentsLevel2"/>
              <w:numPr>
                <w:ilvl w:val="0"/>
                <w:numId w:val="0"/>
              </w:numPr>
            </w:pPr>
          </w:p>
        </w:tc>
      </w:tr>
      <w:tr w:rsidR="00004941" w:rsidRPr="00AC56E0" w14:paraId="2C349E80" w14:textId="77777777" w:rsidTr="00B85EE0">
        <w:trPr>
          <w:trHeight w:val="190"/>
        </w:trPr>
        <w:tc>
          <w:tcPr>
            <w:tcW w:w="13020" w:type="dxa"/>
            <w:gridSpan w:val="2"/>
            <w:tcMar>
              <w:top w:w="115" w:type="dxa"/>
              <w:left w:w="115" w:type="dxa"/>
              <w:bottom w:w="115" w:type="dxa"/>
              <w:right w:w="115" w:type="dxa"/>
            </w:tcMar>
          </w:tcPr>
          <w:p w14:paraId="69F4832C" w14:textId="77777777" w:rsidR="00004941" w:rsidRPr="00D20CEC" w:rsidRDefault="00004941" w:rsidP="00B85EE0">
            <w:pPr>
              <w:rPr>
                <w:rFonts w:eastAsia="Arial" w:cs="Arial"/>
                <w:b/>
                <w:bCs/>
                <w:i/>
                <w:iCs/>
              </w:rPr>
            </w:pPr>
            <w:r w:rsidRPr="00D20CEC">
              <w:rPr>
                <w:rFonts w:eastAsia="Arial" w:cs="Arial"/>
                <w:b/>
                <w:bCs/>
                <w:i/>
                <w:iCs/>
              </w:rPr>
              <w:t>Video Resources</w:t>
            </w:r>
          </w:p>
          <w:p w14:paraId="4CC4927D" w14:textId="77777777" w:rsidR="00004941" w:rsidRDefault="00004941" w:rsidP="00B85EE0">
            <w:pPr>
              <w:pStyle w:val="AssignmentsLevel2"/>
              <w:ind w:left="360"/>
            </w:pPr>
            <w:r w:rsidRPr="00713349">
              <w:rPr>
                <w:b/>
                <w:bCs/>
              </w:rPr>
              <w:t>Watch</w:t>
            </w:r>
            <w:r>
              <w:t xml:space="preserve"> </w:t>
            </w:r>
            <w:r w:rsidRPr="00713349">
              <w:rPr>
                <w:i/>
                <w:iCs/>
              </w:rPr>
              <w:t>How to Speak More in Class</w:t>
            </w:r>
            <w:r>
              <w:t xml:space="preserve"> located at: </w:t>
            </w:r>
            <w:hyperlink r:id="rId39" w:history="1">
              <w:r w:rsidRPr="00236684">
                <w:rPr>
                  <w:rStyle w:val="Hyperlink"/>
                </w:rPr>
                <w:t>https://www.youtube.com/watch?v=y7JJZkKt5eg</w:t>
              </w:r>
            </w:hyperlink>
            <w:r>
              <w:t xml:space="preserve"> </w:t>
            </w:r>
          </w:p>
        </w:tc>
      </w:tr>
    </w:tbl>
    <w:p w14:paraId="79B16D36" w14:textId="77777777" w:rsidR="00004941" w:rsidRPr="00AC56E0" w:rsidRDefault="00004941" w:rsidP="00004941">
      <w:pPr>
        <w:pStyle w:val="AssignmentsLevel1"/>
      </w:pPr>
    </w:p>
    <w:p w14:paraId="26B7B338" w14:textId="77777777" w:rsidR="00004941" w:rsidRPr="00A7222A" w:rsidRDefault="00004941" w:rsidP="00A7222A">
      <w:pPr>
        <w:rPr>
          <w:b/>
          <w:color w:val="1F4E79" w:themeColor="accent5" w:themeShade="80"/>
        </w:rPr>
      </w:pPr>
      <w:r w:rsidRPr="00A7222A">
        <w:rPr>
          <w:b/>
          <w:color w:val="1F4E79" w:themeColor="accent5" w:themeShade="80"/>
        </w:rPr>
        <w:t>Assignments</w:t>
      </w:r>
    </w:p>
    <w:p w14:paraId="706335E5" w14:textId="77777777" w:rsidR="00004941" w:rsidRDefault="00004941" w:rsidP="00004941">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004941" w:rsidRPr="00AC56E0" w14:paraId="2F1D23E5" w14:textId="77777777" w:rsidTr="00B85EE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9178821" w14:textId="77777777" w:rsidR="00004941" w:rsidRPr="00D20CEC" w:rsidRDefault="00004941" w:rsidP="00B85EE0">
            <w:pPr>
              <w:rPr>
                <w:rFonts w:eastAsia="Arial" w:cs="Arial"/>
                <w:b/>
                <w:bCs/>
              </w:rPr>
            </w:pPr>
            <w:r w:rsidRPr="00D20CEC">
              <w:rPr>
                <w:rFonts w:eastAsia="Arial" w:cs="Arial"/>
                <w:b/>
                <w:bCs/>
              </w:rPr>
              <w:t>Discussion: Language Development in Action</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06CE303C" w14:textId="77777777" w:rsidR="00004941" w:rsidRPr="00D20CEC" w:rsidRDefault="00004941" w:rsidP="00B85EE0">
            <w:pPr>
              <w:rPr>
                <w:rFonts w:eastAsia="Arial" w:cs="Arial"/>
              </w:rPr>
            </w:pPr>
            <w:r w:rsidRPr="00D20CEC">
              <w:rPr>
                <w:rFonts w:eastAsia="Arial" w:cs="Arial"/>
              </w:rPr>
              <w:t>4.1</w:t>
            </w:r>
          </w:p>
        </w:tc>
      </w:tr>
      <w:tr w:rsidR="00004941" w:rsidRPr="00AC56E0" w14:paraId="4AB55C4D" w14:textId="77777777" w:rsidTr="00B85EE0">
        <w:trPr>
          <w:trHeight w:val="199"/>
        </w:trPr>
        <w:tc>
          <w:tcPr>
            <w:tcW w:w="13050" w:type="dxa"/>
            <w:gridSpan w:val="2"/>
            <w:shd w:val="clear" w:color="auto" w:fill="auto"/>
            <w:tcMar>
              <w:top w:w="115" w:type="dxa"/>
              <w:left w:w="115" w:type="dxa"/>
              <w:bottom w:w="115" w:type="dxa"/>
              <w:right w:w="115" w:type="dxa"/>
            </w:tcMar>
          </w:tcPr>
          <w:p w14:paraId="0BF6E794" w14:textId="77777777" w:rsidR="00004941" w:rsidRPr="00D20CEC" w:rsidRDefault="00004941" w:rsidP="00B85EE0">
            <w:pPr>
              <w:rPr>
                <w:rFonts w:eastAsia="Arial" w:cs="Arial"/>
              </w:rPr>
            </w:pPr>
            <w:r w:rsidRPr="00D20CEC">
              <w:rPr>
                <w:rFonts w:eastAsia="Arial" w:cs="Arial"/>
                <w:b/>
                <w:bCs/>
              </w:rPr>
              <w:lastRenderedPageBreak/>
              <w:t>Prepare</w:t>
            </w:r>
            <w:r w:rsidRPr="00D20CEC">
              <w:rPr>
                <w:rFonts w:eastAsia="Arial" w:cs="Arial"/>
              </w:rPr>
              <w:t xml:space="preserve"> a response to the following:</w:t>
            </w:r>
          </w:p>
          <w:p w14:paraId="2BDE8911" w14:textId="3CBF2C4C" w:rsidR="00004941" w:rsidRDefault="00004941" w:rsidP="00A7222A">
            <w:pPr>
              <w:tabs>
                <w:tab w:val="left" w:pos="1275"/>
              </w:tabs>
            </w:pPr>
            <w:r>
              <w:rPr>
                <w:rFonts w:cs="Arial"/>
              </w:rPr>
              <w:tab/>
            </w:r>
            <w:r w:rsidRPr="002C39CD">
              <w:t xml:space="preserve">What are the characteristics of a language rich classroom? </w:t>
            </w:r>
          </w:p>
          <w:p w14:paraId="133D14C4" w14:textId="77777777" w:rsidR="00004941" w:rsidRDefault="00004941" w:rsidP="00B85EE0">
            <w:pPr>
              <w:pStyle w:val="AssignmentsLevel2"/>
            </w:pPr>
            <w:r w:rsidRPr="002C39CD">
              <w:t xml:space="preserve">What is the relationship between language development and intelligence?  </w:t>
            </w:r>
          </w:p>
          <w:p w14:paraId="29525089" w14:textId="77777777" w:rsidR="00004941" w:rsidRDefault="00004941" w:rsidP="00B85EE0">
            <w:pPr>
              <w:pStyle w:val="AssignmentsLevel2"/>
            </w:pPr>
            <w:r w:rsidRPr="002C39CD">
              <w:t xml:space="preserve">How does the hybrid theory of language development compare to the eclectic approach?   </w:t>
            </w:r>
          </w:p>
          <w:p w14:paraId="55E86D7D" w14:textId="77777777" w:rsidR="00004941" w:rsidRDefault="00004941" w:rsidP="00B85EE0">
            <w:pPr>
              <w:pStyle w:val="AssignmentsLevel2"/>
            </w:pPr>
            <w:r w:rsidRPr="002C39CD">
              <w:t>Provide an example of a theory you see in action in</w:t>
            </w:r>
            <w:r>
              <w:t xml:space="preserve"> the classrooms you encounter.</w:t>
            </w:r>
          </w:p>
          <w:p w14:paraId="50BD2675" w14:textId="77777777" w:rsidR="00004941" w:rsidRDefault="00004941" w:rsidP="00B85EE0">
            <w:pPr>
              <w:pStyle w:val="AssignmentsLevel2"/>
              <w:numPr>
                <w:ilvl w:val="0"/>
                <w:numId w:val="0"/>
              </w:numPr>
            </w:pPr>
          </w:p>
          <w:p w14:paraId="55D6AB7D" w14:textId="77777777" w:rsidR="00A7222A" w:rsidRDefault="00004941" w:rsidP="00A7222A">
            <w:pPr>
              <w:rPr>
                <w:b/>
                <w:bCs/>
              </w:rPr>
            </w:pPr>
            <w:r w:rsidRPr="00D20CEC">
              <w:rPr>
                <w:rFonts w:eastAsia="Arial" w:cs="Arial"/>
                <w:b/>
                <w:bCs/>
              </w:rPr>
              <w:t>Post</w:t>
            </w:r>
            <w:r w:rsidRPr="00D20CEC">
              <w:rPr>
                <w:rFonts w:eastAsia="Arial" w:cs="Arial"/>
              </w:rPr>
              <w:t xml:space="preserve"> your initial response to the </w:t>
            </w:r>
            <w:r w:rsidRPr="00D20CEC">
              <w:rPr>
                <w:rFonts w:eastAsia="Arial" w:cs="Arial"/>
                <w:i/>
                <w:iCs/>
              </w:rPr>
              <w:t>Language Development in Action</w:t>
            </w:r>
            <w:r w:rsidRPr="00D20CEC">
              <w:rPr>
                <w:rFonts w:eastAsia="Arial" w:cs="Arial"/>
              </w:rPr>
              <w:t xml:space="preserve"> discussion forum by Wednesday, Day 3 of Week 4.</w:t>
            </w:r>
            <w:r>
              <w:rPr>
                <w:rFonts w:cs="Arial"/>
              </w:rPr>
              <w:br/>
            </w:r>
          </w:p>
          <w:p w14:paraId="5AA8187E" w14:textId="4E0CA304" w:rsidR="00004941" w:rsidRDefault="00004941" w:rsidP="00A7222A">
            <w:r w:rsidRPr="00D20CEC">
              <w:rPr>
                <w:b/>
                <w:bCs/>
              </w:rPr>
              <w:t xml:space="preserve">Apply </w:t>
            </w:r>
            <w:r w:rsidRPr="00A535D8">
              <w:t xml:space="preserve">the RISE model in responding to </w:t>
            </w:r>
            <w:r>
              <w:t>one</w:t>
            </w:r>
            <w:r w:rsidRPr="00A535D8">
              <w:t xml:space="preserve"> classmate’s post.  </w:t>
            </w:r>
            <w:r>
              <w:t xml:space="preserve">Please respond to a post that has not yet received a response from a classmate. </w:t>
            </w:r>
          </w:p>
          <w:p w14:paraId="506B980F" w14:textId="277DCEDA" w:rsidR="00004941" w:rsidRPr="00A7222A" w:rsidRDefault="00004941" w:rsidP="00B85EE0">
            <w:pPr>
              <w:rPr>
                <w:rFonts w:eastAsia="Arial" w:cs="Arial"/>
              </w:rPr>
            </w:pPr>
            <w:r w:rsidRPr="00D20CEC">
              <w:rPr>
                <w:rFonts w:eastAsia="Arial" w:cs="Arial"/>
                <w:b/>
                <w:bCs/>
              </w:rPr>
              <w:t>Respond</w:t>
            </w:r>
            <w:r w:rsidRPr="00D20CEC">
              <w:rPr>
                <w:rFonts w:eastAsia="Arial" w:cs="Arial"/>
              </w:rPr>
              <w:t xml:space="preserve"> to the RISE questions and suggestions to your initial post by Sunday, Day 7 of Week 4. </w:t>
            </w:r>
          </w:p>
        </w:tc>
      </w:tr>
    </w:tbl>
    <w:p w14:paraId="2AA2E28C" w14:textId="66699C30" w:rsidR="00004941" w:rsidRDefault="00004941" w:rsidP="00004941">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004941" w:rsidRPr="00AC56E0" w14:paraId="1EAC1D5B" w14:textId="77777777" w:rsidTr="00B85EE0">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45D9CFE7" w14:textId="77777777" w:rsidR="00004941" w:rsidRPr="00D20CEC" w:rsidRDefault="00004941" w:rsidP="00B85EE0">
            <w:pPr>
              <w:rPr>
                <w:rFonts w:eastAsia="Arial" w:cs="Arial"/>
                <w:b/>
                <w:bCs/>
              </w:rPr>
            </w:pPr>
            <w:r w:rsidRPr="00D20CEC">
              <w:rPr>
                <w:rFonts w:eastAsia="Arial" w:cs="Arial"/>
                <w:b/>
                <w:bCs/>
              </w:rPr>
              <w:t>Assignment: Week 4 Challenge for a Professional Teacher</w:t>
            </w:r>
          </w:p>
        </w:tc>
        <w:tc>
          <w:tcPr>
            <w:tcW w:w="3090" w:type="dxa"/>
            <w:tcBorders>
              <w:left w:val="single" w:sz="4" w:space="0" w:color="auto"/>
            </w:tcBorders>
            <w:shd w:val="clear" w:color="auto" w:fill="D5DCE4" w:themeFill="text2" w:themeFillTint="33"/>
          </w:tcPr>
          <w:p w14:paraId="5009AFDA" w14:textId="77777777" w:rsidR="00004941" w:rsidRPr="00D20CEC" w:rsidRDefault="00004941" w:rsidP="00B85EE0">
            <w:pPr>
              <w:rPr>
                <w:rFonts w:eastAsia="Arial" w:cs="Arial"/>
              </w:rPr>
            </w:pPr>
            <w:r w:rsidRPr="00D20CEC">
              <w:rPr>
                <w:rFonts w:eastAsia="Arial" w:cs="Arial"/>
              </w:rPr>
              <w:t>4.2</w:t>
            </w:r>
          </w:p>
        </w:tc>
      </w:tr>
      <w:tr w:rsidR="00004941" w:rsidRPr="00AC56E0" w14:paraId="0057B52F" w14:textId="77777777" w:rsidTr="00B85EE0">
        <w:trPr>
          <w:trHeight w:val="199"/>
        </w:trPr>
        <w:tc>
          <w:tcPr>
            <w:tcW w:w="13050" w:type="dxa"/>
            <w:gridSpan w:val="2"/>
            <w:shd w:val="clear" w:color="auto" w:fill="auto"/>
            <w:tcMar>
              <w:top w:w="115" w:type="dxa"/>
              <w:left w:w="115" w:type="dxa"/>
              <w:bottom w:w="115" w:type="dxa"/>
              <w:right w:w="115" w:type="dxa"/>
            </w:tcMar>
          </w:tcPr>
          <w:p w14:paraId="4BEEF9C2" w14:textId="77777777" w:rsidR="00004941" w:rsidRPr="00ED49C2" w:rsidRDefault="00004941" w:rsidP="00B85EE0">
            <w:pPr>
              <w:pStyle w:val="AssignmentsLevel1"/>
            </w:pPr>
            <w:r w:rsidRPr="00713349">
              <w:rPr>
                <w:b/>
                <w:bCs/>
              </w:rPr>
              <w:t xml:space="preserve">Scenario: </w:t>
            </w:r>
            <w:r w:rsidRPr="00ED49C2">
              <w:t xml:space="preserve">Sarah is a very shy child in your Grade 2 classroom.  She rarely speaks at all, and then only in a whisper.  </w:t>
            </w:r>
          </w:p>
          <w:p w14:paraId="07E5FA2D" w14:textId="77777777" w:rsidR="00004941" w:rsidRPr="00D20CEC" w:rsidRDefault="00004941" w:rsidP="00B85EE0">
            <w:pPr>
              <w:rPr>
                <w:rFonts w:eastAsia="Arial" w:cs="Arial"/>
              </w:rPr>
            </w:pPr>
            <w:r w:rsidRPr="00D20CEC">
              <w:rPr>
                <w:rFonts w:eastAsia="Arial" w:cs="Arial"/>
                <w:b/>
                <w:bCs/>
              </w:rPr>
              <w:t>Write</w:t>
            </w:r>
            <w:r w:rsidRPr="00D20CEC">
              <w:rPr>
                <w:rFonts w:eastAsia="Arial" w:cs="Arial"/>
              </w:rPr>
              <w:t xml:space="preserve"> a brief response to the following prompt:</w:t>
            </w:r>
          </w:p>
          <w:p w14:paraId="57CF5FB1" w14:textId="77777777" w:rsidR="00004941" w:rsidRDefault="00004941" w:rsidP="00B85EE0">
            <w:pPr>
              <w:pStyle w:val="AssignmentsLevel2"/>
            </w:pPr>
            <w:r>
              <w:t xml:space="preserve">If you subscribe to the psychoanalytic theory, how will you help Sarah participate in classroom discussions?  </w:t>
            </w:r>
          </w:p>
          <w:p w14:paraId="4996FC17" w14:textId="77777777" w:rsidR="00004941" w:rsidRPr="00713349" w:rsidRDefault="00004941" w:rsidP="00B85EE0">
            <w:pPr>
              <w:pStyle w:val="AssignmentsLevel2"/>
              <w:rPr>
                <w:b/>
                <w:bCs/>
              </w:rPr>
            </w:pPr>
            <w:r>
              <w:t xml:space="preserve">If you subscribe to the behaviorist theory, how will you help Sarah participate in classroom discussions? </w:t>
            </w:r>
          </w:p>
          <w:p w14:paraId="4051E2AF" w14:textId="77777777" w:rsidR="00004941" w:rsidRDefault="00004941" w:rsidP="00B85EE0">
            <w:pPr>
              <w:rPr>
                <w:rFonts w:cs="Arial"/>
                <w:b/>
              </w:rPr>
            </w:pPr>
          </w:p>
          <w:p w14:paraId="207235BC" w14:textId="77777777" w:rsidR="00004941" w:rsidRPr="00D20CEC" w:rsidRDefault="00004941" w:rsidP="00B85EE0">
            <w:pPr>
              <w:rPr>
                <w:rFonts w:eastAsia="Arial" w:cs="Arial"/>
              </w:rPr>
            </w:pPr>
            <w:r w:rsidRPr="00D20CEC">
              <w:rPr>
                <w:rFonts w:eastAsia="Arial" w:cs="Arial"/>
                <w:b/>
                <w:bCs/>
              </w:rPr>
              <w:t>Post</w:t>
            </w:r>
            <w:r w:rsidRPr="00D20CEC">
              <w:rPr>
                <w:rFonts w:eastAsia="Arial" w:cs="Arial"/>
              </w:rPr>
              <w:t xml:space="preserve"> your response the </w:t>
            </w:r>
            <w:r w:rsidRPr="00D20CEC">
              <w:rPr>
                <w:rFonts w:eastAsia="Arial" w:cs="Arial"/>
                <w:i/>
                <w:iCs/>
              </w:rPr>
              <w:t>Week 4 Challenge for Professional Teacher</w:t>
            </w:r>
            <w:r w:rsidRPr="00D20CEC">
              <w:rPr>
                <w:rFonts w:eastAsia="Arial" w:cs="Arial"/>
              </w:rPr>
              <w:t xml:space="preserve"> discussion forum by Sunday, Day 7 of Week 4. </w:t>
            </w:r>
          </w:p>
          <w:p w14:paraId="5F9F60F6" w14:textId="77777777" w:rsidR="00004941" w:rsidRPr="00D20CEC" w:rsidRDefault="00004941" w:rsidP="00B85EE0">
            <w:pPr>
              <w:rPr>
                <w:rFonts w:eastAsia="Arial" w:cs="Arial"/>
                <w:i/>
                <w:iCs/>
              </w:rPr>
            </w:pPr>
            <w:r w:rsidRPr="00D20CEC">
              <w:rPr>
                <w:rFonts w:eastAsia="Arial" w:cs="Arial"/>
                <w:i/>
                <w:iCs/>
              </w:rPr>
              <w:t xml:space="preserve">*Note: You will not be able to see the posts of your classmates until you post your initial response. </w:t>
            </w:r>
          </w:p>
        </w:tc>
      </w:tr>
    </w:tbl>
    <w:p w14:paraId="3FCE6A32" w14:textId="7406F8D4" w:rsidR="00004941" w:rsidRDefault="00004941" w:rsidP="00004941">
      <w:pPr>
        <w:pStyle w:val="AssignmentsLevel1"/>
      </w:pPr>
    </w:p>
    <w:p w14:paraId="4A84DEF1" w14:textId="77777777" w:rsidR="00A7222A" w:rsidRPr="00AC56E0" w:rsidRDefault="00A7222A" w:rsidP="00004941">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004941" w:rsidRPr="00AC56E0" w14:paraId="7C457EBB" w14:textId="77777777" w:rsidTr="00B85EE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6CCCDAC0" w14:textId="3DF83279" w:rsidR="00004941" w:rsidRPr="00D20CEC" w:rsidRDefault="00004941" w:rsidP="00B85EE0">
            <w:pPr>
              <w:rPr>
                <w:rFonts w:eastAsia="Arial" w:cs="Arial"/>
                <w:b/>
                <w:bCs/>
              </w:rPr>
            </w:pPr>
            <w:r w:rsidRPr="00D20CEC">
              <w:rPr>
                <w:rFonts w:eastAsia="Arial" w:cs="Arial"/>
                <w:b/>
                <w:bCs/>
              </w:rPr>
              <w:t>Assignment: Course Project Component 2: Identify a Theorist</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9F0F722" w14:textId="77777777" w:rsidR="00004941" w:rsidRPr="00D20CEC" w:rsidRDefault="00004941" w:rsidP="00B85EE0">
            <w:pPr>
              <w:rPr>
                <w:rFonts w:eastAsia="Arial" w:cs="Arial"/>
              </w:rPr>
            </w:pPr>
            <w:r w:rsidRPr="00D20CEC">
              <w:rPr>
                <w:rFonts w:eastAsia="Arial" w:cs="Arial"/>
              </w:rPr>
              <w:t>CLO1, CLO2, CLO3, CLO4</w:t>
            </w:r>
          </w:p>
        </w:tc>
      </w:tr>
      <w:tr w:rsidR="00004941" w:rsidRPr="00AC56E0" w14:paraId="07788C82" w14:textId="77777777" w:rsidTr="00B85EE0">
        <w:trPr>
          <w:trHeight w:val="190"/>
        </w:trPr>
        <w:tc>
          <w:tcPr>
            <w:tcW w:w="13020" w:type="dxa"/>
            <w:gridSpan w:val="2"/>
            <w:tcBorders>
              <w:bottom w:val="single" w:sz="4" w:space="0" w:color="auto"/>
            </w:tcBorders>
            <w:tcMar>
              <w:top w:w="115" w:type="dxa"/>
              <w:left w:w="115" w:type="dxa"/>
              <w:bottom w:w="115" w:type="dxa"/>
              <w:right w:w="115" w:type="dxa"/>
            </w:tcMar>
          </w:tcPr>
          <w:p w14:paraId="111BD2A8" w14:textId="77777777" w:rsidR="00004941" w:rsidRDefault="00004941" w:rsidP="00B85EE0">
            <w:pPr>
              <w:pStyle w:val="AssignmentsLevel1"/>
            </w:pPr>
            <w:r w:rsidRPr="00713349">
              <w:rPr>
                <w:b/>
                <w:bCs/>
              </w:rPr>
              <w:lastRenderedPageBreak/>
              <w:t>Complete</w:t>
            </w:r>
            <w:r>
              <w:t xml:space="preserve"> the following requirements for your Project Plan:</w:t>
            </w:r>
          </w:p>
          <w:p w14:paraId="736D4148" w14:textId="77777777" w:rsidR="00004941" w:rsidRPr="005E3C6A" w:rsidRDefault="00004941" w:rsidP="00B85EE0">
            <w:pPr>
              <w:pStyle w:val="AssignmentsLevel1"/>
            </w:pPr>
          </w:p>
          <w:p w14:paraId="416E6795" w14:textId="77777777" w:rsidR="00004941" w:rsidRPr="004B3512" w:rsidRDefault="00004941" w:rsidP="00B85EE0">
            <w:pPr>
              <w:pStyle w:val="AssignmentsLevel2"/>
            </w:pPr>
            <w:r>
              <w:t xml:space="preserve">Identify </w:t>
            </w:r>
            <w:r w:rsidRPr="004B3512">
              <w:t xml:space="preserve">the theorist whose work best applies to </w:t>
            </w:r>
            <w:r>
              <w:t xml:space="preserve">addressing the child’s </w:t>
            </w:r>
            <w:r w:rsidRPr="004B3512">
              <w:t xml:space="preserve">challenge or changing the </w:t>
            </w:r>
            <w:r>
              <w:t xml:space="preserve">student’s </w:t>
            </w:r>
            <w:r w:rsidRPr="004B3512">
              <w:t>behavior</w:t>
            </w:r>
          </w:p>
          <w:p w14:paraId="4388A5DB" w14:textId="77777777" w:rsidR="00004941" w:rsidRPr="004B3512" w:rsidRDefault="00004941" w:rsidP="00B85EE0">
            <w:pPr>
              <w:pStyle w:val="AssignmentsLevel2"/>
            </w:pPr>
            <w:r w:rsidRPr="00713349">
              <w:rPr>
                <w:b/>
                <w:bCs/>
              </w:rPr>
              <w:t>Explain</w:t>
            </w:r>
            <w:r w:rsidRPr="004B3512">
              <w:t xml:space="preserve"> why you selected this theory.  Describe the other theories you considered and why you did not select them to support this situation.</w:t>
            </w:r>
          </w:p>
          <w:p w14:paraId="6C4F9D85" w14:textId="77777777" w:rsidR="00004941" w:rsidRDefault="00004941" w:rsidP="00B85EE0">
            <w:pPr>
              <w:pStyle w:val="AssignmentsLevel2"/>
              <w:numPr>
                <w:ilvl w:val="0"/>
                <w:numId w:val="0"/>
              </w:numPr>
              <w:rPr>
                <w:b/>
              </w:rPr>
            </w:pPr>
          </w:p>
          <w:p w14:paraId="455AE4C9" w14:textId="77777777" w:rsidR="00004941" w:rsidRPr="005E3C6A" w:rsidRDefault="00004941" w:rsidP="00B85EE0">
            <w:pPr>
              <w:pStyle w:val="AssignmentsLevel2"/>
              <w:numPr>
                <w:ilvl w:val="0"/>
                <w:numId w:val="0"/>
              </w:numPr>
            </w:pPr>
            <w:r w:rsidRPr="00713349">
              <w:rPr>
                <w:b/>
                <w:bCs/>
              </w:rPr>
              <w:t>Submit</w:t>
            </w:r>
            <w:r w:rsidRPr="005E3C6A">
              <w:t xml:space="preserve"> your as</w:t>
            </w:r>
            <w:r>
              <w:t>signment by Sunday, Day 7 of Week 4</w:t>
            </w:r>
            <w:r w:rsidRPr="005E3C6A">
              <w:t xml:space="preserve"> by clicking on the assignment in Canvas and </w:t>
            </w:r>
            <w:r>
              <w:t>uploading your document</w:t>
            </w:r>
            <w:r w:rsidRPr="005E3C6A">
              <w:t>.</w:t>
            </w:r>
            <w:r>
              <w:t xml:space="preserve"> </w:t>
            </w:r>
          </w:p>
          <w:p w14:paraId="4B07DB65" w14:textId="77777777" w:rsidR="00004941" w:rsidRPr="00AC56E0" w:rsidRDefault="00004941" w:rsidP="00B85EE0">
            <w:pPr>
              <w:pStyle w:val="AssignmentsLevel2"/>
              <w:numPr>
                <w:ilvl w:val="0"/>
                <w:numId w:val="0"/>
              </w:numPr>
            </w:pPr>
          </w:p>
        </w:tc>
      </w:tr>
    </w:tbl>
    <w:p w14:paraId="50CD5460" w14:textId="4BB404DA" w:rsidR="00004941" w:rsidRDefault="00004941" w:rsidP="002F6D00">
      <w:pPr>
        <w:pStyle w:val="AssignmentsLevel1"/>
      </w:pPr>
    </w:p>
    <w:p w14:paraId="117F23CA" w14:textId="77777777" w:rsidR="005643BB" w:rsidRDefault="005643BB" w:rsidP="005643BB"/>
    <w:p w14:paraId="558CC0DE" w14:textId="77777777" w:rsidR="005643BB" w:rsidRPr="0008057D" w:rsidRDefault="005643BB" w:rsidP="005643BB">
      <w:pPr>
        <w:pStyle w:val="NoSpacing"/>
        <w:rPr>
          <w:b/>
          <w:color w:val="1F4E79" w:themeColor="accent5" w:themeShade="80"/>
        </w:rPr>
      </w:pPr>
      <w:bookmarkStart w:id="34" w:name="_Toc447878626"/>
      <w:r w:rsidRPr="0008057D">
        <w:rPr>
          <w:b/>
          <w:color w:val="1F4E79" w:themeColor="accent5" w:themeShade="80"/>
        </w:rPr>
        <w:t>Week 6: Middle Childhood Part II</w:t>
      </w:r>
      <w:bookmarkEnd w:id="34"/>
    </w:p>
    <w:p w14:paraId="13CFDF3D" w14:textId="77777777" w:rsidR="005643BB" w:rsidRPr="0008057D" w:rsidRDefault="005643BB" w:rsidP="005643BB">
      <w:pPr>
        <w:pStyle w:val="NoSpacing"/>
        <w:rPr>
          <w:b/>
          <w:color w:val="1F4E79" w:themeColor="accent5" w:themeShade="80"/>
        </w:rPr>
      </w:pPr>
    </w:p>
    <w:p w14:paraId="28B3F1CA" w14:textId="77777777" w:rsidR="005643BB" w:rsidRPr="0008057D" w:rsidRDefault="005643BB" w:rsidP="005643BB">
      <w:pPr>
        <w:pStyle w:val="NoSpacing"/>
        <w:rPr>
          <w:b/>
          <w:color w:val="1F4E79" w:themeColor="accent5" w:themeShade="80"/>
        </w:rPr>
      </w:pPr>
      <w:r w:rsidRPr="0008057D">
        <w:rPr>
          <w:b/>
          <w:color w:val="1F4E79" w:themeColor="accent5" w:themeShade="80"/>
        </w:rPr>
        <w:t>Learning Objectives</w:t>
      </w:r>
    </w:p>
    <w:p w14:paraId="1A4FA8ED" w14:textId="77777777" w:rsidR="005643BB" w:rsidRPr="00AC56E0" w:rsidRDefault="005643BB" w:rsidP="005643BB">
      <w:pPr>
        <w:pStyle w:val="AssignmentsLevel1"/>
      </w:pPr>
    </w:p>
    <w:tbl>
      <w:tblPr>
        <w:tblW w:w="13020" w:type="dxa"/>
        <w:tblInd w:w="-65" w:type="dxa"/>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6"/>
        <w:gridCol w:w="3064"/>
      </w:tblGrid>
      <w:tr w:rsidR="005643BB" w:rsidRPr="00AC56E0" w14:paraId="262557DE" w14:textId="77777777" w:rsidTr="00DF046D">
        <w:trPr>
          <w:trHeight w:val="30"/>
        </w:trPr>
        <w:tc>
          <w:tcPr>
            <w:tcW w:w="9956" w:type="dxa"/>
            <w:tcBorders>
              <w:bottom w:val="nil"/>
            </w:tcBorders>
            <w:tcMar>
              <w:top w:w="115" w:type="dxa"/>
              <w:left w:w="115" w:type="dxa"/>
              <w:bottom w:w="115" w:type="dxa"/>
              <w:right w:w="115" w:type="dxa"/>
            </w:tcMar>
          </w:tcPr>
          <w:p w14:paraId="7D105E11" w14:textId="77777777" w:rsidR="005643BB" w:rsidRPr="00AC56E0" w:rsidRDefault="005643BB" w:rsidP="00DF046D">
            <w:pPr>
              <w:pStyle w:val="Week6Obj"/>
            </w:pPr>
            <w:r>
              <w:t>Select appropriate inclusion strategies.</w:t>
            </w:r>
          </w:p>
        </w:tc>
        <w:tc>
          <w:tcPr>
            <w:tcW w:w="3064" w:type="dxa"/>
            <w:tcBorders>
              <w:bottom w:val="nil"/>
            </w:tcBorders>
            <w:shd w:val="clear" w:color="auto" w:fill="D5DCE4" w:themeFill="text2" w:themeFillTint="33"/>
          </w:tcPr>
          <w:p w14:paraId="77F5A76F" w14:textId="77777777" w:rsidR="005643BB" w:rsidRPr="00C35DA5" w:rsidRDefault="005643BB" w:rsidP="00C35DA5">
            <w:pPr>
              <w:pStyle w:val="NoSpacing"/>
            </w:pPr>
            <w:r w:rsidRPr="00C35DA5">
              <w:t>CLO2, CLO4</w:t>
            </w:r>
          </w:p>
        </w:tc>
      </w:tr>
      <w:tr w:rsidR="005643BB" w:rsidRPr="00AC56E0" w14:paraId="2927DD1D" w14:textId="77777777" w:rsidTr="00DF046D">
        <w:trPr>
          <w:trHeight w:val="30"/>
        </w:trPr>
        <w:tc>
          <w:tcPr>
            <w:tcW w:w="9956" w:type="dxa"/>
            <w:tcBorders>
              <w:top w:val="nil"/>
            </w:tcBorders>
            <w:tcMar>
              <w:top w:w="115" w:type="dxa"/>
              <w:left w:w="115" w:type="dxa"/>
              <w:bottom w:w="115" w:type="dxa"/>
              <w:right w:w="115" w:type="dxa"/>
            </w:tcMar>
          </w:tcPr>
          <w:p w14:paraId="01A8B3F2" w14:textId="77777777" w:rsidR="005643BB" w:rsidRDefault="005643BB" w:rsidP="00DF046D">
            <w:pPr>
              <w:pStyle w:val="Week6Obj"/>
            </w:pPr>
            <w:r>
              <w:t>Apply theories of development in the stage of Middle Childhood.</w:t>
            </w:r>
          </w:p>
        </w:tc>
        <w:tc>
          <w:tcPr>
            <w:tcW w:w="3064" w:type="dxa"/>
            <w:tcBorders>
              <w:top w:val="nil"/>
            </w:tcBorders>
            <w:shd w:val="clear" w:color="auto" w:fill="D5DCE4" w:themeFill="text2" w:themeFillTint="33"/>
          </w:tcPr>
          <w:p w14:paraId="400C0BA7" w14:textId="77777777" w:rsidR="005643BB" w:rsidRPr="00C35DA5" w:rsidRDefault="005643BB" w:rsidP="00C35DA5">
            <w:pPr>
              <w:pStyle w:val="NoSpacing"/>
            </w:pPr>
            <w:r w:rsidRPr="00C35DA5">
              <w:t>CLO2</w:t>
            </w:r>
          </w:p>
        </w:tc>
      </w:tr>
    </w:tbl>
    <w:p w14:paraId="795A5F7F" w14:textId="77777777" w:rsidR="005643BB" w:rsidRPr="00AC56E0" w:rsidRDefault="005643BB" w:rsidP="005643BB">
      <w:pPr>
        <w:pStyle w:val="AssignmentsLevel1"/>
      </w:pPr>
    </w:p>
    <w:p w14:paraId="1B0E93A9" w14:textId="77777777" w:rsidR="005643BB" w:rsidRPr="0008057D" w:rsidRDefault="005643BB" w:rsidP="005643BB">
      <w:pPr>
        <w:pStyle w:val="NoSpacing"/>
        <w:rPr>
          <w:b/>
          <w:color w:val="1F4E79" w:themeColor="accent5" w:themeShade="80"/>
        </w:rPr>
      </w:pPr>
      <w:r w:rsidRPr="0008057D">
        <w:rPr>
          <w:b/>
          <w:color w:val="1F4E79" w:themeColor="accent5" w:themeShade="80"/>
        </w:rPr>
        <w:t>Activities and Resources</w:t>
      </w:r>
    </w:p>
    <w:p w14:paraId="19436C13" w14:textId="77777777" w:rsidR="005643BB" w:rsidRPr="00AC56E0" w:rsidRDefault="005643BB" w:rsidP="005643BB">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5643BB" w:rsidRPr="00AC56E0" w14:paraId="35FA1417" w14:textId="77777777" w:rsidTr="00DF046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A95D8C9" w14:textId="77777777" w:rsidR="005643BB" w:rsidRPr="00D20CEC" w:rsidRDefault="005643BB" w:rsidP="00DF046D">
            <w:pPr>
              <w:rPr>
                <w:rFonts w:eastAsia="Arial" w:cs="Arial"/>
              </w:rPr>
            </w:pPr>
            <w:r w:rsidRPr="00D20CEC">
              <w:rPr>
                <w:rFonts w:eastAsia="Arial" w:cs="Arial"/>
                <w:b/>
                <w:bCs/>
              </w:rPr>
              <w:t>Readings and Resources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1AA8696" w14:textId="77777777" w:rsidR="005643BB" w:rsidRPr="00AC56E0" w:rsidRDefault="005643BB" w:rsidP="00DF046D">
            <w:pPr>
              <w:rPr>
                <w:rFonts w:cs="Arial"/>
              </w:rPr>
            </w:pPr>
          </w:p>
        </w:tc>
      </w:tr>
      <w:tr w:rsidR="005643BB" w:rsidRPr="00AC56E0" w14:paraId="2B96EF51" w14:textId="77777777" w:rsidTr="00DF046D">
        <w:trPr>
          <w:trHeight w:val="190"/>
        </w:trPr>
        <w:tc>
          <w:tcPr>
            <w:tcW w:w="13020" w:type="dxa"/>
            <w:gridSpan w:val="2"/>
            <w:tcBorders>
              <w:bottom w:val="single" w:sz="4" w:space="0" w:color="auto"/>
            </w:tcBorders>
            <w:tcMar>
              <w:top w:w="115" w:type="dxa"/>
              <w:left w:w="115" w:type="dxa"/>
              <w:bottom w:w="115" w:type="dxa"/>
              <w:right w:w="115" w:type="dxa"/>
            </w:tcMar>
          </w:tcPr>
          <w:p w14:paraId="55E189E6" w14:textId="77777777" w:rsidR="005643BB" w:rsidRPr="00D20CEC" w:rsidRDefault="005643BB" w:rsidP="00DF046D">
            <w:pPr>
              <w:rPr>
                <w:rFonts w:eastAsia="Arial" w:cs="Arial"/>
              </w:rPr>
            </w:pPr>
            <w:r w:rsidRPr="00D20CEC">
              <w:rPr>
                <w:rFonts w:eastAsia="Arial" w:cs="Arial"/>
                <w:b/>
                <w:bCs/>
                <w:i/>
                <w:iCs/>
              </w:rPr>
              <w:t>Textbook: The Developing Person Through Childhood and Adolescence, 10</w:t>
            </w:r>
            <w:r w:rsidRPr="00D20CEC">
              <w:rPr>
                <w:rFonts w:eastAsia="Arial" w:cs="Arial"/>
                <w:b/>
                <w:bCs/>
                <w:i/>
                <w:iCs/>
                <w:vertAlign w:val="superscript"/>
              </w:rPr>
              <w:t>th</w:t>
            </w:r>
            <w:r w:rsidRPr="00D20CEC">
              <w:rPr>
                <w:rFonts w:eastAsia="Arial" w:cs="Arial"/>
                <w:b/>
                <w:bCs/>
                <w:i/>
                <w:iCs/>
              </w:rPr>
              <w:t xml:space="preserve"> edition</w:t>
            </w:r>
          </w:p>
          <w:p w14:paraId="48742AB3" w14:textId="77777777" w:rsidR="005643BB" w:rsidRPr="005857D5" w:rsidRDefault="005643BB" w:rsidP="00DF046D">
            <w:pPr>
              <w:pStyle w:val="AssignmentsLevel2"/>
            </w:pPr>
            <w:r>
              <w:t>Ch.13: Middle Childhood: Psychosocial Development</w:t>
            </w:r>
          </w:p>
        </w:tc>
      </w:tr>
      <w:tr w:rsidR="005643BB" w:rsidRPr="00AC56E0" w14:paraId="77813726" w14:textId="77777777" w:rsidTr="00DF046D">
        <w:trPr>
          <w:trHeight w:val="190"/>
        </w:trPr>
        <w:tc>
          <w:tcPr>
            <w:tcW w:w="13020" w:type="dxa"/>
            <w:gridSpan w:val="2"/>
            <w:tcMar>
              <w:top w:w="115" w:type="dxa"/>
              <w:left w:w="115" w:type="dxa"/>
              <w:bottom w:w="115" w:type="dxa"/>
              <w:right w:w="115" w:type="dxa"/>
            </w:tcMar>
          </w:tcPr>
          <w:p w14:paraId="5867CB8B" w14:textId="77777777" w:rsidR="005643BB" w:rsidRPr="00D20CEC" w:rsidRDefault="005643BB" w:rsidP="00DF046D">
            <w:pPr>
              <w:rPr>
                <w:rFonts w:eastAsia="Arial" w:cs="Arial"/>
                <w:b/>
                <w:bCs/>
                <w:i/>
                <w:iCs/>
              </w:rPr>
            </w:pPr>
            <w:r w:rsidRPr="00D20CEC">
              <w:rPr>
                <w:rFonts w:eastAsia="Arial" w:cs="Arial"/>
                <w:b/>
                <w:bCs/>
                <w:i/>
                <w:iCs/>
              </w:rPr>
              <w:t>Journal Article: Sugar and Spice and Math Achievement</w:t>
            </w:r>
            <w:r>
              <w:rPr>
                <w:rFonts w:cs="Arial"/>
                <w:b/>
                <w:i/>
              </w:rPr>
              <w:br/>
            </w:r>
          </w:p>
          <w:p w14:paraId="20F87A86" w14:textId="4B90FD04" w:rsidR="009E3110" w:rsidRPr="0004625A" w:rsidRDefault="005643BB" w:rsidP="00C04894">
            <w:pPr>
              <w:pStyle w:val="AssignmentsLevel2"/>
              <w:rPr>
                <w:b/>
                <w:bCs/>
              </w:rPr>
            </w:pPr>
            <w:r w:rsidRPr="00D20CEC">
              <w:rPr>
                <w:b/>
                <w:bCs/>
              </w:rPr>
              <w:t xml:space="preserve">Read </w:t>
            </w:r>
            <w:r w:rsidRPr="00D20CEC">
              <w:rPr>
                <w:i/>
                <w:iCs/>
              </w:rPr>
              <w:t xml:space="preserve">Sugar and Spice and Math Achievement </w:t>
            </w:r>
            <w:r w:rsidRPr="00321DD8">
              <w:t>located at:</w:t>
            </w:r>
            <w:r>
              <w:t xml:space="preserve"> </w:t>
            </w:r>
            <w:hyperlink r:id="rId40" w:history="1">
              <w:r w:rsidR="009E3110" w:rsidRPr="008017BD">
                <w:rPr>
                  <w:rStyle w:val="Hyperlink"/>
                </w:rPr>
                <w:t>https://ed.stanford.edu/news/sugar-and-spice-and%E2%80%A6-math-under-achievement-why-classrooms-not-girls-need-fixing</w:t>
              </w:r>
            </w:hyperlink>
            <w:r w:rsidR="00C04894">
              <w:t xml:space="preserve"> and </w:t>
            </w:r>
            <w:hyperlink r:id="rId41" w:history="1">
              <w:r w:rsidR="00C04894" w:rsidRPr="008017BD">
                <w:rPr>
                  <w:rStyle w:val="Hyperlink"/>
                </w:rPr>
                <w:t>http://mathedseminar.pbworks.com/w/file/fetch/91852809/Jo%20Boaler%20-</w:t>
              </w:r>
              <w:r w:rsidR="00C04894" w:rsidRPr="008017BD">
                <w:rPr>
                  <w:rStyle w:val="Hyperlink"/>
                </w:rPr>
                <w:lastRenderedPageBreak/>
                <w:t>%20Paying%20the%20price%20for%20sugar%20and%20spice.pdf</w:t>
              </w:r>
            </w:hyperlink>
            <w:r w:rsidR="00C04894">
              <w:t xml:space="preserve"> </w:t>
            </w:r>
          </w:p>
        </w:tc>
      </w:tr>
      <w:tr w:rsidR="005643BB" w:rsidRPr="00AC56E0" w14:paraId="2EACBF0C" w14:textId="77777777" w:rsidTr="00DF046D">
        <w:trPr>
          <w:trHeight w:val="190"/>
        </w:trPr>
        <w:tc>
          <w:tcPr>
            <w:tcW w:w="13020" w:type="dxa"/>
            <w:gridSpan w:val="2"/>
            <w:tcMar>
              <w:top w:w="115" w:type="dxa"/>
              <w:left w:w="115" w:type="dxa"/>
              <w:bottom w:w="115" w:type="dxa"/>
              <w:right w:w="115" w:type="dxa"/>
            </w:tcMar>
          </w:tcPr>
          <w:p w14:paraId="332DB028" w14:textId="77777777" w:rsidR="005643BB" w:rsidRPr="00D20CEC" w:rsidRDefault="005643BB" w:rsidP="00DF046D">
            <w:pPr>
              <w:rPr>
                <w:rFonts w:eastAsia="Arial" w:cs="Arial"/>
                <w:b/>
                <w:bCs/>
                <w:i/>
                <w:iCs/>
              </w:rPr>
            </w:pPr>
            <w:r w:rsidRPr="00D20CEC">
              <w:rPr>
                <w:rFonts w:eastAsia="Arial" w:cs="Arial"/>
                <w:b/>
                <w:bCs/>
                <w:i/>
                <w:iCs/>
              </w:rPr>
              <w:lastRenderedPageBreak/>
              <w:t>Video Resources</w:t>
            </w:r>
          </w:p>
          <w:p w14:paraId="7ACBB20A" w14:textId="77777777" w:rsidR="005643BB" w:rsidRPr="00321DD8" w:rsidRDefault="005643BB" w:rsidP="00DF046D">
            <w:pPr>
              <w:pStyle w:val="AssignmentsLevel2"/>
            </w:pPr>
            <w:r w:rsidRPr="0004625A">
              <w:rPr>
                <w:b/>
                <w:bCs/>
              </w:rPr>
              <w:t>Watch</w:t>
            </w:r>
            <w:r>
              <w:t xml:space="preserve"> </w:t>
            </w:r>
            <w:r w:rsidRPr="0004625A">
              <w:rPr>
                <w:i/>
                <w:iCs/>
              </w:rPr>
              <w:t xml:space="preserve">You’re Not Bad at Math—You’re Just Lazy </w:t>
            </w:r>
            <w:r w:rsidRPr="00321DD8">
              <w:t xml:space="preserve">located at: </w:t>
            </w:r>
            <w:hyperlink r:id="rId42" w:history="1">
              <w:r w:rsidRPr="00236684">
                <w:rPr>
                  <w:rStyle w:val="Hyperlink"/>
                </w:rPr>
                <w:t>https://www.youtube.com/watch?v=tg0Z--</w:t>
              </w:r>
              <w:proofErr w:type="spellStart"/>
              <w:r w:rsidRPr="00236684">
                <w:rPr>
                  <w:rStyle w:val="Hyperlink"/>
                </w:rPr>
                <w:t>pmPog</w:t>
              </w:r>
              <w:proofErr w:type="spellEnd"/>
            </w:hyperlink>
            <w:r>
              <w:t xml:space="preserve"> </w:t>
            </w:r>
          </w:p>
          <w:p w14:paraId="737A1CB8" w14:textId="77777777" w:rsidR="005643BB" w:rsidRDefault="005643BB" w:rsidP="00DF046D">
            <w:pPr>
              <w:pStyle w:val="AssignmentsLevel2"/>
              <w:numPr>
                <w:ilvl w:val="0"/>
                <w:numId w:val="0"/>
              </w:numPr>
              <w:ind w:left="720" w:hanging="360"/>
            </w:pPr>
          </w:p>
        </w:tc>
      </w:tr>
    </w:tbl>
    <w:p w14:paraId="342A011B" w14:textId="77777777" w:rsidR="005643BB" w:rsidRPr="00AC56E0" w:rsidRDefault="005643BB" w:rsidP="005643BB">
      <w:pPr>
        <w:pStyle w:val="AssignmentsLevel1"/>
      </w:pPr>
    </w:p>
    <w:p w14:paraId="4A79492B" w14:textId="77777777" w:rsidR="005643BB" w:rsidRPr="0008057D" w:rsidRDefault="005643BB" w:rsidP="005643BB">
      <w:pPr>
        <w:pStyle w:val="NoSpacing"/>
        <w:rPr>
          <w:color w:val="1F4E79" w:themeColor="accent5" w:themeShade="80"/>
        </w:rPr>
      </w:pPr>
      <w:r w:rsidRPr="0008057D">
        <w:rPr>
          <w:color w:val="1F4E79" w:themeColor="accent5" w:themeShade="80"/>
        </w:rPr>
        <w:t>Assignments</w:t>
      </w:r>
    </w:p>
    <w:p w14:paraId="29F8C0BA" w14:textId="77777777" w:rsidR="005643BB" w:rsidRPr="00AC56E0" w:rsidRDefault="005643BB" w:rsidP="005643BB">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5643BB" w:rsidRPr="00AC56E0" w14:paraId="2F8DB353" w14:textId="77777777" w:rsidTr="00DF046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7066BB3" w14:textId="77777777" w:rsidR="005643BB" w:rsidRPr="00D20CEC" w:rsidRDefault="005643BB" w:rsidP="00DF046D">
            <w:pPr>
              <w:rPr>
                <w:rFonts w:eastAsia="Arial" w:cs="Arial"/>
                <w:b/>
                <w:bCs/>
              </w:rPr>
            </w:pPr>
            <w:r w:rsidRPr="00D20CEC">
              <w:rPr>
                <w:rFonts w:eastAsia="Arial" w:cs="Arial"/>
                <w:b/>
                <w:bCs/>
              </w:rPr>
              <w:t>Discussion: Inclusion Strategies</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5C5E7A7B" w14:textId="77777777" w:rsidR="005643BB" w:rsidRPr="00D20CEC" w:rsidRDefault="005643BB" w:rsidP="00DF046D">
            <w:pPr>
              <w:rPr>
                <w:rFonts w:eastAsia="Arial" w:cs="Arial"/>
              </w:rPr>
            </w:pPr>
            <w:r w:rsidRPr="00D20CEC">
              <w:rPr>
                <w:rFonts w:eastAsia="Arial" w:cs="Arial"/>
              </w:rPr>
              <w:t>6.1</w:t>
            </w:r>
          </w:p>
        </w:tc>
      </w:tr>
      <w:tr w:rsidR="005643BB" w:rsidRPr="00AC56E0" w14:paraId="11A67276" w14:textId="77777777" w:rsidTr="00DF046D">
        <w:trPr>
          <w:trHeight w:val="199"/>
        </w:trPr>
        <w:tc>
          <w:tcPr>
            <w:tcW w:w="13050" w:type="dxa"/>
            <w:gridSpan w:val="2"/>
            <w:shd w:val="clear" w:color="auto" w:fill="auto"/>
            <w:tcMar>
              <w:top w:w="115" w:type="dxa"/>
              <w:left w:w="115" w:type="dxa"/>
              <w:bottom w:w="115" w:type="dxa"/>
              <w:right w:w="115" w:type="dxa"/>
            </w:tcMar>
          </w:tcPr>
          <w:p w14:paraId="6A254D8B" w14:textId="77777777" w:rsidR="005643BB" w:rsidRDefault="005643BB" w:rsidP="00DF046D">
            <w:pPr>
              <w:rPr>
                <w:rFonts w:cs="Arial"/>
              </w:rPr>
            </w:pPr>
            <w:r w:rsidRPr="00D20CEC">
              <w:rPr>
                <w:rFonts w:eastAsia="Arial" w:cs="Arial"/>
              </w:rPr>
              <w:t>It is time for Grade 4 parent/teacher conferences.  Sarah, a student in your class, has a diagnosed auditory processing disability that is affecting her vocabulary development.  Describe three strategies you will incorporate into your classroom and share with her parents to support Sarah’s vocabulary growth.  Identify the educational theory that supports each strategy.</w:t>
            </w:r>
            <w:r>
              <w:rPr>
                <w:rFonts w:cs="Arial"/>
              </w:rPr>
              <w:tab/>
            </w:r>
          </w:p>
          <w:p w14:paraId="341CB7E5" w14:textId="77777777" w:rsidR="005643BB" w:rsidRPr="00D20CEC" w:rsidRDefault="005643BB" w:rsidP="00DF046D">
            <w:pPr>
              <w:rPr>
                <w:rFonts w:eastAsia="Arial" w:cs="Arial"/>
              </w:rPr>
            </w:pPr>
            <w:r w:rsidRPr="00D20CEC">
              <w:rPr>
                <w:rFonts w:eastAsia="Arial" w:cs="Arial"/>
                <w:b/>
                <w:bCs/>
              </w:rPr>
              <w:t>Post</w:t>
            </w:r>
            <w:r w:rsidRPr="00D20CEC">
              <w:rPr>
                <w:rFonts w:eastAsia="Arial" w:cs="Arial"/>
              </w:rPr>
              <w:t xml:space="preserve"> your initial response to the </w:t>
            </w:r>
            <w:r w:rsidRPr="00D20CEC">
              <w:rPr>
                <w:rFonts w:eastAsia="Arial" w:cs="Arial"/>
                <w:i/>
                <w:iCs/>
              </w:rPr>
              <w:t>Inclusion Strategies</w:t>
            </w:r>
            <w:r w:rsidRPr="00D20CEC">
              <w:rPr>
                <w:rFonts w:eastAsia="Arial" w:cs="Arial"/>
              </w:rPr>
              <w:t xml:space="preserve"> discussion forum by Wednesday, Day 3 of Week 6.</w:t>
            </w:r>
          </w:p>
          <w:p w14:paraId="4CC7A355" w14:textId="77777777" w:rsidR="005643BB" w:rsidRDefault="005643BB" w:rsidP="00DF046D">
            <w:pPr>
              <w:pStyle w:val="AssignmentsLevel1"/>
            </w:pPr>
            <w:r w:rsidRPr="0004625A">
              <w:rPr>
                <w:b/>
                <w:bCs/>
              </w:rPr>
              <w:t xml:space="preserve">Apply </w:t>
            </w:r>
            <w:r w:rsidRPr="00A535D8">
              <w:t xml:space="preserve">the RISE model in responding to </w:t>
            </w:r>
            <w:r>
              <w:t>one</w:t>
            </w:r>
            <w:r w:rsidRPr="00A535D8">
              <w:t xml:space="preserve"> classmate’s post.  </w:t>
            </w:r>
            <w:r>
              <w:t xml:space="preserve">Please respond to a post that has not yet received a response from a classmate. </w:t>
            </w:r>
          </w:p>
          <w:p w14:paraId="21D1D73C" w14:textId="77777777" w:rsidR="005643BB" w:rsidRDefault="005643BB" w:rsidP="00DF046D">
            <w:pPr>
              <w:pStyle w:val="AssignmentsLevel1"/>
              <w:tabs>
                <w:tab w:val="left" w:pos="2540"/>
              </w:tabs>
            </w:pPr>
            <w:r>
              <w:tab/>
            </w:r>
          </w:p>
          <w:p w14:paraId="0A3AED18" w14:textId="77777777" w:rsidR="005643BB" w:rsidRPr="00D20CEC" w:rsidRDefault="005643BB" w:rsidP="00DF046D">
            <w:pPr>
              <w:rPr>
                <w:rFonts w:eastAsia="Arial" w:cs="Arial"/>
              </w:rPr>
            </w:pPr>
            <w:r w:rsidRPr="00D20CEC">
              <w:rPr>
                <w:rFonts w:eastAsia="Arial" w:cs="Arial"/>
                <w:b/>
                <w:bCs/>
              </w:rPr>
              <w:t>Respond</w:t>
            </w:r>
            <w:r w:rsidRPr="00D20CEC">
              <w:rPr>
                <w:rFonts w:eastAsia="Arial" w:cs="Arial"/>
              </w:rPr>
              <w:t xml:space="preserve"> to the RISE questions and suggestions to your initial post by Sunday, Day 7 of Week 6. </w:t>
            </w:r>
          </w:p>
        </w:tc>
      </w:tr>
    </w:tbl>
    <w:p w14:paraId="3981C9F2" w14:textId="77777777" w:rsidR="005643BB" w:rsidRDefault="005643BB" w:rsidP="005643BB">
      <w:pPr>
        <w:pStyle w:val="AssignmentsLevel1"/>
      </w:pPr>
    </w:p>
    <w:p w14:paraId="432D21C7" w14:textId="77777777" w:rsidR="005643BB" w:rsidRDefault="005643BB" w:rsidP="005643BB"/>
    <w:p w14:paraId="1FF4E843" w14:textId="77777777" w:rsidR="005643BB" w:rsidRDefault="005643BB" w:rsidP="0081012C"/>
    <w:p w14:paraId="088B77A5" w14:textId="637B686C" w:rsidR="00004941" w:rsidRDefault="00004941" w:rsidP="0081012C"/>
    <w:p w14:paraId="1061E1DC" w14:textId="2CDC5664" w:rsidR="00004941" w:rsidRDefault="00004941" w:rsidP="0081012C"/>
    <w:p w14:paraId="1BEB16DE" w14:textId="77777777" w:rsidR="00004941" w:rsidRDefault="00004941" w:rsidP="0081012C"/>
    <w:p w14:paraId="112D4E19" w14:textId="77777777" w:rsidR="002F6D00" w:rsidRDefault="002F6D00">
      <w:pPr>
        <w:rPr>
          <w:rFonts w:asciiTheme="majorHAnsi" w:eastAsiaTheme="majorEastAsia" w:hAnsiTheme="majorHAnsi" w:cstheme="majorBidi"/>
          <w:color w:val="2F5496" w:themeColor="accent1" w:themeShade="BF"/>
          <w:sz w:val="26"/>
          <w:szCs w:val="26"/>
          <w:shd w:val="clear" w:color="auto" w:fill="FFFFFF"/>
        </w:rPr>
      </w:pPr>
      <w:bookmarkStart w:id="35" w:name="_Toc529198452"/>
      <w:bookmarkStart w:id="36" w:name="_Toc529707851"/>
      <w:r>
        <w:rPr>
          <w:shd w:val="clear" w:color="auto" w:fill="FFFFFF"/>
        </w:rPr>
        <w:br w:type="page"/>
      </w:r>
    </w:p>
    <w:bookmarkEnd w:id="35"/>
    <w:bookmarkEnd w:id="36"/>
    <w:p w14:paraId="2720DE86" w14:textId="77777777" w:rsidR="00326A91" w:rsidRDefault="00326A91" w:rsidP="00326A91"/>
    <w:p w14:paraId="330583A9" w14:textId="77777777" w:rsidR="00326A91" w:rsidRDefault="00326A91" w:rsidP="00326A91"/>
    <w:p w14:paraId="7598C115" w14:textId="7434BA27" w:rsidR="00326A91" w:rsidRDefault="00326A91" w:rsidP="00326A91">
      <w:pPr>
        <w:pStyle w:val="Heading2"/>
      </w:pPr>
      <w:bookmarkStart w:id="37" w:name="_Toc529707856"/>
      <w:bookmarkStart w:id="38" w:name="_Toc530249143"/>
      <w:r>
        <w:t>Course</w:t>
      </w:r>
      <w:r w:rsidR="00DA2C48">
        <w:t xml:space="preserve">: </w:t>
      </w:r>
      <w:r>
        <w:t>Technology in the Curriculum</w:t>
      </w:r>
      <w:bookmarkEnd w:id="37"/>
      <w:bookmarkEnd w:id="38"/>
    </w:p>
    <w:p w14:paraId="003448E8" w14:textId="77777777" w:rsidR="00326A91" w:rsidRDefault="00326A91" w:rsidP="00326A91"/>
    <w:p w14:paraId="70DD8C93" w14:textId="77777777" w:rsidR="00326A91" w:rsidRDefault="00326A91" w:rsidP="00326A91">
      <w:pPr>
        <w:pStyle w:val="Heading3"/>
      </w:pPr>
      <w:bookmarkStart w:id="39" w:name="_Toc529707857"/>
      <w:bookmarkStart w:id="40" w:name="_Toc530249144"/>
      <w:r>
        <w:t>Course Learning Outcomes</w:t>
      </w:r>
      <w:bookmarkEnd w:id="39"/>
      <w:bookmarkEnd w:id="40"/>
    </w:p>
    <w:tbl>
      <w:tblPr>
        <w:tblStyle w:val="TableGrid"/>
        <w:tblW w:w="5000" w:type="pct"/>
        <w:tblLook w:val="04A0" w:firstRow="1" w:lastRow="0" w:firstColumn="1" w:lastColumn="0" w:noHBand="0" w:noVBand="1"/>
      </w:tblPr>
      <w:tblGrid>
        <w:gridCol w:w="12950"/>
      </w:tblGrid>
      <w:tr w:rsidR="00326A91" w:rsidRPr="00C70E87" w14:paraId="481D6092" w14:textId="77777777" w:rsidTr="00E23D1D">
        <w:tc>
          <w:tcPr>
            <w:tcW w:w="3143" w:type="pct"/>
            <w:shd w:val="clear" w:color="auto" w:fill="A6A6A6" w:themeFill="background1" w:themeFillShade="A6"/>
            <w:vAlign w:val="center"/>
          </w:tcPr>
          <w:p w14:paraId="7E66C841" w14:textId="77777777" w:rsidR="00326A91" w:rsidRPr="00C70E87" w:rsidRDefault="00326A91" w:rsidP="00E23D1D">
            <w:pPr>
              <w:tabs>
                <w:tab w:val="left" w:pos="0"/>
              </w:tabs>
              <w:spacing w:before="40" w:after="40"/>
              <w:rPr>
                <w:rFonts w:cs="Arial"/>
                <w:b/>
                <w:color w:val="FFFFFF" w:themeColor="background1"/>
                <w:sz w:val="20"/>
                <w:szCs w:val="20"/>
              </w:rPr>
            </w:pPr>
            <w:r w:rsidRPr="00C70E87">
              <w:rPr>
                <w:rFonts w:cs="Arial"/>
                <w:b/>
                <w:color w:val="FFFFFF" w:themeColor="background1"/>
                <w:sz w:val="20"/>
                <w:szCs w:val="20"/>
              </w:rPr>
              <w:t>CLO</w:t>
            </w:r>
          </w:p>
        </w:tc>
      </w:tr>
      <w:tr w:rsidR="00326A91" w:rsidRPr="004D3305" w14:paraId="0DC5B680" w14:textId="77777777" w:rsidTr="00E23D1D">
        <w:tc>
          <w:tcPr>
            <w:tcW w:w="3143" w:type="pct"/>
          </w:tcPr>
          <w:p w14:paraId="2A0E9DBA" w14:textId="77777777" w:rsidR="00326A91" w:rsidRPr="004D3305" w:rsidRDefault="00326A91" w:rsidP="00E23D1D">
            <w:pPr>
              <w:tabs>
                <w:tab w:val="left" w:pos="0"/>
              </w:tabs>
              <w:rPr>
                <w:rFonts w:cs="Arial"/>
                <w:sz w:val="20"/>
                <w:szCs w:val="20"/>
              </w:rPr>
            </w:pPr>
            <w:r w:rsidRPr="004D3305">
              <w:rPr>
                <w:rFonts w:cs="Arial"/>
                <w:b/>
                <w:sz w:val="20"/>
                <w:szCs w:val="20"/>
              </w:rPr>
              <w:t>CLO1:</w:t>
            </w:r>
            <w:r w:rsidRPr="004D3305">
              <w:rPr>
                <w:rFonts w:cs="Arial"/>
                <w:sz w:val="20"/>
                <w:szCs w:val="20"/>
              </w:rPr>
              <w:t xml:space="preserve"> Apply theories of instructional design and technology to educational lessons and resources.</w:t>
            </w:r>
          </w:p>
        </w:tc>
      </w:tr>
      <w:tr w:rsidR="00326A91" w:rsidRPr="004D3305" w14:paraId="423CF1B3" w14:textId="77777777" w:rsidTr="00E23D1D">
        <w:tc>
          <w:tcPr>
            <w:tcW w:w="3143" w:type="pct"/>
          </w:tcPr>
          <w:p w14:paraId="74F6FC60" w14:textId="77777777" w:rsidR="00326A91" w:rsidRPr="004D3305" w:rsidRDefault="00326A91" w:rsidP="00E23D1D">
            <w:pPr>
              <w:tabs>
                <w:tab w:val="left" w:pos="0"/>
              </w:tabs>
              <w:spacing w:before="40" w:after="40"/>
              <w:rPr>
                <w:rFonts w:cs="Arial"/>
                <w:sz w:val="20"/>
                <w:szCs w:val="20"/>
              </w:rPr>
            </w:pPr>
            <w:r w:rsidRPr="004D3305">
              <w:rPr>
                <w:rFonts w:cs="Arial"/>
                <w:b/>
                <w:sz w:val="20"/>
                <w:szCs w:val="20"/>
              </w:rPr>
              <w:t>CLO2:</w:t>
            </w:r>
            <w:r w:rsidRPr="004D3305">
              <w:rPr>
                <w:rFonts w:cs="Arial"/>
                <w:sz w:val="20"/>
                <w:szCs w:val="20"/>
              </w:rPr>
              <w:t xml:space="preserve"> Critique theories in instructional design and technology in education.</w:t>
            </w:r>
          </w:p>
        </w:tc>
      </w:tr>
      <w:tr w:rsidR="00326A91" w:rsidRPr="004D3305" w14:paraId="2BC0417E" w14:textId="77777777" w:rsidTr="00E23D1D">
        <w:tc>
          <w:tcPr>
            <w:tcW w:w="3143" w:type="pct"/>
          </w:tcPr>
          <w:p w14:paraId="37113F90" w14:textId="77777777" w:rsidR="00326A91" w:rsidRPr="004D3305" w:rsidRDefault="00326A91" w:rsidP="00E23D1D">
            <w:pPr>
              <w:tabs>
                <w:tab w:val="left" w:pos="0"/>
              </w:tabs>
              <w:spacing w:before="40" w:after="40"/>
              <w:rPr>
                <w:rFonts w:cs="Arial"/>
                <w:sz w:val="20"/>
                <w:szCs w:val="20"/>
              </w:rPr>
            </w:pPr>
            <w:r w:rsidRPr="004D3305">
              <w:rPr>
                <w:rFonts w:cs="Arial"/>
                <w:b/>
                <w:sz w:val="20"/>
                <w:szCs w:val="20"/>
              </w:rPr>
              <w:t>CLO3:</w:t>
            </w:r>
            <w:r w:rsidRPr="004D3305">
              <w:rPr>
                <w:rFonts w:cs="Arial"/>
                <w:sz w:val="20"/>
                <w:szCs w:val="20"/>
              </w:rPr>
              <w:t xml:space="preserve"> Evaluate applications of instructional design theory and technology in education.</w:t>
            </w:r>
          </w:p>
        </w:tc>
      </w:tr>
    </w:tbl>
    <w:p w14:paraId="099D51DF" w14:textId="77777777" w:rsidR="00326A91" w:rsidRPr="006F7651" w:rsidRDefault="00326A91" w:rsidP="00326A91">
      <w:pPr>
        <w:rPr>
          <w:b/>
        </w:rPr>
      </w:pPr>
    </w:p>
    <w:p w14:paraId="762CCEFB" w14:textId="77777777" w:rsidR="00326A91" w:rsidRDefault="00326A91" w:rsidP="00326A91">
      <w:pPr>
        <w:pStyle w:val="Heading3"/>
      </w:pPr>
      <w:bookmarkStart w:id="41" w:name="_Toc529707858"/>
      <w:bookmarkStart w:id="42" w:name="_Toc530249145"/>
      <w:r>
        <w:t>Course Structure</w:t>
      </w:r>
      <w:bookmarkEnd w:id="41"/>
      <w:bookmarkEnd w:id="42"/>
    </w:p>
    <w:p w14:paraId="300D6C7E" w14:textId="77777777" w:rsidR="00326A91" w:rsidRDefault="00326A91" w:rsidP="00326A91"/>
    <w:sdt>
      <w:sdtPr>
        <w:rPr>
          <w:rFonts w:eastAsia="Times New Roman" w:cs="Arial"/>
          <w:b/>
          <w:i/>
          <w:iCs/>
          <w:noProof/>
          <w:szCs w:val="20"/>
        </w:rPr>
        <w:id w:val="-36889404"/>
        <w:docPartObj>
          <w:docPartGallery w:val="Table of Contents"/>
          <w:docPartUnique/>
        </w:docPartObj>
      </w:sdtPr>
      <w:sdtEndPr>
        <w:rPr>
          <w:i w:val="0"/>
        </w:rPr>
      </w:sdtEndPr>
      <w:sdtContent>
        <w:p w14:paraId="0E07FA9D" w14:textId="77777777" w:rsidR="00326A91" w:rsidRPr="00AC56E0" w:rsidRDefault="00326A91" w:rsidP="00326A91">
          <w:pPr>
            <w:spacing w:line="276" w:lineRule="auto"/>
            <w:rPr>
              <w:rFonts w:cs="Arial"/>
              <w:b/>
              <w:color w:val="005391"/>
            </w:rPr>
          </w:pPr>
          <w:r w:rsidRPr="00AC56E0">
            <w:rPr>
              <w:rFonts w:cs="Arial"/>
              <w:b/>
              <w:color w:val="005391"/>
            </w:rPr>
            <w:t>Course Overview</w:t>
          </w:r>
        </w:p>
        <w:p w14:paraId="63260E88" w14:textId="77777777" w:rsidR="00326A91" w:rsidRDefault="00326A91" w:rsidP="00326A91">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48760810" w:history="1">
            <w:r w:rsidRPr="0073421D">
              <w:rPr>
                <w:rStyle w:val="Hyperlink"/>
                <w:noProof/>
              </w:rPr>
              <w:t>Week 1: Blended Learning &amp; Flipped Classrooms (Module One)</w:t>
            </w:r>
            <w:r>
              <w:rPr>
                <w:noProof/>
                <w:webHidden/>
              </w:rPr>
              <w:tab/>
            </w:r>
            <w:r>
              <w:rPr>
                <w:noProof/>
                <w:webHidden/>
              </w:rPr>
              <w:fldChar w:fldCharType="begin"/>
            </w:r>
            <w:r>
              <w:rPr>
                <w:noProof/>
                <w:webHidden/>
              </w:rPr>
              <w:instrText xml:space="preserve"> PAGEREF _Toc448760810 \h </w:instrText>
            </w:r>
            <w:r>
              <w:rPr>
                <w:noProof/>
                <w:webHidden/>
              </w:rPr>
            </w:r>
            <w:r>
              <w:rPr>
                <w:noProof/>
                <w:webHidden/>
              </w:rPr>
              <w:fldChar w:fldCharType="separate"/>
            </w:r>
            <w:r>
              <w:rPr>
                <w:noProof/>
                <w:webHidden/>
              </w:rPr>
              <w:t>13</w:t>
            </w:r>
            <w:r>
              <w:rPr>
                <w:noProof/>
                <w:webHidden/>
              </w:rPr>
              <w:fldChar w:fldCharType="end"/>
            </w:r>
          </w:hyperlink>
        </w:p>
        <w:p w14:paraId="46086BC5" w14:textId="77777777" w:rsidR="00326A91" w:rsidRDefault="008806C4"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1" w:history="1">
            <w:r w:rsidR="00326A91" w:rsidRPr="0073421D">
              <w:rPr>
                <w:rStyle w:val="Hyperlink"/>
                <w:noProof/>
              </w:rPr>
              <w:t>Week 2: Technology &amp; Education Policy (Module Two)</w:t>
            </w:r>
            <w:r w:rsidR="00326A91">
              <w:rPr>
                <w:noProof/>
                <w:webHidden/>
              </w:rPr>
              <w:tab/>
            </w:r>
            <w:r w:rsidR="00326A91">
              <w:rPr>
                <w:noProof/>
                <w:webHidden/>
              </w:rPr>
              <w:fldChar w:fldCharType="begin"/>
            </w:r>
            <w:r w:rsidR="00326A91">
              <w:rPr>
                <w:noProof/>
                <w:webHidden/>
              </w:rPr>
              <w:instrText xml:space="preserve"> PAGEREF _Toc448760811 \h </w:instrText>
            </w:r>
            <w:r w:rsidR="00326A91">
              <w:rPr>
                <w:noProof/>
                <w:webHidden/>
              </w:rPr>
            </w:r>
            <w:r w:rsidR="00326A91">
              <w:rPr>
                <w:noProof/>
                <w:webHidden/>
              </w:rPr>
              <w:fldChar w:fldCharType="separate"/>
            </w:r>
            <w:r w:rsidR="00326A91">
              <w:rPr>
                <w:noProof/>
                <w:webHidden/>
              </w:rPr>
              <w:t>16</w:t>
            </w:r>
            <w:r w:rsidR="00326A91">
              <w:rPr>
                <w:noProof/>
                <w:webHidden/>
              </w:rPr>
              <w:fldChar w:fldCharType="end"/>
            </w:r>
          </w:hyperlink>
        </w:p>
        <w:p w14:paraId="4C1B41C7" w14:textId="77777777" w:rsidR="00326A91" w:rsidRDefault="008806C4"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2" w:history="1">
            <w:r w:rsidR="00326A91" w:rsidRPr="0073421D">
              <w:rPr>
                <w:rStyle w:val="Hyperlink"/>
                <w:noProof/>
              </w:rPr>
              <w:t>Week 3: Media Literacy, Learning Theories, Multimedia, &amp; Instructional Design (Module Three)</w:t>
            </w:r>
            <w:r w:rsidR="00326A91">
              <w:rPr>
                <w:noProof/>
                <w:webHidden/>
              </w:rPr>
              <w:tab/>
            </w:r>
            <w:r w:rsidR="00326A91">
              <w:rPr>
                <w:noProof/>
                <w:webHidden/>
              </w:rPr>
              <w:fldChar w:fldCharType="begin"/>
            </w:r>
            <w:r w:rsidR="00326A91">
              <w:rPr>
                <w:noProof/>
                <w:webHidden/>
              </w:rPr>
              <w:instrText xml:space="preserve"> PAGEREF _Toc448760812 \h </w:instrText>
            </w:r>
            <w:r w:rsidR="00326A91">
              <w:rPr>
                <w:noProof/>
                <w:webHidden/>
              </w:rPr>
            </w:r>
            <w:r w:rsidR="00326A91">
              <w:rPr>
                <w:noProof/>
                <w:webHidden/>
              </w:rPr>
              <w:fldChar w:fldCharType="separate"/>
            </w:r>
            <w:r w:rsidR="00326A91">
              <w:rPr>
                <w:noProof/>
                <w:webHidden/>
              </w:rPr>
              <w:t>20</w:t>
            </w:r>
            <w:r w:rsidR="00326A91">
              <w:rPr>
                <w:noProof/>
                <w:webHidden/>
              </w:rPr>
              <w:fldChar w:fldCharType="end"/>
            </w:r>
          </w:hyperlink>
        </w:p>
        <w:p w14:paraId="4CB747A2" w14:textId="77777777" w:rsidR="00326A91" w:rsidRDefault="008806C4"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3" w:history="1">
            <w:r w:rsidR="00326A91" w:rsidRPr="0073421D">
              <w:rPr>
                <w:rStyle w:val="Hyperlink"/>
                <w:noProof/>
              </w:rPr>
              <w:t>Week 4: Anchored Instruction, Situated Cognition, &amp; Goal-Based Scenarios (Module Four)</w:t>
            </w:r>
            <w:r w:rsidR="00326A91">
              <w:rPr>
                <w:noProof/>
                <w:webHidden/>
              </w:rPr>
              <w:tab/>
            </w:r>
            <w:r w:rsidR="00326A91">
              <w:rPr>
                <w:noProof/>
                <w:webHidden/>
              </w:rPr>
              <w:fldChar w:fldCharType="begin"/>
            </w:r>
            <w:r w:rsidR="00326A91">
              <w:rPr>
                <w:noProof/>
                <w:webHidden/>
              </w:rPr>
              <w:instrText xml:space="preserve"> PAGEREF _Toc448760813 \h </w:instrText>
            </w:r>
            <w:r w:rsidR="00326A91">
              <w:rPr>
                <w:noProof/>
                <w:webHidden/>
              </w:rPr>
            </w:r>
            <w:r w:rsidR="00326A91">
              <w:rPr>
                <w:noProof/>
                <w:webHidden/>
              </w:rPr>
              <w:fldChar w:fldCharType="separate"/>
            </w:r>
            <w:r w:rsidR="00326A91">
              <w:rPr>
                <w:noProof/>
                <w:webHidden/>
              </w:rPr>
              <w:t>23</w:t>
            </w:r>
            <w:r w:rsidR="00326A91">
              <w:rPr>
                <w:noProof/>
                <w:webHidden/>
              </w:rPr>
              <w:fldChar w:fldCharType="end"/>
            </w:r>
          </w:hyperlink>
        </w:p>
        <w:p w14:paraId="2E43F19C" w14:textId="77777777" w:rsidR="00326A91" w:rsidRDefault="008806C4"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4" w:history="1">
            <w:r w:rsidR="00326A91" w:rsidRPr="0073421D">
              <w:rPr>
                <w:rStyle w:val="Hyperlink"/>
                <w:noProof/>
              </w:rPr>
              <w:t>Week 5: Teaching and Learning by Design &amp; Problem and Case Based Learning (Module Five)</w:t>
            </w:r>
            <w:r w:rsidR="00326A91">
              <w:rPr>
                <w:noProof/>
                <w:webHidden/>
              </w:rPr>
              <w:tab/>
            </w:r>
            <w:r w:rsidR="00326A91">
              <w:rPr>
                <w:noProof/>
                <w:webHidden/>
              </w:rPr>
              <w:fldChar w:fldCharType="begin"/>
            </w:r>
            <w:r w:rsidR="00326A91">
              <w:rPr>
                <w:noProof/>
                <w:webHidden/>
              </w:rPr>
              <w:instrText xml:space="preserve"> PAGEREF _Toc448760814 \h </w:instrText>
            </w:r>
            <w:r w:rsidR="00326A91">
              <w:rPr>
                <w:noProof/>
                <w:webHidden/>
              </w:rPr>
            </w:r>
            <w:r w:rsidR="00326A91">
              <w:rPr>
                <w:noProof/>
                <w:webHidden/>
              </w:rPr>
              <w:fldChar w:fldCharType="separate"/>
            </w:r>
            <w:r w:rsidR="00326A91">
              <w:rPr>
                <w:noProof/>
                <w:webHidden/>
              </w:rPr>
              <w:t>26</w:t>
            </w:r>
            <w:r w:rsidR="00326A91">
              <w:rPr>
                <w:noProof/>
                <w:webHidden/>
              </w:rPr>
              <w:fldChar w:fldCharType="end"/>
            </w:r>
          </w:hyperlink>
        </w:p>
        <w:p w14:paraId="7F98CCC1" w14:textId="77777777" w:rsidR="00326A91" w:rsidRDefault="008806C4"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5" w:history="1">
            <w:r w:rsidR="00326A91" w:rsidRPr="0073421D">
              <w:rPr>
                <w:rStyle w:val="Hyperlink"/>
                <w:noProof/>
              </w:rPr>
              <w:t>Week 6: Games, Simulation, Microworlds, &amp; Programming in Learning (Module Six)</w:t>
            </w:r>
            <w:r w:rsidR="00326A91">
              <w:rPr>
                <w:noProof/>
                <w:webHidden/>
              </w:rPr>
              <w:tab/>
            </w:r>
            <w:r w:rsidR="00326A91">
              <w:rPr>
                <w:noProof/>
                <w:webHidden/>
              </w:rPr>
              <w:fldChar w:fldCharType="begin"/>
            </w:r>
            <w:r w:rsidR="00326A91">
              <w:rPr>
                <w:noProof/>
                <w:webHidden/>
              </w:rPr>
              <w:instrText xml:space="preserve"> PAGEREF _Toc448760815 \h </w:instrText>
            </w:r>
            <w:r w:rsidR="00326A91">
              <w:rPr>
                <w:noProof/>
                <w:webHidden/>
              </w:rPr>
            </w:r>
            <w:r w:rsidR="00326A91">
              <w:rPr>
                <w:noProof/>
                <w:webHidden/>
              </w:rPr>
              <w:fldChar w:fldCharType="separate"/>
            </w:r>
            <w:r w:rsidR="00326A91">
              <w:rPr>
                <w:noProof/>
                <w:webHidden/>
              </w:rPr>
              <w:t>29</w:t>
            </w:r>
            <w:r w:rsidR="00326A91">
              <w:rPr>
                <w:noProof/>
                <w:webHidden/>
              </w:rPr>
              <w:fldChar w:fldCharType="end"/>
            </w:r>
          </w:hyperlink>
        </w:p>
        <w:p w14:paraId="23F3F536" w14:textId="77777777" w:rsidR="00326A91" w:rsidRDefault="008806C4"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6" w:history="1">
            <w:r w:rsidR="00326A91" w:rsidRPr="0073421D">
              <w:rPr>
                <w:rStyle w:val="Hyperlink"/>
                <w:noProof/>
              </w:rPr>
              <w:t>Week 7: Communities of Practice, Learning Communities, &amp; Data Analysis (Module Seven)</w:t>
            </w:r>
            <w:r w:rsidR="00326A91">
              <w:rPr>
                <w:noProof/>
                <w:webHidden/>
              </w:rPr>
              <w:tab/>
            </w:r>
            <w:r w:rsidR="00326A91">
              <w:rPr>
                <w:noProof/>
                <w:webHidden/>
              </w:rPr>
              <w:fldChar w:fldCharType="begin"/>
            </w:r>
            <w:r w:rsidR="00326A91">
              <w:rPr>
                <w:noProof/>
                <w:webHidden/>
              </w:rPr>
              <w:instrText xml:space="preserve"> PAGEREF _Toc448760816 \h </w:instrText>
            </w:r>
            <w:r w:rsidR="00326A91">
              <w:rPr>
                <w:noProof/>
                <w:webHidden/>
              </w:rPr>
            </w:r>
            <w:r w:rsidR="00326A91">
              <w:rPr>
                <w:noProof/>
                <w:webHidden/>
              </w:rPr>
              <w:fldChar w:fldCharType="separate"/>
            </w:r>
            <w:r w:rsidR="00326A91">
              <w:rPr>
                <w:noProof/>
                <w:webHidden/>
              </w:rPr>
              <w:t>31</w:t>
            </w:r>
            <w:r w:rsidR="00326A91">
              <w:rPr>
                <w:noProof/>
                <w:webHidden/>
              </w:rPr>
              <w:fldChar w:fldCharType="end"/>
            </w:r>
          </w:hyperlink>
        </w:p>
        <w:p w14:paraId="6112DE13" w14:textId="77777777" w:rsidR="00326A91" w:rsidRDefault="008806C4"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7" w:history="1">
            <w:r w:rsidR="00326A91" w:rsidRPr="0073421D">
              <w:rPr>
                <w:rStyle w:val="Hyperlink"/>
                <w:noProof/>
              </w:rPr>
              <w:t>Week 8: Evaluation (Module Eight)</w:t>
            </w:r>
            <w:r w:rsidR="00326A91">
              <w:rPr>
                <w:noProof/>
                <w:webHidden/>
              </w:rPr>
              <w:tab/>
            </w:r>
            <w:r w:rsidR="00326A91">
              <w:rPr>
                <w:noProof/>
                <w:webHidden/>
              </w:rPr>
              <w:fldChar w:fldCharType="begin"/>
            </w:r>
            <w:r w:rsidR="00326A91">
              <w:rPr>
                <w:noProof/>
                <w:webHidden/>
              </w:rPr>
              <w:instrText xml:space="preserve"> PAGEREF _Toc448760817 \h </w:instrText>
            </w:r>
            <w:r w:rsidR="00326A91">
              <w:rPr>
                <w:noProof/>
                <w:webHidden/>
              </w:rPr>
            </w:r>
            <w:r w:rsidR="00326A91">
              <w:rPr>
                <w:noProof/>
                <w:webHidden/>
              </w:rPr>
              <w:fldChar w:fldCharType="separate"/>
            </w:r>
            <w:r w:rsidR="00326A91">
              <w:rPr>
                <w:noProof/>
                <w:webHidden/>
              </w:rPr>
              <w:t>34</w:t>
            </w:r>
            <w:r w:rsidR="00326A91">
              <w:rPr>
                <w:noProof/>
                <w:webHidden/>
              </w:rPr>
              <w:fldChar w:fldCharType="end"/>
            </w:r>
          </w:hyperlink>
        </w:p>
        <w:p w14:paraId="2BDE675B" w14:textId="77777777" w:rsidR="00326A91" w:rsidRDefault="00326A91" w:rsidP="00326A91">
          <w:pPr>
            <w:pStyle w:val="TOC2"/>
            <w:tabs>
              <w:tab w:val="right" w:leader="dot" w:pos="13400"/>
            </w:tabs>
            <w:rPr>
              <w:rFonts w:cs="Arial"/>
            </w:rPr>
          </w:pPr>
          <w:r>
            <w:rPr>
              <w:rFonts w:ascii="Arial" w:hAnsi="Arial" w:cs="Arial"/>
              <w:b w:val="0"/>
              <w:bCs/>
              <w:i/>
              <w:iCs w:val="0"/>
              <w:szCs w:val="24"/>
            </w:rPr>
            <w:fldChar w:fldCharType="end"/>
          </w:r>
        </w:p>
      </w:sdtContent>
    </w:sdt>
    <w:p w14:paraId="0E2FC97B" w14:textId="77777777" w:rsidR="00326A91" w:rsidRDefault="00326A91" w:rsidP="00326A91"/>
    <w:p w14:paraId="5A5128BB" w14:textId="77777777" w:rsidR="00326A91" w:rsidRPr="00AC56E0" w:rsidRDefault="00326A91" w:rsidP="00326A91">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7330"/>
        <w:gridCol w:w="976"/>
        <w:gridCol w:w="2724"/>
        <w:gridCol w:w="1657"/>
      </w:tblGrid>
      <w:tr w:rsidR="00326A91" w:rsidRPr="00AC56E0" w14:paraId="11304EA5" w14:textId="77777777" w:rsidTr="00E23D1D">
        <w:tc>
          <w:tcPr>
            <w:tcW w:w="265" w:type="dxa"/>
            <w:tcBorders>
              <w:top w:val="single" w:sz="4" w:space="0" w:color="auto"/>
              <w:bottom w:val="single" w:sz="4" w:space="0" w:color="auto"/>
            </w:tcBorders>
            <w:shd w:val="clear" w:color="auto" w:fill="005391"/>
            <w:vAlign w:val="center"/>
          </w:tcPr>
          <w:p w14:paraId="76947ED9" w14:textId="77777777" w:rsidR="00326A91" w:rsidRPr="00AC56E0" w:rsidRDefault="00326A91" w:rsidP="00E23D1D">
            <w:pPr>
              <w:rPr>
                <w:b/>
                <w:color w:val="FFFFFF" w:themeColor="background1"/>
              </w:rPr>
            </w:pPr>
          </w:p>
        </w:tc>
        <w:tc>
          <w:tcPr>
            <w:tcW w:w="7645" w:type="dxa"/>
            <w:tcBorders>
              <w:top w:val="single" w:sz="4" w:space="0" w:color="auto"/>
              <w:bottom w:val="single" w:sz="4" w:space="0" w:color="auto"/>
            </w:tcBorders>
            <w:shd w:val="clear" w:color="auto" w:fill="005391"/>
            <w:vAlign w:val="center"/>
          </w:tcPr>
          <w:p w14:paraId="39D340C5" w14:textId="77777777" w:rsidR="00326A91" w:rsidRPr="00AC56E0" w:rsidRDefault="00326A91" w:rsidP="00E23D1D">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78689BCE" w14:textId="77777777" w:rsidR="00326A91" w:rsidRPr="00AC56E0" w:rsidRDefault="00326A91" w:rsidP="00E23D1D">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602E30A9" w14:textId="77777777" w:rsidR="00326A91" w:rsidRPr="00AC56E0" w:rsidRDefault="00326A91" w:rsidP="00E23D1D">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670DA2ED" w14:textId="77777777" w:rsidR="00326A91" w:rsidRPr="00AC56E0" w:rsidRDefault="00326A91" w:rsidP="00E23D1D">
            <w:pPr>
              <w:jc w:val="center"/>
              <w:rPr>
                <w:b/>
                <w:color w:val="FFFFFF" w:themeColor="background1"/>
                <w:sz w:val="22"/>
                <w:szCs w:val="22"/>
              </w:rPr>
            </w:pPr>
            <w:r w:rsidRPr="00AC56E0">
              <w:rPr>
                <w:b/>
                <w:color w:val="FFFFFF" w:themeColor="background1"/>
                <w:sz w:val="22"/>
                <w:szCs w:val="22"/>
              </w:rPr>
              <w:t>Point Value</w:t>
            </w:r>
          </w:p>
        </w:tc>
      </w:tr>
      <w:tr w:rsidR="00326A91" w:rsidRPr="00AC56E0" w14:paraId="563D2ED8" w14:textId="77777777" w:rsidTr="00E23D1D">
        <w:tc>
          <w:tcPr>
            <w:tcW w:w="7910" w:type="dxa"/>
            <w:gridSpan w:val="2"/>
            <w:tcBorders>
              <w:top w:val="single" w:sz="4" w:space="0" w:color="auto"/>
            </w:tcBorders>
            <w:shd w:val="clear" w:color="auto" w:fill="BFBFBF"/>
            <w:vAlign w:val="center"/>
          </w:tcPr>
          <w:p w14:paraId="0545BCAD" w14:textId="77777777" w:rsidR="00326A91" w:rsidRPr="00AC56E0" w:rsidRDefault="00326A91" w:rsidP="00E23D1D">
            <w:r w:rsidRPr="00AC56E0">
              <w:rPr>
                <w:b/>
              </w:rPr>
              <w:t>Week 1</w:t>
            </w:r>
          </w:p>
        </w:tc>
        <w:tc>
          <w:tcPr>
            <w:tcW w:w="995" w:type="dxa"/>
            <w:tcBorders>
              <w:top w:val="single" w:sz="4" w:space="0" w:color="auto"/>
            </w:tcBorders>
            <w:shd w:val="clear" w:color="auto" w:fill="BFBFBF"/>
          </w:tcPr>
          <w:p w14:paraId="5F63FD2E" w14:textId="77777777" w:rsidR="00326A91" w:rsidRPr="00AC56E0" w:rsidRDefault="00326A91" w:rsidP="00E23D1D"/>
        </w:tc>
        <w:tc>
          <w:tcPr>
            <w:tcW w:w="2792" w:type="dxa"/>
            <w:tcBorders>
              <w:top w:val="single" w:sz="4" w:space="0" w:color="auto"/>
            </w:tcBorders>
            <w:shd w:val="clear" w:color="auto" w:fill="BFBFBF"/>
          </w:tcPr>
          <w:p w14:paraId="19F4C0BA" w14:textId="77777777" w:rsidR="00326A91" w:rsidRPr="00AC56E0" w:rsidRDefault="00326A91" w:rsidP="00E23D1D"/>
        </w:tc>
        <w:tc>
          <w:tcPr>
            <w:tcW w:w="1703" w:type="dxa"/>
            <w:tcBorders>
              <w:top w:val="single" w:sz="4" w:space="0" w:color="auto"/>
            </w:tcBorders>
            <w:shd w:val="clear" w:color="auto" w:fill="BFBFBF"/>
            <w:vAlign w:val="center"/>
          </w:tcPr>
          <w:p w14:paraId="5D927271" w14:textId="77777777" w:rsidR="00326A91" w:rsidRPr="00AC56E0" w:rsidRDefault="00326A91" w:rsidP="00E23D1D">
            <w:pPr>
              <w:jc w:val="center"/>
            </w:pPr>
          </w:p>
        </w:tc>
      </w:tr>
      <w:tr w:rsidR="00326A91" w:rsidRPr="00AC56E0" w14:paraId="7B39B82B" w14:textId="77777777" w:rsidTr="00E23D1D">
        <w:tc>
          <w:tcPr>
            <w:tcW w:w="265" w:type="dxa"/>
            <w:vAlign w:val="center"/>
          </w:tcPr>
          <w:p w14:paraId="043AED7D" w14:textId="77777777" w:rsidR="00326A91" w:rsidRDefault="00326A91" w:rsidP="00E23D1D"/>
        </w:tc>
        <w:tc>
          <w:tcPr>
            <w:tcW w:w="7645" w:type="dxa"/>
          </w:tcPr>
          <w:p w14:paraId="63B57FCB" w14:textId="77777777" w:rsidR="00326A91" w:rsidRPr="00026070" w:rsidRDefault="00326A91" w:rsidP="00E23D1D">
            <w:r w:rsidRPr="00026070">
              <w:t>Introductions</w:t>
            </w:r>
          </w:p>
        </w:tc>
        <w:tc>
          <w:tcPr>
            <w:tcW w:w="995" w:type="dxa"/>
          </w:tcPr>
          <w:p w14:paraId="44F46F1B" w14:textId="77777777" w:rsidR="00326A91" w:rsidRPr="00AC56E0" w:rsidRDefault="00326A91" w:rsidP="00E23D1D"/>
        </w:tc>
        <w:tc>
          <w:tcPr>
            <w:tcW w:w="2792" w:type="dxa"/>
          </w:tcPr>
          <w:p w14:paraId="705728E9" w14:textId="77777777" w:rsidR="00326A91" w:rsidRDefault="00326A91" w:rsidP="00E23D1D">
            <w:r>
              <w:t>Discussion</w:t>
            </w:r>
          </w:p>
        </w:tc>
        <w:tc>
          <w:tcPr>
            <w:tcW w:w="1703" w:type="dxa"/>
            <w:vAlign w:val="center"/>
          </w:tcPr>
          <w:p w14:paraId="5AC96522" w14:textId="77777777" w:rsidR="00326A91" w:rsidRDefault="00326A91" w:rsidP="00E23D1D">
            <w:pPr>
              <w:jc w:val="center"/>
            </w:pPr>
            <w:r>
              <w:t>4</w:t>
            </w:r>
          </w:p>
        </w:tc>
      </w:tr>
      <w:tr w:rsidR="00326A91" w:rsidRPr="00AC56E0" w14:paraId="7B075C1B" w14:textId="77777777" w:rsidTr="00E23D1D">
        <w:tc>
          <w:tcPr>
            <w:tcW w:w="265" w:type="dxa"/>
            <w:vAlign w:val="center"/>
          </w:tcPr>
          <w:p w14:paraId="705B3C42" w14:textId="77777777" w:rsidR="00326A91" w:rsidRPr="00E35B32" w:rsidRDefault="00326A91" w:rsidP="00E23D1D"/>
        </w:tc>
        <w:tc>
          <w:tcPr>
            <w:tcW w:w="7645" w:type="dxa"/>
          </w:tcPr>
          <w:p w14:paraId="7723ACE1" w14:textId="77777777" w:rsidR="00326A91" w:rsidRPr="00026070" w:rsidRDefault="00326A91" w:rsidP="00E23D1D">
            <w:r w:rsidRPr="00026070">
              <w:t>Course Project: Educational Technology</w:t>
            </w:r>
          </w:p>
        </w:tc>
        <w:tc>
          <w:tcPr>
            <w:tcW w:w="995" w:type="dxa"/>
          </w:tcPr>
          <w:p w14:paraId="2EAC2C26" w14:textId="77777777" w:rsidR="00326A91" w:rsidRPr="00AC56E0" w:rsidRDefault="00326A91" w:rsidP="00E23D1D"/>
        </w:tc>
        <w:tc>
          <w:tcPr>
            <w:tcW w:w="2792" w:type="dxa"/>
          </w:tcPr>
          <w:p w14:paraId="1E2683C0" w14:textId="77777777" w:rsidR="00326A91" w:rsidRDefault="00326A91" w:rsidP="00E23D1D">
            <w:r>
              <w:t>Discussion</w:t>
            </w:r>
          </w:p>
        </w:tc>
        <w:tc>
          <w:tcPr>
            <w:tcW w:w="1703" w:type="dxa"/>
            <w:vAlign w:val="center"/>
          </w:tcPr>
          <w:p w14:paraId="46991D57" w14:textId="77777777" w:rsidR="00326A91" w:rsidRDefault="00326A91" w:rsidP="00E23D1D">
            <w:pPr>
              <w:jc w:val="center"/>
            </w:pPr>
            <w:r>
              <w:t>4</w:t>
            </w:r>
          </w:p>
        </w:tc>
      </w:tr>
      <w:tr w:rsidR="00326A91" w:rsidRPr="00AC56E0" w14:paraId="173A7D95" w14:textId="77777777" w:rsidTr="00E23D1D">
        <w:tc>
          <w:tcPr>
            <w:tcW w:w="265" w:type="dxa"/>
            <w:vAlign w:val="center"/>
          </w:tcPr>
          <w:p w14:paraId="64657F47" w14:textId="77777777" w:rsidR="00326A91" w:rsidRPr="00E35B32" w:rsidRDefault="00326A91" w:rsidP="00E23D1D"/>
        </w:tc>
        <w:tc>
          <w:tcPr>
            <w:tcW w:w="7645" w:type="dxa"/>
          </w:tcPr>
          <w:p w14:paraId="24D0B038" w14:textId="77777777" w:rsidR="00326A91" w:rsidRPr="00E35B32" w:rsidRDefault="00326A91" w:rsidP="00E23D1D">
            <w:r w:rsidRPr="00E35B32">
              <w:t>Blended Learning Lesson Plan</w:t>
            </w:r>
          </w:p>
        </w:tc>
        <w:tc>
          <w:tcPr>
            <w:tcW w:w="995" w:type="dxa"/>
          </w:tcPr>
          <w:p w14:paraId="75051D9F" w14:textId="77777777" w:rsidR="00326A91" w:rsidRPr="00AC56E0" w:rsidRDefault="00326A91" w:rsidP="00E23D1D"/>
        </w:tc>
        <w:tc>
          <w:tcPr>
            <w:tcW w:w="2792" w:type="dxa"/>
          </w:tcPr>
          <w:p w14:paraId="604E4F53" w14:textId="77777777" w:rsidR="00326A91" w:rsidRDefault="00326A91" w:rsidP="00E23D1D">
            <w:r>
              <w:t>Lesson Plan</w:t>
            </w:r>
          </w:p>
        </w:tc>
        <w:tc>
          <w:tcPr>
            <w:tcW w:w="1703" w:type="dxa"/>
            <w:vAlign w:val="center"/>
          </w:tcPr>
          <w:p w14:paraId="37461904" w14:textId="77777777" w:rsidR="00326A91" w:rsidRPr="00AC56E0" w:rsidRDefault="00326A91" w:rsidP="00E23D1D">
            <w:pPr>
              <w:jc w:val="center"/>
            </w:pPr>
            <w:r>
              <w:t>5</w:t>
            </w:r>
          </w:p>
        </w:tc>
      </w:tr>
      <w:tr w:rsidR="00326A91" w:rsidRPr="00AC56E0" w14:paraId="177DD6D2" w14:textId="77777777" w:rsidTr="00E23D1D">
        <w:tc>
          <w:tcPr>
            <w:tcW w:w="7910" w:type="dxa"/>
            <w:gridSpan w:val="2"/>
            <w:shd w:val="clear" w:color="auto" w:fill="BFBFBF"/>
            <w:vAlign w:val="center"/>
          </w:tcPr>
          <w:p w14:paraId="39F0696A" w14:textId="77777777" w:rsidR="00326A91" w:rsidRPr="00AC56E0" w:rsidRDefault="00326A91" w:rsidP="00E23D1D">
            <w:r w:rsidRPr="00AC56E0">
              <w:rPr>
                <w:b/>
              </w:rPr>
              <w:t>Week 2</w:t>
            </w:r>
          </w:p>
        </w:tc>
        <w:tc>
          <w:tcPr>
            <w:tcW w:w="995" w:type="dxa"/>
            <w:shd w:val="clear" w:color="auto" w:fill="BFBFBF"/>
          </w:tcPr>
          <w:p w14:paraId="5708C865" w14:textId="77777777" w:rsidR="00326A91" w:rsidRPr="00AC56E0" w:rsidRDefault="00326A91" w:rsidP="00E23D1D"/>
        </w:tc>
        <w:tc>
          <w:tcPr>
            <w:tcW w:w="2792" w:type="dxa"/>
            <w:shd w:val="clear" w:color="auto" w:fill="BFBFBF"/>
          </w:tcPr>
          <w:p w14:paraId="06FCB013" w14:textId="77777777" w:rsidR="00326A91" w:rsidRPr="00AC56E0" w:rsidRDefault="00326A91" w:rsidP="00E23D1D"/>
        </w:tc>
        <w:tc>
          <w:tcPr>
            <w:tcW w:w="1703" w:type="dxa"/>
            <w:shd w:val="clear" w:color="auto" w:fill="BFBFBF"/>
            <w:vAlign w:val="center"/>
          </w:tcPr>
          <w:p w14:paraId="26FB732A" w14:textId="77777777" w:rsidR="00326A91" w:rsidRPr="00AC56E0" w:rsidRDefault="00326A91" w:rsidP="00E23D1D">
            <w:pPr>
              <w:jc w:val="center"/>
            </w:pPr>
          </w:p>
        </w:tc>
      </w:tr>
      <w:tr w:rsidR="00326A91" w:rsidRPr="00AC56E0" w14:paraId="50EB3AD2" w14:textId="77777777" w:rsidTr="00E23D1D">
        <w:tc>
          <w:tcPr>
            <w:tcW w:w="265" w:type="dxa"/>
            <w:vAlign w:val="center"/>
          </w:tcPr>
          <w:p w14:paraId="51A6F17B" w14:textId="77777777" w:rsidR="00326A91" w:rsidRPr="00E35B32" w:rsidRDefault="00326A91" w:rsidP="00E23D1D"/>
        </w:tc>
        <w:tc>
          <w:tcPr>
            <w:tcW w:w="7645" w:type="dxa"/>
          </w:tcPr>
          <w:p w14:paraId="0C8AE88F" w14:textId="77777777" w:rsidR="00326A91" w:rsidRPr="00E35B32" w:rsidRDefault="00326A91" w:rsidP="00E23D1D">
            <w:r w:rsidRPr="00E35B32">
              <w:t>Policy Initiatives for Technology in the Curriculum</w:t>
            </w:r>
          </w:p>
        </w:tc>
        <w:tc>
          <w:tcPr>
            <w:tcW w:w="995" w:type="dxa"/>
          </w:tcPr>
          <w:p w14:paraId="48086681" w14:textId="77777777" w:rsidR="00326A91" w:rsidRPr="00AC56E0" w:rsidRDefault="00326A91" w:rsidP="00E23D1D"/>
        </w:tc>
        <w:tc>
          <w:tcPr>
            <w:tcW w:w="2792" w:type="dxa"/>
          </w:tcPr>
          <w:p w14:paraId="05513151" w14:textId="77777777" w:rsidR="00326A91" w:rsidRPr="00AC56E0" w:rsidRDefault="00326A91" w:rsidP="00E23D1D">
            <w:r>
              <w:t>Discussion</w:t>
            </w:r>
          </w:p>
        </w:tc>
        <w:tc>
          <w:tcPr>
            <w:tcW w:w="1703" w:type="dxa"/>
            <w:vAlign w:val="center"/>
          </w:tcPr>
          <w:p w14:paraId="16DDAAB9" w14:textId="77777777" w:rsidR="00326A91" w:rsidRPr="00AC56E0" w:rsidRDefault="00326A91" w:rsidP="00E23D1D">
            <w:pPr>
              <w:jc w:val="center"/>
            </w:pPr>
            <w:r>
              <w:t>4</w:t>
            </w:r>
          </w:p>
        </w:tc>
      </w:tr>
      <w:tr w:rsidR="00326A91" w:rsidRPr="00AC56E0" w14:paraId="4417704D" w14:textId="77777777" w:rsidTr="00E23D1D">
        <w:tc>
          <w:tcPr>
            <w:tcW w:w="265" w:type="dxa"/>
            <w:vAlign w:val="center"/>
          </w:tcPr>
          <w:p w14:paraId="6B3C6C4B" w14:textId="77777777" w:rsidR="00326A91" w:rsidRPr="00E35B32" w:rsidRDefault="00326A91" w:rsidP="00E23D1D"/>
        </w:tc>
        <w:tc>
          <w:tcPr>
            <w:tcW w:w="7645" w:type="dxa"/>
          </w:tcPr>
          <w:p w14:paraId="08136991" w14:textId="77777777" w:rsidR="00326A91" w:rsidRPr="00E35B32" w:rsidRDefault="00326A91" w:rsidP="00E23D1D">
            <w:r w:rsidRPr="00E35B32">
              <w:t>Technology in the Classroom</w:t>
            </w:r>
          </w:p>
        </w:tc>
        <w:tc>
          <w:tcPr>
            <w:tcW w:w="995" w:type="dxa"/>
          </w:tcPr>
          <w:p w14:paraId="6BC59DF0" w14:textId="77777777" w:rsidR="00326A91" w:rsidRPr="00AC56E0" w:rsidRDefault="00326A91" w:rsidP="00E23D1D"/>
        </w:tc>
        <w:tc>
          <w:tcPr>
            <w:tcW w:w="2792" w:type="dxa"/>
          </w:tcPr>
          <w:p w14:paraId="1748FE38" w14:textId="77777777" w:rsidR="00326A91" w:rsidRPr="00AC56E0" w:rsidRDefault="00326A91" w:rsidP="00E23D1D">
            <w:r>
              <w:t>Lesson Plan</w:t>
            </w:r>
          </w:p>
        </w:tc>
        <w:tc>
          <w:tcPr>
            <w:tcW w:w="1703" w:type="dxa"/>
            <w:vAlign w:val="center"/>
          </w:tcPr>
          <w:p w14:paraId="664D71E6" w14:textId="77777777" w:rsidR="00326A91" w:rsidRPr="00AC56E0" w:rsidRDefault="00326A91" w:rsidP="00E23D1D">
            <w:pPr>
              <w:jc w:val="center"/>
            </w:pPr>
            <w:r>
              <w:t>5</w:t>
            </w:r>
          </w:p>
        </w:tc>
      </w:tr>
      <w:tr w:rsidR="00326A91" w:rsidRPr="00AC56E0" w14:paraId="3DA5B506" w14:textId="77777777" w:rsidTr="00E23D1D">
        <w:tc>
          <w:tcPr>
            <w:tcW w:w="265" w:type="dxa"/>
            <w:vAlign w:val="center"/>
          </w:tcPr>
          <w:p w14:paraId="523C1B74" w14:textId="77777777" w:rsidR="00326A91" w:rsidRPr="00E35B32" w:rsidRDefault="00326A91" w:rsidP="00E23D1D"/>
        </w:tc>
        <w:tc>
          <w:tcPr>
            <w:tcW w:w="7645" w:type="dxa"/>
            <w:vAlign w:val="center"/>
          </w:tcPr>
          <w:p w14:paraId="66F6170B" w14:textId="77777777" w:rsidR="00326A91" w:rsidRPr="00E35B32" w:rsidRDefault="00326A91" w:rsidP="00E23D1D">
            <w:r w:rsidRPr="00E35B32">
              <w:t>Project Idea</w:t>
            </w:r>
          </w:p>
        </w:tc>
        <w:tc>
          <w:tcPr>
            <w:tcW w:w="995" w:type="dxa"/>
          </w:tcPr>
          <w:p w14:paraId="09DEDC0A" w14:textId="77777777" w:rsidR="00326A91" w:rsidRPr="00AC56E0" w:rsidRDefault="00326A91" w:rsidP="00E23D1D"/>
        </w:tc>
        <w:tc>
          <w:tcPr>
            <w:tcW w:w="2792" w:type="dxa"/>
          </w:tcPr>
          <w:p w14:paraId="45AC1358" w14:textId="77777777" w:rsidR="00326A91" w:rsidRPr="00AC56E0" w:rsidRDefault="00326A91" w:rsidP="00E23D1D">
            <w:r>
              <w:t>Course Project</w:t>
            </w:r>
          </w:p>
        </w:tc>
        <w:tc>
          <w:tcPr>
            <w:tcW w:w="1703" w:type="dxa"/>
            <w:vAlign w:val="center"/>
          </w:tcPr>
          <w:p w14:paraId="756EFB25" w14:textId="77777777" w:rsidR="00326A91" w:rsidRPr="00AC56E0" w:rsidRDefault="00326A91" w:rsidP="00E23D1D">
            <w:pPr>
              <w:jc w:val="center"/>
            </w:pPr>
            <w:r>
              <w:t>2</w:t>
            </w:r>
          </w:p>
        </w:tc>
      </w:tr>
      <w:tr w:rsidR="00326A91" w:rsidRPr="00AC56E0" w14:paraId="300B51C7" w14:textId="77777777" w:rsidTr="00E23D1D">
        <w:tc>
          <w:tcPr>
            <w:tcW w:w="7910" w:type="dxa"/>
            <w:gridSpan w:val="2"/>
            <w:shd w:val="clear" w:color="auto" w:fill="BFBFBF"/>
            <w:vAlign w:val="center"/>
          </w:tcPr>
          <w:p w14:paraId="191E8751" w14:textId="77777777" w:rsidR="00326A91" w:rsidRPr="00AC56E0" w:rsidRDefault="00326A91" w:rsidP="00E23D1D">
            <w:r w:rsidRPr="00AC56E0">
              <w:rPr>
                <w:b/>
              </w:rPr>
              <w:t>Week 3</w:t>
            </w:r>
          </w:p>
        </w:tc>
        <w:tc>
          <w:tcPr>
            <w:tcW w:w="995" w:type="dxa"/>
            <w:shd w:val="clear" w:color="auto" w:fill="BFBFBF"/>
          </w:tcPr>
          <w:p w14:paraId="4339E3A0" w14:textId="77777777" w:rsidR="00326A91" w:rsidRPr="00AC56E0" w:rsidRDefault="00326A91" w:rsidP="00E23D1D"/>
        </w:tc>
        <w:tc>
          <w:tcPr>
            <w:tcW w:w="2792" w:type="dxa"/>
            <w:shd w:val="clear" w:color="auto" w:fill="BFBFBF"/>
          </w:tcPr>
          <w:p w14:paraId="1EDE499E" w14:textId="77777777" w:rsidR="00326A91" w:rsidRPr="00AC56E0" w:rsidRDefault="00326A91" w:rsidP="00E23D1D"/>
        </w:tc>
        <w:tc>
          <w:tcPr>
            <w:tcW w:w="1703" w:type="dxa"/>
            <w:shd w:val="clear" w:color="auto" w:fill="BFBFBF"/>
            <w:vAlign w:val="center"/>
          </w:tcPr>
          <w:p w14:paraId="50BAF9BB" w14:textId="77777777" w:rsidR="00326A91" w:rsidRPr="00AC56E0" w:rsidRDefault="00326A91" w:rsidP="00E23D1D">
            <w:pPr>
              <w:jc w:val="center"/>
            </w:pPr>
          </w:p>
        </w:tc>
      </w:tr>
      <w:tr w:rsidR="00326A91" w:rsidRPr="00AC56E0" w14:paraId="296F298E" w14:textId="77777777" w:rsidTr="00E23D1D">
        <w:tc>
          <w:tcPr>
            <w:tcW w:w="265" w:type="dxa"/>
            <w:vAlign w:val="center"/>
          </w:tcPr>
          <w:p w14:paraId="3D4D06C6" w14:textId="77777777" w:rsidR="00326A91" w:rsidRPr="00E35B32" w:rsidRDefault="00326A91" w:rsidP="00E23D1D"/>
        </w:tc>
        <w:tc>
          <w:tcPr>
            <w:tcW w:w="7645" w:type="dxa"/>
            <w:vAlign w:val="center"/>
          </w:tcPr>
          <w:p w14:paraId="4F09BEB5" w14:textId="77777777" w:rsidR="00326A91" w:rsidRPr="00E35B32" w:rsidRDefault="00326A91" w:rsidP="00E23D1D">
            <w:r w:rsidRPr="00E35B32">
              <w:t>Course Project and Media</w:t>
            </w:r>
          </w:p>
        </w:tc>
        <w:tc>
          <w:tcPr>
            <w:tcW w:w="995" w:type="dxa"/>
          </w:tcPr>
          <w:p w14:paraId="43E60B5B" w14:textId="77777777" w:rsidR="00326A91" w:rsidRPr="00AC56E0" w:rsidRDefault="00326A91" w:rsidP="00E23D1D"/>
        </w:tc>
        <w:tc>
          <w:tcPr>
            <w:tcW w:w="2792" w:type="dxa"/>
          </w:tcPr>
          <w:p w14:paraId="6B4E8796" w14:textId="77777777" w:rsidR="00326A91" w:rsidRPr="00AC56E0" w:rsidRDefault="00326A91" w:rsidP="00E23D1D">
            <w:r>
              <w:t>Discussion</w:t>
            </w:r>
          </w:p>
        </w:tc>
        <w:tc>
          <w:tcPr>
            <w:tcW w:w="1703" w:type="dxa"/>
            <w:vAlign w:val="center"/>
          </w:tcPr>
          <w:p w14:paraId="3EB4640D" w14:textId="77777777" w:rsidR="00326A91" w:rsidRPr="00AC56E0" w:rsidRDefault="00326A91" w:rsidP="00E23D1D">
            <w:pPr>
              <w:jc w:val="center"/>
            </w:pPr>
            <w:r>
              <w:t>4</w:t>
            </w:r>
          </w:p>
        </w:tc>
      </w:tr>
      <w:tr w:rsidR="00326A91" w:rsidRPr="00AC56E0" w14:paraId="5EAC48D7" w14:textId="77777777" w:rsidTr="00E23D1D">
        <w:tc>
          <w:tcPr>
            <w:tcW w:w="265" w:type="dxa"/>
            <w:vAlign w:val="center"/>
          </w:tcPr>
          <w:p w14:paraId="2899F678" w14:textId="77777777" w:rsidR="00326A91" w:rsidRPr="00E35B32" w:rsidRDefault="00326A91" w:rsidP="00E23D1D"/>
        </w:tc>
        <w:tc>
          <w:tcPr>
            <w:tcW w:w="7645" w:type="dxa"/>
            <w:vAlign w:val="center"/>
          </w:tcPr>
          <w:p w14:paraId="359110D1" w14:textId="77777777" w:rsidR="00326A91" w:rsidRPr="00E35B32" w:rsidRDefault="00326A91" w:rsidP="00E23D1D">
            <w:r w:rsidRPr="00E35B32">
              <w:t>Media Literacy Lesson</w:t>
            </w:r>
          </w:p>
        </w:tc>
        <w:tc>
          <w:tcPr>
            <w:tcW w:w="995" w:type="dxa"/>
          </w:tcPr>
          <w:p w14:paraId="193EF6BF" w14:textId="77777777" w:rsidR="00326A91" w:rsidRPr="00AC56E0" w:rsidRDefault="00326A91" w:rsidP="00E23D1D"/>
        </w:tc>
        <w:tc>
          <w:tcPr>
            <w:tcW w:w="2792" w:type="dxa"/>
          </w:tcPr>
          <w:p w14:paraId="1F8CC88B" w14:textId="77777777" w:rsidR="00326A91" w:rsidRPr="00AC56E0" w:rsidRDefault="00326A91" w:rsidP="00E23D1D">
            <w:r>
              <w:t>Lesson Plan</w:t>
            </w:r>
          </w:p>
        </w:tc>
        <w:tc>
          <w:tcPr>
            <w:tcW w:w="1703" w:type="dxa"/>
            <w:vAlign w:val="center"/>
          </w:tcPr>
          <w:p w14:paraId="76F63716" w14:textId="77777777" w:rsidR="00326A91" w:rsidRPr="00AC56E0" w:rsidRDefault="00326A91" w:rsidP="00E23D1D">
            <w:pPr>
              <w:jc w:val="center"/>
            </w:pPr>
            <w:r>
              <w:t>5</w:t>
            </w:r>
          </w:p>
        </w:tc>
      </w:tr>
      <w:tr w:rsidR="00326A91" w:rsidRPr="00AC56E0" w14:paraId="5C8C0D79" w14:textId="77777777" w:rsidTr="00E23D1D">
        <w:tc>
          <w:tcPr>
            <w:tcW w:w="7910" w:type="dxa"/>
            <w:gridSpan w:val="2"/>
            <w:shd w:val="clear" w:color="auto" w:fill="BFBFBF"/>
            <w:vAlign w:val="center"/>
          </w:tcPr>
          <w:p w14:paraId="12735812" w14:textId="77777777" w:rsidR="00326A91" w:rsidRPr="00AC56E0" w:rsidRDefault="00326A91" w:rsidP="00E23D1D">
            <w:r w:rsidRPr="00AC56E0">
              <w:rPr>
                <w:b/>
              </w:rPr>
              <w:t>Week 4</w:t>
            </w:r>
          </w:p>
        </w:tc>
        <w:tc>
          <w:tcPr>
            <w:tcW w:w="995" w:type="dxa"/>
            <w:shd w:val="clear" w:color="auto" w:fill="BFBFBF"/>
          </w:tcPr>
          <w:p w14:paraId="6E065698" w14:textId="77777777" w:rsidR="00326A91" w:rsidRPr="00AC56E0" w:rsidRDefault="00326A91" w:rsidP="00E23D1D"/>
        </w:tc>
        <w:tc>
          <w:tcPr>
            <w:tcW w:w="2792" w:type="dxa"/>
            <w:shd w:val="clear" w:color="auto" w:fill="BFBFBF"/>
          </w:tcPr>
          <w:p w14:paraId="0434FDEF" w14:textId="77777777" w:rsidR="00326A91" w:rsidRPr="00AC56E0" w:rsidRDefault="00326A91" w:rsidP="00E23D1D"/>
        </w:tc>
        <w:tc>
          <w:tcPr>
            <w:tcW w:w="1703" w:type="dxa"/>
            <w:shd w:val="clear" w:color="auto" w:fill="BFBFBF"/>
            <w:vAlign w:val="center"/>
          </w:tcPr>
          <w:p w14:paraId="7FFE5EE9" w14:textId="77777777" w:rsidR="00326A91" w:rsidRPr="00AC56E0" w:rsidRDefault="00326A91" w:rsidP="00E23D1D">
            <w:pPr>
              <w:jc w:val="center"/>
            </w:pPr>
          </w:p>
        </w:tc>
      </w:tr>
      <w:tr w:rsidR="00326A91" w:rsidRPr="00AC56E0" w14:paraId="1E14BC4D" w14:textId="77777777" w:rsidTr="00E23D1D">
        <w:tc>
          <w:tcPr>
            <w:tcW w:w="265" w:type="dxa"/>
            <w:vAlign w:val="center"/>
          </w:tcPr>
          <w:p w14:paraId="03EDCC7A" w14:textId="77777777" w:rsidR="00326A91" w:rsidRPr="00E35B32" w:rsidRDefault="00326A91" w:rsidP="00E23D1D"/>
        </w:tc>
        <w:tc>
          <w:tcPr>
            <w:tcW w:w="7645" w:type="dxa"/>
          </w:tcPr>
          <w:p w14:paraId="54CA1EEA" w14:textId="77777777" w:rsidR="00326A91" w:rsidRPr="00E35B32" w:rsidRDefault="00326A91" w:rsidP="00E23D1D">
            <w:r w:rsidRPr="00E35B32">
              <w:t>Course Project and Varied Lessons</w:t>
            </w:r>
          </w:p>
        </w:tc>
        <w:tc>
          <w:tcPr>
            <w:tcW w:w="995" w:type="dxa"/>
          </w:tcPr>
          <w:p w14:paraId="6910D27E" w14:textId="77777777" w:rsidR="00326A91" w:rsidRPr="00AC56E0" w:rsidRDefault="00326A91" w:rsidP="00E23D1D"/>
        </w:tc>
        <w:tc>
          <w:tcPr>
            <w:tcW w:w="2792" w:type="dxa"/>
          </w:tcPr>
          <w:p w14:paraId="456823A9" w14:textId="77777777" w:rsidR="00326A91" w:rsidRPr="00AC56E0" w:rsidRDefault="00326A91" w:rsidP="00E23D1D">
            <w:r>
              <w:t>Discussion</w:t>
            </w:r>
          </w:p>
        </w:tc>
        <w:tc>
          <w:tcPr>
            <w:tcW w:w="1703" w:type="dxa"/>
            <w:vAlign w:val="center"/>
          </w:tcPr>
          <w:p w14:paraId="472CD5D9" w14:textId="77777777" w:rsidR="00326A91" w:rsidRPr="00AC56E0" w:rsidRDefault="00326A91" w:rsidP="00E23D1D">
            <w:pPr>
              <w:jc w:val="center"/>
            </w:pPr>
            <w:r>
              <w:t>4</w:t>
            </w:r>
          </w:p>
        </w:tc>
      </w:tr>
      <w:tr w:rsidR="00326A91" w:rsidRPr="00AC56E0" w14:paraId="794BB917" w14:textId="77777777" w:rsidTr="00E23D1D">
        <w:tc>
          <w:tcPr>
            <w:tcW w:w="265" w:type="dxa"/>
            <w:vAlign w:val="center"/>
          </w:tcPr>
          <w:p w14:paraId="1C88A0FA" w14:textId="77777777" w:rsidR="00326A91" w:rsidRPr="00E35B32" w:rsidRDefault="00326A91" w:rsidP="00E23D1D"/>
        </w:tc>
        <w:tc>
          <w:tcPr>
            <w:tcW w:w="7645" w:type="dxa"/>
          </w:tcPr>
          <w:p w14:paraId="409469D7" w14:textId="77777777" w:rsidR="00326A91" w:rsidRPr="00E35B32" w:rsidRDefault="00326A91" w:rsidP="00E23D1D">
            <w:r w:rsidRPr="00E35B32">
              <w:t>Varied Lesson Plan</w:t>
            </w:r>
          </w:p>
        </w:tc>
        <w:tc>
          <w:tcPr>
            <w:tcW w:w="995" w:type="dxa"/>
          </w:tcPr>
          <w:p w14:paraId="18AD40D6" w14:textId="77777777" w:rsidR="00326A91" w:rsidRPr="00AC56E0" w:rsidRDefault="00326A91" w:rsidP="00E23D1D"/>
        </w:tc>
        <w:tc>
          <w:tcPr>
            <w:tcW w:w="2792" w:type="dxa"/>
          </w:tcPr>
          <w:p w14:paraId="499D2284" w14:textId="77777777" w:rsidR="00326A91" w:rsidRPr="00AC56E0" w:rsidRDefault="00326A91" w:rsidP="00E23D1D">
            <w:r>
              <w:t>Lesson Plan</w:t>
            </w:r>
          </w:p>
        </w:tc>
        <w:tc>
          <w:tcPr>
            <w:tcW w:w="1703" w:type="dxa"/>
            <w:vAlign w:val="center"/>
          </w:tcPr>
          <w:p w14:paraId="2C41F473" w14:textId="77777777" w:rsidR="00326A91" w:rsidRPr="00AC56E0" w:rsidRDefault="00326A91" w:rsidP="00E23D1D">
            <w:pPr>
              <w:jc w:val="center"/>
            </w:pPr>
            <w:r>
              <w:t>5</w:t>
            </w:r>
          </w:p>
        </w:tc>
      </w:tr>
      <w:tr w:rsidR="00326A91" w:rsidRPr="00AC56E0" w14:paraId="14AB5024" w14:textId="77777777" w:rsidTr="00E23D1D">
        <w:tc>
          <w:tcPr>
            <w:tcW w:w="7910" w:type="dxa"/>
            <w:gridSpan w:val="2"/>
            <w:shd w:val="clear" w:color="auto" w:fill="BFBFBF"/>
            <w:vAlign w:val="center"/>
          </w:tcPr>
          <w:p w14:paraId="690894F9" w14:textId="77777777" w:rsidR="00326A91" w:rsidRPr="00AC56E0" w:rsidRDefault="00326A91" w:rsidP="00E23D1D">
            <w:r w:rsidRPr="00AC56E0">
              <w:rPr>
                <w:b/>
              </w:rPr>
              <w:t>Week 5</w:t>
            </w:r>
          </w:p>
        </w:tc>
        <w:tc>
          <w:tcPr>
            <w:tcW w:w="995" w:type="dxa"/>
            <w:shd w:val="clear" w:color="auto" w:fill="BFBFBF"/>
          </w:tcPr>
          <w:p w14:paraId="09480AC6" w14:textId="77777777" w:rsidR="00326A91" w:rsidRPr="00AC56E0" w:rsidRDefault="00326A91" w:rsidP="00E23D1D"/>
        </w:tc>
        <w:tc>
          <w:tcPr>
            <w:tcW w:w="2792" w:type="dxa"/>
            <w:shd w:val="clear" w:color="auto" w:fill="BFBFBF"/>
          </w:tcPr>
          <w:p w14:paraId="2BD1FA24" w14:textId="77777777" w:rsidR="00326A91" w:rsidRPr="00AC56E0" w:rsidRDefault="00326A91" w:rsidP="00E23D1D"/>
        </w:tc>
        <w:tc>
          <w:tcPr>
            <w:tcW w:w="1703" w:type="dxa"/>
            <w:shd w:val="clear" w:color="auto" w:fill="BFBFBF"/>
            <w:vAlign w:val="center"/>
          </w:tcPr>
          <w:p w14:paraId="3175F100" w14:textId="77777777" w:rsidR="00326A91" w:rsidRPr="00AC56E0" w:rsidRDefault="00326A91" w:rsidP="00E23D1D">
            <w:pPr>
              <w:jc w:val="center"/>
            </w:pPr>
          </w:p>
        </w:tc>
      </w:tr>
      <w:tr w:rsidR="00326A91" w:rsidRPr="00AC56E0" w14:paraId="08425472" w14:textId="77777777" w:rsidTr="00E23D1D">
        <w:tc>
          <w:tcPr>
            <w:tcW w:w="265" w:type="dxa"/>
            <w:vAlign w:val="center"/>
          </w:tcPr>
          <w:p w14:paraId="0B2E1EF7" w14:textId="77777777" w:rsidR="00326A91" w:rsidRPr="00E35B32" w:rsidRDefault="00326A91" w:rsidP="00E23D1D"/>
        </w:tc>
        <w:tc>
          <w:tcPr>
            <w:tcW w:w="7645" w:type="dxa"/>
          </w:tcPr>
          <w:p w14:paraId="0366B1D1" w14:textId="77777777" w:rsidR="00326A91" w:rsidRPr="00E35B32" w:rsidRDefault="00326A91" w:rsidP="00E23D1D">
            <w:r w:rsidRPr="00E35B32">
              <w:t>Course Project and Learning by Design</w:t>
            </w:r>
          </w:p>
        </w:tc>
        <w:tc>
          <w:tcPr>
            <w:tcW w:w="995" w:type="dxa"/>
          </w:tcPr>
          <w:p w14:paraId="15C0485D" w14:textId="77777777" w:rsidR="00326A91" w:rsidRPr="00AC56E0" w:rsidRDefault="00326A91" w:rsidP="00E23D1D"/>
        </w:tc>
        <w:tc>
          <w:tcPr>
            <w:tcW w:w="2792" w:type="dxa"/>
          </w:tcPr>
          <w:p w14:paraId="0CA4DC6C" w14:textId="77777777" w:rsidR="00326A91" w:rsidRDefault="00326A91" w:rsidP="00E23D1D">
            <w:r>
              <w:t>Discussion</w:t>
            </w:r>
          </w:p>
        </w:tc>
        <w:tc>
          <w:tcPr>
            <w:tcW w:w="1703" w:type="dxa"/>
            <w:vAlign w:val="center"/>
          </w:tcPr>
          <w:p w14:paraId="2BA8DD66" w14:textId="77777777" w:rsidR="00326A91" w:rsidRDefault="00326A91" w:rsidP="00E23D1D">
            <w:pPr>
              <w:jc w:val="center"/>
            </w:pPr>
            <w:r>
              <w:t>4</w:t>
            </w:r>
          </w:p>
        </w:tc>
      </w:tr>
      <w:tr w:rsidR="00326A91" w:rsidRPr="00AC56E0" w14:paraId="01BB0E7F" w14:textId="77777777" w:rsidTr="00E23D1D">
        <w:tc>
          <w:tcPr>
            <w:tcW w:w="265" w:type="dxa"/>
            <w:vAlign w:val="center"/>
          </w:tcPr>
          <w:p w14:paraId="73AE4A57" w14:textId="77777777" w:rsidR="00326A91" w:rsidRPr="00E35B32" w:rsidRDefault="00326A91" w:rsidP="00E23D1D"/>
        </w:tc>
        <w:tc>
          <w:tcPr>
            <w:tcW w:w="7645" w:type="dxa"/>
          </w:tcPr>
          <w:p w14:paraId="0066DCE7" w14:textId="77777777" w:rsidR="00326A91" w:rsidRPr="00E35B32" w:rsidRDefault="00326A91" w:rsidP="00E23D1D">
            <w:r w:rsidRPr="00E35B32">
              <w:t>Learning by Design Lesson Plan</w:t>
            </w:r>
          </w:p>
        </w:tc>
        <w:tc>
          <w:tcPr>
            <w:tcW w:w="995" w:type="dxa"/>
          </w:tcPr>
          <w:p w14:paraId="05352F9C" w14:textId="77777777" w:rsidR="00326A91" w:rsidRPr="00AC56E0" w:rsidRDefault="00326A91" w:rsidP="00E23D1D"/>
        </w:tc>
        <w:tc>
          <w:tcPr>
            <w:tcW w:w="2792" w:type="dxa"/>
          </w:tcPr>
          <w:p w14:paraId="64703529" w14:textId="77777777" w:rsidR="00326A91" w:rsidRDefault="00326A91" w:rsidP="00E23D1D">
            <w:r>
              <w:t>Lesson Plan</w:t>
            </w:r>
          </w:p>
        </w:tc>
        <w:tc>
          <w:tcPr>
            <w:tcW w:w="1703" w:type="dxa"/>
            <w:vAlign w:val="center"/>
          </w:tcPr>
          <w:p w14:paraId="3FB444AA" w14:textId="77777777" w:rsidR="00326A91" w:rsidRPr="00AC56E0" w:rsidRDefault="00326A91" w:rsidP="00E23D1D">
            <w:pPr>
              <w:jc w:val="center"/>
            </w:pPr>
            <w:r>
              <w:t>5</w:t>
            </w:r>
          </w:p>
        </w:tc>
      </w:tr>
      <w:tr w:rsidR="00326A91" w:rsidRPr="00AC56E0" w14:paraId="5535C85A" w14:textId="77777777" w:rsidTr="00E23D1D">
        <w:tc>
          <w:tcPr>
            <w:tcW w:w="265" w:type="dxa"/>
            <w:vAlign w:val="center"/>
          </w:tcPr>
          <w:p w14:paraId="0027BE5C" w14:textId="77777777" w:rsidR="00326A91" w:rsidRPr="00E35B32" w:rsidRDefault="00326A91" w:rsidP="00E23D1D"/>
        </w:tc>
        <w:tc>
          <w:tcPr>
            <w:tcW w:w="7645" w:type="dxa"/>
            <w:vAlign w:val="center"/>
          </w:tcPr>
          <w:p w14:paraId="0FBE86F3" w14:textId="77777777" w:rsidR="00326A91" w:rsidRPr="00E35B32" w:rsidRDefault="00326A91" w:rsidP="00E23D1D">
            <w:r w:rsidRPr="00E35B32">
              <w:t>Course Project: Contact Page</w:t>
            </w:r>
          </w:p>
        </w:tc>
        <w:tc>
          <w:tcPr>
            <w:tcW w:w="995" w:type="dxa"/>
          </w:tcPr>
          <w:p w14:paraId="1B4BD33E" w14:textId="77777777" w:rsidR="00326A91" w:rsidRPr="00AC56E0" w:rsidRDefault="00326A91" w:rsidP="00E23D1D"/>
        </w:tc>
        <w:tc>
          <w:tcPr>
            <w:tcW w:w="2792" w:type="dxa"/>
          </w:tcPr>
          <w:p w14:paraId="46F3B93B" w14:textId="77777777" w:rsidR="00326A91" w:rsidRPr="00AC56E0" w:rsidRDefault="00326A91" w:rsidP="00E23D1D">
            <w:r>
              <w:t>Course Project</w:t>
            </w:r>
          </w:p>
        </w:tc>
        <w:tc>
          <w:tcPr>
            <w:tcW w:w="1703" w:type="dxa"/>
            <w:vAlign w:val="center"/>
          </w:tcPr>
          <w:p w14:paraId="0F15DFC2" w14:textId="77777777" w:rsidR="00326A91" w:rsidRPr="00AC56E0" w:rsidRDefault="00326A91" w:rsidP="00E23D1D">
            <w:pPr>
              <w:jc w:val="center"/>
            </w:pPr>
            <w:r>
              <w:t>4</w:t>
            </w:r>
          </w:p>
        </w:tc>
      </w:tr>
      <w:tr w:rsidR="00326A91" w:rsidRPr="00AC56E0" w14:paraId="066017B9" w14:textId="77777777" w:rsidTr="00E23D1D">
        <w:tc>
          <w:tcPr>
            <w:tcW w:w="7910" w:type="dxa"/>
            <w:gridSpan w:val="2"/>
            <w:shd w:val="clear" w:color="auto" w:fill="BFBFBF"/>
            <w:vAlign w:val="center"/>
          </w:tcPr>
          <w:p w14:paraId="0B540B5A" w14:textId="77777777" w:rsidR="00326A91" w:rsidRPr="00AC56E0" w:rsidRDefault="00326A91" w:rsidP="00E23D1D">
            <w:r w:rsidRPr="00AC56E0">
              <w:rPr>
                <w:b/>
              </w:rPr>
              <w:t>Week 6</w:t>
            </w:r>
          </w:p>
        </w:tc>
        <w:tc>
          <w:tcPr>
            <w:tcW w:w="995" w:type="dxa"/>
            <w:shd w:val="clear" w:color="auto" w:fill="BFBFBF"/>
          </w:tcPr>
          <w:p w14:paraId="32442954" w14:textId="77777777" w:rsidR="00326A91" w:rsidRPr="00AC56E0" w:rsidRDefault="00326A91" w:rsidP="00E23D1D"/>
        </w:tc>
        <w:tc>
          <w:tcPr>
            <w:tcW w:w="2792" w:type="dxa"/>
            <w:shd w:val="clear" w:color="auto" w:fill="BFBFBF"/>
          </w:tcPr>
          <w:p w14:paraId="7BF246BE" w14:textId="77777777" w:rsidR="00326A91" w:rsidRPr="00AC56E0" w:rsidRDefault="00326A91" w:rsidP="00E23D1D"/>
        </w:tc>
        <w:tc>
          <w:tcPr>
            <w:tcW w:w="1703" w:type="dxa"/>
            <w:shd w:val="clear" w:color="auto" w:fill="BFBFBF"/>
            <w:vAlign w:val="center"/>
          </w:tcPr>
          <w:p w14:paraId="1890CEF4" w14:textId="77777777" w:rsidR="00326A91" w:rsidRPr="00AC56E0" w:rsidRDefault="00326A91" w:rsidP="00E23D1D">
            <w:pPr>
              <w:jc w:val="center"/>
            </w:pPr>
          </w:p>
        </w:tc>
      </w:tr>
      <w:tr w:rsidR="00326A91" w:rsidRPr="00AC56E0" w14:paraId="776BF03B" w14:textId="77777777" w:rsidTr="00E23D1D">
        <w:tc>
          <w:tcPr>
            <w:tcW w:w="265" w:type="dxa"/>
            <w:vAlign w:val="center"/>
          </w:tcPr>
          <w:p w14:paraId="2F7AC6B6" w14:textId="77777777" w:rsidR="00326A91" w:rsidRPr="00AC56E0" w:rsidRDefault="00326A91" w:rsidP="00E23D1D">
            <w:pPr>
              <w:rPr>
                <w:b/>
              </w:rPr>
            </w:pPr>
          </w:p>
        </w:tc>
        <w:tc>
          <w:tcPr>
            <w:tcW w:w="7645" w:type="dxa"/>
          </w:tcPr>
          <w:p w14:paraId="1425F7EE" w14:textId="77777777" w:rsidR="00326A91" w:rsidRPr="00E35B32" w:rsidRDefault="00326A91" w:rsidP="00E23D1D">
            <w:r w:rsidRPr="00C80D62">
              <w:t>Gaming, Simulation, Microworlds, &amp; Programming</w:t>
            </w:r>
          </w:p>
        </w:tc>
        <w:tc>
          <w:tcPr>
            <w:tcW w:w="995" w:type="dxa"/>
          </w:tcPr>
          <w:p w14:paraId="0FA527B3" w14:textId="77777777" w:rsidR="00326A91" w:rsidRPr="00AC56E0" w:rsidRDefault="00326A91" w:rsidP="00E23D1D"/>
        </w:tc>
        <w:tc>
          <w:tcPr>
            <w:tcW w:w="2792" w:type="dxa"/>
          </w:tcPr>
          <w:p w14:paraId="4DF0C762" w14:textId="77777777" w:rsidR="00326A91" w:rsidRDefault="00326A91" w:rsidP="00E23D1D">
            <w:r>
              <w:t>Discussion</w:t>
            </w:r>
          </w:p>
        </w:tc>
        <w:tc>
          <w:tcPr>
            <w:tcW w:w="1703" w:type="dxa"/>
            <w:vAlign w:val="center"/>
          </w:tcPr>
          <w:p w14:paraId="291DCDC6" w14:textId="77777777" w:rsidR="00326A91" w:rsidRPr="00AC56E0" w:rsidRDefault="00326A91" w:rsidP="00E23D1D">
            <w:pPr>
              <w:jc w:val="center"/>
            </w:pPr>
            <w:r>
              <w:t>4</w:t>
            </w:r>
          </w:p>
        </w:tc>
      </w:tr>
      <w:tr w:rsidR="00326A91" w:rsidRPr="00AC56E0" w14:paraId="656F57F3" w14:textId="77777777" w:rsidTr="00E23D1D">
        <w:tc>
          <w:tcPr>
            <w:tcW w:w="265" w:type="dxa"/>
            <w:vAlign w:val="center"/>
          </w:tcPr>
          <w:p w14:paraId="02EBF655" w14:textId="77777777" w:rsidR="00326A91" w:rsidRPr="00AC56E0" w:rsidRDefault="00326A91" w:rsidP="00E23D1D">
            <w:pPr>
              <w:rPr>
                <w:b/>
              </w:rPr>
            </w:pPr>
          </w:p>
        </w:tc>
        <w:tc>
          <w:tcPr>
            <w:tcW w:w="7645" w:type="dxa"/>
          </w:tcPr>
          <w:p w14:paraId="3155C7C3" w14:textId="77777777" w:rsidR="00326A91" w:rsidRDefault="00326A91" w:rsidP="00E23D1D">
            <w:r>
              <w:t xml:space="preserve">Course Project and </w:t>
            </w:r>
            <w:r w:rsidRPr="00C80D62">
              <w:t>Gaming, Simulation, Microworlds, &amp; Programming</w:t>
            </w:r>
          </w:p>
        </w:tc>
        <w:tc>
          <w:tcPr>
            <w:tcW w:w="995" w:type="dxa"/>
          </w:tcPr>
          <w:p w14:paraId="42DD561D" w14:textId="77777777" w:rsidR="00326A91" w:rsidRPr="00AC56E0" w:rsidRDefault="00326A91" w:rsidP="00E23D1D"/>
        </w:tc>
        <w:tc>
          <w:tcPr>
            <w:tcW w:w="2792" w:type="dxa"/>
          </w:tcPr>
          <w:p w14:paraId="403D71F3" w14:textId="77777777" w:rsidR="00326A91" w:rsidRDefault="00326A91" w:rsidP="00E23D1D">
            <w:r>
              <w:t>Discussion</w:t>
            </w:r>
          </w:p>
        </w:tc>
        <w:tc>
          <w:tcPr>
            <w:tcW w:w="1703" w:type="dxa"/>
            <w:vAlign w:val="center"/>
          </w:tcPr>
          <w:p w14:paraId="104941D6" w14:textId="77777777" w:rsidR="00326A91" w:rsidRDefault="00326A91" w:rsidP="00E23D1D">
            <w:pPr>
              <w:jc w:val="center"/>
            </w:pPr>
            <w:r>
              <w:t>4</w:t>
            </w:r>
          </w:p>
        </w:tc>
      </w:tr>
      <w:tr w:rsidR="00326A91" w:rsidRPr="00AC56E0" w14:paraId="4CF134AA" w14:textId="77777777" w:rsidTr="00E23D1D">
        <w:tc>
          <w:tcPr>
            <w:tcW w:w="7910" w:type="dxa"/>
            <w:gridSpan w:val="2"/>
            <w:shd w:val="clear" w:color="auto" w:fill="BFBFBF"/>
            <w:vAlign w:val="center"/>
          </w:tcPr>
          <w:p w14:paraId="7B8E01BB" w14:textId="77777777" w:rsidR="00326A91" w:rsidRPr="00AC56E0" w:rsidRDefault="00326A91" w:rsidP="00E23D1D">
            <w:r w:rsidRPr="00AC56E0">
              <w:rPr>
                <w:b/>
              </w:rPr>
              <w:t>Week 7</w:t>
            </w:r>
          </w:p>
        </w:tc>
        <w:tc>
          <w:tcPr>
            <w:tcW w:w="995" w:type="dxa"/>
            <w:shd w:val="clear" w:color="auto" w:fill="BFBFBF"/>
          </w:tcPr>
          <w:p w14:paraId="11E557D3" w14:textId="77777777" w:rsidR="00326A91" w:rsidRPr="00AC56E0" w:rsidRDefault="00326A91" w:rsidP="00E23D1D"/>
        </w:tc>
        <w:tc>
          <w:tcPr>
            <w:tcW w:w="2792" w:type="dxa"/>
            <w:shd w:val="clear" w:color="auto" w:fill="BFBFBF"/>
          </w:tcPr>
          <w:p w14:paraId="2666FAEB" w14:textId="77777777" w:rsidR="00326A91" w:rsidRPr="00AC56E0" w:rsidRDefault="00326A91" w:rsidP="00E23D1D"/>
        </w:tc>
        <w:tc>
          <w:tcPr>
            <w:tcW w:w="1703" w:type="dxa"/>
            <w:shd w:val="clear" w:color="auto" w:fill="BFBFBF"/>
            <w:vAlign w:val="center"/>
          </w:tcPr>
          <w:p w14:paraId="57B4C4DD" w14:textId="77777777" w:rsidR="00326A91" w:rsidRPr="00AC56E0" w:rsidRDefault="00326A91" w:rsidP="00E23D1D">
            <w:pPr>
              <w:jc w:val="center"/>
            </w:pPr>
          </w:p>
        </w:tc>
      </w:tr>
      <w:tr w:rsidR="00326A91" w:rsidRPr="00AC56E0" w14:paraId="3BA4BCC3" w14:textId="77777777" w:rsidTr="00E23D1D">
        <w:tc>
          <w:tcPr>
            <w:tcW w:w="265" w:type="dxa"/>
            <w:vAlign w:val="center"/>
          </w:tcPr>
          <w:p w14:paraId="5C7E4A8D" w14:textId="77777777" w:rsidR="00326A91" w:rsidRPr="00AC56E0" w:rsidRDefault="00326A91" w:rsidP="00E23D1D">
            <w:pPr>
              <w:rPr>
                <w:b/>
              </w:rPr>
            </w:pPr>
          </w:p>
        </w:tc>
        <w:tc>
          <w:tcPr>
            <w:tcW w:w="7645" w:type="dxa"/>
            <w:vAlign w:val="center"/>
          </w:tcPr>
          <w:p w14:paraId="73FEF988" w14:textId="77777777" w:rsidR="00326A91" w:rsidRPr="00E35B32" w:rsidRDefault="00326A91" w:rsidP="00E23D1D">
            <w:r w:rsidRPr="00E35B32">
              <w:t>Virtual Learning Communities</w:t>
            </w:r>
          </w:p>
        </w:tc>
        <w:tc>
          <w:tcPr>
            <w:tcW w:w="995" w:type="dxa"/>
          </w:tcPr>
          <w:p w14:paraId="17B7CF58" w14:textId="77777777" w:rsidR="00326A91" w:rsidRPr="00AC56E0" w:rsidRDefault="00326A91" w:rsidP="00E23D1D"/>
        </w:tc>
        <w:tc>
          <w:tcPr>
            <w:tcW w:w="2792" w:type="dxa"/>
          </w:tcPr>
          <w:p w14:paraId="019A1D0B" w14:textId="77777777" w:rsidR="00326A91" w:rsidRPr="00AC56E0" w:rsidRDefault="00326A91" w:rsidP="00E23D1D">
            <w:r>
              <w:t>Discussion</w:t>
            </w:r>
          </w:p>
        </w:tc>
        <w:tc>
          <w:tcPr>
            <w:tcW w:w="1703" w:type="dxa"/>
            <w:vAlign w:val="center"/>
          </w:tcPr>
          <w:p w14:paraId="1058D9B5" w14:textId="77777777" w:rsidR="00326A91" w:rsidRPr="00AC56E0" w:rsidRDefault="00326A91" w:rsidP="00E23D1D">
            <w:pPr>
              <w:jc w:val="center"/>
            </w:pPr>
            <w:r>
              <w:t>4</w:t>
            </w:r>
          </w:p>
        </w:tc>
      </w:tr>
      <w:tr w:rsidR="00326A91" w:rsidRPr="00AC56E0" w14:paraId="42BB2CAC" w14:textId="77777777" w:rsidTr="00E23D1D">
        <w:tc>
          <w:tcPr>
            <w:tcW w:w="265" w:type="dxa"/>
            <w:vAlign w:val="center"/>
          </w:tcPr>
          <w:p w14:paraId="39EA592C" w14:textId="77777777" w:rsidR="00326A91" w:rsidRPr="00AC56E0" w:rsidRDefault="00326A91" w:rsidP="00E23D1D">
            <w:pPr>
              <w:rPr>
                <w:b/>
              </w:rPr>
            </w:pPr>
          </w:p>
        </w:tc>
        <w:tc>
          <w:tcPr>
            <w:tcW w:w="7645" w:type="dxa"/>
            <w:vAlign w:val="center"/>
          </w:tcPr>
          <w:p w14:paraId="6E6BC459" w14:textId="77777777" w:rsidR="00326A91" w:rsidRPr="00E35B32" w:rsidRDefault="00326A91" w:rsidP="00E23D1D">
            <w:r w:rsidRPr="00E35B32">
              <w:t>Course Project and Collaboration</w:t>
            </w:r>
          </w:p>
        </w:tc>
        <w:tc>
          <w:tcPr>
            <w:tcW w:w="995" w:type="dxa"/>
          </w:tcPr>
          <w:p w14:paraId="37588298" w14:textId="77777777" w:rsidR="00326A91" w:rsidRPr="00AC56E0" w:rsidRDefault="00326A91" w:rsidP="00E23D1D"/>
        </w:tc>
        <w:tc>
          <w:tcPr>
            <w:tcW w:w="2792" w:type="dxa"/>
          </w:tcPr>
          <w:p w14:paraId="5996C939" w14:textId="77777777" w:rsidR="00326A91" w:rsidRDefault="00326A91" w:rsidP="00E23D1D">
            <w:r>
              <w:t>Discussion</w:t>
            </w:r>
          </w:p>
        </w:tc>
        <w:tc>
          <w:tcPr>
            <w:tcW w:w="1703" w:type="dxa"/>
            <w:vAlign w:val="center"/>
          </w:tcPr>
          <w:p w14:paraId="08B27EE8" w14:textId="77777777" w:rsidR="00326A91" w:rsidRDefault="00326A91" w:rsidP="00E23D1D">
            <w:pPr>
              <w:jc w:val="center"/>
            </w:pPr>
            <w:r>
              <w:t>4</w:t>
            </w:r>
          </w:p>
        </w:tc>
      </w:tr>
      <w:tr w:rsidR="00326A91" w:rsidRPr="00AC56E0" w14:paraId="619B6CD8" w14:textId="77777777" w:rsidTr="00E23D1D">
        <w:tc>
          <w:tcPr>
            <w:tcW w:w="265" w:type="dxa"/>
            <w:vAlign w:val="center"/>
          </w:tcPr>
          <w:p w14:paraId="21ADAAA3" w14:textId="77777777" w:rsidR="00326A91" w:rsidRPr="00AC56E0" w:rsidRDefault="00326A91" w:rsidP="00E23D1D">
            <w:pPr>
              <w:rPr>
                <w:b/>
              </w:rPr>
            </w:pPr>
          </w:p>
        </w:tc>
        <w:tc>
          <w:tcPr>
            <w:tcW w:w="7645" w:type="dxa"/>
            <w:vAlign w:val="center"/>
          </w:tcPr>
          <w:p w14:paraId="1E77F520" w14:textId="77777777" w:rsidR="00326A91" w:rsidRPr="00E35B32" w:rsidRDefault="00326A91" w:rsidP="00E23D1D">
            <w:r w:rsidRPr="00E35B32">
              <w:t>Adapted Lesson Plan</w:t>
            </w:r>
          </w:p>
        </w:tc>
        <w:tc>
          <w:tcPr>
            <w:tcW w:w="995" w:type="dxa"/>
          </w:tcPr>
          <w:p w14:paraId="7B039228" w14:textId="77777777" w:rsidR="00326A91" w:rsidRPr="00AC56E0" w:rsidRDefault="00326A91" w:rsidP="00E23D1D"/>
        </w:tc>
        <w:tc>
          <w:tcPr>
            <w:tcW w:w="2792" w:type="dxa"/>
          </w:tcPr>
          <w:p w14:paraId="530AF7F3" w14:textId="77777777" w:rsidR="00326A91" w:rsidRPr="00AC56E0" w:rsidRDefault="00326A91" w:rsidP="00E23D1D">
            <w:r>
              <w:t>Lesson Plan</w:t>
            </w:r>
          </w:p>
        </w:tc>
        <w:tc>
          <w:tcPr>
            <w:tcW w:w="1703" w:type="dxa"/>
            <w:vAlign w:val="center"/>
          </w:tcPr>
          <w:p w14:paraId="66D70303" w14:textId="77777777" w:rsidR="00326A91" w:rsidRPr="00AC56E0" w:rsidRDefault="00326A91" w:rsidP="00E23D1D">
            <w:pPr>
              <w:jc w:val="center"/>
            </w:pPr>
            <w:r>
              <w:t>5</w:t>
            </w:r>
          </w:p>
        </w:tc>
      </w:tr>
      <w:tr w:rsidR="00326A91" w:rsidRPr="00AC56E0" w14:paraId="58E75A35" w14:textId="77777777" w:rsidTr="00E23D1D">
        <w:tc>
          <w:tcPr>
            <w:tcW w:w="7910" w:type="dxa"/>
            <w:gridSpan w:val="2"/>
            <w:shd w:val="clear" w:color="auto" w:fill="BFBFBF"/>
            <w:vAlign w:val="center"/>
          </w:tcPr>
          <w:p w14:paraId="22AB83BF" w14:textId="77777777" w:rsidR="00326A91" w:rsidRPr="00AC56E0" w:rsidRDefault="00326A91" w:rsidP="00E23D1D">
            <w:r w:rsidRPr="00AC56E0">
              <w:rPr>
                <w:b/>
              </w:rPr>
              <w:t>Week 8</w:t>
            </w:r>
          </w:p>
        </w:tc>
        <w:tc>
          <w:tcPr>
            <w:tcW w:w="995" w:type="dxa"/>
            <w:shd w:val="clear" w:color="auto" w:fill="BFBFBF"/>
          </w:tcPr>
          <w:p w14:paraId="28E9F1BB" w14:textId="77777777" w:rsidR="00326A91" w:rsidRPr="00AC56E0" w:rsidRDefault="00326A91" w:rsidP="00E23D1D"/>
        </w:tc>
        <w:tc>
          <w:tcPr>
            <w:tcW w:w="2792" w:type="dxa"/>
            <w:shd w:val="clear" w:color="auto" w:fill="BFBFBF"/>
          </w:tcPr>
          <w:p w14:paraId="31EB6761" w14:textId="77777777" w:rsidR="00326A91" w:rsidRPr="00AC56E0" w:rsidRDefault="00326A91" w:rsidP="00E23D1D"/>
        </w:tc>
        <w:tc>
          <w:tcPr>
            <w:tcW w:w="1703" w:type="dxa"/>
            <w:shd w:val="clear" w:color="auto" w:fill="BFBFBF"/>
            <w:vAlign w:val="center"/>
          </w:tcPr>
          <w:p w14:paraId="2EE9C2EA" w14:textId="77777777" w:rsidR="00326A91" w:rsidRPr="00AC56E0" w:rsidRDefault="00326A91" w:rsidP="00E23D1D">
            <w:pPr>
              <w:jc w:val="center"/>
            </w:pPr>
          </w:p>
        </w:tc>
      </w:tr>
      <w:tr w:rsidR="00326A91" w:rsidRPr="00AC56E0" w14:paraId="67969B81" w14:textId="77777777" w:rsidTr="00E23D1D">
        <w:tc>
          <w:tcPr>
            <w:tcW w:w="265" w:type="dxa"/>
            <w:vAlign w:val="center"/>
          </w:tcPr>
          <w:p w14:paraId="3E7C7CDE" w14:textId="77777777" w:rsidR="00326A91" w:rsidRPr="00AC56E0" w:rsidRDefault="00326A91" w:rsidP="00E23D1D">
            <w:pPr>
              <w:rPr>
                <w:b/>
              </w:rPr>
            </w:pPr>
          </w:p>
        </w:tc>
        <w:tc>
          <w:tcPr>
            <w:tcW w:w="7645" w:type="dxa"/>
            <w:vAlign w:val="center"/>
          </w:tcPr>
          <w:p w14:paraId="48CF33C7" w14:textId="77777777" w:rsidR="00326A91" w:rsidRPr="00E35B32" w:rsidRDefault="00326A91" w:rsidP="00E23D1D">
            <w:r w:rsidRPr="00E35B32">
              <w:t>Assess Learning</w:t>
            </w:r>
          </w:p>
        </w:tc>
        <w:tc>
          <w:tcPr>
            <w:tcW w:w="995" w:type="dxa"/>
          </w:tcPr>
          <w:p w14:paraId="50023F0C" w14:textId="77777777" w:rsidR="00326A91" w:rsidRPr="00AC56E0" w:rsidRDefault="00326A91" w:rsidP="00E23D1D"/>
        </w:tc>
        <w:tc>
          <w:tcPr>
            <w:tcW w:w="2792" w:type="dxa"/>
          </w:tcPr>
          <w:p w14:paraId="01397C77" w14:textId="77777777" w:rsidR="00326A91" w:rsidRPr="00AC56E0" w:rsidRDefault="00326A91" w:rsidP="00E23D1D">
            <w:r>
              <w:t>Discussion</w:t>
            </w:r>
          </w:p>
        </w:tc>
        <w:tc>
          <w:tcPr>
            <w:tcW w:w="1703" w:type="dxa"/>
            <w:vAlign w:val="center"/>
          </w:tcPr>
          <w:p w14:paraId="15689130" w14:textId="77777777" w:rsidR="00326A91" w:rsidRPr="00AC56E0" w:rsidRDefault="00326A91" w:rsidP="00E23D1D">
            <w:pPr>
              <w:jc w:val="center"/>
            </w:pPr>
            <w:r>
              <w:t>4</w:t>
            </w:r>
          </w:p>
        </w:tc>
      </w:tr>
      <w:tr w:rsidR="00326A91" w:rsidRPr="00AC56E0" w14:paraId="570DEE10" w14:textId="77777777" w:rsidTr="00E23D1D">
        <w:tc>
          <w:tcPr>
            <w:tcW w:w="265" w:type="dxa"/>
            <w:vAlign w:val="center"/>
          </w:tcPr>
          <w:p w14:paraId="17D88AA1" w14:textId="77777777" w:rsidR="00326A91" w:rsidRPr="00AC56E0" w:rsidRDefault="00326A91" w:rsidP="00E23D1D">
            <w:pPr>
              <w:rPr>
                <w:b/>
              </w:rPr>
            </w:pPr>
          </w:p>
        </w:tc>
        <w:tc>
          <w:tcPr>
            <w:tcW w:w="7645" w:type="dxa"/>
            <w:vAlign w:val="center"/>
          </w:tcPr>
          <w:p w14:paraId="694B0DB7" w14:textId="77777777" w:rsidR="00326A91" w:rsidRPr="00E35B32" w:rsidRDefault="00326A91" w:rsidP="00E23D1D">
            <w:r w:rsidRPr="00E35B32">
              <w:t>Course Project: Educational Technology</w:t>
            </w:r>
          </w:p>
        </w:tc>
        <w:tc>
          <w:tcPr>
            <w:tcW w:w="995" w:type="dxa"/>
          </w:tcPr>
          <w:p w14:paraId="7F5A0D67" w14:textId="77777777" w:rsidR="00326A91" w:rsidRPr="00AC56E0" w:rsidRDefault="00326A91" w:rsidP="00E23D1D"/>
        </w:tc>
        <w:tc>
          <w:tcPr>
            <w:tcW w:w="2792" w:type="dxa"/>
          </w:tcPr>
          <w:p w14:paraId="3CC12626" w14:textId="77777777" w:rsidR="00326A91" w:rsidRPr="00AC56E0" w:rsidRDefault="00326A91" w:rsidP="00E23D1D">
            <w:r>
              <w:t>Course Project</w:t>
            </w:r>
          </w:p>
        </w:tc>
        <w:tc>
          <w:tcPr>
            <w:tcW w:w="1703" w:type="dxa"/>
            <w:vAlign w:val="center"/>
          </w:tcPr>
          <w:p w14:paraId="58E151DA" w14:textId="77777777" w:rsidR="00326A91" w:rsidRPr="00AC56E0" w:rsidRDefault="00326A91" w:rsidP="00E23D1D">
            <w:pPr>
              <w:jc w:val="center"/>
            </w:pPr>
            <w:r>
              <w:t>10</w:t>
            </w:r>
          </w:p>
        </w:tc>
      </w:tr>
      <w:tr w:rsidR="00326A91" w:rsidRPr="00AC56E0" w14:paraId="703832F0" w14:textId="77777777" w:rsidTr="00E23D1D">
        <w:tc>
          <w:tcPr>
            <w:tcW w:w="265" w:type="dxa"/>
            <w:vAlign w:val="center"/>
          </w:tcPr>
          <w:p w14:paraId="4C72BBCC" w14:textId="77777777" w:rsidR="00326A91" w:rsidRPr="00AC56E0" w:rsidRDefault="00326A91" w:rsidP="00E23D1D">
            <w:pPr>
              <w:rPr>
                <w:b/>
              </w:rPr>
            </w:pPr>
          </w:p>
        </w:tc>
        <w:tc>
          <w:tcPr>
            <w:tcW w:w="7645" w:type="dxa"/>
            <w:vAlign w:val="center"/>
          </w:tcPr>
          <w:p w14:paraId="689B4EBC" w14:textId="77777777" w:rsidR="00326A91" w:rsidRPr="00E35B32" w:rsidRDefault="00326A91" w:rsidP="00E23D1D">
            <w:r w:rsidRPr="00E35B32">
              <w:t>Presentation</w:t>
            </w:r>
            <w:r>
              <w:t xml:space="preserve"> Evaluations</w:t>
            </w:r>
          </w:p>
        </w:tc>
        <w:tc>
          <w:tcPr>
            <w:tcW w:w="995" w:type="dxa"/>
          </w:tcPr>
          <w:p w14:paraId="29286308" w14:textId="77777777" w:rsidR="00326A91" w:rsidRPr="00AC56E0" w:rsidRDefault="00326A91" w:rsidP="00E23D1D"/>
        </w:tc>
        <w:tc>
          <w:tcPr>
            <w:tcW w:w="2792" w:type="dxa"/>
          </w:tcPr>
          <w:p w14:paraId="0D6BF07E" w14:textId="77777777" w:rsidR="00326A91" w:rsidRPr="00AC56E0" w:rsidRDefault="00326A91" w:rsidP="00E23D1D">
            <w:r>
              <w:t>Course Project</w:t>
            </w:r>
          </w:p>
        </w:tc>
        <w:tc>
          <w:tcPr>
            <w:tcW w:w="1703" w:type="dxa"/>
            <w:vAlign w:val="center"/>
          </w:tcPr>
          <w:p w14:paraId="00F5C94D" w14:textId="77777777" w:rsidR="00326A91" w:rsidRPr="00AC56E0" w:rsidRDefault="00326A91" w:rsidP="00E23D1D">
            <w:pPr>
              <w:jc w:val="center"/>
            </w:pPr>
            <w:r>
              <w:t>10</w:t>
            </w:r>
          </w:p>
        </w:tc>
      </w:tr>
      <w:tr w:rsidR="00326A91" w:rsidRPr="00973B73" w14:paraId="63EC6357" w14:textId="77777777" w:rsidTr="00E23D1D">
        <w:tc>
          <w:tcPr>
            <w:tcW w:w="7910" w:type="dxa"/>
            <w:gridSpan w:val="2"/>
            <w:tcBorders>
              <w:top w:val="single" w:sz="4" w:space="0" w:color="auto"/>
              <w:bottom w:val="single" w:sz="4" w:space="0" w:color="auto"/>
            </w:tcBorders>
            <w:shd w:val="clear" w:color="auto" w:fill="005391"/>
            <w:vAlign w:val="center"/>
          </w:tcPr>
          <w:p w14:paraId="37070239" w14:textId="77777777" w:rsidR="00326A91" w:rsidRPr="00973B73" w:rsidRDefault="00326A91" w:rsidP="00E23D1D">
            <w:pPr>
              <w:rPr>
                <w:color w:val="FFFFFF" w:themeColor="background1"/>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22ED0C6A" w14:textId="77777777" w:rsidR="00326A91" w:rsidRPr="00973B73" w:rsidRDefault="00326A91" w:rsidP="00E23D1D">
            <w:pPr>
              <w:rPr>
                <w:b/>
                <w:color w:val="FFFFFF" w:themeColor="background1"/>
              </w:rPr>
            </w:pPr>
          </w:p>
        </w:tc>
        <w:tc>
          <w:tcPr>
            <w:tcW w:w="2792" w:type="dxa"/>
            <w:tcBorders>
              <w:top w:val="single" w:sz="4" w:space="0" w:color="auto"/>
              <w:bottom w:val="single" w:sz="4" w:space="0" w:color="auto"/>
            </w:tcBorders>
            <w:shd w:val="clear" w:color="auto" w:fill="005391"/>
          </w:tcPr>
          <w:p w14:paraId="7B0211D3" w14:textId="77777777" w:rsidR="00326A91" w:rsidRPr="00973B73" w:rsidRDefault="00326A91" w:rsidP="00E23D1D">
            <w:pPr>
              <w:rPr>
                <w:b/>
                <w:color w:val="FFFFFF" w:themeColor="background1"/>
              </w:rPr>
            </w:pPr>
          </w:p>
        </w:tc>
        <w:tc>
          <w:tcPr>
            <w:tcW w:w="1703" w:type="dxa"/>
            <w:tcBorders>
              <w:top w:val="single" w:sz="4" w:space="0" w:color="auto"/>
              <w:bottom w:val="single" w:sz="4" w:space="0" w:color="auto"/>
            </w:tcBorders>
            <w:shd w:val="clear" w:color="auto" w:fill="005391"/>
            <w:vAlign w:val="center"/>
          </w:tcPr>
          <w:p w14:paraId="1972CB42" w14:textId="77777777" w:rsidR="00326A91" w:rsidRPr="00973B73" w:rsidRDefault="00326A91" w:rsidP="00E23D1D">
            <w:pPr>
              <w:jc w:val="center"/>
              <w:rPr>
                <w:b/>
                <w:color w:val="FFFFFF" w:themeColor="background1"/>
              </w:rPr>
            </w:pPr>
            <w:r>
              <w:rPr>
                <w:b/>
                <w:color w:val="FFFFFF" w:themeColor="background1"/>
                <w:sz w:val="22"/>
              </w:rPr>
              <w:t>100</w:t>
            </w:r>
          </w:p>
        </w:tc>
      </w:tr>
    </w:tbl>
    <w:p w14:paraId="7EABDB91" w14:textId="77777777" w:rsidR="00326A91" w:rsidRPr="00973B73" w:rsidRDefault="00326A91" w:rsidP="00326A91">
      <w:pPr>
        <w:pStyle w:val="APACitation"/>
        <w:ind w:left="0" w:firstLine="0"/>
        <w:rPr>
          <w:color w:val="FFFFFF" w:themeColor="background1"/>
          <w:szCs w:val="22"/>
        </w:rPr>
      </w:pPr>
    </w:p>
    <w:p w14:paraId="22133726" w14:textId="77777777" w:rsidR="00326A91" w:rsidRPr="00AC56E0" w:rsidRDefault="00326A91" w:rsidP="00326A91">
      <w:pPr>
        <w:rPr>
          <w:rFonts w:cs="Arial"/>
        </w:rPr>
      </w:pPr>
    </w:p>
    <w:p w14:paraId="56376ED1" w14:textId="77777777" w:rsidR="00326A91" w:rsidRDefault="00326A91" w:rsidP="00326A91">
      <w:pPr>
        <w:pStyle w:val="Heading3"/>
      </w:pPr>
      <w:bookmarkStart w:id="43" w:name="_Toc529707859"/>
      <w:bookmarkStart w:id="44" w:name="_Toc530249146"/>
      <w:r>
        <w:t>Resources</w:t>
      </w:r>
      <w:bookmarkEnd w:id="43"/>
      <w:bookmarkEnd w:id="44"/>
    </w:p>
    <w:p w14:paraId="27A322BE" w14:textId="77777777" w:rsidR="00326A91" w:rsidRDefault="00326A91" w:rsidP="00326A91">
      <w:r>
        <w:t>Journals articles are provided in the Canvas LMS for this course as described in the readings for the assignments</w:t>
      </w:r>
    </w:p>
    <w:p w14:paraId="38788C32" w14:textId="77777777" w:rsidR="00326A91" w:rsidRPr="006F7651" w:rsidRDefault="00326A91" w:rsidP="00326A91"/>
    <w:p w14:paraId="051F641D" w14:textId="019C3CAE" w:rsidR="00326A91" w:rsidRDefault="00326A91" w:rsidP="00F177A7">
      <w:pPr>
        <w:pStyle w:val="Heading3"/>
      </w:pPr>
      <w:bookmarkStart w:id="45" w:name="_Toc529707860"/>
      <w:bookmarkStart w:id="46" w:name="_Toc530249147"/>
      <w:r>
        <w:lastRenderedPageBreak/>
        <w:t>Example Assignment</w:t>
      </w:r>
      <w:bookmarkEnd w:id="45"/>
      <w:bookmarkEnd w:id="46"/>
    </w:p>
    <w:p w14:paraId="61D093E2" w14:textId="77777777" w:rsidR="006F526D" w:rsidRPr="006F526D" w:rsidRDefault="006F526D" w:rsidP="006F526D"/>
    <w:p w14:paraId="06DE16E9" w14:textId="77777777" w:rsidR="00A055AB" w:rsidRPr="00A055AB" w:rsidRDefault="00A055AB" w:rsidP="00A055AB">
      <w:pPr>
        <w:pStyle w:val="NoSpacing"/>
        <w:rPr>
          <w:b/>
          <w:color w:val="1F4E79" w:themeColor="accent5" w:themeShade="80"/>
        </w:rPr>
      </w:pPr>
      <w:bookmarkStart w:id="47" w:name="_Toc448760813"/>
      <w:r w:rsidRPr="00A055AB">
        <w:rPr>
          <w:b/>
          <w:color w:val="1F4E79" w:themeColor="accent5" w:themeShade="80"/>
        </w:rPr>
        <w:t>Week 4: Anchored Instruction, Situated Cognition, &amp; Goal-Based Scenarios (Module Four)</w:t>
      </w:r>
      <w:bookmarkEnd w:id="47"/>
      <w:r w:rsidRPr="00A055AB">
        <w:rPr>
          <w:b/>
          <w:color w:val="1F4E79" w:themeColor="accent5" w:themeShade="80"/>
        </w:rPr>
        <w:t xml:space="preserve"> </w:t>
      </w:r>
    </w:p>
    <w:p w14:paraId="1121A411" w14:textId="77777777" w:rsidR="00A055AB" w:rsidRPr="00A055AB" w:rsidRDefault="00A055AB" w:rsidP="00A055AB">
      <w:pPr>
        <w:pStyle w:val="NoSpacing"/>
        <w:rPr>
          <w:b/>
          <w:color w:val="1F4E79" w:themeColor="accent5" w:themeShade="80"/>
        </w:rPr>
      </w:pPr>
    </w:p>
    <w:p w14:paraId="529FD539" w14:textId="77777777" w:rsidR="00A055AB" w:rsidRPr="00A055AB" w:rsidRDefault="00A055AB" w:rsidP="00A055AB">
      <w:pPr>
        <w:pStyle w:val="NoSpacing"/>
        <w:rPr>
          <w:b/>
          <w:color w:val="1F4E79" w:themeColor="accent5" w:themeShade="80"/>
        </w:rPr>
      </w:pPr>
      <w:r w:rsidRPr="00A055AB">
        <w:rPr>
          <w:b/>
          <w:color w:val="1F4E79" w:themeColor="accent5" w:themeShade="80"/>
        </w:rPr>
        <w:t>Learning Objectives</w:t>
      </w:r>
    </w:p>
    <w:p w14:paraId="58C3DC9F" w14:textId="77777777" w:rsidR="00A055AB" w:rsidRPr="00AC56E0" w:rsidRDefault="00A055AB" w:rsidP="00A055AB">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56"/>
        <w:gridCol w:w="3064"/>
      </w:tblGrid>
      <w:tr w:rsidR="00A055AB" w:rsidRPr="00AC56E0" w14:paraId="5E89F5DC" w14:textId="77777777" w:rsidTr="00DF046D">
        <w:trPr>
          <w:trHeight w:val="30"/>
        </w:trPr>
        <w:tc>
          <w:tcPr>
            <w:tcW w:w="9956" w:type="dxa"/>
            <w:tcBorders>
              <w:bottom w:val="nil"/>
              <w:right w:val="single" w:sz="4" w:space="0" w:color="auto"/>
            </w:tcBorders>
            <w:tcMar>
              <w:top w:w="115" w:type="dxa"/>
              <w:left w:w="115" w:type="dxa"/>
              <w:bottom w:w="115" w:type="dxa"/>
              <w:right w:w="115" w:type="dxa"/>
            </w:tcMar>
          </w:tcPr>
          <w:p w14:paraId="6CF3B5B2" w14:textId="77777777" w:rsidR="00A055AB" w:rsidRPr="00AC56E0" w:rsidRDefault="00A055AB" w:rsidP="00DF046D">
            <w:pPr>
              <w:pStyle w:val="Week4Obj"/>
            </w:pPr>
            <w:r>
              <w:t xml:space="preserve">Analyze situated cognition, anchored instruction, and goal-based scenario design models. </w:t>
            </w:r>
          </w:p>
        </w:tc>
        <w:tc>
          <w:tcPr>
            <w:tcW w:w="3064" w:type="dxa"/>
            <w:tcBorders>
              <w:left w:val="single" w:sz="4" w:space="0" w:color="auto"/>
              <w:bottom w:val="nil"/>
              <w:right w:val="single" w:sz="4" w:space="0" w:color="auto"/>
            </w:tcBorders>
            <w:shd w:val="clear" w:color="auto" w:fill="D5DCE4" w:themeFill="text2" w:themeFillTint="33"/>
          </w:tcPr>
          <w:p w14:paraId="5C8E6A1E" w14:textId="77777777" w:rsidR="00A055AB" w:rsidRPr="00AC56E0" w:rsidRDefault="00A055AB" w:rsidP="000D22B7">
            <w:pPr>
              <w:pStyle w:val="NoSpacing"/>
            </w:pPr>
            <w:r>
              <w:t>CLO2</w:t>
            </w:r>
          </w:p>
        </w:tc>
      </w:tr>
      <w:tr w:rsidR="00A055AB" w:rsidRPr="00AC56E0" w14:paraId="317292C5" w14:textId="77777777" w:rsidTr="00DF046D">
        <w:trPr>
          <w:trHeight w:val="128"/>
        </w:trPr>
        <w:tc>
          <w:tcPr>
            <w:tcW w:w="9956" w:type="dxa"/>
            <w:tcBorders>
              <w:top w:val="nil"/>
              <w:bottom w:val="single" w:sz="4" w:space="0" w:color="auto"/>
              <w:right w:val="single" w:sz="4" w:space="0" w:color="auto"/>
            </w:tcBorders>
            <w:tcMar>
              <w:top w:w="115" w:type="dxa"/>
              <w:left w:w="115" w:type="dxa"/>
              <w:bottom w:w="115" w:type="dxa"/>
              <w:right w:w="115" w:type="dxa"/>
            </w:tcMar>
          </w:tcPr>
          <w:p w14:paraId="6DA9E783" w14:textId="77777777" w:rsidR="00A055AB" w:rsidRPr="00AC56E0" w:rsidRDefault="00A055AB" w:rsidP="00DF046D">
            <w:pPr>
              <w:pStyle w:val="Week4Obj"/>
            </w:pPr>
            <w:r>
              <w:t>Determine how to effectively apply situated cognition, anchored instruction, and goal-based scenario design models.</w:t>
            </w:r>
          </w:p>
        </w:tc>
        <w:tc>
          <w:tcPr>
            <w:tcW w:w="3064" w:type="dxa"/>
            <w:tcBorders>
              <w:top w:val="nil"/>
              <w:left w:val="single" w:sz="4" w:space="0" w:color="auto"/>
              <w:bottom w:val="single" w:sz="4" w:space="0" w:color="auto"/>
              <w:right w:val="single" w:sz="4" w:space="0" w:color="auto"/>
            </w:tcBorders>
            <w:shd w:val="clear" w:color="auto" w:fill="D5DCE4" w:themeFill="text2" w:themeFillTint="33"/>
          </w:tcPr>
          <w:p w14:paraId="2A2390B1" w14:textId="77777777" w:rsidR="00A055AB" w:rsidRPr="00AC56E0" w:rsidRDefault="00A055AB" w:rsidP="000D22B7">
            <w:pPr>
              <w:pStyle w:val="NoSpacing"/>
            </w:pPr>
            <w:r>
              <w:t>CLO1, CLO3</w:t>
            </w:r>
          </w:p>
        </w:tc>
      </w:tr>
    </w:tbl>
    <w:p w14:paraId="13755973" w14:textId="77777777" w:rsidR="00A055AB" w:rsidRPr="00AC56E0" w:rsidRDefault="00A055AB" w:rsidP="00A055AB">
      <w:pPr>
        <w:pStyle w:val="AssignmentsLevel1"/>
      </w:pPr>
    </w:p>
    <w:p w14:paraId="17F54801" w14:textId="77777777" w:rsidR="00A055AB" w:rsidRPr="00A055AB" w:rsidRDefault="00A055AB" w:rsidP="00A055AB">
      <w:pPr>
        <w:pStyle w:val="NoSpacing"/>
        <w:rPr>
          <w:b/>
          <w:color w:val="1F4E79" w:themeColor="accent5" w:themeShade="80"/>
        </w:rPr>
      </w:pPr>
      <w:r w:rsidRPr="00A055AB">
        <w:rPr>
          <w:b/>
          <w:color w:val="1F4E79" w:themeColor="accent5" w:themeShade="80"/>
        </w:rPr>
        <w:t>Activities and Resources</w:t>
      </w:r>
    </w:p>
    <w:p w14:paraId="37D7FCD2" w14:textId="77777777" w:rsidR="00A055AB" w:rsidRPr="00AC56E0" w:rsidRDefault="00A055AB" w:rsidP="00A055AB">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A055AB" w:rsidRPr="00AC56E0" w14:paraId="6A113F5D" w14:textId="77777777" w:rsidTr="00DF046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740ACF70" w14:textId="77777777" w:rsidR="00A055AB" w:rsidRPr="00AC56E0" w:rsidRDefault="00A055AB" w:rsidP="00DF046D">
            <w:pPr>
              <w:rPr>
                <w:rFonts w:cs="Arial"/>
              </w:rPr>
            </w:pPr>
            <w:r>
              <w:rPr>
                <w:rFonts w:cs="Arial"/>
                <w:b/>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DC50302" w14:textId="77777777" w:rsidR="00A055AB" w:rsidRPr="00AC56E0" w:rsidRDefault="00A055AB" w:rsidP="00DF046D">
            <w:pPr>
              <w:rPr>
                <w:rFonts w:cs="Arial"/>
              </w:rPr>
            </w:pPr>
            <w:r>
              <w:rPr>
                <w:rFonts w:cs="Arial"/>
              </w:rPr>
              <w:t>4.1, 4.2</w:t>
            </w:r>
          </w:p>
        </w:tc>
      </w:tr>
      <w:tr w:rsidR="00A055AB" w:rsidRPr="00AC56E0" w14:paraId="6A522F74" w14:textId="77777777" w:rsidTr="00DF046D">
        <w:trPr>
          <w:trHeight w:val="190"/>
        </w:trPr>
        <w:tc>
          <w:tcPr>
            <w:tcW w:w="13020" w:type="dxa"/>
            <w:gridSpan w:val="2"/>
            <w:tcBorders>
              <w:bottom w:val="single" w:sz="4" w:space="0" w:color="auto"/>
            </w:tcBorders>
            <w:tcMar>
              <w:top w:w="115" w:type="dxa"/>
              <w:left w:w="115" w:type="dxa"/>
              <w:bottom w:w="115" w:type="dxa"/>
              <w:right w:w="115" w:type="dxa"/>
            </w:tcMar>
          </w:tcPr>
          <w:p w14:paraId="32B8B23F" w14:textId="77777777" w:rsidR="00A055AB" w:rsidRPr="00EB7D48" w:rsidRDefault="00A055AB" w:rsidP="00DF046D">
            <w:pPr>
              <w:pStyle w:val="AssignmentsLevel1"/>
              <w:rPr>
                <w:b/>
                <w:i/>
              </w:rPr>
            </w:pPr>
            <w:r>
              <w:rPr>
                <w:b/>
                <w:i/>
              </w:rPr>
              <w:t>Online Resources</w:t>
            </w:r>
            <w:r w:rsidRPr="00EB7D48">
              <w:rPr>
                <w:b/>
                <w:i/>
              </w:rPr>
              <w:t xml:space="preserve"> </w:t>
            </w:r>
          </w:p>
          <w:p w14:paraId="729ADE18" w14:textId="77777777" w:rsidR="00A055AB" w:rsidRDefault="00A055AB" w:rsidP="00DF046D">
            <w:pPr>
              <w:pStyle w:val="AssignmentsLevel1"/>
            </w:pPr>
          </w:p>
          <w:p w14:paraId="3A473C4D" w14:textId="77777777" w:rsidR="00A055AB" w:rsidRDefault="00A055AB" w:rsidP="00A055AB">
            <w:pPr>
              <w:pStyle w:val="AssignmentsLevel2"/>
              <w:ind w:left="360"/>
            </w:pPr>
            <w:r>
              <w:t xml:space="preserve">Crews, T., Biswas, G., Bransford, J., Goldman, S., Nathan, M., &amp; Varma, S. (n.d.). </w:t>
            </w:r>
            <w:hyperlink r:id="rId43" w:history="1">
              <w:r w:rsidRPr="006816E2">
                <w:rPr>
                  <w:rStyle w:val="Hyperlink"/>
                  <w:i/>
                </w:rPr>
                <w:t>Adventure Player: Macro context Plus Micro worlds</w:t>
              </w:r>
            </w:hyperlink>
            <w:r>
              <w:t xml:space="preserve">. Dept. of Computer Science &amp; Learning Technology Center: Vanderbilt University, Nashville, Tennessee. </w:t>
            </w:r>
          </w:p>
          <w:p w14:paraId="59E119EE" w14:textId="77777777" w:rsidR="00A055AB" w:rsidRDefault="00A055AB" w:rsidP="00A055AB">
            <w:pPr>
              <w:pStyle w:val="AssignmentsLevel2"/>
              <w:ind w:left="360"/>
            </w:pPr>
            <w:r>
              <w:t xml:space="preserve">Brown, J.S., Collins, A., &amp; Duguid, P. (1989). </w:t>
            </w:r>
            <w:hyperlink r:id="rId44" w:history="1">
              <w:r w:rsidRPr="007E2BB0">
                <w:rPr>
                  <w:rStyle w:val="Hyperlink"/>
                </w:rPr>
                <w:t>Situated Cognition and the Culture of Learning</w:t>
              </w:r>
            </w:hyperlink>
            <w:r>
              <w:t xml:space="preserve">. Center for the Study of Learning, </w:t>
            </w:r>
            <w:r w:rsidRPr="007E2BB0">
              <w:t>University of Illinois at Urbana-Champaign</w:t>
            </w:r>
            <w:r>
              <w:t xml:space="preserve">. </w:t>
            </w:r>
          </w:p>
          <w:p w14:paraId="2BACB600" w14:textId="77777777" w:rsidR="00A055AB" w:rsidRDefault="008806C4" w:rsidP="00A055AB">
            <w:pPr>
              <w:pStyle w:val="AssignmentsLevel2"/>
              <w:ind w:left="360"/>
            </w:pPr>
            <w:hyperlink r:id="rId45" w:history="1">
              <w:r w:rsidR="00A055AB" w:rsidRPr="007E2BB0">
                <w:rPr>
                  <w:rStyle w:val="Hyperlink"/>
                </w:rPr>
                <w:t>Designing a Goal-Based Scenario</w:t>
              </w:r>
            </w:hyperlink>
            <w:r w:rsidR="00A055AB">
              <w:t xml:space="preserve"> from Engines for Education </w:t>
            </w:r>
          </w:p>
          <w:p w14:paraId="1BCEDF1D" w14:textId="77777777" w:rsidR="00A055AB" w:rsidRPr="00AC56E0" w:rsidRDefault="00A055AB" w:rsidP="00A055AB">
            <w:pPr>
              <w:pStyle w:val="AssignmentsLevel2"/>
              <w:ind w:left="360"/>
            </w:pPr>
            <w:proofErr w:type="spellStart"/>
            <w:r w:rsidRPr="007E2BB0">
              <w:t>Schank</w:t>
            </w:r>
            <w:proofErr w:type="spellEnd"/>
            <w:r w:rsidRPr="007E2BB0">
              <w:t>, Roger, C (1992)</w:t>
            </w:r>
            <w:r>
              <w:t>.</w:t>
            </w:r>
            <w:r w:rsidRPr="007E2BB0">
              <w:t xml:space="preserve"> </w:t>
            </w:r>
            <w:hyperlink r:id="rId46" w:history="1">
              <w:r w:rsidRPr="007E2BB0">
                <w:rPr>
                  <w:rStyle w:val="Hyperlink"/>
                </w:rPr>
                <w:t>Goal-Based Scenarios</w:t>
              </w:r>
            </w:hyperlink>
          </w:p>
        </w:tc>
      </w:tr>
      <w:tr w:rsidR="00A055AB" w:rsidRPr="00AC56E0" w14:paraId="514ECBAA" w14:textId="77777777" w:rsidTr="00DF046D">
        <w:trPr>
          <w:trHeight w:val="190"/>
        </w:trPr>
        <w:tc>
          <w:tcPr>
            <w:tcW w:w="13020" w:type="dxa"/>
            <w:gridSpan w:val="2"/>
            <w:tcBorders>
              <w:bottom w:val="single" w:sz="4" w:space="0" w:color="auto"/>
            </w:tcBorders>
            <w:tcMar>
              <w:top w:w="115" w:type="dxa"/>
              <w:left w:w="115" w:type="dxa"/>
              <w:bottom w:w="115" w:type="dxa"/>
              <w:right w:w="115" w:type="dxa"/>
            </w:tcMar>
          </w:tcPr>
          <w:p w14:paraId="6DF35FC3" w14:textId="77777777" w:rsidR="00A055AB" w:rsidRPr="00EB7D48" w:rsidRDefault="00A055AB" w:rsidP="00DF046D">
            <w:pPr>
              <w:pStyle w:val="AssignmentsLevel1"/>
              <w:rPr>
                <w:b/>
                <w:i/>
              </w:rPr>
            </w:pPr>
            <w:r w:rsidRPr="00EB7D48">
              <w:rPr>
                <w:b/>
                <w:i/>
              </w:rPr>
              <w:t>Alliant Library</w:t>
            </w:r>
          </w:p>
          <w:p w14:paraId="2CADA7E3" w14:textId="77777777" w:rsidR="00A055AB" w:rsidRDefault="00A055AB" w:rsidP="00DF046D">
            <w:pPr>
              <w:pStyle w:val="AssignmentsLevel1"/>
            </w:pPr>
          </w:p>
          <w:p w14:paraId="1D0E869C" w14:textId="77777777" w:rsidR="00A055AB" w:rsidRDefault="00A055AB" w:rsidP="00DF046D">
            <w:pPr>
              <w:pStyle w:val="APACitation"/>
            </w:pPr>
            <w:r>
              <w:t xml:space="preserve">The Cognition and Technology Group at Vanderbilt. (1990). </w:t>
            </w:r>
            <w:hyperlink r:id="rId47" w:history="1">
              <w:r w:rsidRPr="00EB7D48">
                <w:rPr>
                  <w:rStyle w:val="Hyperlink"/>
                </w:rPr>
                <w:t>Anchored Instruction and Relationship to Situated Cognition</w:t>
              </w:r>
            </w:hyperlink>
            <w:r w:rsidRPr="00EB7D48">
              <w:rPr>
                <w:i/>
              </w:rPr>
              <w:t>. Educational Researcher</w:t>
            </w:r>
            <w:r>
              <w:t xml:space="preserve">, 19(6), 2-10. </w:t>
            </w:r>
          </w:p>
        </w:tc>
      </w:tr>
    </w:tbl>
    <w:p w14:paraId="10139137" w14:textId="77777777" w:rsidR="00A055AB" w:rsidRDefault="00A055AB" w:rsidP="00A055AB">
      <w:pPr>
        <w:pStyle w:val="AssignmentsLevel1"/>
      </w:pPr>
    </w:p>
    <w:p w14:paraId="59B69311" w14:textId="77777777" w:rsidR="00A055AB" w:rsidRPr="00AC56E0" w:rsidRDefault="00A055AB" w:rsidP="00A055AB">
      <w:pPr>
        <w:pStyle w:val="AssignmentsLevel1"/>
      </w:pPr>
    </w:p>
    <w:p w14:paraId="4C34D3D5" w14:textId="77777777" w:rsidR="00A055AB" w:rsidRPr="00A055AB" w:rsidRDefault="00A055AB" w:rsidP="00A055AB">
      <w:pPr>
        <w:pStyle w:val="NoSpacing"/>
        <w:rPr>
          <w:color w:val="1F4E79" w:themeColor="accent5" w:themeShade="80"/>
        </w:rPr>
      </w:pPr>
      <w:r w:rsidRPr="00A055AB">
        <w:rPr>
          <w:color w:val="1F4E79" w:themeColor="accent5" w:themeShade="80"/>
        </w:rPr>
        <w:t>Assignments</w:t>
      </w:r>
    </w:p>
    <w:p w14:paraId="21AF785C" w14:textId="77777777" w:rsidR="00A055AB" w:rsidRDefault="00A055AB" w:rsidP="00A055AB">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A055AB" w:rsidRPr="00AC56E0" w14:paraId="7398D98A" w14:textId="77777777" w:rsidTr="00DF046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63A91D10" w14:textId="77777777" w:rsidR="00A055AB" w:rsidRPr="00AC56E0" w:rsidRDefault="00A055AB" w:rsidP="00DF046D">
            <w:pPr>
              <w:rPr>
                <w:rFonts w:cs="Arial"/>
                <w:b/>
              </w:rPr>
            </w:pPr>
            <w:r>
              <w:rPr>
                <w:rFonts w:cs="Arial"/>
                <w:b/>
              </w:rPr>
              <w:lastRenderedPageBreak/>
              <w:t>Course Project and Varied Lessons</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69CCDF21" w14:textId="77777777" w:rsidR="00A055AB" w:rsidRPr="00AC56E0" w:rsidRDefault="00A055AB" w:rsidP="00DF046D">
            <w:pPr>
              <w:rPr>
                <w:rFonts w:cs="Arial"/>
              </w:rPr>
            </w:pPr>
            <w:r>
              <w:rPr>
                <w:rFonts w:cs="Arial"/>
              </w:rPr>
              <w:t>4.1, 4.2</w:t>
            </w:r>
          </w:p>
        </w:tc>
      </w:tr>
      <w:tr w:rsidR="00A055AB" w:rsidRPr="00AC56E0" w14:paraId="3A57B4DE" w14:textId="77777777" w:rsidTr="00DF046D">
        <w:trPr>
          <w:trHeight w:val="199"/>
        </w:trPr>
        <w:tc>
          <w:tcPr>
            <w:tcW w:w="13050" w:type="dxa"/>
            <w:gridSpan w:val="2"/>
            <w:shd w:val="clear" w:color="auto" w:fill="auto"/>
            <w:tcMar>
              <w:top w:w="115" w:type="dxa"/>
              <w:left w:w="115" w:type="dxa"/>
              <w:bottom w:w="115" w:type="dxa"/>
              <w:right w:w="115" w:type="dxa"/>
            </w:tcMar>
          </w:tcPr>
          <w:p w14:paraId="49DE7A32" w14:textId="77777777" w:rsidR="00A055AB" w:rsidRDefault="00A055AB" w:rsidP="00DF046D">
            <w:pPr>
              <w:rPr>
                <w:rFonts w:cs="Arial"/>
              </w:rPr>
            </w:pPr>
            <w:r w:rsidRPr="00AE486F">
              <w:rPr>
                <w:rFonts w:cs="Arial"/>
                <w:b/>
              </w:rPr>
              <w:t>Brainstorm</w:t>
            </w:r>
            <w:r>
              <w:rPr>
                <w:rFonts w:cs="Arial"/>
              </w:rPr>
              <w:t>,</w:t>
            </w:r>
            <w:r w:rsidRPr="00AE486F">
              <w:rPr>
                <w:rFonts w:cs="Arial"/>
              </w:rPr>
              <w:t xml:space="preserve"> </w:t>
            </w:r>
            <w:r>
              <w:rPr>
                <w:rFonts w:cs="Arial"/>
              </w:rPr>
              <w:t>in your project groups, how situated cognition, a</w:t>
            </w:r>
            <w:r w:rsidRPr="007E2BB0">
              <w:rPr>
                <w:rFonts w:cs="Arial"/>
              </w:rPr>
              <w:t xml:space="preserve">nchored </w:t>
            </w:r>
            <w:r>
              <w:rPr>
                <w:rFonts w:cs="Arial"/>
              </w:rPr>
              <w:t>instruction or g</w:t>
            </w:r>
            <w:r w:rsidRPr="007E2BB0">
              <w:rPr>
                <w:rFonts w:cs="Arial"/>
              </w:rPr>
              <w:t xml:space="preserve">oal-based </w:t>
            </w:r>
            <w:r>
              <w:rPr>
                <w:rFonts w:cs="Arial"/>
              </w:rPr>
              <w:t>scenario lessons</w:t>
            </w:r>
            <w:r w:rsidRPr="00AE486F">
              <w:rPr>
                <w:rFonts w:cs="Arial"/>
              </w:rPr>
              <w:t xml:space="preserve"> might be integrated into your group project.  </w:t>
            </w:r>
          </w:p>
          <w:p w14:paraId="3A1E929C" w14:textId="77777777" w:rsidR="00A055AB" w:rsidRDefault="00A055AB" w:rsidP="00DF046D">
            <w:pPr>
              <w:rPr>
                <w:rFonts w:cs="Arial"/>
              </w:rPr>
            </w:pPr>
            <w:r w:rsidRPr="00AE486F">
              <w:rPr>
                <w:rFonts w:cs="Arial"/>
                <w:b/>
              </w:rPr>
              <w:t>Post</w:t>
            </w:r>
            <w:r w:rsidRPr="00AE486F">
              <w:rPr>
                <w:rFonts w:cs="Arial"/>
              </w:rPr>
              <w:t xml:space="preserve"> your ideas</w:t>
            </w:r>
            <w:r>
              <w:rPr>
                <w:rFonts w:cs="Arial"/>
              </w:rPr>
              <w:t>,</w:t>
            </w:r>
            <w:r w:rsidRPr="00AE486F">
              <w:rPr>
                <w:rFonts w:cs="Arial"/>
              </w:rPr>
              <w:t xml:space="preserve"> by </w:t>
            </w:r>
            <w:r>
              <w:rPr>
                <w:rFonts w:cs="Arial"/>
              </w:rPr>
              <w:t xml:space="preserve">project </w:t>
            </w:r>
            <w:r w:rsidRPr="00AE486F">
              <w:rPr>
                <w:rFonts w:cs="Arial"/>
              </w:rPr>
              <w:t>group</w:t>
            </w:r>
            <w:r>
              <w:rPr>
                <w:rFonts w:cs="Arial"/>
              </w:rPr>
              <w:t>,</w:t>
            </w:r>
            <w:r w:rsidRPr="00AE486F">
              <w:rPr>
                <w:rFonts w:cs="Arial"/>
              </w:rPr>
              <w:t xml:space="preserve"> </w:t>
            </w:r>
            <w:r>
              <w:rPr>
                <w:rFonts w:cs="Arial"/>
              </w:rPr>
              <w:t xml:space="preserve">to the Course Project and Varied Lessons forum by Friday. </w:t>
            </w:r>
          </w:p>
          <w:p w14:paraId="763ACF17" w14:textId="77777777" w:rsidR="00A055AB" w:rsidRDefault="00A055AB" w:rsidP="00DF046D">
            <w:pPr>
              <w:rPr>
                <w:rFonts w:cs="Arial"/>
              </w:rPr>
            </w:pPr>
            <w:r w:rsidRPr="00AE486F">
              <w:rPr>
                <w:rFonts w:cs="Arial"/>
                <w:b/>
              </w:rPr>
              <w:t>Provide</w:t>
            </w:r>
            <w:r>
              <w:rPr>
                <w:rFonts w:cs="Arial"/>
              </w:rPr>
              <w:t xml:space="preserve"> meaningful feedback to each other by Sunday. </w:t>
            </w:r>
          </w:p>
          <w:p w14:paraId="11746BC9" w14:textId="77777777" w:rsidR="00A055AB" w:rsidRPr="00AC56E0" w:rsidRDefault="00A055AB" w:rsidP="00DF046D">
            <w:pPr>
              <w:rPr>
                <w:rFonts w:cs="Arial"/>
              </w:rPr>
            </w:pPr>
            <w:r w:rsidRPr="0050138D">
              <w:rPr>
                <w:rFonts w:cs="Arial"/>
                <w:b/>
              </w:rPr>
              <w:t>Note</w:t>
            </w:r>
            <w:r>
              <w:rPr>
                <w:rFonts w:cs="Arial"/>
              </w:rPr>
              <w:t>. Reference your readings in your initial response and your replies to classmates’.</w:t>
            </w:r>
          </w:p>
        </w:tc>
      </w:tr>
    </w:tbl>
    <w:p w14:paraId="4C7F62DA" w14:textId="77777777" w:rsidR="00A055AB" w:rsidRPr="00AC56E0" w:rsidRDefault="00A055AB" w:rsidP="00A055AB">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A055AB" w:rsidRPr="00AC56E0" w14:paraId="4FB8227C" w14:textId="77777777" w:rsidTr="00DF046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E0035F6" w14:textId="77777777" w:rsidR="00A055AB" w:rsidRPr="00AC56E0" w:rsidRDefault="00A055AB" w:rsidP="00DF046D">
            <w:pPr>
              <w:rPr>
                <w:rFonts w:cs="Arial"/>
                <w:b/>
              </w:rPr>
            </w:pPr>
            <w:r>
              <w:rPr>
                <w:rFonts w:cs="Arial"/>
                <w:b/>
              </w:rPr>
              <w:t>Varied Lesson Plan</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7923065D" w14:textId="77777777" w:rsidR="00A055AB" w:rsidRPr="00AC56E0" w:rsidRDefault="00A055AB" w:rsidP="00DF046D">
            <w:pPr>
              <w:rPr>
                <w:rFonts w:cs="Arial"/>
              </w:rPr>
            </w:pPr>
            <w:r>
              <w:rPr>
                <w:rFonts w:cs="Arial"/>
              </w:rPr>
              <w:t>4.1, 4.2</w:t>
            </w:r>
          </w:p>
        </w:tc>
      </w:tr>
      <w:tr w:rsidR="00A055AB" w:rsidRPr="00AC56E0" w14:paraId="3BF65E73" w14:textId="77777777" w:rsidTr="00DF046D">
        <w:trPr>
          <w:trHeight w:val="199"/>
        </w:trPr>
        <w:tc>
          <w:tcPr>
            <w:tcW w:w="13050" w:type="dxa"/>
            <w:gridSpan w:val="2"/>
            <w:shd w:val="clear" w:color="auto" w:fill="auto"/>
            <w:tcMar>
              <w:top w:w="115" w:type="dxa"/>
              <w:left w:w="115" w:type="dxa"/>
              <w:bottom w:w="115" w:type="dxa"/>
              <w:right w:w="115" w:type="dxa"/>
            </w:tcMar>
          </w:tcPr>
          <w:p w14:paraId="660FBCE5" w14:textId="4F77A201" w:rsidR="00A055AB" w:rsidRDefault="00A055AB" w:rsidP="00DF046D">
            <w:pPr>
              <w:rPr>
                <w:rFonts w:cs="Arial"/>
              </w:rPr>
            </w:pPr>
            <w:r w:rsidRPr="00AC50C5">
              <w:rPr>
                <w:rFonts w:cs="Arial"/>
                <w:b/>
              </w:rPr>
              <w:t>Design</w:t>
            </w:r>
            <w:r>
              <w:rPr>
                <w:rFonts w:cs="Arial"/>
              </w:rPr>
              <w:t xml:space="preserve"> a situated cognition, a</w:t>
            </w:r>
            <w:r w:rsidRPr="007E2BB0">
              <w:rPr>
                <w:rFonts w:cs="Arial"/>
              </w:rPr>
              <w:t xml:space="preserve">nchored </w:t>
            </w:r>
            <w:r>
              <w:rPr>
                <w:rFonts w:cs="Arial"/>
              </w:rPr>
              <w:t>instruction or g</w:t>
            </w:r>
            <w:r w:rsidRPr="007E2BB0">
              <w:rPr>
                <w:rFonts w:cs="Arial"/>
              </w:rPr>
              <w:t xml:space="preserve">oal-based </w:t>
            </w:r>
            <w:r>
              <w:rPr>
                <w:rFonts w:cs="Arial"/>
              </w:rPr>
              <w:t>scenario lesson or technology a</w:t>
            </w:r>
            <w:r w:rsidRPr="007E2BB0">
              <w:rPr>
                <w:rFonts w:cs="Arial"/>
              </w:rPr>
              <w:t>pplication</w:t>
            </w:r>
            <w:r>
              <w:rPr>
                <w:rFonts w:cs="Arial"/>
              </w:rPr>
              <w:t xml:space="preserve"> in a subject content area of your choice. Use a lesson plan design of your choice or use the Lesson Plan template.</w:t>
            </w:r>
          </w:p>
          <w:p w14:paraId="03E3AF9A" w14:textId="77777777" w:rsidR="00A055AB" w:rsidRDefault="00A055AB" w:rsidP="00DF046D">
            <w:pPr>
              <w:rPr>
                <w:rFonts w:cs="Arial"/>
              </w:rPr>
            </w:pPr>
            <w:r w:rsidRPr="00912098">
              <w:rPr>
                <w:rFonts w:cs="Arial"/>
                <w:b/>
              </w:rPr>
              <w:t>Note</w:t>
            </w:r>
            <w:r>
              <w:rPr>
                <w:rFonts w:cs="Arial"/>
              </w:rPr>
              <w:t>. Select a different content area than what you used for your Week One Blended Learning Lesson Plan assignment.</w:t>
            </w:r>
          </w:p>
          <w:p w14:paraId="7E6409FB" w14:textId="2B869D72" w:rsidR="00A055AB" w:rsidRDefault="00A055AB" w:rsidP="00DF046D">
            <w:pPr>
              <w:rPr>
                <w:rFonts w:cs="Arial"/>
              </w:rPr>
            </w:pPr>
            <w:r w:rsidRPr="00AC50C5">
              <w:rPr>
                <w:rFonts w:cs="Arial"/>
                <w:b/>
              </w:rPr>
              <w:t>Utilize</w:t>
            </w:r>
            <w:r>
              <w:rPr>
                <w:rFonts w:cs="Arial"/>
              </w:rPr>
              <w:t xml:space="preserve"> </w:t>
            </w:r>
            <w:r w:rsidR="00F255F4">
              <w:rPr>
                <w:rFonts w:cs="Arial"/>
              </w:rPr>
              <w:t>your</w:t>
            </w:r>
            <w:r>
              <w:rPr>
                <w:rFonts w:cs="Arial"/>
              </w:rPr>
              <w:t xml:space="preserve"> state standards for selecting your subject content area. </w:t>
            </w:r>
          </w:p>
          <w:p w14:paraId="4B8CFDDA" w14:textId="77777777" w:rsidR="00A055AB" w:rsidRDefault="00A055AB" w:rsidP="00DF046D">
            <w:pPr>
              <w:rPr>
                <w:rFonts w:cs="Arial"/>
              </w:rPr>
            </w:pPr>
            <w:r w:rsidRPr="00AC50C5">
              <w:rPr>
                <w:rFonts w:cs="Arial"/>
                <w:b/>
              </w:rPr>
              <w:t>Include</w:t>
            </w:r>
            <w:r>
              <w:rPr>
                <w:rFonts w:cs="Arial"/>
              </w:rPr>
              <w:t xml:space="preserve"> the following in your lesson plan:</w:t>
            </w:r>
          </w:p>
          <w:p w14:paraId="65DFD750" w14:textId="77777777" w:rsidR="00A055AB" w:rsidRDefault="00A055AB" w:rsidP="00A055AB">
            <w:pPr>
              <w:pStyle w:val="AssignmentsLevel2"/>
              <w:ind w:left="360"/>
            </w:pPr>
            <w:r>
              <w:t>A description of the content you intend to teach</w:t>
            </w:r>
          </w:p>
          <w:p w14:paraId="575407EE" w14:textId="77777777" w:rsidR="00A055AB" w:rsidRDefault="00A055AB" w:rsidP="00A055AB">
            <w:pPr>
              <w:pStyle w:val="AssignmentsLevel2"/>
              <w:ind w:left="360"/>
            </w:pPr>
            <w:r>
              <w:t>The resources required to support instruction and learning</w:t>
            </w:r>
          </w:p>
          <w:p w14:paraId="4DC11691" w14:textId="55E47439" w:rsidR="00A055AB" w:rsidRDefault="00A055AB" w:rsidP="00A055AB">
            <w:pPr>
              <w:pStyle w:val="AssignmentsLevel2"/>
              <w:ind w:left="360"/>
            </w:pPr>
            <w:r>
              <w:t>How learning will be assessed</w:t>
            </w:r>
          </w:p>
          <w:p w14:paraId="384B9CA1" w14:textId="77777777" w:rsidR="006F526D" w:rsidRDefault="006F526D" w:rsidP="00A055AB">
            <w:pPr>
              <w:pStyle w:val="AssignmentsLevel2"/>
              <w:ind w:left="360"/>
            </w:pPr>
          </w:p>
          <w:p w14:paraId="1ED688BA" w14:textId="77777777" w:rsidR="00A055AB" w:rsidRDefault="00A055AB" w:rsidP="00DF046D">
            <w:pPr>
              <w:rPr>
                <w:rFonts w:cs="Arial"/>
              </w:rPr>
            </w:pPr>
            <w:r w:rsidRPr="00AC50C5">
              <w:rPr>
                <w:rFonts w:cs="Arial"/>
                <w:b/>
              </w:rPr>
              <w:t>Support</w:t>
            </w:r>
            <w:r>
              <w:rPr>
                <w:rFonts w:cs="Arial"/>
              </w:rPr>
              <w:t xml:space="preserve"> your lesson plan design with suggestions from the readings this week.</w:t>
            </w:r>
          </w:p>
          <w:p w14:paraId="132B625B" w14:textId="77777777" w:rsidR="00A055AB" w:rsidRDefault="00A055AB" w:rsidP="00DF046D">
            <w:pPr>
              <w:rPr>
                <w:rFonts w:cs="Arial"/>
              </w:rPr>
            </w:pPr>
            <w:r w:rsidRPr="00AC50C5">
              <w:rPr>
                <w:rFonts w:cs="Arial"/>
                <w:b/>
              </w:rPr>
              <w:t>Submit</w:t>
            </w:r>
            <w:r>
              <w:rPr>
                <w:rFonts w:cs="Arial"/>
              </w:rPr>
              <w:t xml:space="preserve"> your lesson plan to the following forums by Friday:</w:t>
            </w:r>
          </w:p>
          <w:p w14:paraId="11F9E5C0" w14:textId="77777777" w:rsidR="00A055AB" w:rsidRDefault="00A055AB" w:rsidP="00A055AB">
            <w:pPr>
              <w:pStyle w:val="AssignmentsLevel2"/>
              <w:ind w:left="360"/>
            </w:pPr>
            <w:r>
              <w:t>Scenario Lesson Plan discussion forum</w:t>
            </w:r>
          </w:p>
          <w:p w14:paraId="3AEFB744" w14:textId="77777777" w:rsidR="00A055AB" w:rsidRDefault="00A055AB" w:rsidP="00A055AB">
            <w:pPr>
              <w:pStyle w:val="AssignmentsLevel2"/>
              <w:ind w:left="360"/>
            </w:pPr>
            <w:r>
              <w:t>Scenario Lesson Plan assignment submission forum</w:t>
            </w:r>
          </w:p>
          <w:p w14:paraId="1956853F" w14:textId="77777777" w:rsidR="00A055AB" w:rsidRDefault="00A055AB" w:rsidP="00DF046D">
            <w:pPr>
              <w:rPr>
                <w:rFonts w:cs="Arial"/>
              </w:rPr>
            </w:pPr>
          </w:p>
          <w:p w14:paraId="274277B0" w14:textId="77777777" w:rsidR="00A055AB" w:rsidRPr="00AC56E0" w:rsidRDefault="00A055AB" w:rsidP="00DF046D">
            <w:pPr>
              <w:rPr>
                <w:rFonts w:cs="Arial"/>
              </w:rPr>
            </w:pPr>
            <w:r w:rsidRPr="00AC50C5">
              <w:rPr>
                <w:rFonts w:cs="Arial"/>
                <w:b/>
              </w:rPr>
              <w:lastRenderedPageBreak/>
              <w:t>Provide</w:t>
            </w:r>
            <w:r>
              <w:rPr>
                <w:rFonts w:cs="Arial"/>
              </w:rPr>
              <w:t xml:space="preserve"> meaningful feedback to a classmate’s lesson design by Sunday. If a classmate’s lesson design already has a comment posted, provide feedback to a classmate who does not yet have comments.</w:t>
            </w:r>
          </w:p>
        </w:tc>
      </w:tr>
    </w:tbl>
    <w:p w14:paraId="75922E80" w14:textId="77777777" w:rsidR="00A055AB" w:rsidRPr="00AC56E0" w:rsidRDefault="00A055AB" w:rsidP="00A055AB">
      <w:pPr>
        <w:pStyle w:val="AssignmentsLevel1"/>
      </w:pPr>
    </w:p>
    <w:p w14:paraId="040EE4B5" w14:textId="77777777" w:rsidR="00A055AB" w:rsidRPr="00AC56E0" w:rsidRDefault="00A055AB" w:rsidP="00A055AB">
      <w:pPr>
        <w:pStyle w:val="AssignmentsLevel1"/>
      </w:pPr>
      <w:r w:rsidRPr="00AC56E0">
        <w:br w:type="page"/>
      </w:r>
    </w:p>
    <w:p w14:paraId="03A62BAF" w14:textId="77777777" w:rsidR="00A055AB" w:rsidRPr="00A055AB" w:rsidRDefault="00A055AB" w:rsidP="00A055AB"/>
    <w:p w14:paraId="79E8C2A9" w14:textId="36543301" w:rsidR="00202F9F" w:rsidRDefault="00ED2E68" w:rsidP="00202F9F">
      <w:pPr>
        <w:pStyle w:val="Heading2"/>
      </w:pPr>
      <w:bookmarkStart w:id="48" w:name="_Toc530249148"/>
      <w:r>
        <w:t xml:space="preserve">Course: </w:t>
      </w:r>
      <w:r w:rsidR="00202F9F">
        <w:t xml:space="preserve">Supporting Differentiated Learning </w:t>
      </w:r>
      <w:r w:rsidR="003B0A2A">
        <w:t>(</w:t>
      </w:r>
      <w:r w:rsidR="00202F9F">
        <w:t>Seminar</w:t>
      </w:r>
      <w:r w:rsidR="003B0A2A">
        <w:t>)</w:t>
      </w:r>
      <w:bookmarkEnd w:id="48"/>
    </w:p>
    <w:p w14:paraId="0CACDD28" w14:textId="5EACFA68" w:rsidR="00202F9F" w:rsidRDefault="00202F9F" w:rsidP="00E022BB"/>
    <w:p w14:paraId="42A138FD" w14:textId="64DC28F0" w:rsidR="00ED2E68" w:rsidRDefault="00ED2E68" w:rsidP="00ED2E68">
      <w:pPr>
        <w:pStyle w:val="Heading3"/>
      </w:pPr>
      <w:bookmarkStart w:id="49" w:name="_Toc529197071"/>
      <w:bookmarkStart w:id="50" w:name="_Toc529732223"/>
      <w:bookmarkStart w:id="51" w:name="_Toc530249149"/>
      <w:r>
        <w:t>Course Learning Outcomes</w:t>
      </w:r>
      <w:bookmarkEnd w:id="49"/>
      <w:bookmarkEnd w:id="50"/>
      <w:bookmarkEnd w:id="51"/>
    </w:p>
    <w:p w14:paraId="7AF96385" w14:textId="77777777" w:rsidR="00495E15" w:rsidRPr="00495E15" w:rsidRDefault="00495E15" w:rsidP="00495E15"/>
    <w:tbl>
      <w:tblPr>
        <w:tblStyle w:val="TableGrid"/>
        <w:tblW w:w="5000" w:type="pct"/>
        <w:tblLook w:val="04A0" w:firstRow="1" w:lastRow="0" w:firstColumn="1" w:lastColumn="0" w:noHBand="0" w:noVBand="1"/>
      </w:tblPr>
      <w:tblGrid>
        <w:gridCol w:w="12950"/>
      </w:tblGrid>
      <w:tr w:rsidR="00ED2E68" w14:paraId="23AA6FBC" w14:textId="77777777" w:rsidTr="00E23D1D">
        <w:tc>
          <w:tcPr>
            <w:tcW w:w="3143"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3E14165B" w14:textId="77777777" w:rsidR="00ED2E68" w:rsidRDefault="00ED2E68" w:rsidP="00E23D1D">
            <w:pPr>
              <w:tabs>
                <w:tab w:val="left" w:pos="0"/>
              </w:tabs>
              <w:spacing w:before="40" w:afterLines="40" w:after="96"/>
              <w:rPr>
                <w:rFonts w:cs="Arial"/>
                <w:b/>
                <w:bCs/>
                <w:color w:val="FFFFFF" w:themeColor="background1"/>
                <w:sz w:val="20"/>
                <w:szCs w:val="20"/>
              </w:rPr>
            </w:pPr>
            <w:r>
              <w:rPr>
                <w:rFonts w:cs="Arial"/>
                <w:b/>
                <w:bCs/>
                <w:color w:val="FFFFFF" w:themeColor="background1"/>
                <w:sz w:val="20"/>
                <w:szCs w:val="20"/>
              </w:rPr>
              <w:t>CLO</w:t>
            </w:r>
          </w:p>
        </w:tc>
      </w:tr>
      <w:tr w:rsidR="00ED2E68" w14:paraId="340937C1" w14:textId="77777777" w:rsidTr="00E23D1D">
        <w:tc>
          <w:tcPr>
            <w:tcW w:w="3143" w:type="pct"/>
            <w:tcBorders>
              <w:top w:val="single" w:sz="4" w:space="0" w:color="000000"/>
              <w:left w:val="single" w:sz="4" w:space="0" w:color="000000"/>
              <w:bottom w:val="single" w:sz="4" w:space="0" w:color="000000"/>
              <w:right w:val="single" w:sz="4" w:space="0" w:color="000000"/>
            </w:tcBorders>
          </w:tcPr>
          <w:p w14:paraId="5C8D4E7F" w14:textId="77777777" w:rsidR="00ED2E68" w:rsidRDefault="00ED2E68" w:rsidP="00E23D1D">
            <w:pPr>
              <w:tabs>
                <w:tab w:val="left" w:pos="0"/>
              </w:tabs>
              <w:spacing w:before="40" w:afterLines="40" w:after="96"/>
              <w:rPr>
                <w:rFonts w:cs="Arial"/>
                <w:sz w:val="20"/>
                <w:szCs w:val="20"/>
              </w:rPr>
            </w:pPr>
            <w:r>
              <w:rPr>
                <w:rFonts w:cs="Arial"/>
                <w:b/>
                <w:bCs/>
                <w:sz w:val="20"/>
                <w:szCs w:val="20"/>
              </w:rPr>
              <w:t>CLO1:</w:t>
            </w:r>
            <w:r>
              <w:rPr>
                <w:rFonts w:cs="Arial"/>
                <w:sz w:val="20"/>
                <w:szCs w:val="20"/>
              </w:rPr>
              <w:t xml:space="preserve"> Describe instructional strategies that maximize the involvement and provide support to all students.</w:t>
            </w:r>
          </w:p>
        </w:tc>
      </w:tr>
      <w:tr w:rsidR="00ED2E68" w14:paraId="5A17D47D" w14:textId="77777777" w:rsidTr="00E23D1D">
        <w:tc>
          <w:tcPr>
            <w:tcW w:w="3143" w:type="pct"/>
            <w:tcBorders>
              <w:top w:val="single" w:sz="4" w:space="0" w:color="000000"/>
              <w:left w:val="single" w:sz="4" w:space="0" w:color="000000"/>
              <w:bottom w:val="single" w:sz="4" w:space="0" w:color="000000"/>
              <w:right w:val="single" w:sz="4" w:space="0" w:color="000000"/>
            </w:tcBorders>
          </w:tcPr>
          <w:p w14:paraId="60ACA3E1" w14:textId="77777777" w:rsidR="00ED2E68" w:rsidRDefault="00ED2E68" w:rsidP="00E23D1D">
            <w:pPr>
              <w:tabs>
                <w:tab w:val="left" w:pos="0"/>
              </w:tabs>
              <w:spacing w:before="40" w:afterLines="40" w:after="96"/>
              <w:rPr>
                <w:rFonts w:cs="Arial"/>
                <w:sz w:val="20"/>
                <w:szCs w:val="20"/>
              </w:rPr>
            </w:pPr>
            <w:r>
              <w:rPr>
                <w:rFonts w:cs="Arial"/>
                <w:b/>
                <w:bCs/>
                <w:sz w:val="20"/>
                <w:szCs w:val="20"/>
              </w:rPr>
              <w:t>CLO2:</w:t>
            </w:r>
            <w:r>
              <w:rPr>
                <w:rFonts w:cs="Arial"/>
                <w:sz w:val="20"/>
                <w:szCs w:val="20"/>
              </w:rPr>
              <w:t xml:space="preserve"> Differentiate a lesson to specifically meet the needs of students with specific learning and language needs.  </w:t>
            </w:r>
          </w:p>
        </w:tc>
      </w:tr>
      <w:tr w:rsidR="00ED2E68" w14:paraId="29BE11B2" w14:textId="77777777" w:rsidTr="00E23D1D">
        <w:tc>
          <w:tcPr>
            <w:tcW w:w="3143" w:type="pct"/>
            <w:tcBorders>
              <w:top w:val="single" w:sz="4" w:space="0" w:color="000000"/>
              <w:left w:val="single" w:sz="4" w:space="0" w:color="000000"/>
              <w:bottom w:val="single" w:sz="4" w:space="0" w:color="000000"/>
              <w:right w:val="single" w:sz="4" w:space="0" w:color="000000"/>
            </w:tcBorders>
          </w:tcPr>
          <w:p w14:paraId="5F3FB2E0" w14:textId="77777777" w:rsidR="00ED2E68" w:rsidRDefault="00ED2E68" w:rsidP="00E23D1D">
            <w:pPr>
              <w:tabs>
                <w:tab w:val="left" w:pos="0"/>
              </w:tabs>
              <w:spacing w:before="40" w:afterLines="40" w:after="96"/>
              <w:rPr>
                <w:rFonts w:cs="Arial"/>
                <w:sz w:val="20"/>
                <w:szCs w:val="20"/>
              </w:rPr>
            </w:pPr>
            <w:r>
              <w:rPr>
                <w:rFonts w:cs="Arial"/>
                <w:b/>
                <w:bCs/>
                <w:sz w:val="20"/>
                <w:szCs w:val="20"/>
              </w:rPr>
              <w:t>CLO3:</w:t>
            </w:r>
            <w:r>
              <w:rPr>
                <w:rFonts w:cs="Arial"/>
                <w:sz w:val="20"/>
                <w:szCs w:val="20"/>
              </w:rPr>
              <w:t xml:space="preserve"> Analyze the effectiveness of integrating differentiation strategies into a lesson.</w:t>
            </w:r>
          </w:p>
        </w:tc>
      </w:tr>
      <w:tr w:rsidR="00ED2E68" w14:paraId="19D85F33" w14:textId="77777777" w:rsidTr="00E23D1D">
        <w:tc>
          <w:tcPr>
            <w:tcW w:w="3143" w:type="pct"/>
            <w:tcBorders>
              <w:top w:val="single" w:sz="4" w:space="0" w:color="000000"/>
              <w:left w:val="single" w:sz="4" w:space="0" w:color="000000"/>
              <w:bottom w:val="single" w:sz="4" w:space="0" w:color="000000"/>
              <w:right w:val="single" w:sz="4" w:space="0" w:color="000000"/>
            </w:tcBorders>
          </w:tcPr>
          <w:p w14:paraId="7BB996BA" w14:textId="77777777" w:rsidR="00ED2E68" w:rsidRDefault="00ED2E68" w:rsidP="00E23D1D">
            <w:pPr>
              <w:tabs>
                <w:tab w:val="left" w:pos="0"/>
              </w:tabs>
              <w:spacing w:before="40" w:afterLines="40" w:after="96"/>
              <w:rPr>
                <w:rFonts w:cs="Arial"/>
                <w:sz w:val="20"/>
                <w:szCs w:val="20"/>
              </w:rPr>
            </w:pPr>
            <w:r>
              <w:rPr>
                <w:rFonts w:cs="Arial"/>
                <w:b/>
                <w:bCs/>
                <w:sz w:val="20"/>
                <w:szCs w:val="20"/>
              </w:rPr>
              <w:t>CLO4:</w:t>
            </w:r>
            <w:r>
              <w:rPr>
                <w:rFonts w:cs="Arial"/>
                <w:sz w:val="20"/>
                <w:szCs w:val="20"/>
              </w:rPr>
              <w:t xml:space="preserve"> Reflect on differentiation strategies and how to best meet needs of different learners.</w:t>
            </w:r>
          </w:p>
        </w:tc>
      </w:tr>
    </w:tbl>
    <w:p w14:paraId="1CC8E44C" w14:textId="77777777" w:rsidR="00ED2E68" w:rsidRDefault="00ED2E68" w:rsidP="00ED2E68"/>
    <w:p w14:paraId="61EAF6FF" w14:textId="77777777" w:rsidR="00ED2E68" w:rsidRDefault="00ED2E68" w:rsidP="00ED2E68">
      <w:pPr>
        <w:pStyle w:val="Heading3"/>
      </w:pPr>
      <w:bookmarkStart w:id="52" w:name="_Toc529732224"/>
      <w:bookmarkStart w:id="53" w:name="_Toc530249150"/>
      <w:r>
        <w:t>Seminar Structure</w:t>
      </w:r>
      <w:bookmarkEnd w:id="52"/>
      <w:bookmarkEnd w:id="53"/>
    </w:p>
    <w:p w14:paraId="0E12881B" w14:textId="77777777" w:rsidR="00ED2E68" w:rsidRDefault="00ED2E68" w:rsidP="00ED2E68">
      <w:pPr>
        <w:spacing w:after="0" w:line="240" w:lineRule="auto"/>
        <w:textAlignment w:val="baseline"/>
      </w:pPr>
    </w:p>
    <w:p w14:paraId="77FC23C2" w14:textId="77777777" w:rsidR="00ED2E68" w:rsidRDefault="00ED2E68" w:rsidP="00ED2E68">
      <w:pPr>
        <w:spacing w:after="0" w:line="240" w:lineRule="auto"/>
        <w:textAlignment w:val="baseline"/>
        <w:rPr>
          <w:rFonts w:ascii="Arial" w:eastAsia="Times New Roman" w:hAnsi="Arial" w:cs="Arial"/>
          <w:b/>
          <w:bCs/>
          <w:color w:val="003896"/>
        </w:rPr>
      </w:pPr>
      <w:r>
        <w:t>Planning, Teaching, Analysis, Self-Assessment Segments</w:t>
      </w:r>
    </w:p>
    <w:p w14:paraId="1EF4D346" w14:textId="77777777" w:rsidR="00ED2E68" w:rsidRPr="00BA435A" w:rsidRDefault="00ED2E68" w:rsidP="00ED2E68">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b/>
          <w:bCs/>
          <w:color w:val="003896"/>
        </w:rPr>
        <w:t> </w:t>
      </w:r>
      <w:r w:rsidRPr="00BA435A">
        <w:rPr>
          <w:rFonts w:ascii="Arial" w:eastAsia="Times New Roman" w:hAnsi="Arial" w:cs="Arial"/>
          <w:color w:val="000000"/>
        </w:rPr>
        <w:t> </w:t>
      </w:r>
    </w:p>
    <w:tbl>
      <w:tblPr>
        <w:tblW w:w="131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2"/>
        <w:gridCol w:w="6380"/>
        <w:gridCol w:w="1785"/>
        <w:gridCol w:w="2674"/>
        <w:gridCol w:w="1552"/>
      </w:tblGrid>
      <w:tr w:rsidR="00ED2E68" w:rsidRPr="00BA435A" w14:paraId="57C470EA" w14:textId="77777777" w:rsidTr="00E23D1D">
        <w:tc>
          <w:tcPr>
            <w:tcW w:w="722" w:type="dxa"/>
            <w:tcBorders>
              <w:top w:val="single" w:sz="6" w:space="0" w:color="auto"/>
              <w:left w:val="single" w:sz="6" w:space="0" w:color="auto"/>
              <w:bottom w:val="single" w:sz="6" w:space="0" w:color="auto"/>
              <w:right w:val="nil"/>
            </w:tcBorders>
            <w:shd w:val="clear" w:color="auto" w:fill="005391"/>
            <w:vAlign w:val="center"/>
            <w:hideMark/>
          </w:tcPr>
          <w:p w14:paraId="3159D968"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Week</w:t>
            </w:r>
            <w:r w:rsidRPr="00BA435A">
              <w:rPr>
                <w:rFonts w:eastAsia="Times New Roman" w:cstheme="minorHAnsi"/>
              </w:rPr>
              <w:t> </w:t>
            </w:r>
          </w:p>
        </w:tc>
        <w:tc>
          <w:tcPr>
            <w:tcW w:w="6380" w:type="dxa"/>
            <w:tcBorders>
              <w:top w:val="single" w:sz="6" w:space="0" w:color="auto"/>
              <w:left w:val="nil"/>
              <w:bottom w:val="single" w:sz="6" w:space="0" w:color="auto"/>
              <w:right w:val="nil"/>
            </w:tcBorders>
            <w:shd w:val="clear" w:color="auto" w:fill="005391"/>
            <w:vAlign w:val="center"/>
            <w:hideMark/>
          </w:tcPr>
          <w:p w14:paraId="5EF62E5D"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Assessment</w:t>
            </w:r>
            <w:r w:rsidRPr="00BA435A">
              <w:rPr>
                <w:rFonts w:eastAsia="Times New Roman" w:cstheme="minorHAnsi"/>
              </w:rPr>
              <w:t> </w:t>
            </w:r>
          </w:p>
        </w:tc>
        <w:tc>
          <w:tcPr>
            <w:tcW w:w="1785" w:type="dxa"/>
            <w:tcBorders>
              <w:top w:val="single" w:sz="6" w:space="0" w:color="auto"/>
              <w:left w:val="nil"/>
              <w:bottom w:val="single" w:sz="6" w:space="0" w:color="auto"/>
              <w:right w:val="nil"/>
            </w:tcBorders>
            <w:shd w:val="clear" w:color="auto" w:fill="005391"/>
            <w:hideMark/>
          </w:tcPr>
          <w:p w14:paraId="255D9FD8" w14:textId="77777777" w:rsidR="00ED2E68" w:rsidRPr="00BA435A" w:rsidRDefault="00ED2E68" w:rsidP="00E23D1D">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Due</w:t>
            </w:r>
            <w:r w:rsidRPr="00BA435A">
              <w:rPr>
                <w:rFonts w:eastAsia="Times New Roman" w:cstheme="minorHAnsi"/>
              </w:rPr>
              <w:t> </w:t>
            </w:r>
          </w:p>
        </w:tc>
        <w:tc>
          <w:tcPr>
            <w:tcW w:w="2674" w:type="dxa"/>
            <w:tcBorders>
              <w:top w:val="single" w:sz="6" w:space="0" w:color="auto"/>
              <w:left w:val="nil"/>
              <w:bottom w:val="single" w:sz="6" w:space="0" w:color="auto"/>
              <w:right w:val="nil"/>
            </w:tcBorders>
            <w:shd w:val="clear" w:color="auto" w:fill="005391"/>
            <w:hideMark/>
          </w:tcPr>
          <w:p w14:paraId="13C9F731" w14:textId="77777777" w:rsidR="00ED2E68" w:rsidRPr="00BA435A" w:rsidRDefault="00ED2E68" w:rsidP="00E23D1D">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Assignment Category</w:t>
            </w:r>
            <w:r w:rsidRPr="00BA435A">
              <w:rPr>
                <w:rFonts w:eastAsia="Times New Roman" w:cstheme="minorHAnsi"/>
              </w:rPr>
              <w:t> </w:t>
            </w:r>
          </w:p>
        </w:tc>
        <w:tc>
          <w:tcPr>
            <w:tcW w:w="1552" w:type="dxa"/>
            <w:tcBorders>
              <w:top w:val="single" w:sz="6" w:space="0" w:color="auto"/>
              <w:left w:val="nil"/>
              <w:bottom w:val="single" w:sz="6" w:space="0" w:color="auto"/>
              <w:right w:val="single" w:sz="6" w:space="0" w:color="auto"/>
            </w:tcBorders>
            <w:shd w:val="clear" w:color="auto" w:fill="005391"/>
            <w:vAlign w:val="center"/>
            <w:hideMark/>
          </w:tcPr>
          <w:p w14:paraId="461CBE7C" w14:textId="77777777" w:rsidR="00ED2E68" w:rsidRPr="00BA435A" w:rsidRDefault="00ED2E68" w:rsidP="00E23D1D">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Point Value</w:t>
            </w:r>
            <w:r w:rsidRPr="00BA435A">
              <w:rPr>
                <w:rFonts w:eastAsia="Times New Roman" w:cstheme="minorHAnsi"/>
              </w:rPr>
              <w:t> </w:t>
            </w:r>
          </w:p>
        </w:tc>
      </w:tr>
      <w:tr w:rsidR="00ED2E68" w:rsidRPr="00BA435A" w14:paraId="7C31051D" w14:textId="77777777" w:rsidTr="00E23D1D">
        <w:tc>
          <w:tcPr>
            <w:tcW w:w="7102" w:type="dxa"/>
            <w:gridSpan w:val="2"/>
            <w:tcBorders>
              <w:top w:val="single" w:sz="6" w:space="0" w:color="auto"/>
              <w:left w:val="single" w:sz="6" w:space="0" w:color="auto"/>
              <w:bottom w:val="nil"/>
              <w:right w:val="nil"/>
            </w:tcBorders>
            <w:shd w:val="clear" w:color="auto" w:fill="BFBFBF"/>
            <w:vAlign w:val="center"/>
            <w:hideMark/>
          </w:tcPr>
          <w:p w14:paraId="262CA0F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Planning Segment: Readings and Discussions (Weeks 1-3) </w:t>
            </w:r>
          </w:p>
        </w:tc>
        <w:tc>
          <w:tcPr>
            <w:tcW w:w="1785" w:type="dxa"/>
            <w:tcBorders>
              <w:top w:val="single" w:sz="6" w:space="0" w:color="auto"/>
              <w:left w:val="nil"/>
              <w:bottom w:val="nil"/>
              <w:right w:val="nil"/>
            </w:tcBorders>
            <w:shd w:val="clear" w:color="auto" w:fill="BFBFBF"/>
            <w:hideMark/>
          </w:tcPr>
          <w:p w14:paraId="1928FDE7"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single" w:sz="6" w:space="0" w:color="auto"/>
              <w:left w:val="nil"/>
              <w:bottom w:val="nil"/>
              <w:right w:val="nil"/>
            </w:tcBorders>
            <w:shd w:val="clear" w:color="auto" w:fill="BFBFBF"/>
            <w:hideMark/>
          </w:tcPr>
          <w:p w14:paraId="54A14149"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single" w:sz="6" w:space="0" w:color="auto"/>
              <w:left w:val="nil"/>
              <w:bottom w:val="nil"/>
              <w:right w:val="single" w:sz="6" w:space="0" w:color="auto"/>
            </w:tcBorders>
            <w:shd w:val="clear" w:color="auto" w:fill="BFBFBF"/>
            <w:vAlign w:val="center"/>
            <w:hideMark/>
          </w:tcPr>
          <w:p w14:paraId="49527A77"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ED2E68" w:rsidRPr="00BA435A" w14:paraId="6BCAE561" w14:textId="77777777" w:rsidTr="00E23D1D">
        <w:tc>
          <w:tcPr>
            <w:tcW w:w="722" w:type="dxa"/>
            <w:tcBorders>
              <w:top w:val="nil"/>
              <w:left w:val="single" w:sz="6" w:space="0" w:color="auto"/>
              <w:bottom w:val="nil"/>
              <w:right w:val="nil"/>
            </w:tcBorders>
            <w:shd w:val="clear" w:color="auto" w:fill="auto"/>
            <w:vAlign w:val="center"/>
            <w:hideMark/>
          </w:tcPr>
          <w:p w14:paraId="7F9E1A39"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1</w:t>
            </w:r>
            <w:r w:rsidRPr="00BA435A">
              <w:rPr>
                <w:rFonts w:eastAsia="Times New Roman" w:cstheme="minorHAnsi"/>
              </w:rPr>
              <w:t> </w:t>
            </w:r>
          </w:p>
        </w:tc>
        <w:tc>
          <w:tcPr>
            <w:tcW w:w="6380" w:type="dxa"/>
            <w:tcBorders>
              <w:top w:val="nil"/>
              <w:left w:val="nil"/>
              <w:bottom w:val="nil"/>
              <w:right w:val="nil"/>
            </w:tcBorders>
            <w:shd w:val="clear" w:color="auto" w:fill="auto"/>
            <w:hideMark/>
          </w:tcPr>
          <w:p w14:paraId="6F61041A"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TLC 2.0, Part 3 Graphic Organizer – Week 1 </w:t>
            </w:r>
          </w:p>
        </w:tc>
        <w:tc>
          <w:tcPr>
            <w:tcW w:w="1785" w:type="dxa"/>
            <w:tcBorders>
              <w:top w:val="nil"/>
              <w:left w:val="nil"/>
              <w:bottom w:val="nil"/>
              <w:right w:val="nil"/>
            </w:tcBorders>
            <w:shd w:val="clear" w:color="auto" w:fill="auto"/>
            <w:hideMark/>
          </w:tcPr>
          <w:p w14:paraId="77E73BF9"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1 </w:t>
            </w:r>
          </w:p>
        </w:tc>
        <w:tc>
          <w:tcPr>
            <w:tcW w:w="2674" w:type="dxa"/>
            <w:tcBorders>
              <w:top w:val="nil"/>
              <w:left w:val="nil"/>
              <w:bottom w:val="nil"/>
              <w:right w:val="nil"/>
            </w:tcBorders>
            <w:shd w:val="clear" w:color="auto" w:fill="auto"/>
            <w:hideMark/>
          </w:tcPr>
          <w:p w14:paraId="7CF4BA4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Reading Responses </w:t>
            </w:r>
          </w:p>
        </w:tc>
        <w:tc>
          <w:tcPr>
            <w:tcW w:w="1552" w:type="dxa"/>
            <w:tcBorders>
              <w:top w:val="nil"/>
              <w:left w:val="nil"/>
              <w:bottom w:val="nil"/>
              <w:right w:val="single" w:sz="6" w:space="0" w:color="auto"/>
            </w:tcBorders>
            <w:shd w:val="clear" w:color="auto" w:fill="auto"/>
            <w:hideMark/>
          </w:tcPr>
          <w:p w14:paraId="539A917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17B46016" w14:textId="77777777" w:rsidTr="00E23D1D">
        <w:tc>
          <w:tcPr>
            <w:tcW w:w="722" w:type="dxa"/>
            <w:tcBorders>
              <w:top w:val="nil"/>
              <w:left w:val="single" w:sz="6" w:space="0" w:color="auto"/>
              <w:bottom w:val="nil"/>
              <w:right w:val="nil"/>
            </w:tcBorders>
            <w:shd w:val="clear" w:color="auto" w:fill="auto"/>
            <w:vAlign w:val="center"/>
            <w:hideMark/>
          </w:tcPr>
          <w:p w14:paraId="61CEBD1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1</w:t>
            </w:r>
            <w:r w:rsidRPr="00BA435A">
              <w:rPr>
                <w:rFonts w:eastAsia="Times New Roman" w:cstheme="minorHAnsi"/>
              </w:rPr>
              <w:t> </w:t>
            </w:r>
          </w:p>
        </w:tc>
        <w:tc>
          <w:tcPr>
            <w:tcW w:w="6380" w:type="dxa"/>
            <w:tcBorders>
              <w:top w:val="nil"/>
              <w:left w:val="nil"/>
              <w:bottom w:val="nil"/>
              <w:right w:val="nil"/>
            </w:tcBorders>
            <w:shd w:val="clear" w:color="auto" w:fill="auto"/>
            <w:hideMark/>
          </w:tcPr>
          <w:p w14:paraId="5337EE58"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#1: </w:t>
            </w:r>
            <w:proofErr w:type="spellStart"/>
            <w:r w:rsidRPr="00BA435A">
              <w:rPr>
                <w:rFonts w:eastAsia="Times New Roman" w:cstheme="minorHAnsi"/>
              </w:rPr>
              <w:t>Wormelli’s</w:t>
            </w:r>
            <w:proofErr w:type="spellEnd"/>
            <w:r w:rsidRPr="00BA435A">
              <w:rPr>
                <w:rFonts w:eastAsia="Times New Roman" w:cstheme="minorHAnsi"/>
              </w:rPr>
              <w:t> “Busting Myths about Differentiation” </w:t>
            </w:r>
          </w:p>
        </w:tc>
        <w:tc>
          <w:tcPr>
            <w:tcW w:w="1785" w:type="dxa"/>
            <w:tcBorders>
              <w:top w:val="nil"/>
              <w:left w:val="nil"/>
              <w:bottom w:val="nil"/>
              <w:right w:val="nil"/>
            </w:tcBorders>
            <w:shd w:val="clear" w:color="auto" w:fill="auto"/>
            <w:hideMark/>
          </w:tcPr>
          <w:p w14:paraId="23BF968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1 </w:t>
            </w:r>
          </w:p>
        </w:tc>
        <w:tc>
          <w:tcPr>
            <w:tcW w:w="2674" w:type="dxa"/>
            <w:tcBorders>
              <w:top w:val="nil"/>
              <w:left w:val="nil"/>
              <w:bottom w:val="nil"/>
              <w:right w:val="nil"/>
            </w:tcBorders>
            <w:shd w:val="clear" w:color="auto" w:fill="auto"/>
            <w:hideMark/>
          </w:tcPr>
          <w:p w14:paraId="07FDF2B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Post/Peer Response </w:t>
            </w:r>
          </w:p>
        </w:tc>
        <w:tc>
          <w:tcPr>
            <w:tcW w:w="1552" w:type="dxa"/>
            <w:tcBorders>
              <w:top w:val="nil"/>
              <w:left w:val="nil"/>
              <w:bottom w:val="nil"/>
              <w:right w:val="single" w:sz="6" w:space="0" w:color="auto"/>
            </w:tcBorders>
            <w:shd w:val="clear" w:color="auto" w:fill="auto"/>
            <w:hideMark/>
          </w:tcPr>
          <w:p w14:paraId="34540E46"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ED2E68" w:rsidRPr="00BA435A" w14:paraId="3B1AF901" w14:textId="77777777" w:rsidTr="00E23D1D">
        <w:tc>
          <w:tcPr>
            <w:tcW w:w="722" w:type="dxa"/>
            <w:tcBorders>
              <w:top w:val="nil"/>
              <w:left w:val="single" w:sz="6" w:space="0" w:color="auto"/>
              <w:bottom w:val="nil"/>
              <w:right w:val="nil"/>
            </w:tcBorders>
            <w:shd w:val="clear" w:color="auto" w:fill="auto"/>
            <w:vAlign w:val="center"/>
            <w:hideMark/>
          </w:tcPr>
          <w:p w14:paraId="7DD6D87F"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2</w:t>
            </w:r>
            <w:r w:rsidRPr="00BA435A">
              <w:rPr>
                <w:rFonts w:eastAsia="Times New Roman" w:cstheme="minorHAnsi"/>
              </w:rPr>
              <w:t> </w:t>
            </w:r>
          </w:p>
        </w:tc>
        <w:tc>
          <w:tcPr>
            <w:tcW w:w="6380" w:type="dxa"/>
            <w:tcBorders>
              <w:top w:val="nil"/>
              <w:left w:val="nil"/>
              <w:bottom w:val="nil"/>
              <w:right w:val="nil"/>
            </w:tcBorders>
            <w:shd w:val="clear" w:color="auto" w:fill="auto"/>
            <w:hideMark/>
          </w:tcPr>
          <w:p w14:paraId="363C7C4B"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TLC 2.0, Part 3 Graphic Organizer – Week 2 </w:t>
            </w:r>
          </w:p>
        </w:tc>
        <w:tc>
          <w:tcPr>
            <w:tcW w:w="1785" w:type="dxa"/>
            <w:tcBorders>
              <w:top w:val="nil"/>
              <w:left w:val="nil"/>
              <w:bottom w:val="nil"/>
              <w:right w:val="nil"/>
            </w:tcBorders>
            <w:shd w:val="clear" w:color="auto" w:fill="auto"/>
            <w:hideMark/>
          </w:tcPr>
          <w:p w14:paraId="49792256"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2 </w:t>
            </w:r>
          </w:p>
        </w:tc>
        <w:tc>
          <w:tcPr>
            <w:tcW w:w="2674" w:type="dxa"/>
            <w:tcBorders>
              <w:top w:val="nil"/>
              <w:left w:val="nil"/>
              <w:bottom w:val="nil"/>
              <w:right w:val="nil"/>
            </w:tcBorders>
            <w:shd w:val="clear" w:color="auto" w:fill="auto"/>
            <w:hideMark/>
          </w:tcPr>
          <w:p w14:paraId="472715F5"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Reading Responses </w:t>
            </w:r>
          </w:p>
        </w:tc>
        <w:tc>
          <w:tcPr>
            <w:tcW w:w="1552" w:type="dxa"/>
            <w:tcBorders>
              <w:top w:val="nil"/>
              <w:left w:val="nil"/>
              <w:bottom w:val="nil"/>
              <w:right w:val="single" w:sz="6" w:space="0" w:color="auto"/>
            </w:tcBorders>
            <w:shd w:val="clear" w:color="auto" w:fill="auto"/>
            <w:hideMark/>
          </w:tcPr>
          <w:p w14:paraId="4182343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3B3BF38E" w14:textId="77777777" w:rsidTr="00E23D1D">
        <w:tc>
          <w:tcPr>
            <w:tcW w:w="722" w:type="dxa"/>
            <w:tcBorders>
              <w:top w:val="nil"/>
              <w:left w:val="single" w:sz="6" w:space="0" w:color="auto"/>
              <w:bottom w:val="nil"/>
              <w:right w:val="nil"/>
            </w:tcBorders>
            <w:shd w:val="clear" w:color="auto" w:fill="auto"/>
            <w:vAlign w:val="center"/>
            <w:hideMark/>
          </w:tcPr>
          <w:p w14:paraId="14CF63F9"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2</w:t>
            </w:r>
            <w:r w:rsidRPr="00BA435A">
              <w:rPr>
                <w:rFonts w:eastAsia="Times New Roman" w:cstheme="minorHAnsi"/>
              </w:rPr>
              <w:t> </w:t>
            </w:r>
          </w:p>
        </w:tc>
        <w:tc>
          <w:tcPr>
            <w:tcW w:w="6380" w:type="dxa"/>
            <w:tcBorders>
              <w:top w:val="nil"/>
              <w:left w:val="nil"/>
              <w:bottom w:val="nil"/>
              <w:right w:val="nil"/>
            </w:tcBorders>
            <w:shd w:val="clear" w:color="auto" w:fill="auto"/>
            <w:hideMark/>
          </w:tcPr>
          <w:p w14:paraId="733AFB4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#2: “Rethinking English Language Instruction: An Architectural Approach” </w:t>
            </w:r>
          </w:p>
        </w:tc>
        <w:tc>
          <w:tcPr>
            <w:tcW w:w="1785" w:type="dxa"/>
            <w:tcBorders>
              <w:top w:val="nil"/>
              <w:left w:val="nil"/>
              <w:bottom w:val="nil"/>
              <w:right w:val="nil"/>
            </w:tcBorders>
            <w:shd w:val="clear" w:color="auto" w:fill="auto"/>
            <w:hideMark/>
          </w:tcPr>
          <w:p w14:paraId="38C7D3DA"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2 </w:t>
            </w:r>
          </w:p>
        </w:tc>
        <w:tc>
          <w:tcPr>
            <w:tcW w:w="2674" w:type="dxa"/>
            <w:tcBorders>
              <w:top w:val="nil"/>
              <w:left w:val="nil"/>
              <w:bottom w:val="nil"/>
              <w:right w:val="nil"/>
            </w:tcBorders>
            <w:shd w:val="clear" w:color="auto" w:fill="auto"/>
            <w:hideMark/>
          </w:tcPr>
          <w:p w14:paraId="6517170D"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Jigsaw Reading Assignment/ Sharing/Peer Response </w:t>
            </w:r>
          </w:p>
        </w:tc>
        <w:tc>
          <w:tcPr>
            <w:tcW w:w="1552" w:type="dxa"/>
            <w:tcBorders>
              <w:top w:val="nil"/>
              <w:left w:val="nil"/>
              <w:bottom w:val="nil"/>
              <w:right w:val="single" w:sz="6" w:space="0" w:color="auto"/>
            </w:tcBorders>
            <w:shd w:val="clear" w:color="auto" w:fill="auto"/>
            <w:hideMark/>
          </w:tcPr>
          <w:p w14:paraId="41DC4B27"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ED2E68" w:rsidRPr="00BA435A" w14:paraId="4F4D9690" w14:textId="77777777" w:rsidTr="00E23D1D">
        <w:tc>
          <w:tcPr>
            <w:tcW w:w="722" w:type="dxa"/>
            <w:tcBorders>
              <w:top w:val="nil"/>
              <w:left w:val="single" w:sz="6" w:space="0" w:color="auto"/>
              <w:bottom w:val="nil"/>
              <w:right w:val="nil"/>
            </w:tcBorders>
            <w:shd w:val="clear" w:color="auto" w:fill="auto"/>
            <w:vAlign w:val="center"/>
            <w:hideMark/>
          </w:tcPr>
          <w:p w14:paraId="05FB6701"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3</w:t>
            </w:r>
            <w:r w:rsidRPr="00BA435A">
              <w:rPr>
                <w:rFonts w:eastAsia="Times New Roman" w:cstheme="minorHAnsi"/>
              </w:rPr>
              <w:t> </w:t>
            </w:r>
          </w:p>
        </w:tc>
        <w:tc>
          <w:tcPr>
            <w:tcW w:w="6380" w:type="dxa"/>
            <w:tcBorders>
              <w:top w:val="nil"/>
              <w:left w:val="nil"/>
              <w:bottom w:val="nil"/>
              <w:right w:val="nil"/>
            </w:tcBorders>
            <w:shd w:val="clear" w:color="auto" w:fill="auto"/>
            <w:hideMark/>
          </w:tcPr>
          <w:p w14:paraId="18AB51BB"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TLC 2.0, Part 3 Graphic Organizer – Week 3 </w:t>
            </w:r>
          </w:p>
        </w:tc>
        <w:tc>
          <w:tcPr>
            <w:tcW w:w="1785" w:type="dxa"/>
            <w:tcBorders>
              <w:top w:val="nil"/>
              <w:left w:val="nil"/>
              <w:bottom w:val="nil"/>
              <w:right w:val="nil"/>
            </w:tcBorders>
            <w:shd w:val="clear" w:color="auto" w:fill="auto"/>
            <w:hideMark/>
          </w:tcPr>
          <w:p w14:paraId="7F6B2788"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3 </w:t>
            </w:r>
          </w:p>
        </w:tc>
        <w:tc>
          <w:tcPr>
            <w:tcW w:w="2674" w:type="dxa"/>
            <w:tcBorders>
              <w:top w:val="nil"/>
              <w:left w:val="nil"/>
              <w:bottom w:val="nil"/>
              <w:right w:val="nil"/>
            </w:tcBorders>
            <w:shd w:val="clear" w:color="auto" w:fill="auto"/>
            <w:hideMark/>
          </w:tcPr>
          <w:p w14:paraId="4CD879E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Reading Responses </w:t>
            </w:r>
          </w:p>
        </w:tc>
        <w:tc>
          <w:tcPr>
            <w:tcW w:w="1552" w:type="dxa"/>
            <w:tcBorders>
              <w:top w:val="nil"/>
              <w:left w:val="nil"/>
              <w:bottom w:val="nil"/>
              <w:right w:val="single" w:sz="6" w:space="0" w:color="auto"/>
            </w:tcBorders>
            <w:shd w:val="clear" w:color="auto" w:fill="auto"/>
            <w:hideMark/>
          </w:tcPr>
          <w:p w14:paraId="27C86EC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460AB668" w14:textId="77777777" w:rsidTr="00E23D1D">
        <w:tc>
          <w:tcPr>
            <w:tcW w:w="722" w:type="dxa"/>
            <w:tcBorders>
              <w:top w:val="nil"/>
              <w:left w:val="single" w:sz="6" w:space="0" w:color="auto"/>
              <w:bottom w:val="nil"/>
              <w:right w:val="nil"/>
            </w:tcBorders>
            <w:shd w:val="clear" w:color="auto" w:fill="auto"/>
            <w:vAlign w:val="center"/>
            <w:hideMark/>
          </w:tcPr>
          <w:p w14:paraId="6E95F1D8"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3</w:t>
            </w:r>
            <w:r w:rsidRPr="00BA435A">
              <w:rPr>
                <w:rFonts w:eastAsia="Times New Roman" w:cstheme="minorHAnsi"/>
              </w:rPr>
              <w:t> </w:t>
            </w:r>
          </w:p>
        </w:tc>
        <w:tc>
          <w:tcPr>
            <w:tcW w:w="6380" w:type="dxa"/>
            <w:tcBorders>
              <w:top w:val="nil"/>
              <w:left w:val="nil"/>
              <w:bottom w:val="nil"/>
              <w:right w:val="nil"/>
            </w:tcBorders>
            <w:shd w:val="clear" w:color="auto" w:fill="auto"/>
            <w:hideMark/>
          </w:tcPr>
          <w:p w14:paraId="096BDC0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#3: Multiple Intelligences </w:t>
            </w:r>
          </w:p>
        </w:tc>
        <w:tc>
          <w:tcPr>
            <w:tcW w:w="1785" w:type="dxa"/>
            <w:tcBorders>
              <w:top w:val="nil"/>
              <w:left w:val="nil"/>
              <w:bottom w:val="nil"/>
              <w:right w:val="nil"/>
            </w:tcBorders>
            <w:shd w:val="clear" w:color="auto" w:fill="auto"/>
            <w:hideMark/>
          </w:tcPr>
          <w:p w14:paraId="09E43257"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3 </w:t>
            </w:r>
          </w:p>
        </w:tc>
        <w:tc>
          <w:tcPr>
            <w:tcW w:w="2674" w:type="dxa"/>
            <w:tcBorders>
              <w:top w:val="nil"/>
              <w:left w:val="nil"/>
              <w:bottom w:val="nil"/>
              <w:right w:val="nil"/>
            </w:tcBorders>
            <w:shd w:val="clear" w:color="auto" w:fill="auto"/>
            <w:hideMark/>
          </w:tcPr>
          <w:p w14:paraId="126BDF8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Reading Assignment/ Sharing/Peer Response </w:t>
            </w:r>
          </w:p>
        </w:tc>
        <w:tc>
          <w:tcPr>
            <w:tcW w:w="1552" w:type="dxa"/>
            <w:tcBorders>
              <w:top w:val="nil"/>
              <w:left w:val="nil"/>
              <w:bottom w:val="nil"/>
              <w:right w:val="single" w:sz="6" w:space="0" w:color="auto"/>
            </w:tcBorders>
            <w:shd w:val="clear" w:color="auto" w:fill="auto"/>
            <w:hideMark/>
          </w:tcPr>
          <w:p w14:paraId="4F6A8F5D"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ED2E68" w:rsidRPr="00BA435A" w14:paraId="736A63E4" w14:textId="77777777" w:rsidTr="00E23D1D">
        <w:tc>
          <w:tcPr>
            <w:tcW w:w="7102" w:type="dxa"/>
            <w:gridSpan w:val="2"/>
            <w:tcBorders>
              <w:top w:val="nil"/>
              <w:left w:val="single" w:sz="6" w:space="0" w:color="auto"/>
              <w:bottom w:val="nil"/>
              <w:right w:val="nil"/>
            </w:tcBorders>
            <w:shd w:val="clear" w:color="auto" w:fill="BFBFBF"/>
            <w:vAlign w:val="center"/>
            <w:hideMark/>
          </w:tcPr>
          <w:p w14:paraId="24048288"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Teaching Segment: Application to teaching (Weeks 4-5) </w:t>
            </w:r>
          </w:p>
        </w:tc>
        <w:tc>
          <w:tcPr>
            <w:tcW w:w="1785" w:type="dxa"/>
            <w:tcBorders>
              <w:top w:val="nil"/>
              <w:left w:val="nil"/>
              <w:bottom w:val="nil"/>
              <w:right w:val="nil"/>
            </w:tcBorders>
            <w:shd w:val="clear" w:color="auto" w:fill="BFBFBF"/>
            <w:hideMark/>
          </w:tcPr>
          <w:p w14:paraId="5C10719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nil"/>
              <w:left w:val="nil"/>
              <w:bottom w:val="nil"/>
              <w:right w:val="nil"/>
            </w:tcBorders>
            <w:shd w:val="clear" w:color="auto" w:fill="BFBFBF"/>
            <w:hideMark/>
          </w:tcPr>
          <w:p w14:paraId="7DE1E9E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nil"/>
              <w:left w:val="nil"/>
              <w:bottom w:val="nil"/>
              <w:right w:val="single" w:sz="6" w:space="0" w:color="auto"/>
            </w:tcBorders>
            <w:shd w:val="clear" w:color="auto" w:fill="BFBFBF"/>
            <w:hideMark/>
          </w:tcPr>
          <w:p w14:paraId="5ED6D9B2"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ED2E68" w:rsidRPr="00BA435A" w14:paraId="1B5C002E" w14:textId="77777777" w:rsidTr="00E23D1D">
        <w:tc>
          <w:tcPr>
            <w:tcW w:w="722" w:type="dxa"/>
            <w:tcBorders>
              <w:top w:val="nil"/>
              <w:left w:val="single" w:sz="6" w:space="0" w:color="auto"/>
              <w:bottom w:val="nil"/>
              <w:right w:val="nil"/>
            </w:tcBorders>
            <w:shd w:val="clear" w:color="auto" w:fill="auto"/>
            <w:vAlign w:val="center"/>
            <w:hideMark/>
          </w:tcPr>
          <w:p w14:paraId="5387270D"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4</w:t>
            </w:r>
            <w:r w:rsidRPr="00BA435A">
              <w:rPr>
                <w:rFonts w:eastAsia="Times New Roman" w:cstheme="minorHAnsi"/>
              </w:rPr>
              <w:t> </w:t>
            </w:r>
          </w:p>
        </w:tc>
        <w:tc>
          <w:tcPr>
            <w:tcW w:w="6380" w:type="dxa"/>
            <w:tcBorders>
              <w:top w:val="nil"/>
              <w:left w:val="nil"/>
              <w:bottom w:val="nil"/>
              <w:right w:val="nil"/>
            </w:tcBorders>
            <w:shd w:val="clear" w:color="auto" w:fill="auto"/>
            <w:hideMark/>
          </w:tcPr>
          <w:p w14:paraId="02F1F611"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#4: Differentiation Resources </w:t>
            </w:r>
          </w:p>
        </w:tc>
        <w:tc>
          <w:tcPr>
            <w:tcW w:w="1785" w:type="dxa"/>
            <w:tcBorders>
              <w:top w:val="nil"/>
              <w:left w:val="nil"/>
              <w:bottom w:val="nil"/>
              <w:right w:val="nil"/>
            </w:tcBorders>
            <w:shd w:val="clear" w:color="auto" w:fill="auto"/>
            <w:hideMark/>
          </w:tcPr>
          <w:p w14:paraId="1779A39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4 </w:t>
            </w:r>
          </w:p>
        </w:tc>
        <w:tc>
          <w:tcPr>
            <w:tcW w:w="2674" w:type="dxa"/>
            <w:tcBorders>
              <w:top w:val="nil"/>
              <w:left w:val="nil"/>
              <w:bottom w:val="nil"/>
              <w:right w:val="nil"/>
            </w:tcBorders>
            <w:shd w:val="clear" w:color="auto" w:fill="auto"/>
            <w:hideMark/>
          </w:tcPr>
          <w:p w14:paraId="3084F72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Reading Assignment/ Sharing/Peer Response </w:t>
            </w:r>
          </w:p>
        </w:tc>
        <w:tc>
          <w:tcPr>
            <w:tcW w:w="1552" w:type="dxa"/>
            <w:tcBorders>
              <w:top w:val="nil"/>
              <w:left w:val="nil"/>
              <w:bottom w:val="nil"/>
              <w:right w:val="single" w:sz="6" w:space="0" w:color="auto"/>
            </w:tcBorders>
            <w:shd w:val="clear" w:color="auto" w:fill="auto"/>
            <w:hideMark/>
          </w:tcPr>
          <w:p w14:paraId="7809645B"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ED2E68" w:rsidRPr="00BA435A" w14:paraId="31F575FC" w14:textId="77777777" w:rsidTr="00E23D1D">
        <w:trPr>
          <w:trHeight w:val="510"/>
        </w:trPr>
        <w:tc>
          <w:tcPr>
            <w:tcW w:w="722" w:type="dxa"/>
            <w:tcBorders>
              <w:top w:val="nil"/>
              <w:left w:val="single" w:sz="6" w:space="0" w:color="auto"/>
              <w:bottom w:val="nil"/>
              <w:right w:val="nil"/>
            </w:tcBorders>
            <w:shd w:val="clear" w:color="auto" w:fill="auto"/>
            <w:vAlign w:val="center"/>
            <w:hideMark/>
          </w:tcPr>
          <w:p w14:paraId="337FA7C6"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lastRenderedPageBreak/>
              <w:t>4</w:t>
            </w:r>
            <w:r w:rsidRPr="00BA435A">
              <w:rPr>
                <w:rFonts w:eastAsia="Times New Roman" w:cstheme="minorHAnsi"/>
              </w:rPr>
              <w:t> </w:t>
            </w:r>
          </w:p>
        </w:tc>
        <w:tc>
          <w:tcPr>
            <w:tcW w:w="6380" w:type="dxa"/>
            <w:tcBorders>
              <w:top w:val="nil"/>
              <w:left w:val="nil"/>
              <w:bottom w:val="nil"/>
              <w:right w:val="nil"/>
            </w:tcBorders>
            <w:shd w:val="clear" w:color="auto" w:fill="auto"/>
            <w:hideMark/>
          </w:tcPr>
          <w:p w14:paraId="43542036" w14:textId="77777777" w:rsidR="00ED2E68" w:rsidRPr="00BA435A" w:rsidRDefault="00ED2E68" w:rsidP="00E23D1D">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#1: Focus students’ descriptors </w:t>
            </w:r>
          </w:p>
        </w:tc>
        <w:tc>
          <w:tcPr>
            <w:tcW w:w="1785" w:type="dxa"/>
            <w:tcBorders>
              <w:top w:val="nil"/>
              <w:left w:val="nil"/>
              <w:bottom w:val="nil"/>
              <w:right w:val="nil"/>
            </w:tcBorders>
            <w:shd w:val="clear" w:color="auto" w:fill="auto"/>
            <w:hideMark/>
          </w:tcPr>
          <w:p w14:paraId="0D6483D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4 </w:t>
            </w:r>
          </w:p>
        </w:tc>
        <w:tc>
          <w:tcPr>
            <w:tcW w:w="2674" w:type="dxa"/>
            <w:tcBorders>
              <w:top w:val="nil"/>
              <w:left w:val="nil"/>
              <w:bottom w:val="nil"/>
              <w:right w:val="nil"/>
            </w:tcBorders>
            <w:shd w:val="clear" w:color="auto" w:fill="auto"/>
            <w:hideMark/>
          </w:tcPr>
          <w:p w14:paraId="6421DEB6" w14:textId="77777777" w:rsidR="00ED2E68" w:rsidRPr="00BA435A" w:rsidRDefault="00ED2E68" w:rsidP="00E23D1D">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w:t>
            </w:r>
          </w:p>
        </w:tc>
        <w:tc>
          <w:tcPr>
            <w:tcW w:w="1552" w:type="dxa"/>
            <w:tcBorders>
              <w:top w:val="nil"/>
              <w:left w:val="nil"/>
              <w:bottom w:val="nil"/>
              <w:right w:val="single" w:sz="6" w:space="0" w:color="auto"/>
            </w:tcBorders>
            <w:shd w:val="clear" w:color="auto" w:fill="auto"/>
            <w:hideMark/>
          </w:tcPr>
          <w:p w14:paraId="0269DAA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47FCC607" w14:textId="77777777" w:rsidTr="00E23D1D">
        <w:tc>
          <w:tcPr>
            <w:tcW w:w="722" w:type="dxa"/>
            <w:tcBorders>
              <w:top w:val="nil"/>
              <w:left w:val="single" w:sz="6" w:space="0" w:color="auto"/>
              <w:bottom w:val="nil"/>
              <w:right w:val="nil"/>
            </w:tcBorders>
            <w:shd w:val="clear" w:color="auto" w:fill="auto"/>
            <w:vAlign w:val="center"/>
            <w:hideMark/>
          </w:tcPr>
          <w:p w14:paraId="30BC051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5</w:t>
            </w:r>
            <w:r w:rsidRPr="00BA435A">
              <w:rPr>
                <w:rFonts w:eastAsia="Times New Roman" w:cstheme="minorHAnsi"/>
              </w:rPr>
              <w:t> </w:t>
            </w:r>
          </w:p>
        </w:tc>
        <w:tc>
          <w:tcPr>
            <w:tcW w:w="6380" w:type="dxa"/>
            <w:tcBorders>
              <w:top w:val="nil"/>
              <w:left w:val="nil"/>
              <w:bottom w:val="nil"/>
              <w:right w:val="nil"/>
            </w:tcBorders>
            <w:shd w:val="clear" w:color="auto" w:fill="auto"/>
            <w:hideMark/>
          </w:tcPr>
          <w:p w14:paraId="381B105A" w14:textId="77777777" w:rsidR="00ED2E68" w:rsidRPr="00BA435A" w:rsidRDefault="00ED2E68" w:rsidP="00E23D1D">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#2: Focus students’ data </w:t>
            </w:r>
          </w:p>
        </w:tc>
        <w:tc>
          <w:tcPr>
            <w:tcW w:w="1785" w:type="dxa"/>
            <w:tcBorders>
              <w:top w:val="nil"/>
              <w:left w:val="nil"/>
              <w:bottom w:val="nil"/>
              <w:right w:val="nil"/>
            </w:tcBorders>
            <w:shd w:val="clear" w:color="auto" w:fill="auto"/>
            <w:hideMark/>
          </w:tcPr>
          <w:p w14:paraId="014F28DC"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5 </w:t>
            </w:r>
          </w:p>
        </w:tc>
        <w:tc>
          <w:tcPr>
            <w:tcW w:w="2674" w:type="dxa"/>
            <w:tcBorders>
              <w:top w:val="nil"/>
              <w:left w:val="nil"/>
              <w:bottom w:val="nil"/>
              <w:right w:val="nil"/>
            </w:tcBorders>
            <w:shd w:val="clear" w:color="auto" w:fill="auto"/>
            <w:hideMark/>
          </w:tcPr>
          <w:p w14:paraId="54DF436E" w14:textId="77777777" w:rsidR="00ED2E68" w:rsidRPr="00BA435A" w:rsidRDefault="00ED2E68" w:rsidP="00E23D1D">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w:t>
            </w:r>
          </w:p>
        </w:tc>
        <w:tc>
          <w:tcPr>
            <w:tcW w:w="1552" w:type="dxa"/>
            <w:tcBorders>
              <w:top w:val="nil"/>
              <w:left w:val="nil"/>
              <w:bottom w:val="nil"/>
              <w:right w:val="single" w:sz="6" w:space="0" w:color="auto"/>
            </w:tcBorders>
            <w:shd w:val="clear" w:color="auto" w:fill="auto"/>
            <w:hideMark/>
          </w:tcPr>
          <w:p w14:paraId="142AC60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474D17F1" w14:textId="77777777" w:rsidTr="00E23D1D">
        <w:tc>
          <w:tcPr>
            <w:tcW w:w="722" w:type="dxa"/>
            <w:tcBorders>
              <w:top w:val="nil"/>
              <w:left w:val="single" w:sz="6" w:space="0" w:color="auto"/>
              <w:bottom w:val="nil"/>
              <w:right w:val="nil"/>
            </w:tcBorders>
            <w:shd w:val="clear" w:color="auto" w:fill="auto"/>
            <w:vAlign w:val="center"/>
            <w:hideMark/>
          </w:tcPr>
          <w:p w14:paraId="4745C43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5</w:t>
            </w:r>
            <w:r w:rsidRPr="00BA435A">
              <w:rPr>
                <w:rFonts w:eastAsia="Times New Roman" w:cstheme="minorHAnsi"/>
              </w:rPr>
              <w:t> </w:t>
            </w:r>
          </w:p>
        </w:tc>
        <w:tc>
          <w:tcPr>
            <w:tcW w:w="6380" w:type="dxa"/>
            <w:tcBorders>
              <w:top w:val="nil"/>
              <w:left w:val="nil"/>
              <w:bottom w:val="nil"/>
              <w:right w:val="nil"/>
            </w:tcBorders>
            <w:shd w:val="clear" w:color="auto" w:fill="auto"/>
            <w:hideMark/>
          </w:tcPr>
          <w:p w14:paraId="5A84A135"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Differentiation Assignment  </w:t>
            </w:r>
          </w:p>
        </w:tc>
        <w:tc>
          <w:tcPr>
            <w:tcW w:w="1785" w:type="dxa"/>
            <w:tcBorders>
              <w:top w:val="nil"/>
              <w:left w:val="nil"/>
              <w:bottom w:val="nil"/>
              <w:right w:val="nil"/>
            </w:tcBorders>
            <w:shd w:val="clear" w:color="auto" w:fill="auto"/>
            <w:hideMark/>
          </w:tcPr>
          <w:p w14:paraId="2D294F7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5 </w:t>
            </w:r>
          </w:p>
        </w:tc>
        <w:tc>
          <w:tcPr>
            <w:tcW w:w="2674" w:type="dxa"/>
            <w:tcBorders>
              <w:top w:val="nil"/>
              <w:left w:val="nil"/>
              <w:bottom w:val="nil"/>
              <w:right w:val="nil"/>
            </w:tcBorders>
            <w:shd w:val="clear" w:color="auto" w:fill="auto"/>
            <w:hideMark/>
          </w:tcPr>
          <w:p w14:paraId="24D945B8"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w:t>
            </w:r>
          </w:p>
        </w:tc>
        <w:tc>
          <w:tcPr>
            <w:tcW w:w="1552" w:type="dxa"/>
            <w:tcBorders>
              <w:top w:val="nil"/>
              <w:left w:val="nil"/>
              <w:bottom w:val="nil"/>
              <w:right w:val="single" w:sz="6" w:space="0" w:color="auto"/>
            </w:tcBorders>
            <w:shd w:val="clear" w:color="auto" w:fill="auto"/>
            <w:hideMark/>
          </w:tcPr>
          <w:p w14:paraId="3E546901"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17 </w:t>
            </w:r>
          </w:p>
        </w:tc>
      </w:tr>
      <w:tr w:rsidR="00ED2E68" w:rsidRPr="00BA435A" w14:paraId="75BD53B4" w14:textId="77777777" w:rsidTr="00E23D1D">
        <w:tc>
          <w:tcPr>
            <w:tcW w:w="7102" w:type="dxa"/>
            <w:gridSpan w:val="2"/>
            <w:tcBorders>
              <w:top w:val="nil"/>
              <w:left w:val="single" w:sz="6" w:space="0" w:color="auto"/>
              <w:bottom w:val="nil"/>
              <w:right w:val="nil"/>
            </w:tcBorders>
            <w:shd w:val="clear" w:color="auto" w:fill="BFBFBF"/>
            <w:vAlign w:val="center"/>
            <w:hideMark/>
          </w:tcPr>
          <w:p w14:paraId="739C447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Analysis Segment: Peer review and self-evaluation (Weeks 6-7) </w:t>
            </w:r>
          </w:p>
        </w:tc>
        <w:tc>
          <w:tcPr>
            <w:tcW w:w="1785" w:type="dxa"/>
            <w:tcBorders>
              <w:top w:val="nil"/>
              <w:left w:val="nil"/>
              <w:bottom w:val="nil"/>
              <w:right w:val="nil"/>
            </w:tcBorders>
            <w:shd w:val="clear" w:color="auto" w:fill="BFBFBF"/>
            <w:hideMark/>
          </w:tcPr>
          <w:p w14:paraId="4CFAF00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nil"/>
              <w:left w:val="nil"/>
              <w:bottom w:val="nil"/>
              <w:right w:val="nil"/>
            </w:tcBorders>
            <w:shd w:val="clear" w:color="auto" w:fill="BFBFBF"/>
            <w:hideMark/>
          </w:tcPr>
          <w:p w14:paraId="51D821BA"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nil"/>
              <w:left w:val="nil"/>
              <w:bottom w:val="nil"/>
              <w:right w:val="single" w:sz="6" w:space="0" w:color="auto"/>
            </w:tcBorders>
            <w:shd w:val="clear" w:color="auto" w:fill="BFBFBF"/>
            <w:hideMark/>
          </w:tcPr>
          <w:p w14:paraId="6B92B1D6"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ED2E68" w:rsidRPr="00BA435A" w14:paraId="685AC130" w14:textId="77777777" w:rsidTr="00E23D1D">
        <w:tc>
          <w:tcPr>
            <w:tcW w:w="722" w:type="dxa"/>
            <w:tcBorders>
              <w:top w:val="nil"/>
              <w:left w:val="single" w:sz="6" w:space="0" w:color="auto"/>
              <w:bottom w:val="nil"/>
              <w:right w:val="nil"/>
            </w:tcBorders>
            <w:shd w:val="clear" w:color="auto" w:fill="auto"/>
            <w:vAlign w:val="center"/>
            <w:hideMark/>
          </w:tcPr>
          <w:p w14:paraId="7B410F0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6</w:t>
            </w:r>
            <w:r w:rsidRPr="00BA435A">
              <w:rPr>
                <w:rFonts w:eastAsia="Times New Roman" w:cstheme="minorHAnsi"/>
              </w:rPr>
              <w:t> </w:t>
            </w:r>
          </w:p>
        </w:tc>
        <w:tc>
          <w:tcPr>
            <w:tcW w:w="6380" w:type="dxa"/>
            <w:tcBorders>
              <w:top w:val="nil"/>
              <w:left w:val="nil"/>
              <w:bottom w:val="nil"/>
              <w:right w:val="nil"/>
            </w:tcBorders>
            <w:shd w:val="clear" w:color="auto" w:fill="auto"/>
            <w:hideMark/>
          </w:tcPr>
          <w:p w14:paraId="09EB973B"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#5: “8 Characteristics of Motivated Kids” </w:t>
            </w:r>
          </w:p>
        </w:tc>
        <w:tc>
          <w:tcPr>
            <w:tcW w:w="1785" w:type="dxa"/>
            <w:tcBorders>
              <w:top w:val="nil"/>
              <w:left w:val="nil"/>
              <w:bottom w:val="nil"/>
              <w:right w:val="nil"/>
            </w:tcBorders>
            <w:shd w:val="clear" w:color="auto" w:fill="auto"/>
            <w:hideMark/>
          </w:tcPr>
          <w:p w14:paraId="2E1571C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6 </w:t>
            </w:r>
          </w:p>
        </w:tc>
        <w:tc>
          <w:tcPr>
            <w:tcW w:w="2674" w:type="dxa"/>
            <w:tcBorders>
              <w:top w:val="nil"/>
              <w:left w:val="nil"/>
              <w:bottom w:val="nil"/>
              <w:right w:val="nil"/>
            </w:tcBorders>
            <w:shd w:val="clear" w:color="auto" w:fill="auto"/>
            <w:hideMark/>
          </w:tcPr>
          <w:p w14:paraId="07B998E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Reading Assignment/ Sharing/Peer Response </w:t>
            </w:r>
          </w:p>
        </w:tc>
        <w:tc>
          <w:tcPr>
            <w:tcW w:w="1552" w:type="dxa"/>
            <w:tcBorders>
              <w:top w:val="nil"/>
              <w:left w:val="nil"/>
              <w:bottom w:val="nil"/>
              <w:right w:val="single" w:sz="6" w:space="0" w:color="auto"/>
            </w:tcBorders>
            <w:shd w:val="clear" w:color="auto" w:fill="auto"/>
            <w:hideMark/>
          </w:tcPr>
          <w:p w14:paraId="762AF089"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ED2E68" w:rsidRPr="00BA435A" w14:paraId="4CE3D72A" w14:textId="77777777" w:rsidTr="00E23D1D">
        <w:tc>
          <w:tcPr>
            <w:tcW w:w="722" w:type="dxa"/>
            <w:tcBorders>
              <w:top w:val="nil"/>
              <w:left w:val="single" w:sz="6" w:space="0" w:color="auto"/>
              <w:bottom w:val="nil"/>
              <w:right w:val="nil"/>
            </w:tcBorders>
            <w:shd w:val="clear" w:color="auto" w:fill="auto"/>
            <w:vAlign w:val="center"/>
            <w:hideMark/>
          </w:tcPr>
          <w:p w14:paraId="7CB22D5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6</w:t>
            </w:r>
            <w:r w:rsidRPr="00BA435A">
              <w:rPr>
                <w:rFonts w:eastAsia="Times New Roman" w:cstheme="minorHAnsi"/>
              </w:rPr>
              <w:t> </w:t>
            </w:r>
          </w:p>
        </w:tc>
        <w:tc>
          <w:tcPr>
            <w:tcW w:w="6380" w:type="dxa"/>
            <w:tcBorders>
              <w:top w:val="nil"/>
              <w:left w:val="nil"/>
              <w:bottom w:val="nil"/>
              <w:right w:val="nil"/>
            </w:tcBorders>
            <w:shd w:val="clear" w:color="auto" w:fill="auto"/>
            <w:hideMark/>
          </w:tcPr>
          <w:p w14:paraId="5A8374AB"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#6: Differentiation Summary and Artifact Sharing </w:t>
            </w:r>
          </w:p>
        </w:tc>
        <w:tc>
          <w:tcPr>
            <w:tcW w:w="1785" w:type="dxa"/>
            <w:tcBorders>
              <w:top w:val="nil"/>
              <w:left w:val="nil"/>
              <w:bottom w:val="nil"/>
              <w:right w:val="nil"/>
            </w:tcBorders>
            <w:shd w:val="clear" w:color="auto" w:fill="auto"/>
            <w:hideMark/>
          </w:tcPr>
          <w:p w14:paraId="001FB857"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6 </w:t>
            </w:r>
          </w:p>
        </w:tc>
        <w:tc>
          <w:tcPr>
            <w:tcW w:w="2674" w:type="dxa"/>
            <w:tcBorders>
              <w:top w:val="nil"/>
              <w:left w:val="nil"/>
              <w:bottom w:val="nil"/>
              <w:right w:val="nil"/>
            </w:tcBorders>
            <w:shd w:val="clear" w:color="auto" w:fill="auto"/>
            <w:hideMark/>
          </w:tcPr>
          <w:p w14:paraId="5BEF8A8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Sharing/Artifact Posting </w:t>
            </w:r>
          </w:p>
        </w:tc>
        <w:tc>
          <w:tcPr>
            <w:tcW w:w="1552" w:type="dxa"/>
            <w:tcBorders>
              <w:top w:val="nil"/>
              <w:left w:val="nil"/>
              <w:bottom w:val="nil"/>
              <w:right w:val="single" w:sz="6" w:space="0" w:color="auto"/>
            </w:tcBorders>
            <w:shd w:val="clear" w:color="auto" w:fill="auto"/>
            <w:hideMark/>
          </w:tcPr>
          <w:p w14:paraId="0FA1CA8A"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11 </w:t>
            </w:r>
          </w:p>
        </w:tc>
      </w:tr>
      <w:tr w:rsidR="00ED2E68" w:rsidRPr="00BA435A" w14:paraId="2933CACC" w14:textId="77777777" w:rsidTr="00E23D1D">
        <w:tc>
          <w:tcPr>
            <w:tcW w:w="722" w:type="dxa"/>
            <w:tcBorders>
              <w:top w:val="nil"/>
              <w:left w:val="single" w:sz="6" w:space="0" w:color="auto"/>
              <w:bottom w:val="nil"/>
              <w:right w:val="nil"/>
            </w:tcBorders>
            <w:shd w:val="clear" w:color="auto" w:fill="auto"/>
            <w:vAlign w:val="center"/>
            <w:hideMark/>
          </w:tcPr>
          <w:p w14:paraId="5BC24797"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7</w:t>
            </w:r>
            <w:r w:rsidRPr="00BA435A">
              <w:rPr>
                <w:rFonts w:eastAsia="Times New Roman" w:cstheme="minorHAnsi"/>
              </w:rPr>
              <w:t> </w:t>
            </w:r>
          </w:p>
        </w:tc>
        <w:tc>
          <w:tcPr>
            <w:tcW w:w="6380" w:type="dxa"/>
            <w:tcBorders>
              <w:top w:val="nil"/>
              <w:left w:val="nil"/>
              <w:bottom w:val="nil"/>
              <w:right w:val="nil"/>
            </w:tcBorders>
            <w:shd w:val="clear" w:color="auto" w:fill="auto"/>
            <w:vAlign w:val="center"/>
            <w:hideMark/>
          </w:tcPr>
          <w:p w14:paraId="474143D2"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#6, cont.: Differentiation Assignment Peer Feedback </w:t>
            </w:r>
          </w:p>
        </w:tc>
        <w:tc>
          <w:tcPr>
            <w:tcW w:w="1785" w:type="dxa"/>
            <w:tcBorders>
              <w:top w:val="nil"/>
              <w:left w:val="nil"/>
              <w:bottom w:val="nil"/>
              <w:right w:val="nil"/>
            </w:tcBorders>
            <w:shd w:val="clear" w:color="auto" w:fill="auto"/>
            <w:hideMark/>
          </w:tcPr>
          <w:p w14:paraId="2DD3B292"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7 </w:t>
            </w:r>
          </w:p>
        </w:tc>
        <w:tc>
          <w:tcPr>
            <w:tcW w:w="2674" w:type="dxa"/>
            <w:tcBorders>
              <w:top w:val="nil"/>
              <w:left w:val="nil"/>
              <w:bottom w:val="nil"/>
              <w:right w:val="nil"/>
            </w:tcBorders>
            <w:shd w:val="clear" w:color="auto" w:fill="auto"/>
            <w:hideMark/>
          </w:tcPr>
          <w:p w14:paraId="2D76585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Peer Feedback on Discussion Post </w:t>
            </w:r>
          </w:p>
        </w:tc>
        <w:tc>
          <w:tcPr>
            <w:tcW w:w="1552" w:type="dxa"/>
            <w:tcBorders>
              <w:top w:val="nil"/>
              <w:left w:val="nil"/>
              <w:bottom w:val="nil"/>
              <w:right w:val="single" w:sz="6" w:space="0" w:color="auto"/>
            </w:tcBorders>
            <w:shd w:val="clear" w:color="auto" w:fill="auto"/>
            <w:hideMark/>
          </w:tcPr>
          <w:p w14:paraId="3028D302"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6 </w:t>
            </w:r>
          </w:p>
        </w:tc>
      </w:tr>
      <w:tr w:rsidR="00ED2E68" w:rsidRPr="00BA435A" w14:paraId="573D25B1" w14:textId="77777777" w:rsidTr="00E23D1D">
        <w:tc>
          <w:tcPr>
            <w:tcW w:w="722" w:type="dxa"/>
            <w:tcBorders>
              <w:top w:val="nil"/>
              <w:left w:val="single" w:sz="6" w:space="0" w:color="auto"/>
              <w:bottom w:val="nil"/>
              <w:right w:val="nil"/>
            </w:tcBorders>
            <w:shd w:val="clear" w:color="auto" w:fill="auto"/>
            <w:vAlign w:val="center"/>
            <w:hideMark/>
          </w:tcPr>
          <w:p w14:paraId="42F7AA22"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7</w:t>
            </w:r>
            <w:r w:rsidRPr="00BA435A">
              <w:rPr>
                <w:rFonts w:eastAsia="Times New Roman" w:cstheme="minorHAnsi"/>
              </w:rPr>
              <w:t> </w:t>
            </w:r>
          </w:p>
        </w:tc>
        <w:tc>
          <w:tcPr>
            <w:tcW w:w="6380" w:type="dxa"/>
            <w:tcBorders>
              <w:top w:val="nil"/>
              <w:left w:val="nil"/>
              <w:bottom w:val="nil"/>
              <w:right w:val="nil"/>
            </w:tcBorders>
            <w:shd w:val="clear" w:color="auto" w:fill="auto"/>
            <w:hideMark/>
          </w:tcPr>
          <w:p w14:paraId="3246B2C5"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#7: Resource Sharing: Assistive Technology </w:t>
            </w:r>
          </w:p>
        </w:tc>
        <w:tc>
          <w:tcPr>
            <w:tcW w:w="1785" w:type="dxa"/>
            <w:tcBorders>
              <w:top w:val="nil"/>
              <w:left w:val="nil"/>
              <w:bottom w:val="nil"/>
              <w:right w:val="nil"/>
            </w:tcBorders>
            <w:shd w:val="clear" w:color="auto" w:fill="auto"/>
            <w:hideMark/>
          </w:tcPr>
          <w:p w14:paraId="5D44EFE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7 </w:t>
            </w:r>
          </w:p>
        </w:tc>
        <w:tc>
          <w:tcPr>
            <w:tcW w:w="2674" w:type="dxa"/>
            <w:tcBorders>
              <w:top w:val="nil"/>
              <w:left w:val="nil"/>
              <w:bottom w:val="nil"/>
              <w:right w:val="nil"/>
            </w:tcBorders>
            <w:shd w:val="clear" w:color="auto" w:fill="auto"/>
            <w:hideMark/>
          </w:tcPr>
          <w:p w14:paraId="38B5586D"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w:t>
            </w:r>
          </w:p>
        </w:tc>
        <w:tc>
          <w:tcPr>
            <w:tcW w:w="1552" w:type="dxa"/>
            <w:tcBorders>
              <w:top w:val="nil"/>
              <w:left w:val="nil"/>
              <w:bottom w:val="nil"/>
              <w:right w:val="single" w:sz="6" w:space="0" w:color="auto"/>
            </w:tcBorders>
            <w:shd w:val="clear" w:color="auto" w:fill="auto"/>
            <w:hideMark/>
          </w:tcPr>
          <w:p w14:paraId="200E14B5"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33F61AE5" w14:textId="77777777" w:rsidTr="00E23D1D">
        <w:tc>
          <w:tcPr>
            <w:tcW w:w="722" w:type="dxa"/>
            <w:tcBorders>
              <w:top w:val="nil"/>
              <w:left w:val="single" w:sz="6" w:space="0" w:color="auto"/>
              <w:bottom w:val="nil"/>
              <w:right w:val="nil"/>
            </w:tcBorders>
            <w:shd w:val="clear" w:color="auto" w:fill="auto"/>
            <w:vAlign w:val="center"/>
            <w:hideMark/>
          </w:tcPr>
          <w:p w14:paraId="5FDBCB25"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7</w:t>
            </w:r>
            <w:r w:rsidRPr="00BA435A">
              <w:rPr>
                <w:rFonts w:eastAsia="Times New Roman" w:cstheme="minorHAnsi"/>
              </w:rPr>
              <w:t> </w:t>
            </w:r>
          </w:p>
        </w:tc>
        <w:tc>
          <w:tcPr>
            <w:tcW w:w="6380" w:type="dxa"/>
            <w:tcBorders>
              <w:top w:val="nil"/>
              <w:left w:val="nil"/>
              <w:bottom w:val="nil"/>
              <w:right w:val="nil"/>
            </w:tcBorders>
            <w:shd w:val="clear" w:color="auto" w:fill="auto"/>
            <w:hideMark/>
          </w:tcPr>
          <w:p w14:paraId="0E0D2E19"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Discussion Post #8: Resource Sharing:  Enrichment Activities </w:t>
            </w:r>
          </w:p>
        </w:tc>
        <w:tc>
          <w:tcPr>
            <w:tcW w:w="1785" w:type="dxa"/>
            <w:tcBorders>
              <w:top w:val="nil"/>
              <w:left w:val="nil"/>
              <w:bottom w:val="nil"/>
              <w:right w:val="nil"/>
            </w:tcBorders>
            <w:shd w:val="clear" w:color="auto" w:fill="auto"/>
            <w:hideMark/>
          </w:tcPr>
          <w:p w14:paraId="2AAE3EE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7 </w:t>
            </w:r>
          </w:p>
        </w:tc>
        <w:tc>
          <w:tcPr>
            <w:tcW w:w="2674" w:type="dxa"/>
            <w:tcBorders>
              <w:top w:val="nil"/>
              <w:left w:val="nil"/>
              <w:bottom w:val="nil"/>
              <w:right w:val="nil"/>
            </w:tcBorders>
            <w:shd w:val="clear" w:color="auto" w:fill="auto"/>
            <w:hideMark/>
          </w:tcPr>
          <w:p w14:paraId="79AF611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w:t>
            </w:r>
          </w:p>
        </w:tc>
        <w:tc>
          <w:tcPr>
            <w:tcW w:w="1552" w:type="dxa"/>
            <w:tcBorders>
              <w:top w:val="nil"/>
              <w:left w:val="nil"/>
              <w:bottom w:val="nil"/>
              <w:right w:val="single" w:sz="6" w:space="0" w:color="auto"/>
            </w:tcBorders>
            <w:shd w:val="clear" w:color="auto" w:fill="auto"/>
            <w:hideMark/>
          </w:tcPr>
          <w:p w14:paraId="582C3B91"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470BB104" w14:textId="77777777" w:rsidTr="00E23D1D">
        <w:tc>
          <w:tcPr>
            <w:tcW w:w="7102" w:type="dxa"/>
            <w:gridSpan w:val="2"/>
            <w:tcBorders>
              <w:top w:val="nil"/>
              <w:left w:val="single" w:sz="6" w:space="0" w:color="auto"/>
              <w:bottom w:val="nil"/>
              <w:right w:val="nil"/>
            </w:tcBorders>
            <w:shd w:val="clear" w:color="auto" w:fill="BFBFBF"/>
            <w:vAlign w:val="center"/>
            <w:hideMark/>
          </w:tcPr>
          <w:p w14:paraId="03728848"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Reflection Segment: Self-assessment (Week 8) </w:t>
            </w:r>
          </w:p>
        </w:tc>
        <w:tc>
          <w:tcPr>
            <w:tcW w:w="1785" w:type="dxa"/>
            <w:tcBorders>
              <w:top w:val="nil"/>
              <w:left w:val="nil"/>
              <w:bottom w:val="nil"/>
              <w:right w:val="nil"/>
            </w:tcBorders>
            <w:shd w:val="clear" w:color="auto" w:fill="BFBFBF"/>
            <w:hideMark/>
          </w:tcPr>
          <w:p w14:paraId="5BE2D166"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nil"/>
              <w:left w:val="nil"/>
              <w:bottom w:val="nil"/>
              <w:right w:val="nil"/>
            </w:tcBorders>
            <w:shd w:val="clear" w:color="auto" w:fill="BFBFBF"/>
            <w:hideMark/>
          </w:tcPr>
          <w:p w14:paraId="27882C71"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nil"/>
              <w:left w:val="nil"/>
              <w:bottom w:val="nil"/>
              <w:right w:val="single" w:sz="6" w:space="0" w:color="auto"/>
            </w:tcBorders>
            <w:shd w:val="clear" w:color="auto" w:fill="BFBFBF"/>
            <w:hideMark/>
          </w:tcPr>
          <w:p w14:paraId="2E1DC497"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ED2E68" w:rsidRPr="00BA435A" w14:paraId="1BE4FC6C" w14:textId="77777777" w:rsidTr="00E23D1D">
        <w:tc>
          <w:tcPr>
            <w:tcW w:w="722" w:type="dxa"/>
            <w:tcBorders>
              <w:top w:val="nil"/>
              <w:left w:val="single" w:sz="6" w:space="0" w:color="auto"/>
              <w:bottom w:val="nil"/>
              <w:right w:val="nil"/>
            </w:tcBorders>
            <w:shd w:val="clear" w:color="auto" w:fill="auto"/>
            <w:vAlign w:val="center"/>
            <w:hideMark/>
          </w:tcPr>
          <w:p w14:paraId="2692D05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8</w:t>
            </w:r>
            <w:r w:rsidRPr="00BA435A">
              <w:rPr>
                <w:rFonts w:eastAsia="Times New Roman" w:cstheme="minorHAnsi"/>
              </w:rPr>
              <w:t> </w:t>
            </w:r>
          </w:p>
        </w:tc>
        <w:tc>
          <w:tcPr>
            <w:tcW w:w="6380" w:type="dxa"/>
            <w:tcBorders>
              <w:top w:val="nil"/>
              <w:left w:val="nil"/>
              <w:bottom w:val="nil"/>
              <w:right w:val="nil"/>
            </w:tcBorders>
            <w:shd w:val="clear" w:color="auto" w:fill="auto"/>
            <w:hideMark/>
          </w:tcPr>
          <w:p w14:paraId="694EF33D"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#9: “Joaquin’s Dilemma” </w:t>
            </w:r>
          </w:p>
        </w:tc>
        <w:tc>
          <w:tcPr>
            <w:tcW w:w="1785" w:type="dxa"/>
            <w:tcBorders>
              <w:top w:val="nil"/>
              <w:left w:val="nil"/>
              <w:bottom w:val="nil"/>
              <w:right w:val="nil"/>
            </w:tcBorders>
            <w:shd w:val="clear" w:color="auto" w:fill="auto"/>
            <w:hideMark/>
          </w:tcPr>
          <w:p w14:paraId="14D66B5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8 </w:t>
            </w:r>
          </w:p>
        </w:tc>
        <w:tc>
          <w:tcPr>
            <w:tcW w:w="2674" w:type="dxa"/>
            <w:tcBorders>
              <w:top w:val="nil"/>
              <w:left w:val="nil"/>
              <w:bottom w:val="nil"/>
              <w:right w:val="nil"/>
            </w:tcBorders>
            <w:shd w:val="clear" w:color="auto" w:fill="auto"/>
            <w:hideMark/>
          </w:tcPr>
          <w:p w14:paraId="00E1A076"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Reading Assignment/ Sharing/Peer Response </w:t>
            </w:r>
          </w:p>
        </w:tc>
        <w:tc>
          <w:tcPr>
            <w:tcW w:w="1552" w:type="dxa"/>
            <w:tcBorders>
              <w:top w:val="nil"/>
              <w:left w:val="nil"/>
              <w:bottom w:val="nil"/>
              <w:right w:val="single" w:sz="6" w:space="0" w:color="auto"/>
            </w:tcBorders>
            <w:shd w:val="clear" w:color="auto" w:fill="auto"/>
            <w:hideMark/>
          </w:tcPr>
          <w:p w14:paraId="6AD581E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ED2E68" w:rsidRPr="00BA435A" w14:paraId="0FD338AE" w14:textId="77777777" w:rsidTr="00E23D1D">
        <w:tc>
          <w:tcPr>
            <w:tcW w:w="722" w:type="dxa"/>
            <w:tcBorders>
              <w:top w:val="nil"/>
              <w:left w:val="single" w:sz="6" w:space="0" w:color="auto"/>
              <w:bottom w:val="nil"/>
              <w:right w:val="nil"/>
            </w:tcBorders>
            <w:shd w:val="clear" w:color="auto" w:fill="auto"/>
            <w:vAlign w:val="center"/>
            <w:hideMark/>
          </w:tcPr>
          <w:p w14:paraId="3AB46C2A"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8</w:t>
            </w:r>
            <w:r w:rsidRPr="00BA435A">
              <w:rPr>
                <w:rFonts w:eastAsia="Times New Roman" w:cstheme="minorHAnsi"/>
              </w:rPr>
              <w:t> </w:t>
            </w:r>
          </w:p>
        </w:tc>
        <w:tc>
          <w:tcPr>
            <w:tcW w:w="6380" w:type="dxa"/>
            <w:tcBorders>
              <w:top w:val="nil"/>
              <w:left w:val="nil"/>
              <w:bottom w:val="nil"/>
              <w:right w:val="nil"/>
            </w:tcBorders>
            <w:shd w:val="clear" w:color="auto" w:fill="auto"/>
            <w:hideMark/>
          </w:tcPr>
          <w:p w14:paraId="36A65230" w14:textId="77777777" w:rsidR="00ED2E68" w:rsidRPr="00BA435A" w:rsidRDefault="00ED2E68" w:rsidP="00E23D1D">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#3: Perspective Shifts </w:t>
            </w:r>
          </w:p>
        </w:tc>
        <w:tc>
          <w:tcPr>
            <w:tcW w:w="1785" w:type="dxa"/>
            <w:tcBorders>
              <w:top w:val="nil"/>
              <w:left w:val="nil"/>
              <w:bottom w:val="nil"/>
              <w:right w:val="nil"/>
            </w:tcBorders>
            <w:shd w:val="clear" w:color="auto" w:fill="auto"/>
            <w:hideMark/>
          </w:tcPr>
          <w:p w14:paraId="25ABC77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8 </w:t>
            </w:r>
          </w:p>
        </w:tc>
        <w:tc>
          <w:tcPr>
            <w:tcW w:w="2674" w:type="dxa"/>
            <w:tcBorders>
              <w:top w:val="nil"/>
              <w:left w:val="nil"/>
              <w:bottom w:val="nil"/>
              <w:right w:val="nil"/>
            </w:tcBorders>
            <w:shd w:val="clear" w:color="auto" w:fill="auto"/>
            <w:hideMark/>
          </w:tcPr>
          <w:p w14:paraId="4A10EE43" w14:textId="77777777" w:rsidR="00ED2E68" w:rsidRPr="00BA435A" w:rsidRDefault="00ED2E68" w:rsidP="00E23D1D">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w:t>
            </w:r>
          </w:p>
        </w:tc>
        <w:tc>
          <w:tcPr>
            <w:tcW w:w="1552" w:type="dxa"/>
            <w:tcBorders>
              <w:top w:val="nil"/>
              <w:left w:val="nil"/>
              <w:bottom w:val="nil"/>
              <w:right w:val="single" w:sz="6" w:space="0" w:color="auto"/>
            </w:tcBorders>
            <w:shd w:val="clear" w:color="auto" w:fill="auto"/>
            <w:hideMark/>
          </w:tcPr>
          <w:p w14:paraId="069150B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56F9A346" w14:textId="77777777" w:rsidTr="00E23D1D">
        <w:tc>
          <w:tcPr>
            <w:tcW w:w="7102" w:type="dxa"/>
            <w:gridSpan w:val="2"/>
            <w:tcBorders>
              <w:top w:val="single" w:sz="6" w:space="0" w:color="auto"/>
              <w:left w:val="single" w:sz="6" w:space="0" w:color="auto"/>
              <w:bottom w:val="single" w:sz="6" w:space="0" w:color="auto"/>
              <w:right w:val="nil"/>
            </w:tcBorders>
            <w:shd w:val="clear" w:color="auto" w:fill="005391"/>
            <w:vAlign w:val="center"/>
            <w:hideMark/>
          </w:tcPr>
          <w:p w14:paraId="353232C5"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Total Points</w:t>
            </w:r>
            <w:r w:rsidRPr="00BA435A">
              <w:rPr>
                <w:rFonts w:eastAsia="Times New Roman" w:cstheme="minorHAnsi"/>
              </w:rPr>
              <w:t> </w:t>
            </w:r>
          </w:p>
        </w:tc>
        <w:tc>
          <w:tcPr>
            <w:tcW w:w="1785" w:type="dxa"/>
            <w:tcBorders>
              <w:top w:val="single" w:sz="6" w:space="0" w:color="auto"/>
              <w:left w:val="nil"/>
              <w:bottom w:val="single" w:sz="6" w:space="0" w:color="auto"/>
              <w:right w:val="nil"/>
            </w:tcBorders>
            <w:shd w:val="clear" w:color="auto" w:fill="005391"/>
            <w:hideMark/>
          </w:tcPr>
          <w:p w14:paraId="61D274F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single" w:sz="6" w:space="0" w:color="auto"/>
              <w:left w:val="nil"/>
              <w:bottom w:val="single" w:sz="6" w:space="0" w:color="auto"/>
              <w:right w:val="nil"/>
            </w:tcBorders>
            <w:shd w:val="clear" w:color="auto" w:fill="005391"/>
            <w:hideMark/>
          </w:tcPr>
          <w:p w14:paraId="61DD6FC2"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single" w:sz="6" w:space="0" w:color="auto"/>
              <w:left w:val="nil"/>
              <w:bottom w:val="single" w:sz="6" w:space="0" w:color="auto"/>
              <w:right w:val="single" w:sz="6" w:space="0" w:color="auto"/>
            </w:tcBorders>
            <w:shd w:val="clear" w:color="auto" w:fill="005391"/>
            <w:vAlign w:val="center"/>
            <w:hideMark/>
          </w:tcPr>
          <w:p w14:paraId="07154B62"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100</w:t>
            </w:r>
            <w:r w:rsidRPr="00BA435A">
              <w:rPr>
                <w:rFonts w:eastAsia="Times New Roman" w:cstheme="minorHAnsi"/>
              </w:rPr>
              <w:t> </w:t>
            </w:r>
          </w:p>
        </w:tc>
      </w:tr>
    </w:tbl>
    <w:p w14:paraId="41F9A8DE" w14:textId="77777777" w:rsidR="00ED2E68" w:rsidRPr="00BA435A" w:rsidRDefault="00ED2E68" w:rsidP="00ED2E68">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color w:val="000000"/>
        </w:rPr>
        <w:t> </w:t>
      </w:r>
    </w:p>
    <w:p w14:paraId="21D030D4" w14:textId="77777777" w:rsidR="00ED2E68" w:rsidRPr="00BA435A" w:rsidRDefault="00ED2E68" w:rsidP="00ED2E68">
      <w:pPr>
        <w:spacing w:after="0" w:line="240" w:lineRule="auto"/>
        <w:textAlignment w:val="baseline"/>
        <w:rPr>
          <w:rFonts w:ascii="Segoe UI" w:eastAsia="Times New Roman" w:hAnsi="Segoe UI" w:cs="Segoe UI"/>
          <w:sz w:val="18"/>
          <w:szCs w:val="18"/>
        </w:rPr>
      </w:pPr>
      <w:r w:rsidRPr="00BA435A">
        <w:rPr>
          <w:rFonts w:ascii="Arial" w:eastAsia="Times New Roman" w:hAnsi="Arial" w:cs="Arial"/>
        </w:rPr>
        <w:t> </w:t>
      </w:r>
    </w:p>
    <w:p w14:paraId="28E522EE" w14:textId="77777777" w:rsidR="00ED2E68" w:rsidRDefault="00ED2E68" w:rsidP="00ED2E68">
      <w:pPr>
        <w:pStyle w:val="Heading3"/>
      </w:pPr>
      <w:bookmarkStart w:id="54" w:name="_Toc529732225"/>
      <w:bookmarkStart w:id="55" w:name="_Toc530249151"/>
      <w:r>
        <w:t>Textbook and General Resources</w:t>
      </w:r>
      <w:bookmarkEnd w:id="54"/>
      <w:bookmarkEnd w:id="55"/>
    </w:p>
    <w:p w14:paraId="7979E005" w14:textId="77777777" w:rsidR="00ED2E68" w:rsidRDefault="00ED2E68" w:rsidP="00ED2E68">
      <w:pPr>
        <w:spacing w:after="0" w:line="240" w:lineRule="auto"/>
        <w:ind w:left="360" w:hanging="360"/>
        <w:textAlignment w:val="baseline"/>
        <w:rPr>
          <w:rFonts w:ascii="Arial" w:eastAsia="Times New Roman" w:hAnsi="Arial" w:cs="Arial"/>
          <w:color w:val="000000"/>
        </w:rPr>
      </w:pPr>
    </w:p>
    <w:p w14:paraId="53941EAB" w14:textId="77777777" w:rsidR="00ED2E68" w:rsidRPr="00826FBA" w:rsidRDefault="00ED2E68" w:rsidP="00ED2E68">
      <w:pPr>
        <w:spacing w:after="0" w:line="240" w:lineRule="auto"/>
        <w:ind w:left="360" w:hanging="360"/>
        <w:textAlignment w:val="baseline"/>
        <w:rPr>
          <w:rFonts w:eastAsia="Times New Roman" w:cstheme="minorHAnsi"/>
          <w:color w:val="000000"/>
        </w:rPr>
      </w:pPr>
      <w:proofErr w:type="spellStart"/>
      <w:r w:rsidRPr="00826FBA">
        <w:rPr>
          <w:rFonts w:eastAsia="Times New Roman" w:cstheme="minorHAnsi"/>
          <w:color w:val="000000"/>
        </w:rPr>
        <w:t>Kampwirth</w:t>
      </w:r>
      <w:proofErr w:type="spellEnd"/>
      <w:r w:rsidRPr="00826FBA">
        <w:rPr>
          <w:rFonts w:eastAsia="Times New Roman" w:cstheme="minorHAnsi"/>
          <w:color w:val="000000"/>
        </w:rPr>
        <w:t>, T. J., &amp; Powers, K. M., (2016). </w:t>
      </w:r>
      <w:r w:rsidRPr="00826FBA">
        <w:rPr>
          <w:rFonts w:eastAsia="Times New Roman" w:cstheme="minorHAnsi"/>
          <w:i/>
          <w:iCs/>
          <w:color w:val="000000"/>
        </w:rPr>
        <w:t>Collaborative consultation in the schools: Effective practices for students with learning and behavior problems, enhanced Pearson </w:t>
      </w:r>
      <w:proofErr w:type="spellStart"/>
      <w:r w:rsidRPr="00826FBA">
        <w:rPr>
          <w:rFonts w:eastAsia="Times New Roman" w:cstheme="minorHAnsi"/>
          <w:i/>
          <w:iCs/>
          <w:color w:val="000000"/>
        </w:rPr>
        <w:t>eText</w:t>
      </w:r>
      <w:proofErr w:type="spellEnd"/>
      <w:r w:rsidRPr="00826FBA">
        <w:rPr>
          <w:rFonts w:eastAsia="Times New Roman" w:cstheme="minorHAnsi"/>
          <w:color w:val="000000"/>
        </w:rPr>
        <w:t> (5th ed.). Boston, MA: Pearson Education. </w:t>
      </w:r>
    </w:p>
    <w:p w14:paraId="746973E3" w14:textId="77777777" w:rsidR="00ED2E68" w:rsidRPr="00826FBA" w:rsidRDefault="00ED2E68" w:rsidP="00ED2E68">
      <w:pPr>
        <w:spacing w:after="0" w:line="240" w:lineRule="auto"/>
        <w:textAlignment w:val="baseline"/>
        <w:rPr>
          <w:rFonts w:eastAsia="Times New Roman" w:cstheme="minorHAnsi"/>
        </w:rPr>
      </w:pPr>
      <w:r w:rsidRPr="00826FBA">
        <w:rPr>
          <w:rFonts w:eastAsia="Times New Roman" w:cstheme="minorHAnsi"/>
        </w:rPr>
        <w:t> </w:t>
      </w:r>
    </w:p>
    <w:p w14:paraId="0C8FCFA4" w14:textId="77777777" w:rsidR="00ED2E68" w:rsidRPr="00826FBA" w:rsidRDefault="00ED2E68" w:rsidP="00ED2E68">
      <w:pPr>
        <w:spacing w:after="0" w:line="240" w:lineRule="auto"/>
        <w:ind w:left="720" w:hanging="360"/>
        <w:textAlignment w:val="baseline"/>
        <w:rPr>
          <w:rFonts w:eastAsia="Times New Roman" w:cstheme="minorHAnsi"/>
          <w:color w:val="000000"/>
        </w:rPr>
      </w:pPr>
      <w:r w:rsidRPr="00826FBA">
        <w:rPr>
          <w:rFonts w:eastAsia="Times New Roman" w:cstheme="minorHAnsi"/>
          <w:color w:val="000000"/>
        </w:rPr>
        <w:t>ISBN: 978-0134019642 </w:t>
      </w:r>
    </w:p>
    <w:p w14:paraId="041D89F1" w14:textId="77777777" w:rsidR="00ED2E68" w:rsidRPr="00826FBA" w:rsidRDefault="00ED2E68" w:rsidP="00ED2E68">
      <w:pPr>
        <w:spacing w:after="0" w:line="240" w:lineRule="auto"/>
        <w:ind w:left="360" w:hanging="360"/>
        <w:textAlignment w:val="baseline"/>
        <w:rPr>
          <w:rFonts w:eastAsia="Times New Roman" w:cstheme="minorHAnsi"/>
          <w:color w:val="000000"/>
        </w:rPr>
      </w:pPr>
      <w:r w:rsidRPr="00826FBA">
        <w:rPr>
          <w:rFonts w:eastAsia="Times New Roman" w:cstheme="minorHAnsi"/>
          <w:color w:val="000000"/>
        </w:rPr>
        <w:t> </w:t>
      </w:r>
    </w:p>
    <w:p w14:paraId="7C41A156" w14:textId="77777777" w:rsidR="00ED2E68" w:rsidRPr="00826FBA" w:rsidRDefault="00ED2E68" w:rsidP="00ED2E68">
      <w:pPr>
        <w:spacing w:after="0" w:line="240" w:lineRule="auto"/>
        <w:ind w:left="360" w:hanging="360"/>
        <w:textAlignment w:val="baseline"/>
        <w:rPr>
          <w:rFonts w:eastAsia="Times New Roman" w:cstheme="minorHAnsi"/>
          <w:color w:val="000000"/>
        </w:rPr>
      </w:pPr>
      <w:r w:rsidRPr="00826FBA">
        <w:rPr>
          <w:rFonts w:eastAsia="Times New Roman" w:cstheme="minorHAnsi"/>
          <w:b/>
          <w:bCs/>
          <w:color w:val="000000"/>
        </w:rPr>
        <w:t>Online Resources</w:t>
      </w:r>
      <w:r w:rsidRPr="00826FBA">
        <w:rPr>
          <w:rFonts w:eastAsia="Times New Roman" w:cstheme="minorHAnsi"/>
          <w:color w:val="000000"/>
        </w:rPr>
        <w:t> </w:t>
      </w:r>
    </w:p>
    <w:p w14:paraId="7CD768AF" w14:textId="77777777" w:rsidR="00ED2E68" w:rsidRPr="00826FBA" w:rsidRDefault="00ED2E68" w:rsidP="00ED2E68">
      <w:pPr>
        <w:spacing w:after="0" w:line="240" w:lineRule="auto"/>
        <w:ind w:left="360" w:hanging="360"/>
        <w:textAlignment w:val="baseline"/>
        <w:rPr>
          <w:rFonts w:eastAsia="Times New Roman" w:cstheme="minorHAnsi"/>
          <w:color w:val="000000"/>
        </w:rPr>
      </w:pPr>
      <w:r w:rsidRPr="00826FBA">
        <w:rPr>
          <w:rFonts w:eastAsia="Times New Roman" w:cstheme="minorHAnsi"/>
          <w:color w:val="000000"/>
        </w:rPr>
        <w:t> </w:t>
      </w:r>
    </w:p>
    <w:p w14:paraId="6ED7F8EF" w14:textId="77777777" w:rsidR="00ED2E68" w:rsidRPr="00826FBA" w:rsidRDefault="008806C4" w:rsidP="00D66FDE">
      <w:pPr>
        <w:numPr>
          <w:ilvl w:val="0"/>
          <w:numId w:val="2"/>
        </w:numPr>
        <w:spacing w:after="0" w:line="240" w:lineRule="auto"/>
        <w:ind w:left="540" w:firstLine="0"/>
        <w:textAlignment w:val="baseline"/>
        <w:rPr>
          <w:rFonts w:eastAsia="Times New Roman" w:cstheme="minorHAnsi"/>
        </w:rPr>
      </w:pPr>
      <w:hyperlink r:id="rId48" w:tgtFrame="_blank" w:history="1">
        <w:r w:rsidR="00ED2E68" w:rsidRPr="00826FBA">
          <w:rPr>
            <w:rFonts w:eastAsia="Times New Roman" w:cstheme="minorHAnsi"/>
            <w:color w:val="0000FF"/>
            <w:u w:val="single"/>
          </w:rPr>
          <w:t>National Association of State Directors of Special Education, Inc.</w:t>
        </w:r>
      </w:hyperlink>
      <w:r w:rsidR="00ED2E68" w:rsidRPr="00826FBA">
        <w:rPr>
          <w:rFonts w:eastAsia="Times New Roman" w:cstheme="minorHAnsi"/>
        </w:rPr>
        <w:t>  </w:t>
      </w:r>
    </w:p>
    <w:p w14:paraId="1AC89304" w14:textId="77777777" w:rsidR="00954C3F" w:rsidRPr="00826FBA" w:rsidRDefault="00954C3F" w:rsidP="00954C3F">
      <w:pPr>
        <w:numPr>
          <w:ilvl w:val="0"/>
          <w:numId w:val="2"/>
        </w:numPr>
        <w:spacing w:after="0" w:line="240" w:lineRule="auto"/>
        <w:ind w:left="540" w:firstLine="0"/>
        <w:textAlignment w:val="baseline"/>
        <w:rPr>
          <w:rFonts w:eastAsia="Times New Roman" w:cstheme="minorHAnsi"/>
        </w:rPr>
      </w:pPr>
      <w:r>
        <w:rPr>
          <w:rFonts w:eastAsia="Times New Roman" w:cstheme="minorHAnsi"/>
        </w:rPr>
        <w:t>Arizona Department of Education</w:t>
      </w:r>
      <w:r w:rsidRPr="00826FBA">
        <w:rPr>
          <w:rFonts w:eastAsia="Times New Roman" w:cstheme="minorHAnsi"/>
        </w:rPr>
        <w:t>–</w:t>
      </w:r>
      <w:r>
        <w:rPr>
          <w:rFonts w:eastAsia="Times New Roman" w:cstheme="minorHAnsi"/>
          <w:color w:val="0000FF"/>
          <w:u w:val="single"/>
        </w:rPr>
        <w:t xml:space="preserve"> </w:t>
      </w:r>
      <w:hyperlink r:id="rId49" w:history="1">
        <w:r w:rsidRPr="00D27B51">
          <w:rPr>
            <w:rStyle w:val="Hyperlink"/>
            <w:rFonts w:eastAsia="Times New Roman" w:cstheme="minorHAnsi"/>
          </w:rPr>
          <w:t>Exceptional Student Services</w:t>
        </w:r>
      </w:hyperlink>
    </w:p>
    <w:p w14:paraId="38C4EDF8" w14:textId="77777777" w:rsidR="00ED2E68" w:rsidRPr="00826FBA" w:rsidRDefault="00ED2E68" w:rsidP="00D66FDE">
      <w:pPr>
        <w:numPr>
          <w:ilvl w:val="0"/>
          <w:numId w:val="3"/>
        </w:numPr>
        <w:spacing w:after="0" w:line="240" w:lineRule="auto"/>
        <w:ind w:left="540" w:firstLine="0"/>
        <w:textAlignment w:val="baseline"/>
        <w:rPr>
          <w:rFonts w:eastAsia="Times New Roman" w:cstheme="minorHAnsi"/>
        </w:rPr>
      </w:pPr>
      <w:r w:rsidRPr="00826FBA">
        <w:rPr>
          <w:rFonts w:eastAsia="Times New Roman" w:cstheme="minorHAnsi"/>
        </w:rPr>
        <w:t>Center for Applied Special Technology–</w:t>
      </w:r>
      <w:hyperlink r:id="rId50" w:tgtFrame="_blank" w:history="1">
        <w:r w:rsidRPr="00826FBA">
          <w:rPr>
            <w:rFonts w:eastAsia="Times New Roman" w:cstheme="minorHAnsi"/>
            <w:color w:val="0000FF"/>
            <w:u w:val="single"/>
          </w:rPr>
          <w:t>CAST</w:t>
        </w:r>
      </w:hyperlink>
      <w:r w:rsidRPr="00826FBA">
        <w:rPr>
          <w:rFonts w:eastAsia="Times New Roman" w:cstheme="minorHAnsi"/>
        </w:rPr>
        <w:t>  </w:t>
      </w:r>
    </w:p>
    <w:p w14:paraId="75EA0E65" w14:textId="77777777" w:rsidR="00ED2E68" w:rsidRPr="00826FBA" w:rsidRDefault="008806C4" w:rsidP="00D66FDE">
      <w:pPr>
        <w:numPr>
          <w:ilvl w:val="0"/>
          <w:numId w:val="3"/>
        </w:numPr>
        <w:spacing w:after="0" w:line="240" w:lineRule="auto"/>
        <w:ind w:left="540" w:firstLine="0"/>
        <w:textAlignment w:val="baseline"/>
        <w:rPr>
          <w:rFonts w:eastAsia="Times New Roman" w:cstheme="minorHAnsi"/>
        </w:rPr>
      </w:pPr>
      <w:hyperlink r:id="rId51" w:tgtFrame="_blank" w:history="1">
        <w:r w:rsidR="00ED2E68" w:rsidRPr="00826FBA">
          <w:rPr>
            <w:rFonts w:eastAsia="Times New Roman" w:cstheme="minorHAnsi"/>
            <w:color w:val="0000FF"/>
            <w:u w:val="single"/>
          </w:rPr>
          <w:t>Teacher Tap: Professional Development Resources for Educators &amp; Librarians</w:t>
        </w:r>
      </w:hyperlink>
      <w:r w:rsidR="00ED2E68" w:rsidRPr="00826FBA">
        <w:rPr>
          <w:rFonts w:eastAsia="Times New Roman" w:cstheme="minorHAnsi"/>
        </w:rPr>
        <w:t> from </w:t>
      </w:r>
      <w:proofErr w:type="spellStart"/>
      <w:r w:rsidR="00ED2E68" w:rsidRPr="00826FBA">
        <w:rPr>
          <w:rFonts w:eastAsia="Times New Roman" w:cstheme="minorHAnsi"/>
        </w:rPr>
        <w:t>eduscapes</w:t>
      </w:r>
      <w:proofErr w:type="spellEnd"/>
      <w:r w:rsidR="00ED2E68" w:rsidRPr="00826FBA">
        <w:rPr>
          <w:rFonts w:eastAsia="Times New Roman" w:cstheme="minorHAnsi"/>
        </w:rPr>
        <w:t>  </w:t>
      </w:r>
    </w:p>
    <w:p w14:paraId="2F372796" w14:textId="77777777" w:rsidR="00ED2E68" w:rsidRPr="00826FBA" w:rsidRDefault="008806C4" w:rsidP="00D66FDE">
      <w:pPr>
        <w:numPr>
          <w:ilvl w:val="0"/>
          <w:numId w:val="3"/>
        </w:numPr>
        <w:spacing w:after="0" w:line="240" w:lineRule="auto"/>
        <w:ind w:left="540" w:firstLine="0"/>
        <w:textAlignment w:val="baseline"/>
        <w:rPr>
          <w:rFonts w:eastAsia="Times New Roman" w:cstheme="minorHAnsi"/>
        </w:rPr>
      </w:pPr>
      <w:hyperlink r:id="rId52" w:tgtFrame="_blank" w:history="1">
        <w:r w:rsidR="00ED2E68" w:rsidRPr="00826FBA">
          <w:rPr>
            <w:rFonts w:eastAsia="Times New Roman" w:cstheme="minorHAnsi"/>
            <w:color w:val="0000FF"/>
            <w:u w:val="single"/>
          </w:rPr>
          <w:t>The National Center for Culturally Responsive Educational Systems</w:t>
        </w:r>
      </w:hyperlink>
      <w:r w:rsidR="00ED2E68" w:rsidRPr="00826FBA">
        <w:rPr>
          <w:rFonts w:eastAsia="Times New Roman" w:cstheme="minorHAnsi"/>
        </w:rPr>
        <w:t>  </w:t>
      </w:r>
    </w:p>
    <w:p w14:paraId="71F678BC" w14:textId="77777777" w:rsidR="00ED2E68" w:rsidRPr="00826FBA" w:rsidRDefault="00ED2E68" w:rsidP="00D66FDE">
      <w:pPr>
        <w:numPr>
          <w:ilvl w:val="0"/>
          <w:numId w:val="3"/>
        </w:numPr>
        <w:spacing w:after="0" w:line="240" w:lineRule="auto"/>
        <w:ind w:left="540" w:firstLine="0"/>
        <w:textAlignment w:val="baseline"/>
        <w:rPr>
          <w:rFonts w:eastAsia="Times New Roman" w:cstheme="minorHAnsi"/>
        </w:rPr>
      </w:pPr>
      <w:r w:rsidRPr="00826FBA">
        <w:rPr>
          <w:rFonts w:eastAsia="Times New Roman" w:cstheme="minorHAnsi"/>
        </w:rPr>
        <w:lastRenderedPageBreak/>
        <w:t>National Association for Bilingual Education–</w:t>
      </w:r>
      <w:hyperlink r:id="rId53" w:tgtFrame="_blank" w:history="1">
        <w:r w:rsidRPr="00826FBA">
          <w:rPr>
            <w:rFonts w:eastAsia="Times New Roman" w:cstheme="minorHAnsi"/>
            <w:color w:val="0000FF"/>
            <w:u w:val="single"/>
          </w:rPr>
          <w:t>NABE</w:t>
        </w:r>
      </w:hyperlink>
      <w:r w:rsidRPr="00826FBA">
        <w:rPr>
          <w:rFonts w:eastAsia="Times New Roman" w:cstheme="minorHAnsi"/>
        </w:rPr>
        <w:t>  </w:t>
      </w:r>
    </w:p>
    <w:p w14:paraId="1782BCEF" w14:textId="77777777" w:rsidR="00ED2E68" w:rsidRPr="00826FBA" w:rsidRDefault="00ED2E68" w:rsidP="00ED2E68">
      <w:pPr>
        <w:rPr>
          <w:rFonts w:cstheme="minorHAnsi"/>
        </w:rPr>
      </w:pPr>
    </w:p>
    <w:p w14:paraId="0D96E163" w14:textId="266DC901" w:rsidR="00ED2E68" w:rsidRDefault="00ED2E68" w:rsidP="00ED2E68">
      <w:pPr>
        <w:pStyle w:val="Heading3"/>
      </w:pPr>
      <w:bookmarkStart w:id="56" w:name="_Toc529732226"/>
      <w:bookmarkStart w:id="57" w:name="_Toc530249152"/>
      <w:r>
        <w:t>Example Assignments</w:t>
      </w:r>
      <w:bookmarkEnd w:id="56"/>
      <w:bookmarkEnd w:id="57"/>
    </w:p>
    <w:p w14:paraId="68E6A5D9" w14:textId="77777777" w:rsidR="00DF046D" w:rsidRDefault="00DF046D" w:rsidP="00DF046D">
      <w:pPr>
        <w:pStyle w:val="AssignmentsLevel1"/>
      </w:pPr>
    </w:p>
    <w:p w14:paraId="73756386" w14:textId="77777777" w:rsidR="00DF046D" w:rsidRPr="00DF046D" w:rsidRDefault="00DF046D" w:rsidP="00DF046D">
      <w:pPr>
        <w:pStyle w:val="NoSpacing"/>
        <w:rPr>
          <w:b/>
          <w:color w:val="1F4E79" w:themeColor="accent5" w:themeShade="80"/>
        </w:rPr>
      </w:pPr>
      <w:r w:rsidRPr="00DF046D">
        <w:rPr>
          <w:b/>
          <w:color w:val="1F4E79" w:themeColor="accent5" w:themeShade="80"/>
        </w:rPr>
        <w:t>Assignments – Week 2</w:t>
      </w:r>
    </w:p>
    <w:p w14:paraId="5995F50C" w14:textId="77777777" w:rsidR="00DF046D" w:rsidRDefault="00DF046D" w:rsidP="00DF046D"/>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DF046D" w:rsidRPr="00E36E44" w14:paraId="16C1C5CC" w14:textId="77777777" w:rsidTr="00DF046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7224E7F6" w14:textId="4F129504" w:rsidR="00DF046D" w:rsidRPr="000F5459" w:rsidRDefault="00DF046D" w:rsidP="00DF046D">
            <w:pPr>
              <w:rPr>
                <w:b/>
                <w:bCs/>
              </w:rPr>
            </w:pPr>
            <w:r w:rsidRPr="66AB7E2A">
              <w:rPr>
                <w:b/>
                <w:bCs/>
              </w:rPr>
              <w:t>Teach Like A Champion 2.0, Part 3: Ratio</w:t>
            </w:r>
          </w:p>
          <w:p w14:paraId="162E41D8" w14:textId="77777777" w:rsidR="00DF046D" w:rsidRPr="000F5459" w:rsidRDefault="00DF046D" w:rsidP="00DF046D">
            <w:pPr>
              <w:rPr>
                <w:b/>
                <w:bCs/>
              </w:rPr>
            </w:pPr>
            <w:r w:rsidRPr="66AB7E2A">
              <w:rPr>
                <w:b/>
                <w:bCs/>
              </w:rPr>
              <w:t>Introduction and Chapter 8: Building Ratio Through Writing</w:t>
            </w:r>
          </w:p>
          <w:p w14:paraId="3DE8031B" w14:textId="77777777" w:rsidR="00DF046D" w:rsidRPr="00AC56E0" w:rsidRDefault="00DF046D" w:rsidP="00DF046D">
            <w:pPr>
              <w:rPr>
                <w:rFonts w:cs="Arial"/>
              </w:rPr>
            </w:pPr>
            <w:r w:rsidRPr="66AB7E2A">
              <w:rPr>
                <w:b/>
                <w:bCs/>
              </w:rPr>
              <w:t>Reading Guide: Teach Like A Champion 2.0, Part 3, Chapter 8 Reading Guide</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8CC0AAA" w14:textId="77777777" w:rsidR="00DF046D" w:rsidRPr="00E36E44" w:rsidRDefault="00DF046D" w:rsidP="00DF046D">
            <w:pPr>
              <w:tabs>
                <w:tab w:val="left" w:pos="0"/>
              </w:tabs>
              <w:rPr>
                <w:rFonts w:cs="Arial"/>
              </w:rPr>
            </w:pPr>
            <w:r w:rsidRPr="66AB7E2A">
              <w:rPr>
                <w:rFonts w:cs="Arial"/>
                <w:b/>
                <w:bCs/>
              </w:rPr>
              <w:t>CLO1:</w:t>
            </w:r>
            <w:r w:rsidRPr="66AB7E2A">
              <w:rPr>
                <w:rFonts w:cs="Arial"/>
              </w:rPr>
              <w:t xml:space="preserve"> Describe instructional strategies that maximize the involvement and provide support to all students.</w:t>
            </w:r>
          </w:p>
        </w:tc>
      </w:tr>
      <w:tr w:rsidR="00DF046D" w:rsidRPr="001223FA" w14:paraId="1145A231" w14:textId="77777777" w:rsidTr="00DF046D">
        <w:trPr>
          <w:trHeight w:val="190"/>
        </w:trPr>
        <w:tc>
          <w:tcPr>
            <w:tcW w:w="13020" w:type="dxa"/>
            <w:gridSpan w:val="2"/>
            <w:tcBorders>
              <w:bottom w:val="single" w:sz="4" w:space="0" w:color="auto"/>
            </w:tcBorders>
            <w:tcMar>
              <w:top w:w="115" w:type="dxa"/>
              <w:left w:w="115" w:type="dxa"/>
              <w:bottom w:w="115" w:type="dxa"/>
              <w:right w:w="115" w:type="dxa"/>
            </w:tcMar>
          </w:tcPr>
          <w:p w14:paraId="22CDD2C4" w14:textId="77777777" w:rsidR="00DF046D" w:rsidRPr="00CC18D7" w:rsidRDefault="00DF046D" w:rsidP="00DF046D">
            <w:pPr>
              <w:pStyle w:val="ListParagraph"/>
              <w:numPr>
                <w:ilvl w:val="0"/>
                <w:numId w:val="16"/>
              </w:numPr>
              <w:spacing w:after="0" w:line="240" w:lineRule="auto"/>
              <w:contextualSpacing w:val="0"/>
              <w:rPr>
                <w:rFonts w:cs="Arial"/>
              </w:rPr>
            </w:pPr>
            <w:r w:rsidRPr="66AB7E2A">
              <w:rPr>
                <w:rFonts w:cs="Arial"/>
              </w:rPr>
              <w:t>Download the “</w:t>
            </w:r>
            <w:r>
              <w:t>Teach Like A Champion</w:t>
            </w:r>
            <w:r w:rsidRPr="66AB7E2A">
              <w:rPr>
                <w:rFonts w:cs="Arial"/>
              </w:rPr>
              <w:t xml:space="preserve"> 2.0, Part 3, Chapter 8 Reading Guide”</w:t>
            </w:r>
          </w:p>
          <w:p w14:paraId="4D1B70C2" w14:textId="77777777" w:rsidR="00DF046D" w:rsidRDefault="00DF046D" w:rsidP="00DF046D">
            <w:pPr>
              <w:pStyle w:val="ListParagraph"/>
              <w:numPr>
                <w:ilvl w:val="0"/>
                <w:numId w:val="15"/>
              </w:numPr>
              <w:spacing w:after="0" w:line="240" w:lineRule="auto"/>
              <w:contextualSpacing w:val="0"/>
              <w:rPr>
                <w:rFonts w:cs="Arial"/>
              </w:rPr>
            </w:pPr>
            <w:r w:rsidRPr="66AB7E2A">
              <w:rPr>
                <w:rFonts w:cs="Arial"/>
              </w:rPr>
              <w:t xml:space="preserve">Complete the reading guide during/after you read the assigned chapters. </w:t>
            </w:r>
          </w:p>
          <w:p w14:paraId="30C1AE3A" w14:textId="77777777" w:rsidR="00DF046D" w:rsidRPr="001223FA" w:rsidRDefault="00DF046D" w:rsidP="00DF046D">
            <w:pPr>
              <w:pStyle w:val="ListParagraph"/>
              <w:numPr>
                <w:ilvl w:val="0"/>
                <w:numId w:val="15"/>
              </w:numPr>
              <w:spacing w:after="0" w:line="240" w:lineRule="auto"/>
              <w:contextualSpacing w:val="0"/>
              <w:rPr>
                <w:rFonts w:cs="Arial"/>
              </w:rPr>
            </w:pPr>
            <w:r w:rsidRPr="66AB7E2A">
              <w:rPr>
                <w:rFonts w:cs="Arial"/>
              </w:rPr>
              <w:t xml:space="preserve">Submit via Canvas Dropbox by the deadline. </w:t>
            </w:r>
          </w:p>
        </w:tc>
      </w:tr>
    </w:tbl>
    <w:p w14:paraId="32B1505A" w14:textId="627C0FA3" w:rsidR="00F51DAE" w:rsidRDefault="00F51DAE" w:rsidP="00F51DAE">
      <w:pPr>
        <w:pStyle w:val="AssignmentsLevel1"/>
      </w:pPr>
    </w:p>
    <w:p w14:paraId="087BE316" w14:textId="77777777" w:rsidR="00DF046D" w:rsidRDefault="00DF046D" w:rsidP="00F51DAE">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18608A" w:rsidRPr="00AC56E0" w14:paraId="3042D784" w14:textId="77777777" w:rsidTr="0018608A">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3F89E8B5" w14:textId="77777777" w:rsidR="0018608A" w:rsidRPr="00AC56E0" w:rsidRDefault="0018608A" w:rsidP="0018608A">
            <w:pPr>
              <w:rPr>
                <w:rFonts w:cs="Arial"/>
              </w:rPr>
            </w:pPr>
            <w:r w:rsidRPr="66AB7E2A">
              <w:rPr>
                <w:b/>
                <w:bCs/>
              </w:rPr>
              <w:t>Discussion Post #2: Rethinking English Language Instruction: An Architectural Approach Jigsaw Reading Assignment</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28B12E1D" w14:textId="77777777" w:rsidR="0018608A" w:rsidRPr="00E36E44" w:rsidRDefault="0018608A" w:rsidP="0018608A">
            <w:pPr>
              <w:tabs>
                <w:tab w:val="left" w:pos="0"/>
              </w:tabs>
              <w:rPr>
                <w:rFonts w:cs="Arial"/>
              </w:rPr>
            </w:pPr>
            <w:r w:rsidRPr="66AB7E2A">
              <w:rPr>
                <w:rFonts w:cs="Arial"/>
                <w:b/>
                <w:bCs/>
              </w:rPr>
              <w:t>CLO1:</w:t>
            </w:r>
            <w:r w:rsidRPr="66AB7E2A">
              <w:rPr>
                <w:rFonts w:cs="Arial"/>
              </w:rPr>
              <w:t xml:space="preserve"> Describe instructional strategies that maximize the involvement and provide support to all students.</w:t>
            </w:r>
          </w:p>
        </w:tc>
      </w:tr>
      <w:tr w:rsidR="0018608A" w:rsidRPr="00AC56E0" w14:paraId="085A2DAD" w14:textId="77777777" w:rsidTr="0018608A">
        <w:trPr>
          <w:trHeight w:val="190"/>
        </w:trPr>
        <w:tc>
          <w:tcPr>
            <w:tcW w:w="13020" w:type="dxa"/>
            <w:gridSpan w:val="2"/>
            <w:tcBorders>
              <w:bottom w:val="single" w:sz="4" w:space="0" w:color="auto"/>
            </w:tcBorders>
            <w:tcMar>
              <w:top w:w="115" w:type="dxa"/>
              <w:left w:w="115" w:type="dxa"/>
              <w:bottom w:w="115" w:type="dxa"/>
              <w:right w:w="115" w:type="dxa"/>
            </w:tcMar>
          </w:tcPr>
          <w:p w14:paraId="0F52B9A6" w14:textId="77777777" w:rsidR="0018608A" w:rsidRDefault="0018608A" w:rsidP="0018608A">
            <w:pPr>
              <w:contextualSpacing/>
            </w:pPr>
            <w:r>
              <w:t xml:space="preserve">“Jigsaw” is common reading strategy utilized in classroom instruction. An assigned reading is divided up into sections and different groups are assigned sections to read. Students who read the same section meet in “expert groups”. Each expert group is given time to summarize the key points and discuss the reading, Then, new groups are formed with at least one student from each expert group. Each “expert” shares their understanding of the section they read. Once every summary has been shared, students in these heterogeneous groups discuss the reading, often responding to prompts provided by the teacher. In this way, students </w:t>
            </w:r>
            <w:proofErr w:type="gramStart"/>
            <w:r>
              <w:t>are able to</w:t>
            </w:r>
            <w:proofErr w:type="gramEnd"/>
            <w:r>
              <w:t xml:space="preserve"> get an overview of a topic without having to read the entire section themselves. </w:t>
            </w:r>
          </w:p>
          <w:p w14:paraId="73A8CED9" w14:textId="77777777" w:rsidR="0018608A" w:rsidRDefault="0018608A" w:rsidP="0018608A">
            <w:pPr>
              <w:contextualSpacing/>
            </w:pPr>
          </w:p>
          <w:p w14:paraId="2E1447DB" w14:textId="77777777" w:rsidR="0018608A" w:rsidRDefault="0018608A" w:rsidP="0018608A">
            <w:pPr>
              <w:contextualSpacing/>
            </w:pPr>
            <w:r>
              <w:lastRenderedPageBreak/>
              <w:t xml:space="preserve">This is an example of a differentiation technique that would support struggling readers and English Language Learners. Students of different reading abilities get indirect support by working collaboratively in their expert groups to create a summary of their section. English Language Learners have multiple opportunities to participate in structured academic discourse. </w:t>
            </w:r>
          </w:p>
          <w:p w14:paraId="5B155B1F" w14:textId="77777777" w:rsidR="0018608A" w:rsidRDefault="0018608A" w:rsidP="0018608A">
            <w:pPr>
              <w:contextualSpacing/>
            </w:pPr>
          </w:p>
          <w:p w14:paraId="5D55A7CD" w14:textId="77777777" w:rsidR="0018608A" w:rsidRDefault="0018608A" w:rsidP="0018608A">
            <w:pPr>
              <w:contextualSpacing/>
            </w:pPr>
            <w:r>
              <w:t xml:space="preserve">We are implementing a modified version of a “jigsaw” for this reading assignment. Your instructor will send you an email designating which section of the reading each person is assigned. The discussion will </w:t>
            </w:r>
            <w:proofErr w:type="spellStart"/>
            <w:proofErr w:type="gramStart"/>
            <w:r>
              <w:t>broken</w:t>
            </w:r>
            <w:proofErr w:type="spellEnd"/>
            <w:proofErr w:type="gramEnd"/>
            <w:r>
              <w:t xml:space="preserve"> into smaller groups with at least one person who read each section contributing. Unfortunately, it will not be possible to provide time for “expert groups”’ in this model, but you will experience the sharing out in heterogeneous groupings.  </w:t>
            </w:r>
          </w:p>
          <w:p w14:paraId="3A1340C2" w14:textId="77777777" w:rsidR="0018608A" w:rsidRDefault="0018608A" w:rsidP="0018608A">
            <w:pPr>
              <w:contextualSpacing/>
            </w:pPr>
          </w:p>
          <w:p w14:paraId="428AC7A8" w14:textId="77777777" w:rsidR="0018608A" w:rsidRDefault="0018608A" w:rsidP="0018608A">
            <w:pPr>
              <w:pStyle w:val="ListParagraph"/>
              <w:numPr>
                <w:ilvl w:val="0"/>
                <w:numId w:val="14"/>
              </w:numPr>
              <w:spacing w:after="0" w:line="240" w:lineRule="auto"/>
            </w:pPr>
            <w:r>
              <w:t xml:space="preserve">Read your assigned section of the article by Susana </w:t>
            </w:r>
            <w:proofErr w:type="spellStart"/>
            <w:r>
              <w:t>Dutro</w:t>
            </w:r>
            <w:proofErr w:type="spellEnd"/>
            <w:r>
              <w:t xml:space="preserve"> and Carrol Moran, “Rethinking English Language Instruction: An Architectural Approach” using the link provided. </w:t>
            </w:r>
            <w:r w:rsidRPr="66AB7E2A">
              <w:rPr>
                <w:i/>
                <w:iCs/>
              </w:rPr>
              <w:t>(</w:t>
            </w:r>
            <w:r w:rsidRPr="66AB7E2A">
              <w:rPr>
                <w:b/>
                <w:bCs/>
                <w:i/>
                <w:iCs/>
              </w:rPr>
              <w:t>Optional:</w:t>
            </w:r>
            <w:r w:rsidRPr="66AB7E2A">
              <w:rPr>
                <w:i/>
                <w:iCs/>
              </w:rPr>
              <w:t xml:space="preserve"> You may read the entire article, but you should only complete the post for your assigned section.)</w:t>
            </w:r>
          </w:p>
          <w:p w14:paraId="611A577D" w14:textId="77777777" w:rsidR="0018608A" w:rsidRDefault="0018608A" w:rsidP="0018608A">
            <w:pPr>
              <w:pStyle w:val="ListParagraph"/>
            </w:pPr>
            <w:r>
              <w:t xml:space="preserve">LINK: </w:t>
            </w:r>
            <w:hyperlink r:id="rId54">
              <w:r w:rsidRPr="66AB7E2A">
                <w:rPr>
                  <w:rStyle w:val="Hyperlink"/>
                </w:rPr>
                <w:t>http://www.doe.in.gov/sites/default/files/curriculum/rethinking-language-instruction.pdf</w:t>
              </w:r>
            </w:hyperlink>
          </w:p>
          <w:p w14:paraId="4A9B3FFC" w14:textId="77777777" w:rsidR="0018608A" w:rsidRDefault="0018608A" w:rsidP="0018608A">
            <w:pPr>
              <w:pStyle w:val="ListParagraph"/>
            </w:pPr>
          </w:p>
          <w:p w14:paraId="40F27DC4" w14:textId="77777777" w:rsidR="0018608A" w:rsidRPr="00444158" w:rsidRDefault="0018608A" w:rsidP="0018608A">
            <w:pPr>
              <w:pStyle w:val="ListParagraph"/>
              <w:rPr>
                <w:b/>
                <w:bCs/>
                <w:u w:val="single"/>
              </w:rPr>
            </w:pPr>
            <w:r w:rsidRPr="66AB7E2A">
              <w:rPr>
                <w:b/>
                <w:bCs/>
                <w:u w:val="single"/>
              </w:rPr>
              <w:t xml:space="preserve">Reading Sections: </w:t>
            </w:r>
          </w:p>
          <w:p w14:paraId="31CF8C2A" w14:textId="77777777" w:rsidR="0018608A" w:rsidRDefault="0018608A" w:rsidP="0018608A">
            <w:pPr>
              <w:pStyle w:val="ListParagraph"/>
            </w:pPr>
          </w:p>
          <w:p w14:paraId="0240F76F" w14:textId="77777777" w:rsidR="0018608A" w:rsidRDefault="0018608A" w:rsidP="0018608A">
            <w:pPr>
              <w:pStyle w:val="ListParagraph"/>
            </w:pPr>
            <w:r w:rsidRPr="66AB7E2A">
              <w:rPr>
                <w:b/>
                <w:bCs/>
              </w:rPr>
              <w:t>Everyone Reads:</w:t>
            </w:r>
            <w:r>
              <w:t xml:space="preserve"> “General Principles for English Language Instruction”, pp. 242-246.</w:t>
            </w:r>
          </w:p>
          <w:p w14:paraId="11611E71" w14:textId="77777777" w:rsidR="0018608A" w:rsidRDefault="0018608A" w:rsidP="0018608A">
            <w:pPr>
              <w:pStyle w:val="ListParagraph"/>
            </w:pPr>
            <w:r w:rsidRPr="66AB7E2A">
              <w:rPr>
                <w:b/>
                <w:bCs/>
              </w:rPr>
              <w:t>Group 1:</w:t>
            </w:r>
            <w:r>
              <w:t xml:space="preserve"> Additionally reads: “Systematic English Language Development”, pp. 246-248.</w:t>
            </w:r>
          </w:p>
          <w:p w14:paraId="55D9829C" w14:textId="77777777" w:rsidR="0018608A" w:rsidRDefault="0018608A" w:rsidP="0018608A">
            <w:pPr>
              <w:pStyle w:val="ListParagraph"/>
            </w:pPr>
            <w:r w:rsidRPr="66AB7E2A">
              <w:rPr>
                <w:b/>
                <w:bCs/>
              </w:rPr>
              <w:t>Group 2:</w:t>
            </w:r>
            <w:r>
              <w:t xml:space="preserve"> Additionally reads: “Front-Loading Language Teaching”, pp. 248-252.</w:t>
            </w:r>
          </w:p>
          <w:p w14:paraId="147475F0" w14:textId="77777777" w:rsidR="0018608A" w:rsidRDefault="0018608A" w:rsidP="0018608A">
            <w:pPr>
              <w:pStyle w:val="ListParagraph"/>
            </w:pPr>
            <w:r w:rsidRPr="66AB7E2A">
              <w:rPr>
                <w:b/>
                <w:bCs/>
              </w:rPr>
              <w:t>Group 3:</w:t>
            </w:r>
            <w:r>
              <w:t xml:space="preserve"> Additionally reads: “Maximizing the Teachable Moment”, pp. 252-254.</w:t>
            </w:r>
          </w:p>
          <w:p w14:paraId="52DD34CE" w14:textId="77777777" w:rsidR="0018608A" w:rsidRDefault="0018608A" w:rsidP="0018608A">
            <w:pPr>
              <w:pStyle w:val="ListParagraph"/>
            </w:pPr>
          </w:p>
          <w:p w14:paraId="0B3F9AA8" w14:textId="77777777" w:rsidR="0018608A" w:rsidRDefault="0018608A" w:rsidP="0018608A">
            <w:pPr>
              <w:pStyle w:val="ListParagraph"/>
              <w:numPr>
                <w:ilvl w:val="0"/>
                <w:numId w:val="14"/>
              </w:numPr>
              <w:spacing w:after="0" w:line="240" w:lineRule="auto"/>
            </w:pPr>
            <w:r>
              <w:t>Title your discussion post as “Group #”</w:t>
            </w:r>
          </w:p>
          <w:p w14:paraId="221CCE03" w14:textId="77777777" w:rsidR="0018608A" w:rsidRDefault="0018608A" w:rsidP="0018608A">
            <w:pPr>
              <w:pStyle w:val="ListParagraph"/>
            </w:pPr>
          </w:p>
          <w:p w14:paraId="46181EA8" w14:textId="77777777" w:rsidR="0018608A" w:rsidRDefault="0018608A" w:rsidP="0018608A">
            <w:pPr>
              <w:pStyle w:val="ListParagraph"/>
              <w:numPr>
                <w:ilvl w:val="0"/>
                <w:numId w:val="14"/>
              </w:numPr>
              <w:spacing w:after="0" w:line="240" w:lineRule="auto"/>
            </w:pPr>
            <w:r>
              <w:t xml:space="preserve">Summarize what the authors discussed in your section. Provide at least one connection between what they discussed and how it is relevant to your teaching practice. </w:t>
            </w:r>
          </w:p>
          <w:p w14:paraId="265CFD82" w14:textId="77777777" w:rsidR="0018608A" w:rsidRDefault="0018608A" w:rsidP="0018608A">
            <w:pPr>
              <w:pStyle w:val="ListParagraph"/>
            </w:pPr>
          </w:p>
          <w:p w14:paraId="58761BF9" w14:textId="77777777" w:rsidR="0018608A" w:rsidRDefault="0018608A" w:rsidP="0018608A">
            <w:pPr>
              <w:pStyle w:val="ListParagraph"/>
              <w:numPr>
                <w:ilvl w:val="0"/>
                <w:numId w:val="14"/>
              </w:numPr>
              <w:spacing w:after="0" w:line="240" w:lineRule="auto"/>
            </w:pPr>
            <w:r>
              <w:t xml:space="preserve">Read the summaries written by your peers for the sections of the article you did not read. </w:t>
            </w:r>
          </w:p>
          <w:p w14:paraId="461BFEB1" w14:textId="77777777" w:rsidR="0018608A" w:rsidRDefault="0018608A" w:rsidP="0018608A">
            <w:pPr>
              <w:pStyle w:val="ListParagraph"/>
            </w:pPr>
          </w:p>
          <w:p w14:paraId="3B06A0F8" w14:textId="77777777" w:rsidR="0018608A" w:rsidRPr="001223FA" w:rsidRDefault="0018608A" w:rsidP="0018608A">
            <w:pPr>
              <w:pStyle w:val="ListParagraph"/>
              <w:numPr>
                <w:ilvl w:val="0"/>
                <w:numId w:val="13"/>
              </w:numPr>
              <w:spacing w:after="0" w:line="240" w:lineRule="auto"/>
            </w:pPr>
            <w:r>
              <w:t>Respond to at least two of your peer’s posts.  It could be another idea of how the content relates to instruction, a clarifying question, a connection, or other meaningful contribution. Your response should be a minimum of 2-3 sentences.</w:t>
            </w:r>
          </w:p>
        </w:tc>
      </w:tr>
    </w:tbl>
    <w:p w14:paraId="57645048" w14:textId="49B3F3FB" w:rsidR="00F51DAE" w:rsidRDefault="00F51DAE" w:rsidP="00F51DAE">
      <w:pPr>
        <w:pStyle w:val="AssignmentsLevel1"/>
      </w:pPr>
    </w:p>
    <w:p w14:paraId="17A3B0FD" w14:textId="61E81E82" w:rsidR="0018608A" w:rsidRDefault="0018608A" w:rsidP="00F51DAE">
      <w:pPr>
        <w:pStyle w:val="AssignmentsLevel1"/>
      </w:pPr>
    </w:p>
    <w:p w14:paraId="20E75944" w14:textId="77777777" w:rsidR="0018608A" w:rsidRDefault="0018608A" w:rsidP="00F51DAE">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F51DAE" w:rsidRPr="00AC56E0" w14:paraId="16A0380F" w14:textId="77777777" w:rsidTr="00E23D1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3E68ADDA" w14:textId="77777777" w:rsidR="00F51DAE" w:rsidRPr="00AC56E0" w:rsidRDefault="00F51DAE" w:rsidP="00E23D1D">
            <w:pPr>
              <w:rPr>
                <w:rFonts w:cs="Arial"/>
              </w:rPr>
            </w:pPr>
            <w:r w:rsidRPr="66AB7E2A">
              <w:rPr>
                <w:b/>
                <w:bCs/>
              </w:rPr>
              <w:t>Discussion Post #3: Multiple Intelligences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0E259EA" w14:textId="77777777" w:rsidR="00F51DAE" w:rsidRPr="00E36E44" w:rsidRDefault="00F51DAE" w:rsidP="00E23D1D">
            <w:pPr>
              <w:tabs>
                <w:tab w:val="left" w:pos="0"/>
              </w:tabs>
              <w:rPr>
                <w:rFonts w:cs="Arial"/>
              </w:rPr>
            </w:pPr>
            <w:r w:rsidRPr="66AB7E2A">
              <w:rPr>
                <w:rFonts w:cs="Arial"/>
                <w:b/>
                <w:bCs/>
              </w:rPr>
              <w:t>CLO1:</w:t>
            </w:r>
            <w:r w:rsidRPr="66AB7E2A">
              <w:rPr>
                <w:rFonts w:cs="Arial"/>
              </w:rPr>
              <w:t xml:space="preserve"> Describe instructional strategies that maximize the involvement and provide support to all students.</w:t>
            </w:r>
          </w:p>
        </w:tc>
      </w:tr>
      <w:tr w:rsidR="00F51DAE" w:rsidRPr="00AC56E0" w14:paraId="7A36C117" w14:textId="77777777" w:rsidTr="00E23D1D">
        <w:trPr>
          <w:trHeight w:val="190"/>
        </w:trPr>
        <w:tc>
          <w:tcPr>
            <w:tcW w:w="13020" w:type="dxa"/>
            <w:gridSpan w:val="2"/>
            <w:tcBorders>
              <w:bottom w:val="single" w:sz="4" w:space="0" w:color="auto"/>
            </w:tcBorders>
            <w:tcMar>
              <w:top w:w="115" w:type="dxa"/>
              <w:left w:w="115" w:type="dxa"/>
              <w:bottom w:w="115" w:type="dxa"/>
              <w:right w:w="115" w:type="dxa"/>
            </w:tcMar>
          </w:tcPr>
          <w:p w14:paraId="1B9346F5" w14:textId="77777777" w:rsidR="00F51DAE" w:rsidRDefault="00F51DAE" w:rsidP="00E23D1D">
            <w:pPr>
              <w:contextualSpacing/>
            </w:pPr>
            <w:r>
              <w:t xml:space="preserve">We all have our strengths and weaknesses in different areas. This brief article explains what multiple intelligences are and how we can integrate that understanding into our practices to meet the needs of different students. By varying the </w:t>
            </w:r>
            <w:proofErr w:type="gramStart"/>
            <w:r>
              <w:t>way</w:t>
            </w:r>
            <w:proofErr w:type="gramEnd"/>
            <w:r>
              <w:t xml:space="preserve"> we ask students to access and demonstrate their understanding, we can meet the needs of different learners. </w:t>
            </w:r>
          </w:p>
          <w:p w14:paraId="7C15DE9F" w14:textId="77777777" w:rsidR="00F51DAE" w:rsidRDefault="00F51DAE" w:rsidP="00E23D1D">
            <w:pPr>
              <w:contextualSpacing/>
            </w:pPr>
          </w:p>
          <w:p w14:paraId="6E0A6DC0" w14:textId="77777777" w:rsidR="00F51DAE" w:rsidRDefault="00F51DAE" w:rsidP="00E23D1D">
            <w:pPr>
              <w:contextualSpacing/>
            </w:pPr>
            <w:r>
              <w:t xml:space="preserve">The goal of this discussion is to broaden our repertoire of ways to integrate multiple intelligences into our presentation and assessment of student learning across all content areas. Do some research on how to incorporate multiple intelligences into a content area where you wouldn’t expect to find them. For example, a math class would mostly deal with problems that favor those with logical-mathematical intelligences. But, how could you highlight different intelligences in a math class? One example would be </w:t>
            </w:r>
            <w:hyperlink r:id="rId55">
              <w:r w:rsidRPr="66AB7E2A">
                <w:rPr>
                  <w:rStyle w:val="Hyperlink"/>
                </w:rPr>
                <w:t>having students create a song to help them memorize the Quadratic Equation</w:t>
              </w:r>
            </w:hyperlink>
            <w:r>
              <w:t xml:space="preserve">.  </w:t>
            </w:r>
          </w:p>
          <w:p w14:paraId="138D3EB5" w14:textId="77777777" w:rsidR="00F51DAE" w:rsidRDefault="00F51DAE" w:rsidP="00D66FDE">
            <w:pPr>
              <w:pStyle w:val="ListParagraph"/>
              <w:numPr>
                <w:ilvl w:val="0"/>
                <w:numId w:val="5"/>
              </w:numPr>
              <w:spacing w:after="0" w:line="240" w:lineRule="auto"/>
            </w:pPr>
            <w:r>
              <w:t>Read the article on Edutopia, “Multiple Intelligences: What Does the Research Say?” using the link provided.</w:t>
            </w:r>
          </w:p>
          <w:p w14:paraId="2CAB643F" w14:textId="77777777" w:rsidR="00F51DAE" w:rsidRDefault="00F51DAE" w:rsidP="00E23D1D">
            <w:pPr>
              <w:pStyle w:val="ListParagraph"/>
            </w:pPr>
            <w:r>
              <w:t xml:space="preserve">LINK: </w:t>
            </w:r>
            <w:hyperlink r:id="rId56">
              <w:r w:rsidRPr="66AB7E2A">
                <w:rPr>
                  <w:rStyle w:val="Hyperlink"/>
                </w:rPr>
                <w:t>http://www.edutopia.org/multiple-intelligences-research?gclid=CJjru8-9us8CFUFrfgodeucDGg</w:t>
              </w:r>
            </w:hyperlink>
          </w:p>
          <w:p w14:paraId="46318B18" w14:textId="77777777" w:rsidR="00F51DAE" w:rsidRDefault="00F51DAE" w:rsidP="00E23D1D">
            <w:pPr>
              <w:pStyle w:val="ListParagraph"/>
            </w:pPr>
          </w:p>
          <w:p w14:paraId="75B1F91F" w14:textId="77777777" w:rsidR="00F51DAE" w:rsidRDefault="00F51DAE" w:rsidP="00D66FDE">
            <w:pPr>
              <w:pStyle w:val="ListParagraph"/>
              <w:numPr>
                <w:ilvl w:val="0"/>
                <w:numId w:val="5"/>
              </w:numPr>
              <w:spacing w:after="0" w:line="240" w:lineRule="auto"/>
            </w:pPr>
            <w:r>
              <w:t xml:space="preserve">Title your discussion post as “Access/Demonstrate, Intelligence(s) Type, Content, Grade” </w:t>
            </w:r>
            <w:r w:rsidRPr="66AB7E2A">
              <w:rPr>
                <w:i/>
                <w:iCs/>
              </w:rPr>
              <w:t>(e.g. “Demonstrate, Musical, Math, High School” would describe a strategy in which students access math content through a strategy that highlights musical intelligence.)</w:t>
            </w:r>
          </w:p>
          <w:p w14:paraId="47AF1F8F" w14:textId="77777777" w:rsidR="00F51DAE" w:rsidRPr="00145B94" w:rsidRDefault="00F51DAE" w:rsidP="00E23D1D">
            <w:pPr>
              <w:pStyle w:val="ListParagraph"/>
            </w:pPr>
          </w:p>
          <w:p w14:paraId="245A902F" w14:textId="3D04D54D" w:rsidR="00F51DAE" w:rsidRDefault="00F51DAE" w:rsidP="00D66FDE">
            <w:pPr>
              <w:pStyle w:val="ListParagraph"/>
              <w:numPr>
                <w:ilvl w:val="0"/>
                <w:numId w:val="5"/>
              </w:numPr>
              <w:spacing w:after="0" w:line="240" w:lineRule="auto"/>
            </w:pPr>
            <w:r>
              <w:t xml:space="preserve">In your post, describe a strategy or lesson that could be used in the content area/grade level you teach that would integrate multiple intelligences where you wouldn’t expect them. </w:t>
            </w:r>
          </w:p>
          <w:p w14:paraId="415A2FBE" w14:textId="77777777" w:rsidR="00F51DAE" w:rsidRDefault="00F51DAE" w:rsidP="00D66FDE">
            <w:pPr>
              <w:pStyle w:val="ListParagraph"/>
              <w:numPr>
                <w:ilvl w:val="0"/>
                <w:numId w:val="4"/>
              </w:numPr>
              <w:spacing w:after="0" w:line="240" w:lineRule="auto"/>
            </w:pPr>
            <w:r>
              <w:t>Summarize the strategy or lesson used for students to access the content or for students to demonstrate their understanding</w:t>
            </w:r>
          </w:p>
          <w:p w14:paraId="3BE66F9B" w14:textId="77777777" w:rsidR="00F51DAE" w:rsidRDefault="00F51DAE" w:rsidP="00D66FDE">
            <w:pPr>
              <w:pStyle w:val="ListParagraph"/>
              <w:numPr>
                <w:ilvl w:val="0"/>
                <w:numId w:val="4"/>
              </w:numPr>
              <w:spacing w:after="0" w:line="240" w:lineRule="auto"/>
            </w:pPr>
            <w:r>
              <w:t>Explain how it incorporates one or more intelligence into a content area where it wouldn’t typically be seen</w:t>
            </w:r>
          </w:p>
          <w:p w14:paraId="12545026" w14:textId="77777777" w:rsidR="00F51DAE" w:rsidRDefault="00F51DAE" w:rsidP="00D66FDE">
            <w:pPr>
              <w:pStyle w:val="ListParagraph"/>
              <w:numPr>
                <w:ilvl w:val="0"/>
                <w:numId w:val="4"/>
              </w:numPr>
              <w:spacing w:after="0" w:line="240" w:lineRule="auto"/>
            </w:pPr>
            <w:r>
              <w:t>Provide a hyperlink to any resources you found</w:t>
            </w:r>
          </w:p>
          <w:p w14:paraId="4793762E" w14:textId="77777777" w:rsidR="00F51DAE" w:rsidRDefault="00F51DAE" w:rsidP="00E23D1D">
            <w:pPr>
              <w:pStyle w:val="ListParagraph"/>
              <w:ind w:left="1440"/>
            </w:pPr>
          </w:p>
          <w:p w14:paraId="7F299B46" w14:textId="77777777" w:rsidR="00F51DAE" w:rsidRPr="001223FA" w:rsidRDefault="00F51DAE" w:rsidP="00D66FDE">
            <w:pPr>
              <w:pStyle w:val="ListParagraph"/>
              <w:numPr>
                <w:ilvl w:val="0"/>
                <w:numId w:val="5"/>
              </w:numPr>
              <w:spacing w:after="0" w:line="240" w:lineRule="auto"/>
            </w:pPr>
            <w:r>
              <w:t>Respond to at least two of your peer’s posts.  It could be a connection, a question, a suggestion, or other meaningful contribution. Your response should be a minimum of 2-3 sentences.</w:t>
            </w:r>
          </w:p>
        </w:tc>
      </w:tr>
    </w:tbl>
    <w:p w14:paraId="649A52C6" w14:textId="77777777" w:rsidR="006F526D" w:rsidRDefault="006F526D" w:rsidP="00890D8C">
      <w:pPr>
        <w:pStyle w:val="NoSpacing"/>
        <w:rPr>
          <w:color w:val="1F4E79" w:themeColor="accent5" w:themeShade="80"/>
        </w:rPr>
      </w:pPr>
      <w:bookmarkStart w:id="58" w:name="_Toc333497925"/>
    </w:p>
    <w:p w14:paraId="489B3F15" w14:textId="19C6398B" w:rsidR="00890D8C" w:rsidRPr="00890D8C" w:rsidRDefault="00890D8C" w:rsidP="00890D8C">
      <w:pPr>
        <w:pStyle w:val="NoSpacing"/>
        <w:rPr>
          <w:color w:val="1F4E79" w:themeColor="accent5" w:themeShade="80"/>
        </w:rPr>
      </w:pPr>
      <w:r w:rsidRPr="00890D8C">
        <w:rPr>
          <w:color w:val="1F4E79" w:themeColor="accent5" w:themeShade="80"/>
        </w:rPr>
        <w:lastRenderedPageBreak/>
        <w:t>Weeks 4-5: Teaching Segment</w:t>
      </w:r>
      <w:bookmarkEnd w:id="58"/>
    </w:p>
    <w:p w14:paraId="06CFEEC3" w14:textId="77777777" w:rsidR="00890D8C" w:rsidRPr="00890D8C" w:rsidRDefault="00890D8C" w:rsidP="00890D8C">
      <w:pPr>
        <w:pStyle w:val="NoSpacing"/>
        <w:rPr>
          <w:color w:val="1F4E79" w:themeColor="accent5" w:themeShade="80"/>
        </w:rPr>
      </w:pPr>
    </w:p>
    <w:p w14:paraId="7207520E" w14:textId="77777777" w:rsidR="00890D8C" w:rsidRPr="00890D8C" w:rsidRDefault="00890D8C" w:rsidP="00890D8C">
      <w:pPr>
        <w:pStyle w:val="NoSpacing"/>
        <w:rPr>
          <w:color w:val="1F4E79" w:themeColor="accent5" w:themeShade="80"/>
        </w:rPr>
      </w:pPr>
      <w:r w:rsidRPr="00890D8C">
        <w:rPr>
          <w:color w:val="1F4E79" w:themeColor="accent5" w:themeShade="80"/>
        </w:rPr>
        <w:t>Learning Objectives</w:t>
      </w:r>
    </w:p>
    <w:p w14:paraId="1DE3CB2A" w14:textId="77777777" w:rsidR="00890D8C" w:rsidRPr="00AC56E0" w:rsidRDefault="00890D8C" w:rsidP="00890D8C">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56"/>
        <w:gridCol w:w="3064"/>
      </w:tblGrid>
      <w:tr w:rsidR="00890D8C" w:rsidRPr="00AC1715" w14:paraId="0B7A04A6" w14:textId="77777777" w:rsidTr="009E3110">
        <w:trPr>
          <w:trHeight w:val="30"/>
        </w:trPr>
        <w:tc>
          <w:tcPr>
            <w:tcW w:w="9956" w:type="dxa"/>
            <w:tcBorders>
              <w:bottom w:val="nil"/>
              <w:right w:val="single" w:sz="4" w:space="0" w:color="auto"/>
            </w:tcBorders>
            <w:tcMar>
              <w:top w:w="115" w:type="dxa"/>
              <w:left w:w="115" w:type="dxa"/>
              <w:bottom w:w="115" w:type="dxa"/>
              <w:right w:w="115" w:type="dxa"/>
            </w:tcMar>
          </w:tcPr>
          <w:p w14:paraId="46F5C946" w14:textId="77777777" w:rsidR="00890D8C" w:rsidRPr="00E36E44" w:rsidRDefault="00890D8C" w:rsidP="00890D8C">
            <w:pPr>
              <w:pStyle w:val="ListParagraph"/>
              <w:numPr>
                <w:ilvl w:val="0"/>
                <w:numId w:val="17"/>
              </w:numPr>
              <w:spacing w:after="0" w:line="240" w:lineRule="auto"/>
              <w:ind w:left="335"/>
              <w:rPr>
                <w:rFonts w:cs="Arial"/>
              </w:rPr>
            </w:pPr>
            <w:r w:rsidRPr="66AB7E2A">
              <w:rPr>
                <w:rFonts w:cs="Arial"/>
              </w:rPr>
              <w:t xml:space="preserve">Objective: Teachers will be able to at least three differentiation strategies and how they meet the needs of specific populations. </w:t>
            </w:r>
          </w:p>
        </w:tc>
        <w:tc>
          <w:tcPr>
            <w:tcW w:w="3064" w:type="dxa"/>
            <w:tcBorders>
              <w:left w:val="single" w:sz="4" w:space="0" w:color="auto"/>
              <w:bottom w:val="nil"/>
              <w:right w:val="single" w:sz="4" w:space="0" w:color="auto"/>
            </w:tcBorders>
            <w:shd w:val="clear" w:color="auto" w:fill="D5DCE4" w:themeFill="text2" w:themeFillTint="33"/>
          </w:tcPr>
          <w:p w14:paraId="5E37530D" w14:textId="77777777" w:rsidR="00890D8C" w:rsidRPr="00E36E44" w:rsidRDefault="00890D8C" w:rsidP="009E3110">
            <w:pPr>
              <w:tabs>
                <w:tab w:val="left" w:pos="0"/>
              </w:tabs>
              <w:rPr>
                <w:rFonts w:cs="Arial"/>
              </w:rPr>
            </w:pPr>
            <w:r w:rsidRPr="66AB7E2A">
              <w:rPr>
                <w:rFonts w:cs="Arial"/>
                <w:b/>
                <w:bCs/>
              </w:rPr>
              <w:t>CLO1:</w:t>
            </w:r>
            <w:r w:rsidRPr="66AB7E2A">
              <w:rPr>
                <w:rFonts w:cs="Arial"/>
              </w:rPr>
              <w:t xml:space="preserve"> Describe instructional strategies that maximize the involvement and provide support to all students.</w:t>
            </w:r>
          </w:p>
        </w:tc>
      </w:tr>
      <w:tr w:rsidR="00890D8C" w:rsidRPr="00AC1715" w14:paraId="457EEBA5" w14:textId="77777777" w:rsidTr="00890D8C">
        <w:trPr>
          <w:trHeight w:val="38"/>
        </w:trPr>
        <w:tc>
          <w:tcPr>
            <w:tcW w:w="9956" w:type="dxa"/>
            <w:tcBorders>
              <w:top w:val="nil"/>
              <w:bottom w:val="nil"/>
              <w:right w:val="single" w:sz="4" w:space="0" w:color="auto"/>
            </w:tcBorders>
            <w:tcMar>
              <w:top w:w="115" w:type="dxa"/>
              <w:left w:w="115" w:type="dxa"/>
              <w:bottom w:w="115" w:type="dxa"/>
              <w:right w:w="115" w:type="dxa"/>
            </w:tcMar>
          </w:tcPr>
          <w:p w14:paraId="63110F7F" w14:textId="77777777" w:rsidR="00890D8C" w:rsidRPr="00E36E44" w:rsidRDefault="00890D8C" w:rsidP="00890D8C">
            <w:pPr>
              <w:pStyle w:val="ListParagraph"/>
              <w:numPr>
                <w:ilvl w:val="0"/>
                <w:numId w:val="17"/>
              </w:numPr>
              <w:spacing w:after="0" w:line="240" w:lineRule="auto"/>
              <w:ind w:left="337" w:hanging="337"/>
              <w:rPr>
                <w:rFonts w:cs="Arial"/>
              </w:rPr>
            </w:pPr>
            <w:r w:rsidRPr="66AB7E2A">
              <w:rPr>
                <w:rFonts w:cs="Arial"/>
              </w:rPr>
              <w:t xml:space="preserve">Objective: Teachers will be able to choose 2 focus students with specific learning or language needs and collect information from their school site to gain more information about the student. </w:t>
            </w:r>
          </w:p>
        </w:tc>
        <w:tc>
          <w:tcPr>
            <w:tcW w:w="3064" w:type="dxa"/>
            <w:tcBorders>
              <w:top w:val="nil"/>
              <w:left w:val="single" w:sz="4" w:space="0" w:color="auto"/>
              <w:bottom w:val="nil"/>
              <w:right w:val="single" w:sz="4" w:space="0" w:color="auto"/>
            </w:tcBorders>
            <w:shd w:val="clear" w:color="auto" w:fill="D5DCE4" w:themeFill="text2" w:themeFillTint="33"/>
          </w:tcPr>
          <w:p w14:paraId="208C6803" w14:textId="77777777" w:rsidR="00890D8C" w:rsidRPr="007448A4" w:rsidRDefault="00890D8C" w:rsidP="009E3110">
            <w:pPr>
              <w:tabs>
                <w:tab w:val="left" w:pos="0"/>
              </w:tabs>
              <w:rPr>
                <w:rFonts w:cs="Arial"/>
                <w:highlight w:val="yellow"/>
              </w:rPr>
            </w:pPr>
            <w:r w:rsidRPr="66AB7E2A">
              <w:rPr>
                <w:rFonts w:cs="Arial"/>
                <w:b/>
                <w:bCs/>
              </w:rPr>
              <w:t>CLO2:</w:t>
            </w:r>
            <w:r w:rsidRPr="66AB7E2A">
              <w:rPr>
                <w:rFonts w:cs="Arial"/>
              </w:rPr>
              <w:t xml:space="preserve"> Differentiate a lesson to specifically meet the needs of students with specific learning and language needs.  </w:t>
            </w:r>
          </w:p>
        </w:tc>
      </w:tr>
      <w:tr w:rsidR="00890D8C" w:rsidRPr="00AC56E0" w14:paraId="48EBF486" w14:textId="77777777" w:rsidTr="00890D8C">
        <w:trPr>
          <w:trHeight w:val="533"/>
        </w:trPr>
        <w:tc>
          <w:tcPr>
            <w:tcW w:w="9956" w:type="dxa"/>
            <w:tcBorders>
              <w:top w:val="nil"/>
              <w:bottom w:val="single" w:sz="4" w:space="0" w:color="auto"/>
              <w:right w:val="single" w:sz="4" w:space="0" w:color="auto"/>
            </w:tcBorders>
            <w:tcMar>
              <w:top w:w="115" w:type="dxa"/>
              <w:left w:w="115" w:type="dxa"/>
              <w:bottom w:w="115" w:type="dxa"/>
              <w:right w:w="115" w:type="dxa"/>
            </w:tcMar>
          </w:tcPr>
          <w:p w14:paraId="3122E764" w14:textId="77777777" w:rsidR="00890D8C" w:rsidRPr="00E36E44" w:rsidRDefault="00890D8C" w:rsidP="00890D8C">
            <w:pPr>
              <w:pStyle w:val="ListParagraph"/>
              <w:numPr>
                <w:ilvl w:val="0"/>
                <w:numId w:val="17"/>
              </w:numPr>
              <w:spacing w:after="0" w:line="240" w:lineRule="auto"/>
              <w:ind w:left="337" w:hanging="337"/>
              <w:rPr>
                <w:rFonts w:cs="Arial"/>
              </w:rPr>
            </w:pPr>
            <w:r w:rsidRPr="66AB7E2A">
              <w:rPr>
                <w:rFonts w:cs="Arial"/>
              </w:rPr>
              <w:t xml:space="preserve">Objective: Teachers will be able to differentiate a lesson to meet the needs of diverse learners and explain how it meets their specific needs.    </w:t>
            </w:r>
          </w:p>
        </w:tc>
        <w:tc>
          <w:tcPr>
            <w:tcW w:w="3064" w:type="dxa"/>
            <w:tcBorders>
              <w:top w:val="nil"/>
              <w:left w:val="single" w:sz="4" w:space="0" w:color="auto"/>
              <w:bottom w:val="single" w:sz="4" w:space="0" w:color="auto"/>
              <w:right w:val="single" w:sz="4" w:space="0" w:color="auto"/>
            </w:tcBorders>
            <w:shd w:val="clear" w:color="auto" w:fill="D5DCE4" w:themeFill="text2" w:themeFillTint="33"/>
          </w:tcPr>
          <w:p w14:paraId="2313C7FD" w14:textId="77777777" w:rsidR="00890D8C" w:rsidRPr="007448A4" w:rsidRDefault="00890D8C" w:rsidP="009E3110">
            <w:pPr>
              <w:tabs>
                <w:tab w:val="left" w:pos="0"/>
              </w:tabs>
              <w:rPr>
                <w:rFonts w:cs="Arial"/>
                <w:highlight w:val="yellow"/>
              </w:rPr>
            </w:pPr>
            <w:r w:rsidRPr="66AB7E2A">
              <w:rPr>
                <w:rFonts w:cs="Arial"/>
                <w:b/>
                <w:bCs/>
              </w:rPr>
              <w:t>CLO2:</w:t>
            </w:r>
            <w:r w:rsidRPr="66AB7E2A">
              <w:rPr>
                <w:rFonts w:cs="Arial"/>
              </w:rPr>
              <w:t xml:space="preserve"> Differentiate a lesson to specifically meet the needs of students with specific learning and language needs.  </w:t>
            </w:r>
          </w:p>
        </w:tc>
      </w:tr>
    </w:tbl>
    <w:p w14:paraId="5B0B1BE4" w14:textId="77777777" w:rsidR="00890D8C" w:rsidRPr="00890D8C" w:rsidRDefault="00890D8C" w:rsidP="00890D8C">
      <w:pPr>
        <w:pStyle w:val="NoSpacing"/>
        <w:rPr>
          <w:color w:val="1F4E79" w:themeColor="accent5" w:themeShade="80"/>
        </w:rPr>
      </w:pPr>
      <w:r w:rsidRPr="00890D8C">
        <w:rPr>
          <w:color w:val="1F4E79" w:themeColor="accent5" w:themeShade="80"/>
        </w:rPr>
        <w:t>Assignments – Week 4</w:t>
      </w:r>
    </w:p>
    <w:p w14:paraId="5439DE62" w14:textId="77777777" w:rsidR="00890D8C" w:rsidRDefault="00890D8C" w:rsidP="00890D8C"/>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890D8C" w:rsidRPr="00AC56E0" w14:paraId="7A3DC2EF" w14:textId="77777777" w:rsidTr="009E311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B15264D" w14:textId="77777777" w:rsidR="00890D8C" w:rsidRPr="00AC56E0" w:rsidRDefault="00890D8C" w:rsidP="009E3110">
            <w:pPr>
              <w:rPr>
                <w:rFonts w:cs="Arial"/>
              </w:rPr>
            </w:pPr>
            <w:r w:rsidRPr="66AB7E2A">
              <w:rPr>
                <w:b/>
                <w:bCs/>
              </w:rPr>
              <w:t>Discussion Post #5: Differentiation Resources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56B2381" w14:textId="77777777" w:rsidR="00890D8C" w:rsidRPr="00AC56E0" w:rsidRDefault="00890D8C" w:rsidP="009E3110">
            <w:pPr>
              <w:rPr>
                <w:rFonts w:cs="Arial"/>
              </w:rPr>
            </w:pPr>
            <w:r w:rsidRPr="66AB7E2A">
              <w:rPr>
                <w:rFonts w:cs="Arial"/>
                <w:b/>
                <w:bCs/>
              </w:rPr>
              <w:t>CLO1:</w:t>
            </w:r>
            <w:r w:rsidRPr="66AB7E2A">
              <w:rPr>
                <w:rFonts w:cs="Arial"/>
              </w:rPr>
              <w:t xml:space="preserve"> Describe instructional strategies that maximize the involvement and provide support to all students.</w:t>
            </w:r>
          </w:p>
        </w:tc>
      </w:tr>
      <w:tr w:rsidR="00890D8C" w:rsidRPr="00AC56E0" w14:paraId="2882E7D1" w14:textId="77777777" w:rsidTr="009E3110">
        <w:trPr>
          <w:trHeight w:val="190"/>
        </w:trPr>
        <w:tc>
          <w:tcPr>
            <w:tcW w:w="13020" w:type="dxa"/>
            <w:gridSpan w:val="2"/>
            <w:tcBorders>
              <w:bottom w:val="single" w:sz="4" w:space="0" w:color="auto"/>
            </w:tcBorders>
            <w:tcMar>
              <w:top w:w="115" w:type="dxa"/>
              <w:left w:w="115" w:type="dxa"/>
              <w:bottom w:w="115" w:type="dxa"/>
              <w:right w:w="115" w:type="dxa"/>
            </w:tcMar>
          </w:tcPr>
          <w:p w14:paraId="08AFDE16" w14:textId="13B4A97E" w:rsidR="00890D8C" w:rsidRDefault="00890D8C" w:rsidP="009E3110">
            <w:pPr>
              <w:contextualSpacing/>
            </w:pPr>
            <w:r>
              <w:t xml:space="preserve">There are many, many resources for how to meet the needs of diverse learners. The goal of this discussion is to share resources and broaden our repertoire of strategies that work with different special populations. </w:t>
            </w:r>
          </w:p>
          <w:p w14:paraId="5DE7B9C6" w14:textId="77777777" w:rsidR="00890D8C" w:rsidRDefault="00890D8C" w:rsidP="00890D8C">
            <w:pPr>
              <w:pStyle w:val="ListParagraph"/>
              <w:numPr>
                <w:ilvl w:val="0"/>
                <w:numId w:val="18"/>
              </w:numPr>
              <w:spacing w:after="0" w:line="240" w:lineRule="auto"/>
            </w:pPr>
            <w:r>
              <w:t xml:space="preserve">Look through the resources provided below or find one that meets a need you have. </w:t>
            </w:r>
          </w:p>
          <w:p w14:paraId="1DCEBB38" w14:textId="77777777" w:rsidR="00890D8C" w:rsidRDefault="00890D8C" w:rsidP="00890D8C">
            <w:pPr>
              <w:pStyle w:val="ListParagraph"/>
              <w:numPr>
                <w:ilvl w:val="0"/>
                <w:numId w:val="19"/>
              </w:numPr>
              <w:spacing w:after="0" w:line="240" w:lineRule="auto"/>
            </w:pPr>
            <w:r>
              <w:lastRenderedPageBreak/>
              <w:t xml:space="preserve">Larry </w:t>
            </w:r>
            <w:proofErr w:type="spellStart"/>
            <w:r>
              <w:t>Ferlazzo</w:t>
            </w:r>
            <w:proofErr w:type="spellEnd"/>
            <w:r>
              <w:t xml:space="preserve"> Blog: A collection of many different websites that provide differentiation strategies. Pick one of the links to explore.  LINK: </w:t>
            </w:r>
            <w:hyperlink r:id="rId57">
              <w:r w:rsidRPr="66AB7E2A">
                <w:rPr>
                  <w:rStyle w:val="Hyperlink"/>
                </w:rPr>
                <w:t>http://larryferlazzo.edublogs.org/2012/01/09/the-best-resources-on-differentiating-instruction/</w:t>
              </w:r>
            </w:hyperlink>
          </w:p>
          <w:p w14:paraId="1EF12877" w14:textId="77777777" w:rsidR="00890D8C" w:rsidRDefault="00890D8C" w:rsidP="00890D8C">
            <w:pPr>
              <w:pStyle w:val="ListParagraph"/>
              <w:numPr>
                <w:ilvl w:val="0"/>
                <w:numId w:val="19"/>
              </w:numPr>
              <w:spacing w:after="0" w:line="240" w:lineRule="auto"/>
            </w:pPr>
            <w:r>
              <w:t xml:space="preserve">Teaching Channel video collection on differentiation: A collection of videos demonstrating differentiation in a variety of setting. Pick one of the videos to watch. LINK: </w:t>
            </w:r>
            <w:hyperlink r:id="rId58">
              <w:r w:rsidRPr="66AB7E2A">
                <w:rPr>
                  <w:rStyle w:val="Hyperlink"/>
                </w:rPr>
                <w:t>https://www.teachingchannel.org/videos?page=1&amp;categories=topics_differentiation&amp;load=1</w:t>
              </w:r>
            </w:hyperlink>
          </w:p>
          <w:p w14:paraId="2D49AAAA" w14:textId="77777777" w:rsidR="00890D8C" w:rsidRDefault="00890D8C" w:rsidP="009E3110">
            <w:pPr>
              <w:contextualSpacing/>
            </w:pPr>
          </w:p>
          <w:p w14:paraId="7E2518BE" w14:textId="77777777" w:rsidR="00890D8C" w:rsidRDefault="00890D8C" w:rsidP="00890D8C">
            <w:pPr>
              <w:pStyle w:val="ListParagraph"/>
              <w:numPr>
                <w:ilvl w:val="0"/>
                <w:numId w:val="18"/>
              </w:numPr>
              <w:spacing w:after="0" w:line="240" w:lineRule="auto"/>
            </w:pPr>
            <w:r>
              <w:t>Title your discussion post as “Resource Name”</w:t>
            </w:r>
          </w:p>
          <w:p w14:paraId="70331AD2" w14:textId="77777777" w:rsidR="00890D8C" w:rsidRPr="00145B94" w:rsidRDefault="00890D8C" w:rsidP="009E3110">
            <w:pPr>
              <w:pStyle w:val="ListParagraph"/>
            </w:pPr>
          </w:p>
          <w:p w14:paraId="7398D668" w14:textId="77777777" w:rsidR="00890D8C" w:rsidRDefault="00890D8C" w:rsidP="00890D8C">
            <w:pPr>
              <w:pStyle w:val="ListParagraph"/>
              <w:numPr>
                <w:ilvl w:val="0"/>
                <w:numId w:val="18"/>
              </w:numPr>
              <w:spacing w:after="0" w:line="240" w:lineRule="auto"/>
            </w:pPr>
            <w:r>
              <w:t xml:space="preserve">In your post, </w:t>
            </w:r>
          </w:p>
          <w:p w14:paraId="4966582E" w14:textId="77777777" w:rsidR="00890D8C" w:rsidRDefault="00890D8C" w:rsidP="00890D8C">
            <w:pPr>
              <w:pStyle w:val="ListParagraph"/>
              <w:numPr>
                <w:ilvl w:val="0"/>
                <w:numId w:val="20"/>
              </w:numPr>
              <w:spacing w:after="0" w:line="240" w:lineRule="auto"/>
              <w:ind w:left="1145"/>
            </w:pPr>
            <w:r>
              <w:t>Summarize the resource/strategy</w:t>
            </w:r>
          </w:p>
          <w:p w14:paraId="7651B50C" w14:textId="77777777" w:rsidR="00890D8C" w:rsidRDefault="00890D8C" w:rsidP="00890D8C">
            <w:pPr>
              <w:pStyle w:val="ListParagraph"/>
              <w:numPr>
                <w:ilvl w:val="0"/>
                <w:numId w:val="20"/>
              </w:numPr>
              <w:spacing w:after="0" w:line="240" w:lineRule="auto"/>
              <w:ind w:left="1145"/>
            </w:pPr>
            <w:r>
              <w:t xml:space="preserve">Describe what student population is serves and how it meets their needs.  </w:t>
            </w:r>
          </w:p>
          <w:p w14:paraId="379B937B" w14:textId="77777777" w:rsidR="00890D8C" w:rsidRDefault="00890D8C" w:rsidP="00890D8C">
            <w:pPr>
              <w:pStyle w:val="ListParagraph"/>
              <w:numPr>
                <w:ilvl w:val="0"/>
                <w:numId w:val="20"/>
              </w:numPr>
              <w:spacing w:after="0" w:line="240" w:lineRule="auto"/>
              <w:ind w:left="1145"/>
            </w:pPr>
            <w:r>
              <w:t xml:space="preserve">Discuss how this would or wouldn’t work with your student population. </w:t>
            </w:r>
          </w:p>
          <w:p w14:paraId="6675B4EA" w14:textId="77777777" w:rsidR="00890D8C" w:rsidRDefault="00890D8C" w:rsidP="00890D8C">
            <w:pPr>
              <w:pStyle w:val="ListParagraph"/>
              <w:numPr>
                <w:ilvl w:val="0"/>
                <w:numId w:val="20"/>
              </w:numPr>
              <w:spacing w:after="0" w:line="240" w:lineRule="auto"/>
              <w:ind w:left="1145"/>
            </w:pPr>
            <w:r>
              <w:t>Be sure to embed a working hyperlink to the resource you found so others can readily access it.</w:t>
            </w:r>
          </w:p>
          <w:p w14:paraId="4CAA700A" w14:textId="77777777" w:rsidR="00890D8C" w:rsidRDefault="00890D8C" w:rsidP="009E3110">
            <w:pPr>
              <w:contextualSpacing/>
            </w:pPr>
          </w:p>
          <w:p w14:paraId="41991336" w14:textId="77777777" w:rsidR="00890D8C" w:rsidRPr="001223FA" w:rsidRDefault="00890D8C" w:rsidP="00890D8C">
            <w:pPr>
              <w:pStyle w:val="ListParagraph"/>
              <w:numPr>
                <w:ilvl w:val="0"/>
                <w:numId w:val="18"/>
              </w:numPr>
              <w:spacing w:after="0" w:line="240" w:lineRule="auto"/>
            </w:pPr>
            <w:r>
              <w:t>Respond to at least two of your peer’s posts.  It could be a connection, a question, a suggestion, or other meaningful contribution. Your response should be a minimum of 2-3 sentences.</w:t>
            </w:r>
          </w:p>
        </w:tc>
      </w:tr>
    </w:tbl>
    <w:p w14:paraId="6A0A92DE" w14:textId="77777777" w:rsidR="00F51DAE" w:rsidRDefault="00F51DAE" w:rsidP="00E022BB"/>
    <w:p w14:paraId="137407C9" w14:textId="47F4A88D" w:rsidR="00202F9F" w:rsidRDefault="00202F9F" w:rsidP="00E022BB"/>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890D8C" w:rsidRPr="00AC56E0" w14:paraId="4C44CFCF" w14:textId="77777777" w:rsidTr="009E311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74EE03D0" w14:textId="77777777" w:rsidR="00890D8C" w:rsidRPr="00AC56E0" w:rsidRDefault="00890D8C" w:rsidP="009E3110">
            <w:pPr>
              <w:rPr>
                <w:rFonts w:cs="Arial"/>
              </w:rPr>
            </w:pPr>
            <w:r w:rsidRPr="66AB7E2A">
              <w:rPr>
                <w:rFonts w:cs="Arial"/>
                <w:b/>
                <w:bCs/>
              </w:rPr>
              <w:t xml:space="preserve">Differentiation Assignment Guidelines </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A153FFD" w14:textId="77777777" w:rsidR="00890D8C" w:rsidRPr="002039B3" w:rsidRDefault="00890D8C" w:rsidP="009E3110">
            <w:pPr>
              <w:tabs>
                <w:tab w:val="left" w:pos="0"/>
              </w:tabs>
              <w:rPr>
                <w:rFonts w:cs="Arial"/>
              </w:rPr>
            </w:pPr>
            <w:r w:rsidRPr="66AB7E2A">
              <w:rPr>
                <w:rFonts w:cs="Arial"/>
                <w:b/>
                <w:bCs/>
              </w:rPr>
              <w:t>CLO2:</w:t>
            </w:r>
            <w:r w:rsidRPr="66AB7E2A">
              <w:rPr>
                <w:rFonts w:cs="Arial"/>
              </w:rPr>
              <w:t xml:space="preserve"> Differentiate a lesson to specifically meet the needs of students with specific learning and language needs.  </w:t>
            </w:r>
          </w:p>
        </w:tc>
      </w:tr>
      <w:tr w:rsidR="00890D8C" w:rsidRPr="00AC56E0" w14:paraId="1C06E628" w14:textId="77777777" w:rsidTr="009E3110">
        <w:trPr>
          <w:trHeight w:val="190"/>
        </w:trPr>
        <w:tc>
          <w:tcPr>
            <w:tcW w:w="13020" w:type="dxa"/>
            <w:gridSpan w:val="2"/>
            <w:tcBorders>
              <w:bottom w:val="single" w:sz="4" w:space="0" w:color="auto"/>
            </w:tcBorders>
            <w:tcMar>
              <w:top w:w="115" w:type="dxa"/>
              <w:left w:w="115" w:type="dxa"/>
              <w:bottom w:w="115" w:type="dxa"/>
              <w:right w:w="115" w:type="dxa"/>
            </w:tcMar>
          </w:tcPr>
          <w:p w14:paraId="1ED1E5B6" w14:textId="7EE499C1" w:rsidR="00890D8C" w:rsidRPr="00890D8C" w:rsidRDefault="00890D8C" w:rsidP="009E3110">
            <w:pPr>
              <w:rPr>
                <w:rFonts w:cs="Arial"/>
              </w:rPr>
            </w:pPr>
            <w:r w:rsidRPr="66AB7E2A">
              <w:rPr>
                <w:rFonts w:cs="Arial"/>
                <w:b/>
                <w:bCs/>
              </w:rPr>
              <w:t>Overview</w:t>
            </w:r>
            <w:r w:rsidRPr="66AB7E2A">
              <w:rPr>
                <w:rFonts w:cs="Arial"/>
              </w:rPr>
              <w:t xml:space="preserve"> Teachers are expected to know their students well and design lessons to meet the needs of different learners. This assignment has you describe a specific lesson and identify specific ways in which you can differentiate your lesson to meet the needs of your two focus students. </w:t>
            </w:r>
          </w:p>
          <w:p w14:paraId="75662C77" w14:textId="3CD8D41C" w:rsidR="00890D8C" w:rsidRDefault="00890D8C" w:rsidP="009E3110">
            <w:pPr>
              <w:rPr>
                <w:rFonts w:cs="Arial"/>
              </w:rPr>
            </w:pPr>
            <w:r w:rsidRPr="66AB7E2A">
              <w:rPr>
                <w:rFonts w:cs="Arial"/>
                <w:b/>
                <w:bCs/>
              </w:rPr>
              <w:t>Components</w:t>
            </w:r>
            <w:r w:rsidRPr="66AB7E2A">
              <w:rPr>
                <w:rFonts w:cs="Arial"/>
              </w:rPr>
              <w:t xml:space="preserve"> Use the template provided (a modified version of the </w:t>
            </w:r>
            <w:r>
              <w:rPr>
                <w:rFonts w:cs="Arial"/>
              </w:rPr>
              <w:t>C</w:t>
            </w:r>
            <w:r w:rsidRPr="66AB7E2A">
              <w:rPr>
                <w:rFonts w:cs="Arial"/>
              </w:rPr>
              <w:t>SOE Lesson Template that emphasized needs of focus students.)</w:t>
            </w:r>
          </w:p>
          <w:p w14:paraId="6BC4B7A8" w14:textId="77777777" w:rsidR="00890D8C" w:rsidRPr="008E5D2E" w:rsidRDefault="00890D8C" w:rsidP="009E3110">
            <w:pPr>
              <w:rPr>
                <w:rFonts w:cs="Arial"/>
              </w:rPr>
            </w:pPr>
          </w:p>
          <w:p w14:paraId="00318596" w14:textId="6AB9E850" w:rsidR="00890D8C" w:rsidRDefault="00890D8C" w:rsidP="009E3110">
            <w:pPr>
              <w:pStyle w:val="ListParagraph"/>
              <w:numPr>
                <w:ilvl w:val="0"/>
                <w:numId w:val="21"/>
              </w:numPr>
              <w:spacing w:after="0" w:line="240" w:lineRule="auto"/>
              <w:contextualSpacing w:val="0"/>
              <w:rPr>
                <w:rFonts w:cs="Arial"/>
                <w:b/>
              </w:rPr>
            </w:pPr>
            <w:r w:rsidRPr="00890D8C">
              <w:rPr>
                <w:rFonts w:cs="Arial"/>
                <w:b/>
                <w:bCs/>
              </w:rPr>
              <w:t xml:space="preserve">Context: </w:t>
            </w:r>
            <w:r w:rsidRPr="00890D8C">
              <w:rPr>
                <w:rFonts w:cs="Arial"/>
              </w:rPr>
              <w:t xml:space="preserve">Provide grade level, content area, length and context of the lesson. Explain how the lesson fits into the overall scope of the unit.  </w:t>
            </w:r>
          </w:p>
          <w:p w14:paraId="06DE8EDB" w14:textId="77777777" w:rsidR="00890D8C" w:rsidRPr="008E5D2E" w:rsidRDefault="00890D8C" w:rsidP="00890D8C">
            <w:pPr>
              <w:pStyle w:val="ListParagraph"/>
              <w:numPr>
                <w:ilvl w:val="0"/>
                <w:numId w:val="21"/>
              </w:numPr>
              <w:spacing w:after="0" w:line="240" w:lineRule="auto"/>
              <w:contextualSpacing w:val="0"/>
              <w:rPr>
                <w:rFonts w:cs="Arial"/>
                <w:b/>
                <w:bCs/>
              </w:rPr>
            </w:pPr>
            <w:r w:rsidRPr="66AB7E2A">
              <w:rPr>
                <w:rFonts w:cs="Arial"/>
                <w:b/>
                <w:bCs/>
              </w:rPr>
              <w:t xml:space="preserve">Lesson Plan Summary: </w:t>
            </w:r>
            <w:r w:rsidRPr="66AB7E2A">
              <w:rPr>
                <w:rFonts w:cs="Arial"/>
              </w:rPr>
              <w:t xml:space="preserve">Describe the student and teacher actions occurring for each portion of the lesson (Opening, Introduction to New Material, Guided Practice, Independent Practice, Closing and Homework). Provide timing details that estimate time allocated within each portion. </w:t>
            </w:r>
          </w:p>
          <w:p w14:paraId="639B14CA" w14:textId="77777777" w:rsidR="00890D8C" w:rsidRPr="008E5D2E" w:rsidRDefault="00890D8C" w:rsidP="00890D8C">
            <w:pPr>
              <w:pStyle w:val="ListParagraph"/>
              <w:numPr>
                <w:ilvl w:val="0"/>
                <w:numId w:val="21"/>
              </w:numPr>
              <w:spacing w:after="0" w:line="240" w:lineRule="auto"/>
              <w:contextualSpacing w:val="0"/>
              <w:rPr>
                <w:rFonts w:cs="Arial"/>
                <w:b/>
                <w:bCs/>
              </w:rPr>
            </w:pPr>
            <w:r w:rsidRPr="66AB7E2A">
              <w:rPr>
                <w:rFonts w:cs="Arial"/>
                <w:b/>
                <w:bCs/>
              </w:rPr>
              <w:t xml:space="preserve">Differentiation – EL: </w:t>
            </w:r>
            <w:r w:rsidRPr="66AB7E2A">
              <w:rPr>
                <w:rFonts w:cs="Arial"/>
              </w:rPr>
              <w:t xml:space="preserve">For each portion of the lesson, think about what strategies are being integrated into the lesson that would support your EL focus student. The questions provided should guide your thinking, but do not need to be answered in each lesson portion. </w:t>
            </w:r>
          </w:p>
          <w:p w14:paraId="00491331" w14:textId="77777777" w:rsidR="00890D8C" w:rsidRPr="007E19EF" w:rsidRDefault="00890D8C" w:rsidP="00890D8C">
            <w:pPr>
              <w:pStyle w:val="ListParagraph"/>
              <w:numPr>
                <w:ilvl w:val="0"/>
                <w:numId w:val="21"/>
              </w:numPr>
              <w:spacing w:after="0" w:line="240" w:lineRule="auto"/>
              <w:contextualSpacing w:val="0"/>
              <w:rPr>
                <w:rFonts w:cs="Arial"/>
                <w:b/>
                <w:bCs/>
              </w:rPr>
            </w:pPr>
            <w:r w:rsidRPr="66AB7E2A">
              <w:rPr>
                <w:rFonts w:cs="Arial"/>
                <w:b/>
                <w:bCs/>
              </w:rPr>
              <w:t xml:space="preserve">Differentiation – SN: </w:t>
            </w:r>
            <w:r w:rsidRPr="66AB7E2A">
              <w:rPr>
                <w:rFonts w:cs="Arial"/>
              </w:rPr>
              <w:t xml:space="preserve">For each portion of the lesson, think about what strategies are being integrated into the lesson that would support your special needs focus student (i.e. the student that has a specific learning challenge). The questions provided should guide your thinking, but do not need to be answered in each lesson portion. </w:t>
            </w:r>
          </w:p>
          <w:p w14:paraId="0E71E2D8" w14:textId="77777777" w:rsidR="00890D8C" w:rsidRDefault="00890D8C" w:rsidP="009E3110">
            <w:pPr>
              <w:rPr>
                <w:rFonts w:cs="Arial"/>
                <w:b/>
              </w:rPr>
            </w:pPr>
          </w:p>
          <w:p w14:paraId="42183A1C" w14:textId="05789B25" w:rsidR="00890D8C" w:rsidRPr="008E5D2E" w:rsidRDefault="00890D8C" w:rsidP="009E3110">
            <w:pPr>
              <w:rPr>
                <w:rFonts w:cs="Arial"/>
              </w:rPr>
            </w:pPr>
            <w:r w:rsidRPr="66AB7E2A">
              <w:rPr>
                <w:rFonts w:cs="Arial"/>
                <w:b/>
                <w:bCs/>
              </w:rPr>
              <w:t>Implementation.</w:t>
            </w:r>
            <w:r w:rsidRPr="66AB7E2A">
              <w:rPr>
                <w:rFonts w:cs="Arial"/>
              </w:rPr>
              <w:t xml:space="preserve"> Teach the lesson and collect student work (</w:t>
            </w:r>
            <w:r w:rsidRPr="66AB7E2A">
              <w:rPr>
                <w:rFonts w:cs="Arial"/>
                <w:i/>
                <w:iCs/>
              </w:rPr>
              <w:t xml:space="preserve">e.g. </w:t>
            </w:r>
            <w:r w:rsidRPr="66AB7E2A">
              <w:rPr>
                <w:rFonts w:cs="Arial"/>
              </w:rPr>
              <w:t xml:space="preserve">written assignment, videos of students doing an activity, photos of projects, etc.) that show students demonstrating knowledge to share with peers in upcoming weeks. </w:t>
            </w:r>
          </w:p>
          <w:p w14:paraId="02F21471" w14:textId="77777777" w:rsidR="00890D8C" w:rsidRPr="008E5D2E" w:rsidRDefault="00890D8C" w:rsidP="009E3110">
            <w:r w:rsidRPr="66AB7E2A">
              <w:rPr>
                <w:rFonts w:cs="Arial"/>
                <w:b/>
                <w:bCs/>
              </w:rPr>
              <w:t xml:space="preserve">Submission:  </w:t>
            </w:r>
            <w:r w:rsidRPr="66AB7E2A">
              <w:rPr>
                <w:rFonts w:cs="Arial"/>
              </w:rPr>
              <w:t xml:space="preserve">By the end of Week 5, you should upload your Differentiation Assignment to the Canvas Dropbox link. You will need to post your Differentiation Artifact to your Peer Group Discussion by the end of Week 6. </w:t>
            </w:r>
          </w:p>
        </w:tc>
      </w:tr>
    </w:tbl>
    <w:p w14:paraId="0FF2FA39" w14:textId="4153D310" w:rsidR="00281B42" w:rsidRDefault="00281B42" w:rsidP="00E022BB"/>
    <w:p w14:paraId="47D4D917" w14:textId="4B991DBF" w:rsidR="00281B42" w:rsidRDefault="00281B42" w:rsidP="00E022BB"/>
    <w:p w14:paraId="4C1712C9" w14:textId="2C38802A" w:rsidR="00281B42" w:rsidRDefault="00281B42" w:rsidP="00E022BB"/>
    <w:p w14:paraId="0E998841" w14:textId="330CD38C" w:rsidR="00281B42" w:rsidRDefault="00281B42" w:rsidP="00E022BB"/>
    <w:p w14:paraId="0E1C629A" w14:textId="71FF5F05" w:rsidR="00281B42" w:rsidRDefault="00281B42" w:rsidP="00E022BB"/>
    <w:p w14:paraId="6CED420B" w14:textId="650B8A51" w:rsidR="00281B42" w:rsidRDefault="00281B42" w:rsidP="00E022BB"/>
    <w:p w14:paraId="06C63C0B" w14:textId="77777777" w:rsidR="00281B42" w:rsidRDefault="00281B42" w:rsidP="00E022BB"/>
    <w:p w14:paraId="7DFA13B6" w14:textId="77777777" w:rsidR="00281B42" w:rsidRDefault="00281B42" w:rsidP="00281B42">
      <w:pPr>
        <w:pStyle w:val="Heading2"/>
      </w:pPr>
      <w:bookmarkStart w:id="59" w:name="_Toc529707841"/>
      <w:bookmarkStart w:id="60" w:name="_Toc530249153"/>
      <w:r>
        <w:lastRenderedPageBreak/>
        <w:t>Course:  Elementary Education Methods</w:t>
      </w:r>
      <w:bookmarkEnd w:id="59"/>
      <w:bookmarkEnd w:id="60"/>
    </w:p>
    <w:p w14:paraId="7DD32347" w14:textId="77777777" w:rsidR="00281B42" w:rsidRDefault="00281B42" w:rsidP="00281B42"/>
    <w:p w14:paraId="27FD45DE" w14:textId="77777777" w:rsidR="00281B42" w:rsidRDefault="00281B42" w:rsidP="00281B42">
      <w:pPr>
        <w:pStyle w:val="Heading3"/>
      </w:pPr>
      <w:bookmarkStart w:id="61" w:name="_Toc529707842"/>
      <w:bookmarkStart w:id="62" w:name="_Toc530249154"/>
      <w:r>
        <w:t>Course Learning Outcomes</w:t>
      </w:r>
      <w:bookmarkEnd w:id="61"/>
      <w:bookmarkEnd w:id="62"/>
    </w:p>
    <w:tbl>
      <w:tblPr>
        <w:tblStyle w:val="TableGrid"/>
        <w:tblW w:w="13400" w:type="dxa"/>
        <w:tblLook w:val="04A0" w:firstRow="1" w:lastRow="0" w:firstColumn="1" w:lastColumn="0" w:noHBand="0" w:noVBand="1"/>
      </w:tblPr>
      <w:tblGrid>
        <w:gridCol w:w="13400"/>
      </w:tblGrid>
      <w:tr w:rsidR="00281B42" w:rsidRPr="00C70E87" w14:paraId="2DA27CCB" w14:textId="77777777" w:rsidTr="0018608A">
        <w:tc>
          <w:tcPr>
            <w:tcW w:w="8424" w:type="dxa"/>
            <w:shd w:val="clear" w:color="auto" w:fill="A6A6A6" w:themeFill="background1" w:themeFillShade="A6"/>
            <w:vAlign w:val="center"/>
          </w:tcPr>
          <w:p w14:paraId="3A6E1EDB" w14:textId="77777777" w:rsidR="00281B42" w:rsidRPr="00C70E87" w:rsidRDefault="00281B42" w:rsidP="0018608A">
            <w:pPr>
              <w:tabs>
                <w:tab w:val="left" w:pos="0"/>
              </w:tabs>
              <w:spacing w:before="40" w:after="40"/>
              <w:rPr>
                <w:rFonts w:eastAsia="Arial" w:cs="Arial"/>
                <w:b/>
                <w:bCs/>
                <w:color w:val="FFFFFF" w:themeColor="background1"/>
                <w:sz w:val="20"/>
                <w:szCs w:val="20"/>
              </w:rPr>
            </w:pPr>
            <w:r w:rsidRPr="300E4F27">
              <w:rPr>
                <w:rFonts w:eastAsia="Arial" w:cs="Arial"/>
                <w:b/>
                <w:bCs/>
                <w:color w:val="FFFFFF" w:themeColor="background1"/>
                <w:sz w:val="20"/>
                <w:szCs w:val="20"/>
              </w:rPr>
              <w:t>CLO</w:t>
            </w:r>
          </w:p>
        </w:tc>
      </w:tr>
      <w:tr w:rsidR="00281B42" w:rsidRPr="00C70E87" w14:paraId="33474407" w14:textId="77777777" w:rsidTr="0018608A">
        <w:tc>
          <w:tcPr>
            <w:tcW w:w="8424" w:type="dxa"/>
            <w:vAlign w:val="center"/>
          </w:tcPr>
          <w:p w14:paraId="4D9A4B4A" w14:textId="77777777" w:rsidR="00281B42" w:rsidRPr="00C70E87" w:rsidRDefault="00281B42" w:rsidP="0018608A">
            <w:pPr>
              <w:tabs>
                <w:tab w:val="left" w:pos="0"/>
              </w:tabs>
              <w:spacing w:before="40" w:after="40"/>
              <w:rPr>
                <w:rFonts w:eastAsia="Arial" w:cs="Arial"/>
                <w:sz w:val="20"/>
                <w:szCs w:val="20"/>
              </w:rPr>
            </w:pPr>
            <w:r w:rsidRPr="300E4F27">
              <w:rPr>
                <w:rFonts w:eastAsia="Arial" w:cs="Arial"/>
                <w:b/>
                <w:bCs/>
                <w:sz w:val="20"/>
                <w:szCs w:val="20"/>
              </w:rPr>
              <w:t>CLO1:</w:t>
            </w:r>
            <w:r w:rsidRPr="300E4F27">
              <w:rPr>
                <w:rFonts w:eastAsia="Arial" w:cs="Arial"/>
                <w:sz w:val="20"/>
                <w:szCs w:val="20"/>
              </w:rPr>
              <w:t xml:space="preserve"> Build a philosophical foundation for teaching and translate these beliefs into effective practice in the multicultural and multilingual classroom. </w:t>
            </w:r>
          </w:p>
        </w:tc>
      </w:tr>
      <w:tr w:rsidR="00281B42" w:rsidRPr="00C70E87" w14:paraId="1B85B280" w14:textId="77777777" w:rsidTr="0018608A">
        <w:tc>
          <w:tcPr>
            <w:tcW w:w="8424" w:type="dxa"/>
            <w:vAlign w:val="center"/>
          </w:tcPr>
          <w:p w14:paraId="50099AD5" w14:textId="77777777" w:rsidR="00281B42" w:rsidRPr="00C70E87" w:rsidRDefault="00281B42" w:rsidP="0018608A">
            <w:pPr>
              <w:tabs>
                <w:tab w:val="left" w:pos="0"/>
              </w:tabs>
              <w:spacing w:before="40" w:after="40"/>
              <w:rPr>
                <w:rFonts w:eastAsia="Arial" w:cs="Arial"/>
                <w:sz w:val="20"/>
                <w:szCs w:val="20"/>
              </w:rPr>
            </w:pPr>
            <w:r w:rsidRPr="300E4F27">
              <w:rPr>
                <w:rFonts w:eastAsia="Arial" w:cs="Arial"/>
                <w:b/>
                <w:bCs/>
                <w:sz w:val="20"/>
                <w:szCs w:val="20"/>
              </w:rPr>
              <w:t>CLO2:</w:t>
            </w:r>
            <w:r w:rsidRPr="300E4F27">
              <w:rPr>
                <w:rFonts w:eastAsia="Arial" w:cs="Arial"/>
                <w:sz w:val="20"/>
                <w:szCs w:val="20"/>
              </w:rPr>
              <w:t xml:space="preserve"> Apply methods for designing classroom instruction and lesson planning to address the dynamic nature of the learning process and student’s readiness for learning grounded in </w:t>
            </w:r>
            <w:r>
              <w:rPr>
                <w:rFonts w:eastAsia="Arial" w:cs="Arial"/>
                <w:sz w:val="20"/>
                <w:szCs w:val="20"/>
              </w:rPr>
              <w:t>Arizona</w:t>
            </w:r>
            <w:r w:rsidRPr="300E4F27">
              <w:rPr>
                <w:rFonts w:eastAsia="Arial" w:cs="Arial"/>
                <w:sz w:val="20"/>
                <w:szCs w:val="20"/>
              </w:rPr>
              <w:t xml:space="preserve"> Content Standards. </w:t>
            </w:r>
          </w:p>
        </w:tc>
      </w:tr>
      <w:tr w:rsidR="00281B42" w:rsidRPr="00C70E87" w14:paraId="5189B0BB" w14:textId="77777777" w:rsidTr="0018608A">
        <w:tc>
          <w:tcPr>
            <w:tcW w:w="8424" w:type="dxa"/>
            <w:vAlign w:val="center"/>
          </w:tcPr>
          <w:p w14:paraId="731D9929" w14:textId="2CF0161C" w:rsidR="00281B42" w:rsidRPr="00C70E87" w:rsidRDefault="00281B42" w:rsidP="0018608A">
            <w:pPr>
              <w:tabs>
                <w:tab w:val="left" w:pos="0"/>
              </w:tabs>
              <w:spacing w:before="40" w:after="40"/>
              <w:rPr>
                <w:rFonts w:eastAsia="Arial" w:cs="Arial"/>
                <w:sz w:val="20"/>
                <w:szCs w:val="20"/>
              </w:rPr>
            </w:pPr>
            <w:r w:rsidRPr="300E4F27">
              <w:rPr>
                <w:rFonts w:eastAsia="Arial" w:cs="Arial"/>
                <w:b/>
                <w:bCs/>
                <w:sz w:val="20"/>
                <w:szCs w:val="20"/>
              </w:rPr>
              <w:t>CLO3:</w:t>
            </w:r>
            <w:r w:rsidRPr="300E4F27">
              <w:rPr>
                <w:rFonts w:eastAsia="Arial" w:cs="Arial"/>
                <w:sz w:val="20"/>
                <w:szCs w:val="20"/>
              </w:rPr>
              <w:t xml:space="preserve"> Formulate instructional objectives grounded in </w:t>
            </w:r>
            <w:r>
              <w:rPr>
                <w:rFonts w:eastAsia="Arial" w:cs="Arial"/>
                <w:sz w:val="20"/>
                <w:szCs w:val="20"/>
              </w:rPr>
              <w:t>Arizona</w:t>
            </w:r>
            <w:r w:rsidRPr="300E4F27">
              <w:rPr>
                <w:rFonts w:eastAsia="Arial" w:cs="Arial"/>
                <w:sz w:val="20"/>
                <w:szCs w:val="20"/>
              </w:rPr>
              <w:t xml:space="preserve"> Content Standards as the basis for classroom activities. </w:t>
            </w:r>
          </w:p>
        </w:tc>
      </w:tr>
      <w:tr w:rsidR="00281B42" w:rsidRPr="00C70E87" w14:paraId="06A72AEA" w14:textId="77777777" w:rsidTr="0018608A">
        <w:tc>
          <w:tcPr>
            <w:tcW w:w="8424" w:type="dxa"/>
            <w:vAlign w:val="center"/>
          </w:tcPr>
          <w:p w14:paraId="2A4DD312" w14:textId="118D0AEA" w:rsidR="00281B42" w:rsidRPr="00C70E87" w:rsidRDefault="00281B42" w:rsidP="0018608A">
            <w:pPr>
              <w:tabs>
                <w:tab w:val="left" w:pos="0"/>
              </w:tabs>
              <w:spacing w:before="40" w:after="40"/>
              <w:rPr>
                <w:rFonts w:eastAsia="Arial" w:cs="Arial"/>
                <w:sz w:val="20"/>
                <w:szCs w:val="20"/>
              </w:rPr>
            </w:pPr>
            <w:r w:rsidRPr="300E4F27">
              <w:rPr>
                <w:rFonts w:eastAsia="Arial" w:cs="Arial"/>
                <w:b/>
                <w:bCs/>
                <w:sz w:val="20"/>
                <w:szCs w:val="20"/>
              </w:rPr>
              <w:t>CLO4:</w:t>
            </w:r>
            <w:r w:rsidRPr="300E4F27">
              <w:rPr>
                <w:rFonts w:eastAsia="Arial" w:cs="Arial"/>
                <w:sz w:val="20"/>
                <w:szCs w:val="20"/>
              </w:rPr>
              <w:t xml:space="preserve"> Determine effective methods to plan and carry out curriculum development grounded in </w:t>
            </w:r>
            <w:r>
              <w:rPr>
                <w:rFonts w:eastAsia="Arial" w:cs="Arial"/>
                <w:sz w:val="20"/>
                <w:szCs w:val="20"/>
              </w:rPr>
              <w:t>Arizona</w:t>
            </w:r>
            <w:r w:rsidRPr="300E4F27">
              <w:rPr>
                <w:rFonts w:eastAsia="Arial" w:cs="Arial"/>
                <w:sz w:val="20"/>
                <w:szCs w:val="20"/>
              </w:rPr>
              <w:t xml:space="preserve"> Content Standards on a short- and long-term basis. </w:t>
            </w:r>
          </w:p>
        </w:tc>
      </w:tr>
      <w:tr w:rsidR="00281B42" w:rsidRPr="00C70E87" w14:paraId="0D54C364" w14:textId="77777777" w:rsidTr="0018608A">
        <w:tc>
          <w:tcPr>
            <w:tcW w:w="8424" w:type="dxa"/>
            <w:vAlign w:val="center"/>
          </w:tcPr>
          <w:p w14:paraId="56261086" w14:textId="77777777" w:rsidR="00281B42" w:rsidRPr="00C70E87" w:rsidRDefault="00281B42" w:rsidP="0018608A">
            <w:pPr>
              <w:tabs>
                <w:tab w:val="left" w:pos="0"/>
              </w:tabs>
              <w:spacing w:before="40" w:after="40"/>
              <w:rPr>
                <w:rFonts w:eastAsia="Arial" w:cs="Arial"/>
                <w:sz w:val="20"/>
                <w:szCs w:val="20"/>
              </w:rPr>
            </w:pPr>
            <w:r w:rsidRPr="300E4F27">
              <w:rPr>
                <w:rFonts w:eastAsia="Arial" w:cs="Arial"/>
                <w:b/>
                <w:bCs/>
                <w:sz w:val="20"/>
                <w:szCs w:val="20"/>
              </w:rPr>
              <w:t>CLO5:</w:t>
            </w:r>
            <w:r w:rsidRPr="300E4F27">
              <w:rPr>
                <w:rFonts w:eastAsia="Arial" w:cs="Arial"/>
                <w:sz w:val="20"/>
                <w:szCs w:val="20"/>
              </w:rPr>
              <w:t xml:space="preserve"> Design a comprehensive classroom management system for the diverse classroom. </w:t>
            </w:r>
          </w:p>
        </w:tc>
      </w:tr>
      <w:tr w:rsidR="00281B42" w:rsidRPr="00C70E87" w14:paraId="1C223732" w14:textId="77777777" w:rsidTr="0018608A">
        <w:tc>
          <w:tcPr>
            <w:tcW w:w="8424" w:type="dxa"/>
            <w:vAlign w:val="center"/>
          </w:tcPr>
          <w:p w14:paraId="07D89D96" w14:textId="77777777" w:rsidR="00281B42" w:rsidRPr="00C70E87" w:rsidRDefault="00281B42" w:rsidP="0018608A">
            <w:pPr>
              <w:tabs>
                <w:tab w:val="left" w:pos="0"/>
              </w:tabs>
              <w:spacing w:before="40" w:after="40"/>
              <w:rPr>
                <w:rFonts w:eastAsia="Arial" w:cs="Arial"/>
                <w:sz w:val="20"/>
                <w:szCs w:val="20"/>
              </w:rPr>
            </w:pPr>
            <w:r w:rsidRPr="300E4F27">
              <w:rPr>
                <w:rFonts w:eastAsia="Arial" w:cs="Arial"/>
                <w:b/>
                <w:bCs/>
                <w:sz w:val="20"/>
                <w:szCs w:val="20"/>
              </w:rPr>
              <w:t>CLO6:</w:t>
            </w:r>
            <w:r w:rsidRPr="300E4F27">
              <w:rPr>
                <w:rFonts w:eastAsia="Arial" w:cs="Arial"/>
                <w:sz w:val="20"/>
                <w:szCs w:val="20"/>
              </w:rPr>
              <w:t xml:space="preserve"> Develop implementation strategies to insure gender and ethnic equity in the classroom.</w:t>
            </w:r>
          </w:p>
        </w:tc>
      </w:tr>
    </w:tbl>
    <w:p w14:paraId="67AC3960" w14:textId="77777777" w:rsidR="00281B42" w:rsidRDefault="00281B42" w:rsidP="00281B42"/>
    <w:p w14:paraId="55220B43" w14:textId="77777777" w:rsidR="00281B42" w:rsidRPr="005E6CEC" w:rsidRDefault="00281B42" w:rsidP="00281B42">
      <w:pPr>
        <w:pStyle w:val="Heading3"/>
      </w:pPr>
      <w:bookmarkStart w:id="63" w:name="_Toc529707843"/>
      <w:bookmarkStart w:id="64" w:name="_Toc530249155"/>
      <w:r w:rsidRPr="005E6CEC">
        <w:t>Course Structure</w:t>
      </w:r>
      <w:bookmarkEnd w:id="63"/>
      <w:bookmarkEnd w:id="64"/>
    </w:p>
    <w:p w14:paraId="1616FF0E" w14:textId="77777777" w:rsidR="00281B42" w:rsidRPr="00D56F4D" w:rsidRDefault="00281B42" w:rsidP="00281B42">
      <w:pPr>
        <w:rPr>
          <w:rFonts w:cs="Arial"/>
          <w:lang w:eastAsia="ja-JP"/>
        </w:rPr>
      </w:pPr>
    </w:p>
    <w:sdt>
      <w:sdtPr>
        <w:rPr>
          <w:rFonts w:eastAsia="Times New Roman" w:cs="Arial"/>
          <w:b/>
          <w:i/>
          <w:iCs/>
          <w:noProof/>
          <w:szCs w:val="20"/>
        </w:rPr>
        <w:id w:val="1587728670"/>
        <w:docPartObj>
          <w:docPartGallery w:val="Table of Contents"/>
          <w:docPartUnique/>
        </w:docPartObj>
      </w:sdtPr>
      <w:sdtEndPr>
        <w:rPr>
          <w:i w:val="0"/>
        </w:rPr>
      </w:sdtEndPr>
      <w:sdtContent>
        <w:p w14:paraId="0B437D47" w14:textId="77777777" w:rsidR="00281B42" w:rsidRPr="00D56F4D" w:rsidRDefault="00281B42" w:rsidP="00281B42">
          <w:pPr>
            <w:spacing w:line="276" w:lineRule="auto"/>
            <w:rPr>
              <w:rFonts w:eastAsia="Arial" w:cs="Arial"/>
              <w:b/>
              <w:bCs/>
              <w:color w:val="005391"/>
            </w:rPr>
          </w:pPr>
          <w:r w:rsidRPr="300E4F27">
            <w:rPr>
              <w:rFonts w:eastAsia="Arial" w:cs="Arial"/>
              <w:b/>
              <w:bCs/>
              <w:color w:val="005391"/>
            </w:rPr>
            <w:t>Course Overview</w:t>
          </w:r>
        </w:p>
        <w:p w14:paraId="3729C152" w14:textId="77777777" w:rsidR="00281B42" w:rsidRDefault="00281B42" w:rsidP="00281B42">
          <w:pPr>
            <w:pStyle w:val="TOC1"/>
            <w:tabs>
              <w:tab w:val="right" w:leader="dot" w:pos="13400"/>
            </w:tabs>
            <w:rPr>
              <w:rFonts w:asciiTheme="minorHAnsi" w:eastAsiaTheme="minorEastAsia" w:hAnsiTheme="minorHAnsi" w:cstheme="minorBidi"/>
              <w:b w:val="0"/>
              <w:bCs w:val="0"/>
              <w:noProof/>
              <w:sz w:val="22"/>
              <w:szCs w:val="22"/>
            </w:rPr>
          </w:pPr>
          <w:r w:rsidRPr="00D56F4D">
            <w:rPr>
              <w:rFonts w:cs="Arial"/>
              <w:b w:val="0"/>
              <w:bCs w:val="0"/>
              <w:i/>
              <w:iCs/>
              <w:szCs w:val="24"/>
            </w:rPr>
            <w:fldChar w:fldCharType="begin"/>
          </w:r>
          <w:r w:rsidRPr="00D56F4D">
            <w:rPr>
              <w:rFonts w:cs="Arial"/>
              <w:b w:val="0"/>
              <w:bCs w:val="0"/>
              <w:i/>
              <w:iCs/>
              <w:szCs w:val="24"/>
            </w:rPr>
            <w:instrText xml:space="preserve"> TOC \h \z \t "Weekly Topic Heading,1" </w:instrText>
          </w:r>
          <w:r w:rsidRPr="00D56F4D">
            <w:rPr>
              <w:rFonts w:cs="Arial"/>
              <w:b w:val="0"/>
              <w:bCs w:val="0"/>
              <w:i/>
              <w:iCs/>
              <w:szCs w:val="24"/>
            </w:rPr>
            <w:fldChar w:fldCharType="separate"/>
          </w:r>
          <w:hyperlink w:anchor="_Toc454622520" w:history="1">
            <w:r w:rsidRPr="00EF4084">
              <w:rPr>
                <w:rStyle w:val="Hyperlink"/>
                <w:noProof/>
              </w:rPr>
              <w:t>Week 1: Language Arts</w:t>
            </w:r>
            <w:r>
              <w:rPr>
                <w:noProof/>
                <w:webHidden/>
              </w:rPr>
              <w:tab/>
            </w:r>
            <w:r>
              <w:rPr>
                <w:noProof/>
                <w:webHidden/>
              </w:rPr>
              <w:fldChar w:fldCharType="begin"/>
            </w:r>
            <w:r>
              <w:rPr>
                <w:noProof/>
                <w:webHidden/>
              </w:rPr>
              <w:instrText xml:space="preserve"> PAGEREF _Toc454622520 \h </w:instrText>
            </w:r>
            <w:r>
              <w:rPr>
                <w:noProof/>
                <w:webHidden/>
              </w:rPr>
            </w:r>
            <w:r>
              <w:rPr>
                <w:noProof/>
                <w:webHidden/>
              </w:rPr>
              <w:fldChar w:fldCharType="separate"/>
            </w:r>
            <w:r>
              <w:rPr>
                <w:noProof/>
                <w:webHidden/>
              </w:rPr>
              <w:t>13</w:t>
            </w:r>
            <w:r>
              <w:rPr>
                <w:noProof/>
                <w:webHidden/>
              </w:rPr>
              <w:fldChar w:fldCharType="end"/>
            </w:r>
          </w:hyperlink>
        </w:p>
        <w:p w14:paraId="57EA26ED" w14:textId="77777777" w:rsidR="00281B42" w:rsidRDefault="008806C4" w:rsidP="00281B42">
          <w:pPr>
            <w:pStyle w:val="TOC1"/>
            <w:tabs>
              <w:tab w:val="right" w:leader="dot" w:pos="13400"/>
            </w:tabs>
            <w:rPr>
              <w:rFonts w:asciiTheme="minorHAnsi" w:eastAsiaTheme="minorEastAsia" w:hAnsiTheme="minorHAnsi" w:cstheme="minorBidi"/>
              <w:b w:val="0"/>
              <w:bCs w:val="0"/>
              <w:noProof/>
              <w:sz w:val="22"/>
              <w:szCs w:val="22"/>
            </w:rPr>
          </w:pPr>
          <w:hyperlink w:anchor="_Toc454622521" w:history="1">
            <w:r w:rsidR="00281B42" w:rsidRPr="00EF4084">
              <w:rPr>
                <w:rStyle w:val="Hyperlink"/>
                <w:noProof/>
              </w:rPr>
              <w:t>Week 2: Language Arts–Continued</w:t>
            </w:r>
            <w:r w:rsidR="00281B42">
              <w:rPr>
                <w:noProof/>
                <w:webHidden/>
              </w:rPr>
              <w:tab/>
            </w:r>
            <w:r w:rsidR="00281B42">
              <w:rPr>
                <w:noProof/>
                <w:webHidden/>
              </w:rPr>
              <w:fldChar w:fldCharType="begin"/>
            </w:r>
            <w:r w:rsidR="00281B42">
              <w:rPr>
                <w:noProof/>
                <w:webHidden/>
              </w:rPr>
              <w:instrText xml:space="preserve"> PAGEREF _Toc454622521 \h </w:instrText>
            </w:r>
            <w:r w:rsidR="00281B42">
              <w:rPr>
                <w:noProof/>
                <w:webHidden/>
              </w:rPr>
            </w:r>
            <w:r w:rsidR="00281B42">
              <w:rPr>
                <w:noProof/>
                <w:webHidden/>
              </w:rPr>
              <w:fldChar w:fldCharType="separate"/>
            </w:r>
            <w:r w:rsidR="00281B42">
              <w:rPr>
                <w:noProof/>
                <w:webHidden/>
              </w:rPr>
              <w:t>15</w:t>
            </w:r>
            <w:r w:rsidR="00281B42">
              <w:rPr>
                <w:noProof/>
                <w:webHidden/>
              </w:rPr>
              <w:fldChar w:fldCharType="end"/>
            </w:r>
          </w:hyperlink>
        </w:p>
        <w:p w14:paraId="4CE43E85" w14:textId="77777777" w:rsidR="00281B42" w:rsidRDefault="008806C4" w:rsidP="00281B42">
          <w:pPr>
            <w:pStyle w:val="TOC1"/>
            <w:tabs>
              <w:tab w:val="right" w:leader="dot" w:pos="13400"/>
            </w:tabs>
            <w:rPr>
              <w:rFonts w:asciiTheme="minorHAnsi" w:eastAsiaTheme="minorEastAsia" w:hAnsiTheme="minorHAnsi" w:cstheme="minorBidi"/>
              <w:b w:val="0"/>
              <w:bCs w:val="0"/>
              <w:noProof/>
              <w:sz w:val="22"/>
              <w:szCs w:val="22"/>
            </w:rPr>
          </w:pPr>
          <w:hyperlink w:anchor="_Toc454622522" w:history="1">
            <w:r w:rsidR="00281B42" w:rsidRPr="00EF4084">
              <w:rPr>
                <w:rStyle w:val="Hyperlink"/>
                <w:noProof/>
              </w:rPr>
              <w:t>Week 3: Mathematics</w:t>
            </w:r>
            <w:r w:rsidR="00281B42">
              <w:rPr>
                <w:noProof/>
                <w:webHidden/>
              </w:rPr>
              <w:tab/>
            </w:r>
            <w:r w:rsidR="00281B42">
              <w:rPr>
                <w:noProof/>
                <w:webHidden/>
              </w:rPr>
              <w:fldChar w:fldCharType="begin"/>
            </w:r>
            <w:r w:rsidR="00281B42">
              <w:rPr>
                <w:noProof/>
                <w:webHidden/>
              </w:rPr>
              <w:instrText xml:space="preserve"> PAGEREF _Toc454622522 \h </w:instrText>
            </w:r>
            <w:r w:rsidR="00281B42">
              <w:rPr>
                <w:noProof/>
                <w:webHidden/>
              </w:rPr>
            </w:r>
            <w:r w:rsidR="00281B42">
              <w:rPr>
                <w:noProof/>
                <w:webHidden/>
              </w:rPr>
              <w:fldChar w:fldCharType="separate"/>
            </w:r>
            <w:r w:rsidR="00281B42">
              <w:rPr>
                <w:noProof/>
                <w:webHidden/>
              </w:rPr>
              <w:t>18</w:t>
            </w:r>
            <w:r w:rsidR="00281B42">
              <w:rPr>
                <w:noProof/>
                <w:webHidden/>
              </w:rPr>
              <w:fldChar w:fldCharType="end"/>
            </w:r>
          </w:hyperlink>
        </w:p>
        <w:p w14:paraId="6B3F47C9" w14:textId="77777777" w:rsidR="00281B42" w:rsidRDefault="008806C4" w:rsidP="00281B42">
          <w:pPr>
            <w:pStyle w:val="TOC1"/>
            <w:tabs>
              <w:tab w:val="right" w:leader="dot" w:pos="13400"/>
            </w:tabs>
            <w:rPr>
              <w:rFonts w:asciiTheme="minorHAnsi" w:eastAsiaTheme="minorEastAsia" w:hAnsiTheme="minorHAnsi" w:cstheme="minorBidi"/>
              <w:b w:val="0"/>
              <w:bCs w:val="0"/>
              <w:noProof/>
              <w:sz w:val="22"/>
              <w:szCs w:val="22"/>
            </w:rPr>
          </w:pPr>
          <w:hyperlink w:anchor="_Toc454622523" w:history="1">
            <w:r w:rsidR="00281B42" w:rsidRPr="00EF4084">
              <w:rPr>
                <w:rStyle w:val="Hyperlink"/>
                <w:noProof/>
              </w:rPr>
              <w:t>Week 4: Mathematics–Continued</w:t>
            </w:r>
            <w:r w:rsidR="00281B42">
              <w:rPr>
                <w:noProof/>
                <w:webHidden/>
              </w:rPr>
              <w:tab/>
            </w:r>
            <w:r w:rsidR="00281B42">
              <w:rPr>
                <w:noProof/>
                <w:webHidden/>
              </w:rPr>
              <w:fldChar w:fldCharType="begin"/>
            </w:r>
            <w:r w:rsidR="00281B42">
              <w:rPr>
                <w:noProof/>
                <w:webHidden/>
              </w:rPr>
              <w:instrText xml:space="preserve"> PAGEREF _Toc454622523 \h </w:instrText>
            </w:r>
            <w:r w:rsidR="00281B42">
              <w:rPr>
                <w:noProof/>
                <w:webHidden/>
              </w:rPr>
            </w:r>
            <w:r w:rsidR="00281B42">
              <w:rPr>
                <w:noProof/>
                <w:webHidden/>
              </w:rPr>
              <w:fldChar w:fldCharType="separate"/>
            </w:r>
            <w:r w:rsidR="00281B42">
              <w:rPr>
                <w:noProof/>
                <w:webHidden/>
              </w:rPr>
              <w:t>20</w:t>
            </w:r>
            <w:r w:rsidR="00281B42">
              <w:rPr>
                <w:noProof/>
                <w:webHidden/>
              </w:rPr>
              <w:fldChar w:fldCharType="end"/>
            </w:r>
          </w:hyperlink>
        </w:p>
        <w:p w14:paraId="75B1D131" w14:textId="77777777" w:rsidR="00281B42" w:rsidRDefault="008806C4" w:rsidP="00281B42">
          <w:pPr>
            <w:pStyle w:val="TOC1"/>
            <w:tabs>
              <w:tab w:val="right" w:leader="dot" w:pos="13400"/>
            </w:tabs>
            <w:rPr>
              <w:rFonts w:asciiTheme="minorHAnsi" w:eastAsiaTheme="minorEastAsia" w:hAnsiTheme="minorHAnsi" w:cstheme="minorBidi"/>
              <w:b w:val="0"/>
              <w:bCs w:val="0"/>
              <w:noProof/>
              <w:sz w:val="22"/>
              <w:szCs w:val="22"/>
            </w:rPr>
          </w:pPr>
          <w:hyperlink w:anchor="_Toc454622524" w:history="1">
            <w:r w:rsidR="00281B42" w:rsidRPr="00EF4084">
              <w:rPr>
                <w:rStyle w:val="Hyperlink"/>
                <w:noProof/>
              </w:rPr>
              <w:t>Week 5: Science</w:t>
            </w:r>
            <w:r w:rsidR="00281B42">
              <w:rPr>
                <w:noProof/>
                <w:webHidden/>
              </w:rPr>
              <w:tab/>
            </w:r>
            <w:r w:rsidR="00281B42">
              <w:rPr>
                <w:noProof/>
                <w:webHidden/>
              </w:rPr>
              <w:fldChar w:fldCharType="begin"/>
            </w:r>
            <w:r w:rsidR="00281B42">
              <w:rPr>
                <w:noProof/>
                <w:webHidden/>
              </w:rPr>
              <w:instrText xml:space="preserve"> PAGEREF _Toc454622524 \h </w:instrText>
            </w:r>
            <w:r w:rsidR="00281B42">
              <w:rPr>
                <w:noProof/>
                <w:webHidden/>
              </w:rPr>
            </w:r>
            <w:r w:rsidR="00281B42">
              <w:rPr>
                <w:noProof/>
                <w:webHidden/>
              </w:rPr>
              <w:fldChar w:fldCharType="separate"/>
            </w:r>
            <w:r w:rsidR="00281B42">
              <w:rPr>
                <w:noProof/>
                <w:webHidden/>
              </w:rPr>
              <w:t>22</w:t>
            </w:r>
            <w:r w:rsidR="00281B42">
              <w:rPr>
                <w:noProof/>
                <w:webHidden/>
              </w:rPr>
              <w:fldChar w:fldCharType="end"/>
            </w:r>
          </w:hyperlink>
        </w:p>
        <w:p w14:paraId="41B349A6" w14:textId="77777777" w:rsidR="00281B42" w:rsidRDefault="008806C4" w:rsidP="00281B42">
          <w:pPr>
            <w:pStyle w:val="TOC1"/>
            <w:tabs>
              <w:tab w:val="right" w:leader="dot" w:pos="13400"/>
            </w:tabs>
            <w:rPr>
              <w:rFonts w:asciiTheme="minorHAnsi" w:eastAsiaTheme="minorEastAsia" w:hAnsiTheme="minorHAnsi" w:cstheme="minorBidi"/>
              <w:b w:val="0"/>
              <w:bCs w:val="0"/>
              <w:noProof/>
              <w:sz w:val="22"/>
              <w:szCs w:val="22"/>
            </w:rPr>
          </w:pPr>
          <w:hyperlink w:anchor="_Toc454622525" w:history="1">
            <w:r w:rsidR="00281B42" w:rsidRPr="00EF4084">
              <w:rPr>
                <w:rStyle w:val="Hyperlink"/>
                <w:noProof/>
              </w:rPr>
              <w:t>Week 6: Science–Continued</w:t>
            </w:r>
            <w:r w:rsidR="00281B42">
              <w:rPr>
                <w:noProof/>
                <w:webHidden/>
              </w:rPr>
              <w:tab/>
            </w:r>
            <w:r w:rsidR="00281B42">
              <w:rPr>
                <w:noProof/>
                <w:webHidden/>
              </w:rPr>
              <w:fldChar w:fldCharType="begin"/>
            </w:r>
            <w:r w:rsidR="00281B42">
              <w:rPr>
                <w:noProof/>
                <w:webHidden/>
              </w:rPr>
              <w:instrText xml:space="preserve"> PAGEREF _Toc454622525 \h </w:instrText>
            </w:r>
            <w:r w:rsidR="00281B42">
              <w:rPr>
                <w:noProof/>
                <w:webHidden/>
              </w:rPr>
            </w:r>
            <w:r w:rsidR="00281B42">
              <w:rPr>
                <w:noProof/>
                <w:webHidden/>
              </w:rPr>
              <w:fldChar w:fldCharType="separate"/>
            </w:r>
            <w:r w:rsidR="00281B42">
              <w:rPr>
                <w:noProof/>
                <w:webHidden/>
              </w:rPr>
              <w:t>23</w:t>
            </w:r>
            <w:r w:rsidR="00281B42">
              <w:rPr>
                <w:noProof/>
                <w:webHidden/>
              </w:rPr>
              <w:fldChar w:fldCharType="end"/>
            </w:r>
          </w:hyperlink>
        </w:p>
        <w:p w14:paraId="161D4118" w14:textId="77777777" w:rsidR="00281B42" w:rsidRDefault="008806C4" w:rsidP="00281B42">
          <w:pPr>
            <w:pStyle w:val="TOC1"/>
            <w:tabs>
              <w:tab w:val="right" w:leader="dot" w:pos="13400"/>
            </w:tabs>
            <w:rPr>
              <w:rFonts w:asciiTheme="minorHAnsi" w:eastAsiaTheme="minorEastAsia" w:hAnsiTheme="minorHAnsi" w:cstheme="minorBidi"/>
              <w:b w:val="0"/>
              <w:bCs w:val="0"/>
              <w:noProof/>
              <w:sz w:val="22"/>
              <w:szCs w:val="22"/>
            </w:rPr>
          </w:pPr>
          <w:hyperlink w:anchor="_Toc454622526" w:history="1">
            <w:r w:rsidR="00281B42" w:rsidRPr="00EF4084">
              <w:rPr>
                <w:rStyle w:val="Hyperlink"/>
                <w:noProof/>
              </w:rPr>
              <w:t>Week 7: History/Social Science</w:t>
            </w:r>
            <w:r w:rsidR="00281B42">
              <w:rPr>
                <w:noProof/>
                <w:webHidden/>
              </w:rPr>
              <w:tab/>
            </w:r>
            <w:r w:rsidR="00281B42">
              <w:rPr>
                <w:noProof/>
                <w:webHidden/>
              </w:rPr>
              <w:fldChar w:fldCharType="begin"/>
            </w:r>
            <w:r w:rsidR="00281B42">
              <w:rPr>
                <w:noProof/>
                <w:webHidden/>
              </w:rPr>
              <w:instrText xml:space="preserve"> PAGEREF _Toc454622526 \h </w:instrText>
            </w:r>
            <w:r w:rsidR="00281B42">
              <w:rPr>
                <w:noProof/>
                <w:webHidden/>
              </w:rPr>
            </w:r>
            <w:r w:rsidR="00281B42">
              <w:rPr>
                <w:noProof/>
                <w:webHidden/>
              </w:rPr>
              <w:fldChar w:fldCharType="separate"/>
            </w:r>
            <w:r w:rsidR="00281B42">
              <w:rPr>
                <w:noProof/>
                <w:webHidden/>
              </w:rPr>
              <w:t>25</w:t>
            </w:r>
            <w:r w:rsidR="00281B42">
              <w:rPr>
                <w:noProof/>
                <w:webHidden/>
              </w:rPr>
              <w:fldChar w:fldCharType="end"/>
            </w:r>
          </w:hyperlink>
        </w:p>
        <w:p w14:paraId="7B56FCBF" w14:textId="77777777" w:rsidR="00281B42" w:rsidRDefault="008806C4" w:rsidP="00281B42">
          <w:pPr>
            <w:pStyle w:val="TOC1"/>
            <w:tabs>
              <w:tab w:val="right" w:leader="dot" w:pos="13400"/>
            </w:tabs>
            <w:rPr>
              <w:rFonts w:asciiTheme="minorHAnsi" w:eastAsiaTheme="minorEastAsia" w:hAnsiTheme="minorHAnsi" w:cstheme="minorBidi"/>
              <w:b w:val="0"/>
              <w:bCs w:val="0"/>
              <w:noProof/>
              <w:sz w:val="22"/>
              <w:szCs w:val="22"/>
            </w:rPr>
          </w:pPr>
          <w:hyperlink w:anchor="_Toc454622527" w:history="1">
            <w:r w:rsidR="00281B42" w:rsidRPr="00EF4084">
              <w:rPr>
                <w:rStyle w:val="Hyperlink"/>
                <w:noProof/>
              </w:rPr>
              <w:t>Week 8: History/Social Science–Continued</w:t>
            </w:r>
            <w:r w:rsidR="00281B42">
              <w:rPr>
                <w:noProof/>
                <w:webHidden/>
              </w:rPr>
              <w:tab/>
            </w:r>
            <w:r w:rsidR="00281B42">
              <w:rPr>
                <w:noProof/>
                <w:webHidden/>
              </w:rPr>
              <w:fldChar w:fldCharType="begin"/>
            </w:r>
            <w:r w:rsidR="00281B42">
              <w:rPr>
                <w:noProof/>
                <w:webHidden/>
              </w:rPr>
              <w:instrText xml:space="preserve"> PAGEREF _Toc454622527 \h </w:instrText>
            </w:r>
            <w:r w:rsidR="00281B42">
              <w:rPr>
                <w:noProof/>
                <w:webHidden/>
              </w:rPr>
            </w:r>
            <w:r w:rsidR="00281B42">
              <w:rPr>
                <w:noProof/>
                <w:webHidden/>
              </w:rPr>
              <w:fldChar w:fldCharType="separate"/>
            </w:r>
            <w:r w:rsidR="00281B42">
              <w:rPr>
                <w:noProof/>
                <w:webHidden/>
              </w:rPr>
              <w:t>27</w:t>
            </w:r>
            <w:r w:rsidR="00281B42">
              <w:rPr>
                <w:noProof/>
                <w:webHidden/>
              </w:rPr>
              <w:fldChar w:fldCharType="end"/>
            </w:r>
          </w:hyperlink>
        </w:p>
        <w:p w14:paraId="532B3315" w14:textId="77777777" w:rsidR="00281B42" w:rsidRPr="00D56F4D" w:rsidRDefault="00281B42" w:rsidP="00281B42">
          <w:pPr>
            <w:pStyle w:val="TOC2"/>
            <w:tabs>
              <w:tab w:val="right" w:leader="dot" w:pos="13400"/>
            </w:tabs>
            <w:rPr>
              <w:rFonts w:cs="Arial"/>
            </w:rPr>
          </w:pPr>
          <w:r w:rsidRPr="00D56F4D">
            <w:rPr>
              <w:rFonts w:ascii="Arial" w:hAnsi="Arial" w:cs="Arial"/>
              <w:b w:val="0"/>
              <w:bCs/>
              <w:i/>
              <w:iCs w:val="0"/>
              <w:szCs w:val="24"/>
            </w:rPr>
            <w:lastRenderedPageBreak/>
            <w:fldChar w:fldCharType="end"/>
          </w:r>
        </w:p>
      </w:sdtContent>
    </w:sdt>
    <w:p w14:paraId="3B5384AC" w14:textId="77777777" w:rsidR="00281B42" w:rsidRPr="00D56F4D" w:rsidRDefault="00281B42" w:rsidP="00281B42">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7330"/>
        <w:gridCol w:w="976"/>
        <w:gridCol w:w="2724"/>
        <w:gridCol w:w="1657"/>
      </w:tblGrid>
      <w:tr w:rsidR="00281B42" w:rsidRPr="00D56F4D" w14:paraId="46A2A642" w14:textId="77777777" w:rsidTr="0018608A">
        <w:tc>
          <w:tcPr>
            <w:tcW w:w="265" w:type="dxa"/>
            <w:tcBorders>
              <w:top w:val="single" w:sz="4" w:space="0" w:color="auto"/>
              <w:bottom w:val="single" w:sz="4" w:space="0" w:color="auto"/>
            </w:tcBorders>
            <w:shd w:val="clear" w:color="auto" w:fill="005391"/>
            <w:vAlign w:val="center"/>
          </w:tcPr>
          <w:p w14:paraId="0E157E5F" w14:textId="77777777" w:rsidR="00281B42" w:rsidRPr="00D56F4D" w:rsidRDefault="00281B42" w:rsidP="0018608A">
            <w:pPr>
              <w:rPr>
                <w:b/>
                <w:color w:val="FFFFFF" w:themeColor="background1"/>
              </w:rPr>
            </w:pPr>
          </w:p>
        </w:tc>
        <w:tc>
          <w:tcPr>
            <w:tcW w:w="7645" w:type="dxa"/>
            <w:tcBorders>
              <w:top w:val="single" w:sz="4" w:space="0" w:color="auto"/>
              <w:bottom w:val="single" w:sz="4" w:space="0" w:color="auto"/>
            </w:tcBorders>
            <w:shd w:val="clear" w:color="auto" w:fill="005391"/>
            <w:vAlign w:val="center"/>
          </w:tcPr>
          <w:p w14:paraId="699DCBB7" w14:textId="77777777" w:rsidR="00281B42" w:rsidRPr="00D56F4D" w:rsidRDefault="00281B42" w:rsidP="0018608A">
            <w:pPr>
              <w:rPr>
                <w:b/>
                <w:bCs/>
                <w:color w:val="FFFFFF" w:themeColor="background1"/>
                <w:sz w:val="22"/>
                <w:szCs w:val="22"/>
              </w:rPr>
            </w:pPr>
            <w:r w:rsidRPr="300E4F27">
              <w:rPr>
                <w:b/>
                <w:bCs/>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659D1713" w14:textId="77777777" w:rsidR="00281B42" w:rsidRPr="00D56F4D" w:rsidRDefault="00281B42" w:rsidP="0018608A">
            <w:pPr>
              <w:jc w:val="center"/>
              <w:rPr>
                <w:b/>
                <w:bCs/>
                <w:color w:val="FFFFFF" w:themeColor="background1"/>
                <w:sz w:val="22"/>
                <w:szCs w:val="22"/>
              </w:rPr>
            </w:pPr>
            <w:r w:rsidRPr="300E4F27">
              <w:rPr>
                <w:b/>
                <w:bCs/>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568B2DCF" w14:textId="77777777" w:rsidR="00281B42" w:rsidRPr="00D56F4D" w:rsidRDefault="00281B42" w:rsidP="0018608A">
            <w:pPr>
              <w:jc w:val="center"/>
              <w:rPr>
                <w:b/>
                <w:bCs/>
                <w:color w:val="FFFFFF" w:themeColor="background1"/>
                <w:sz w:val="22"/>
                <w:szCs w:val="22"/>
              </w:rPr>
            </w:pPr>
            <w:r w:rsidRPr="300E4F27">
              <w:rPr>
                <w:b/>
                <w:bCs/>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34694C58" w14:textId="77777777" w:rsidR="00281B42" w:rsidRPr="00D56F4D" w:rsidRDefault="00281B42" w:rsidP="0018608A">
            <w:pPr>
              <w:jc w:val="center"/>
              <w:rPr>
                <w:b/>
                <w:bCs/>
                <w:color w:val="FFFFFF" w:themeColor="background1"/>
                <w:sz w:val="22"/>
                <w:szCs w:val="22"/>
              </w:rPr>
            </w:pPr>
            <w:r w:rsidRPr="300E4F27">
              <w:rPr>
                <w:b/>
                <w:bCs/>
                <w:color w:val="FFFFFF" w:themeColor="background1"/>
                <w:sz w:val="22"/>
                <w:szCs w:val="22"/>
              </w:rPr>
              <w:t>Point Value</w:t>
            </w:r>
          </w:p>
        </w:tc>
      </w:tr>
      <w:tr w:rsidR="00281B42" w:rsidRPr="00D56F4D" w14:paraId="27CB0B15" w14:textId="77777777" w:rsidTr="0018608A">
        <w:tc>
          <w:tcPr>
            <w:tcW w:w="7910" w:type="dxa"/>
            <w:gridSpan w:val="2"/>
            <w:tcBorders>
              <w:top w:val="single" w:sz="4" w:space="0" w:color="auto"/>
            </w:tcBorders>
            <w:shd w:val="clear" w:color="auto" w:fill="BFBFBF" w:themeFill="background1" w:themeFillShade="BF"/>
            <w:vAlign w:val="center"/>
          </w:tcPr>
          <w:p w14:paraId="68D10718" w14:textId="77777777" w:rsidR="00281B42" w:rsidRPr="00D56F4D" w:rsidRDefault="00281B42" w:rsidP="0018608A">
            <w:r w:rsidRPr="300E4F27">
              <w:rPr>
                <w:b/>
                <w:bCs/>
              </w:rPr>
              <w:t>Week 1</w:t>
            </w:r>
          </w:p>
        </w:tc>
        <w:tc>
          <w:tcPr>
            <w:tcW w:w="995" w:type="dxa"/>
            <w:tcBorders>
              <w:top w:val="single" w:sz="4" w:space="0" w:color="auto"/>
            </w:tcBorders>
            <w:shd w:val="clear" w:color="auto" w:fill="BFBFBF" w:themeFill="background1" w:themeFillShade="BF"/>
          </w:tcPr>
          <w:p w14:paraId="360A0ABF" w14:textId="77777777" w:rsidR="00281B42" w:rsidRPr="00D56F4D" w:rsidRDefault="00281B42" w:rsidP="0018608A"/>
        </w:tc>
        <w:tc>
          <w:tcPr>
            <w:tcW w:w="2792" w:type="dxa"/>
            <w:tcBorders>
              <w:top w:val="single" w:sz="4" w:space="0" w:color="auto"/>
            </w:tcBorders>
            <w:shd w:val="clear" w:color="auto" w:fill="BFBFBF" w:themeFill="background1" w:themeFillShade="BF"/>
          </w:tcPr>
          <w:p w14:paraId="3A4B11DC" w14:textId="77777777" w:rsidR="00281B42" w:rsidRPr="00D56F4D" w:rsidRDefault="00281B42" w:rsidP="0018608A"/>
        </w:tc>
        <w:tc>
          <w:tcPr>
            <w:tcW w:w="1703" w:type="dxa"/>
            <w:tcBorders>
              <w:top w:val="single" w:sz="4" w:space="0" w:color="auto"/>
            </w:tcBorders>
            <w:shd w:val="clear" w:color="auto" w:fill="BFBFBF" w:themeFill="background1" w:themeFillShade="BF"/>
            <w:vAlign w:val="center"/>
          </w:tcPr>
          <w:p w14:paraId="6CF901E8" w14:textId="77777777" w:rsidR="00281B42" w:rsidRPr="00D56F4D" w:rsidRDefault="00281B42" w:rsidP="0018608A">
            <w:pPr>
              <w:jc w:val="center"/>
            </w:pPr>
          </w:p>
        </w:tc>
      </w:tr>
      <w:tr w:rsidR="00281B42" w:rsidRPr="00D56F4D" w14:paraId="0E0D9F2D" w14:textId="77777777" w:rsidTr="0018608A">
        <w:tc>
          <w:tcPr>
            <w:tcW w:w="265" w:type="dxa"/>
            <w:vAlign w:val="center"/>
          </w:tcPr>
          <w:p w14:paraId="3374EA63" w14:textId="77777777" w:rsidR="00281B42" w:rsidRPr="00D56F4D" w:rsidRDefault="00281B42" w:rsidP="0018608A">
            <w:pPr>
              <w:rPr>
                <w:b/>
              </w:rPr>
            </w:pPr>
          </w:p>
        </w:tc>
        <w:tc>
          <w:tcPr>
            <w:tcW w:w="7645" w:type="dxa"/>
          </w:tcPr>
          <w:p w14:paraId="2750B5ED" w14:textId="77777777" w:rsidR="00281B42" w:rsidRPr="008A3916" w:rsidRDefault="00281B42" w:rsidP="0018608A">
            <w:r>
              <w:t>Discussion: Introductions</w:t>
            </w:r>
          </w:p>
        </w:tc>
        <w:tc>
          <w:tcPr>
            <w:tcW w:w="995" w:type="dxa"/>
          </w:tcPr>
          <w:p w14:paraId="5E601665" w14:textId="77777777" w:rsidR="00281B42" w:rsidRPr="00D56F4D" w:rsidRDefault="00281B42" w:rsidP="0018608A"/>
        </w:tc>
        <w:tc>
          <w:tcPr>
            <w:tcW w:w="2792" w:type="dxa"/>
          </w:tcPr>
          <w:p w14:paraId="2747FD9B" w14:textId="77777777" w:rsidR="00281B42" w:rsidRPr="00D56F4D" w:rsidRDefault="00281B42" w:rsidP="0018608A">
            <w:r>
              <w:t>Discussion</w:t>
            </w:r>
          </w:p>
        </w:tc>
        <w:tc>
          <w:tcPr>
            <w:tcW w:w="1703" w:type="dxa"/>
          </w:tcPr>
          <w:p w14:paraId="0FD8DFC7" w14:textId="77777777" w:rsidR="00281B42" w:rsidRPr="00D56F4D" w:rsidRDefault="00281B42" w:rsidP="0018608A">
            <w:pPr>
              <w:jc w:val="center"/>
            </w:pPr>
            <w:r>
              <w:t>10</w:t>
            </w:r>
          </w:p>
        </w:tc>
      </w:tr>
      <w:tr w:rsidR="00281B42" w:rsidRPr="00D56F4D" w14:paraId="55E0A168" w14:textId="77777777" w:rsidTr="0018608A">
        <w:tc>
          <w:tcPr>
            <w:tcW w:w="265" w:type="dxa"/>
            <w:vAlign w:val="center"/>
          </w:tcPr>
          <w:p w14:paraId="3BA03892" w14:textId="77777777" w:rsidR="00281B42" w:rsidRPr="00D56F4D" w:rsidRDefault="00281B42" w:rsidP="0018608A">
            <w:pPr>
              <w:rPr>
                <w:b/>
              </w:rPr>
            </w:pPr>
          </w:p>
        </w:tc>
        <w:tc>
          <w:tcPr>
            <w:tcW w:w="7645" w:type="dxa"/>
          </w:tcPr>
          <w:p w14:paraId="0CA70DDD" w14:textId="77777777" w:rsidR="00281B42" w:rsidRPr="003829BE" w:rsidRDefault="00281B42" w:rsidP="0018608A">
            <w:r>
              <w:t xml:space="preserve">Discussion: </w:t>
            </w:r>
            <w:r w:rsidRPr="006F526D">
              <w:t>State Standards and Literature</w:t>
            </w:r>
          </w:p>
        </w:tc>
        <w:tc>
          <w:tcPr>
            <w:tcW w:w="995" w:type="dxa"/>
          </w:tcPr>
          <w:p w14:paraId="7FCB7C12" w14:textId="77777777" w:rsidR="00281B42" w:rsidRPr="00D56F4D" w:rsidRDefault="00281B42" w:rsidP="0018608A"/>
        </w:tc>
        <w:tc>
          <w:tcPr>
            <w:tcW w:w="2792" w:type="dxa"/>
          </w:tcPr>
          <w:p w14:paraId="3C63C5DC" w14:textId="77777777" w:rsidR="00281B42" w:rsidRPr="00D56F4D" w:rsidRDefault="00281B42" w:rsidP="0018608A">
            <w:r>
              <w:t>Discussion</w:t>
            </w:r>
          </w:p>
        </w:tc>
        <w:tc>
          <w:tcPr>
            <w:tcW w:w="1703" w:type="dxa"/>
          </w:tcPr>
          <w:p w14:paraId="5AAA648F" w14:textId="77777777" w:rsidR="00281B42" w:rsidRPr="00D56F4D" w:rsidRDefault="00281B42" w:rsidP="0018608A">
            <w:pPr>
              <w:jc w:val="center"/>
            </w:pPr>
            <w:r>
              <w:t>10</w:t>
            </w:r>
          </w:p>
        </w:tc>
      </w:tr>
      <w:tr w:rsidR="00281B42" w:rsidRPr="00D56F4D" w14:paraId="33F620FF" w14:textId="77777777" w:rsidTr="0018608A">
        <w:tc>
          <w:tcPr>
            <w:tcW w:w="7910" w:type="dxa"/>
            <w:gridSpan w:val="2"/>
            <w:shd w:val="clear" w:color="auto" w:fill="BFBFBF" w:themeFill="background1" w:themeFillShade="BF"/>
            <w:vAlign w:val="center"/>
          </w:tcPr>
          <w:p w14:paraId="259CFC5B" w14:textId="77777777" w:rsidR="00281B42" w:rsidRPr="00D56F4D" w:rsidRDefault="00281B42" w:rsidP="0018608A">
            <w:r w:rsidRPr="300E4F27">
              <w:rPr>
                <w:b/>
                <w:bCs/>
              </w:rPr>
              <w:t>Week 2</w:t>
            </w:r>
          </w:p>
        </w:tc>
        <w:tc>
          <w:tcPr>
            <w:tcW w:w="995" w:type="dxa"/>
            <w:shd w:val="clear" w:color="auto" w:fill="BFBFBF" w:themeFill="background1" w:themeFillShade="BF"/>
          </w:tcPr>
          <w:p w14:paraId="128A0647" w14:textId="77777777" w:rsidR="00281B42" w:rsidRPr="00D56F4D" w:rsidRDefault="00281B42" w:rsidP="0018608A"/>
        </w:tc>
        <w:tc>
          <w:tcPr>
            <w:tcW w:w="2792" w:type="dxa"/>
            <w:shd w:val="clear" w:color="auto" w:fill="BFBFBF" w:themeFill="background1" w:themeFillShade="BF"/>
          </w:tcPr>
          <w:p w14:paraId="541F95C1" w14:textId="77777777" w:rsidR="00281B42" w:rsidRPr="00D56F4D" w:rsidRDefault="00281B42" w:rsidP="0018608A"/>
        </w:tc>
        <w:tc>
          <w:tcPr>
            <w:tcW w:w="1703" w:type="dxa"/>
            <w:shd w:val="clear" w:color="auto" w:fill="BFBFBF" w:themeFill="background1" w:themeFillShade="BF"/>
          </w:tcPr>
          <w:p w14:paraId="5AC0DD49" w14:textId="77777777" w:rsidR="00281B42" w:rsidRPr="00D56F4D" w:rsidRDefault="00281B42" w:rsidP="0018608A">
            <w:pPr>
              <w:jc w:val="center"/>
            </w:pPr>
          </w:p>
        </w:tc>
      </w:tr>
      <w:tr w:rsidR="00281B42" w:rsidRPr="00D56F4D" w14:paraId="6AAF1C45" w14:textId="77777777" w:rsidTr="0018608A">
        <w:tc>
          <w:tcPr>
            <w:tcW w:w="265" w:type="dxa"/>
            <w:vAlign w:val="center"/>
          </w:tcPr>
          <w:p w14:paraId="045CAA8F" w14:textId="77777777" w:rsidR="00281B42" w:rsidRPr="00D56F4D" w:rsidRDefault="00281B42" w:rsidP="0018608A">
            <w:pPr>
              <w:rPr>
                <w:b/>
              </w:rPr>
            </w:pPr>
          </w:p>
        </w:tc>
        <w:tc>
          <w:tcPr>
            <w:tcW w:w="7645" w:type="dxa"/>
          </w:tcPr>
          <w:p w14:paraId="7207F435" w14:textId="77777777" w:rsidR="00281B42" w:rsidRPr="0016795D" w:rsidRDefault="00281B42" w:rsidP="0018608A">
            <w:r>
              <w:t>Discussion: Universal Access</w:t>
            </w:r>
          </w:p>
        </w:tc>
        <w:tc>
          <w:tcPr>
            <w:tcW w:w="995" w:type="dxa"/>
          </w:tcPr>
          <w:p w14:paraId="3630814D" w14:textId="77777777" w:rsidR="00281B42" w:rsidRPr="00D56F4D" w:rsidRDefault="00281B42" w:rsidP="0018608A"/>
        </w:tc>
        <w:tc>
          <w:tcPr>
            <w:tcW w:w="2792" w:type="dxa"/>
          </w:tcPr>
          <w:p w14:paraId="7DDD3E1C" w14:textId="77777777" w:rsidR="00281B42" w:rsidRPr="00D56F4D" w:rsidRDefault="00281B42" w:rsidP="0018608A">
            <w:r>
              <w:t>Discussion</w:t>
            </w:r>
          </w:p>
        </w:tc>
        <w:tc>
          <w:tcPr>
            <w:tcW w:w="1703" w:type="dxa"/>
          </w:tcPr>
          <w:p w14:paraId="2BA4C1E4" w14:textId="77777777" w:rsidR="00281B42" w:rsidRPr="00D56F4D" w:rsidRDefault="00281B42" w:rsidP="0018608A">
            <w:pPr>
              <w:jc w:val="center"/>
            </w:pPr>
            <w:r>
              <w:t>10</w:t>
            </w:r>
          </w:p>
        </w:tc>
      </w:tr>
      <w:tr w:rsidR="00281B42" w:rsidRPr="00D56F4D" w14:paraId="064936D4" w14:textId="77777777" w:rsidTr="0018608A">
        <w:tc>
          <w:tcPr>
            <w:tcW w:w="265" w:type="dxa"/>
            <w:vAlign w:val="center"/>
          </w:tcPr>
          <w:p w14:paraId="5ADC781A" w14:textId="77777777" w:rsidR="00281B42" w:rsidRPr="00D56F4D" w:rsidRDefault="00281B42" w:rsidP="0018608A">
            <w:pPr>
              <w:rPr>
                <w:b/>
              </w:rPr>
            </w:pPr>
          </w:p>
        </w:tc>
        <w:tc>
          <w:tcPr>
            <w:tcW w:w="7645" w:type="dxa"/>
          </w:tcPr>
          <w:p w14:paraId="56F87302" w14:textId="77777777" w:rsidR="00281B42" w:rsidRPr="008411DE" w:rsidRDefault="00281B42" w:rsidP="0018608A">
            <w:r>
              <w:t>Assignment: ELA Mini Task</w:t>
            </w:r>
          </w:p>
        </w:tc>
        <w:tc>
          <w:tcPr>
            <w:tcW w:w="995" w:type="dxa"/>
          </w:tcPr>
          <w:p w14:paraId="1460ED58" w14:textId="77777777" w:rsidR="00281B42" w:rsidRPr="00D56F4D" w:rsidRDefault="00281B42" w:rsidP="0018608A"/>
        </w:tc>
        <w:tc>
          <w:tcPr>
            <w:tcW w:w="2792" w:type="dxa"/>
          </w:tcPr>
          <w:p w14:paraId="657E05BC" w14:textId="77777777" w:rsidR="00281B42" w:rsidRPr="00D56F4D" w:rsidRDefault="00281B42" w:rsidP="0018608A">
            <w:r>
              <w:t>Lesson Plan</w:t>
            </w:r>
          </w:p>
        </w:tc>
        <w:tc>
          <w:tcPr>
            <w:tcW w:w="1703" w:type="dxa"/>
          </w:tcPr>
          <w:p w14:paraId="2EAEE30D" w14:textId="77777777" w:rsidR="00281B42" w:rsidRPr="00D56F4D" w:rsidRDefault="00281B42" w:rsidP="0018608A">
            <w:pPr>
              <w:jc w:val="center"/>
            </w:pPr>
            <w:r>
              <w:t>20</w:t>
            </w:r>
          </w:p>
        </w:tc>
      </w:tr>
      <w:tr w:rsidR="00281B42" w:rsidRPr="00D56F4D" w14:paraId="64C4D34C" w14:textId="77777777" w:rsidTr="0018608A">
        <w:tc>
          <w:tcPr>
            <w:tcW w:w="7910" w:type="dxa"/>
            <w:gridSpan w:val="2"/>
            <w:shd w:val="clear" w:color="auto" w:fill="BFBFBF" w:themeFill="background1" w:themeFillShade="BF"/>
            <w:vAlign w:val="center"/>
          </w:tcPr>
          <w:p w14:paraId="41C912F8" w14:textId="77777777" w:rsidR="00281B42" w:rsidRPr="00D56F4D" w:rsidRDefault="00281B42" w:rsidP="0018608A">
            <w:r w:rsidRPr="300E4F27">
              <w:rPr>
                <w:b/>
                <w:bCs/>
              </w:rPr>
              <w:t>Week 3</w:t>
            </w:r>
          </w:p>
        </w:tc>
        <w:tc>
          <w:tcPr>
            <w:tcW w:w="995" w:type="dxa"/>
            <w:shd w:val="clear" w:color="auto" w:fill="BFBFBF" w:themeFill="background1" w:themeFillShade="BF"/>
          </w:tcPr>
          <w:p w14:paraId="59E99786" w14:textId="77777777" w:rsidR="00281B42" w:rsidRPr="00D56F4D" w:rsidRDefault="00281B42" w:rsidP="0018608A"/>
        </w:tc>
        <w:tc>
          <w:tcPr>
            <w:tcW w:w="2792" w:type="dxa"/>
            <w:shd w:val="clear" w:color="auto" w:fill="BFBFBF" w:themeFill="background1" w:themeFillShade="BF"/>
          </w:tcPr>
          <w:p w14:paraId="7166CAF1" w14:textId="77777777" w:rsidR="00281B42" w:rsidRPr="00D56F4D" w:rsidRDefault="00281B42" w:rsidP="0018608A"/>
        </w:tc>
        <w:tc>
          <w:tcPr>
            <w:tcW w:w="1703" w:type="dxa"/>
            <w:shd w:val="clear" w:color="auto" w:fill="BFBFBF" w:themeFill="background1" w:themeFillShade="BF"/>
          </w:tcPr>
          <w:p w14:paraId="0F846289" w14:textId="77777777" w:rsidR="00281B42" w:rsidRPr="00D56F4D" w:rsidRDefault="00281B42" w:rsidP="0018608A">
            <w:pPr>
              <w:jc w:val="center"/>
            </w:pPr>
          </w:p>
        </w:tc>
      </w:tr>
      <w:tr w:rsidR="00281B42" w:rsidRPr="00D56F4D" w14:paraId="71409753" w14:textId="77777777" w:rsidTr="0018608A">
        <w:tc>
          <w:tcPr>
            <w:tcW w:w="265" w:type="dxa"/>
            <w:vAlign w:val="center"/>
          </w:tcPr>
          <w:p w14:paraId="6DEAE6EB" w14:textId="77777777" w:rsidR="00281B42" w:rsidRPr="00D56F4D" w:rsidRDefault="00281B42" w:rsidP="0018608A">
            <w:pPr>
              <w:rPr>
                <w:b/>
              </w:rPr>
            </w:pPr>
          </w:p>
        </w:tc>
        <w:tc>
          <w:tcPr>
            <w:tcW w:w="7645" w:type="dxa"/>
          </w:tcPr>
          <w:p w14:paraId="67A9BD2E" w14:textId="77777777" w:rsidR="00281B42" w:rsidRPr="00F27E00" w:rsidRDefault="00281B42" w:rsidP="0018608A">
            <w:r>
              <w:t>Discussion: Effective Math Program</w:t>
            </w:r>
          </w:p>
        </w:tc>
        <w:tc>
          <w:tcPr>
            <w:tcW w:w="995" w:type="dxa"/>
          </w:tcPr>
          <w:p w14:paraId="75CB78A1" w14:textId="77777777" w:rsidR="00281B42" w:rsidRPr="00D56F4D" w:rsidRDefault="00281B42" w:rsidP="0018608A"/>
        </w:tc>
        <w:tc>
          <w:tcPr>
            <w:tcW w:w="2792" w:type="dxa"/>
          </w:tcPr>
          <w:p w14:paraId="19DFC069" w14:textId="77777777" w:rsidR="00281B42" w:rsidRPr="00D56F4D" w:rsidRDefault="00281B42" w:rsidP="0018608A">
            <w:r>
              <w:t>Discussion</w:t>
            </w:r>
          </w:p>
        </w:tc>
        <w:tc>
          <w:tcPr>
            <w:tcW w:w="1703" w:type="dxa"/>
          </w:tcPr>
          <w:p w14:paraId="37E542CD" w14:textId="77777777" w:rsidR="00281B42" w:rsidRPr="00D56F4D" w:rsidRDefault="00281B42" w:rsidP="0018608A">
            <w:pPr>
              <w:jc w:val="center"/>
            </w:pPr>
            <w:r>
              <w:t>10</w:t>
            </w:r>
          </w:p>
        </w:tc>
      </w:tr>
      <w:tr w:rsidR="00281B42" w:rsidRPr="00D56F4D" w14:paraId="063CEA49" w14:textId="77777777" w:rsidTr="0018608A">
        <w:tc>
          <w:tcPr>
            <w:tcW w:w="265" w:type="dxa"/>
            <w:vAlign w:val="center"/>
          </w:tcPr>
          <w:p w14:paraId="55FA37B9" w14:textId="77777777" w:rsidR="00281B42" w:rsidRPr="00D56F4D" w:rsidRDefault="00281B42" w:rsidP="0018608A">
            <w:pPr>
              <w:rPr>
                <w:b/>
              </w:rPr>
            </w:pPr>
          </w:p>
        </w:tc>
        <w:tc>
          <w:tcPr>
            <w:tcW w:w="7645" w:type="dxa"/>
          </w:tcPr>
          <w:p w14:paraId="7B3895AF" w14:textId="77777777" w:rsidR="00281B42" w:rsidRPr="00FC0283" w:rsidRDefault="00281B42" w:rsidP="0018608A">
            <w:r>
              <w:t>Discussion: Math Problem</w:t>
            </w:r>
          </w:p>
        </w:tc>
        <w:tc>
          <w:tcPr>
            <w:tcW w:w="995" w:type="dxa"/>
          </w:tcPr>
          <w:p w14:paraId="44D366D7" w14:textId="77777777" w:rsidR="00281B42" w:rsidRPr="00D56F4D" w:rsidRDefault="00281B42" w:rsidP="0018608A"/>
        </w:tc>
        <w:tc>
          <w:tcPr>
            <w:tcW w:w="2792" w:type="dxa"/>
          </w:tcPr>
          <w:p w14:paraId="7D1D2124" w14:textId="77777777" w:rsidR="00281B42" w:rsidRPr="00D56F4D" w:rsidRDefault="00281B42" w:rsidP="0018608A">
            <w:r>
              <w:t>Discussion</w:t>
            </w:r>
          </w:p>
        </w:tc>
        <w:tc>
          <w:tcPr>
            <w:tcW w:w="1703" w:type="dxa"/>
          </w:tcPr>
          <w:p w14:paraId="618D5684" w14:textId="77777777" w:rsidR="00281B42" w:rsidRPr="00D56F4D" w:rsidRDefault="00281B42" w:rsidP="0018608A">
            <w:pPr>
              <w:jc w:val="center"/>
            </w:pPr>
            <w:r>
              <w:t>10</w:t>
            </w:r>
          </w:p>
        </w:tc>
      </w:tr>
      <w:tr w:rsidR="00281B42" w:rsidRPr="00D56F4D" w14:paraId="16F6CED8" w14:textId="77777777" w:rsidTr="0018608A">
        <w:tc>
          <w:tcPr>
            <w:tcW w:w="7910" w:type="dxa"/>
            <w:gridSpan w:val="2"/>
            <w:shd w:val="clear" w:color="auto" w:fill="BFBFBF" w:themeFill="background1" w:themeFillShade="BF"/>
            <w:vAlign w:val="center"/>
          </w:tcPr>
          <w:p w14:paraId="69F4AE4F" w14:textId="77777777" w:rsidR="00281B42" w:rsidRPr="00D56F4D" w:rsidRDefault="00281B42" w:rsidP="0018608A">
            <w:r w:rsidRPr="300E4F27">
              <w:rPr>
                <w:b/>
                <w:bCs/>
              </w:rPr>
              <w:t>Week 4</w:t>
            </w:r>
          </w:p>
        </w:tc>
        <w:tc>
          <w:tcPr>
            <w:tcW w:w="995" w:type="dxa"/>
            <w:shd w:val="clear" w:color="auto" w:fill="BFBFBF" w:themeFill="background1" w:themeFillShade="BF"/>
          </w:tcPr>
          <w:p w14:paraId="6AD00AF3" w14:textId="77777777" w:rsidR="00281B42" w:rsidRPr="00D56F4D" w:rsidRDefault="00281B42" w:rsidP="0018608A"/>
        </w:tc>
        <w:tc>
          <w:tcPr>
            <w:tcW w:w="2792" w:type="dxa"/>
            <w:shd w:val="clear" w:color="auto" w:fill="BFBFBF" w:themeFill="background1" w:themeFillShade="BF"/>
          </w:tcPr>
          <w:p w14:paraId="4A410EF4" w14:textId="77777777" w:rsidR="00281B42" w:rsidRPr="00D56F4D" w:rsidRDefault="00281B42" w:rsidP="0018608A"/>
        </w:tc>
        <w:tc>
          <w:tcPr>
            <w:tcW w:w="1703" w:type="dxa"/>
            <w:shd w:val="clear" w:color="auto" w:fill="BFBFBF" w:themeFill="background1" w:themeFillShade="BF"/>
          </w:tcPr>
          <w:p w14:paraId="3CE77817" w14:textId="77777777" w:rsidR="00281B42" w:rsidRPr="00D56F4D" w:rsidRDefault="00281B42" w:rsidP="0018608A">
            <w:pPr>
              <w:jc w:val="center"/>
            </w:pPr>
          </w:p>
        </w:tc>
      </w:tr>
      <w:tr w:rsidR="00281B42" w:rsidRPr="00D56F4D" w14:paraId="633DC4D9" w14:textId="77777777" w:rsidTr="0018608A">
        <w:tc>
          <w:tcPr>
            <w:tcW w:w="265" w:type="dxa"/>
            <w:vAlign w:val="center"/>
          </w:tcPr>
          <w:p w14:paraId="1569E8B2" w14:textId="77777777" w:rsidR="00281B42" w:rsidRPr="00D56F4D" w:rsidRDefault="00281B42" w:rsidP="0018608A">
            <w:pPr>
              <w:rPr>
                <w:b/>
              </w:rPr>
            </w:pPr>
          </w:p>
        </w:tc>
        <w:tc>
          <w:tcPr>
            <w:tcW w:w="7645" w:type="dxa"/>
          </w:tcPr>
          <w:p w14:paraId="1B10BF4C" w14:textId="77777777" w:rsidR="00281B42" w:rsidRPr="00877DB5" w:rsidRDefault="00281B42" w:rsidP="0018608A">
            <w:r>
              <w:t>Discussion: A Math Lesson</w:t>
            </w:r>
          </w:p>
        </w:tc>
        <w:tc>
          <w:tcPr>
            <w:tcW w:w="995" w:type="dxa"/>
          </w:tcPr>
          <w:p w14:paraId="6C8776C9" w14:textId="77777777" w:rsidR="00281B42" w:rsidRPr="00D56F4D" w:rsidRDefault="00281B42" w:rsidP="0018608A"/>
        </w:tc>
        <w:tc>
          <w:tcPr>
            <w:tcW w:w="2792" w:type="dxa"/>
          </w:tcPr>
          <w:p w14:paraId="23E4F55B" w14:textId="77777777" w:rsidR="00281B42" w:rsidRPr="00D56F4D" w:rsidRDefault="00281B42" w:rsidP="0018608A">
            <w:r>
              <w:t>Discussion</w:t>
            </w:r>
          </w:p>
        </w:tc>
        <w:tc>
          <w:tcPr>
            <w:tcW w:w="1703" w:type="dxa"/>
          </w:tcPr>
          <w:p w14:paraId="21A5731C" w14:textId="77777777" w:rsidR="00281B42" w:rsidRPr="00D56F4D" w:rsidRDefault="00281B42" w:rsidP="0018608A">
            <w:pPr>
              <w:jc w:val="center"/>
            </w:pPr>
            <w:r>
              <w:t>10</w:t>
            </w:r>
          </w:p>
        </w:tc>
      </w:tr>
      <w:tr w:rsidR="00281B42" w:rsidRPr="00D56F4D" w14:paraId="2CD2A03D" w14:textId="77777777" w:rsidTr="0018608A">
        <w:tc>
          <w:tcPr>
            <w:tcW w:w="265" w:type="dxa"/>
            <w:vAlign w:val="center"/>
          </w:tcPr>
          <w:p w14:paraId="53B5A434" w14:textId="77777777" w:rsidR="00281B42" w:rsidRPr="00D56F4D" w:rsidRDefault="00281B42" w:rsidP="0018608A">
            <w:pPr>
              <w:rPr>
                <w:b/>
              </w:rPr>
            </w:pPr>
          </w:p>
        </w:tc>
        <w:tc>
          <w:tcPr>
            <w:tcW w:w="7645" w:type="dxa"/>
          </w:tcPr>
          <w:p w14:paraId="7A6943E4" w14:textId="77777777" w:rsidR="00281B42" w:rsidRPr="009E74A0" w:rsidRDefault="00281B42" w:rsidP="0018608A">
            <w:r>
              <w:t>Discussion: Word Problem</w:t>
            </w:r>
          </w:p>
        </w:tc>
        <w:tc>
          <w:tcPr>
            <w:tcW w:w="995" w:type="dxa"/>
          </w:tcPr>
          <w:p w14:paraId="335E7C56" w14:textId="77777777" w:rsidR="00281B42" w:rsidRPr="00D56F4D" w:rsidRDefault="00281B42" w:rsidP="0018608A"/>
        </w:tc>
        <w:tc>
          <w:tcPr>
            <w:tcW w:w="2792" w:type="dxa"/>
          </w:tcPr>
          <w:p w14:paraId="4AD4C87B" w14:textId="77777777" w:rsidR="00281B42" w:rsidRPr="00D56F4D" w:rsidRDefault="00281B42" w:rsidP="0018608A">
            <w:r>
              <w:t>Discussion</w:t>
            </w:r>
          </w:p>
        </w:tc>
        <w:tc>
          <w:tcPr>
            <w:tcW w:w="1703" w:type="dxa"/>
          </w:tcPr>
          <w:p w14:paraId="601BFD55" w14:textId="77777777" w:rsidR="00281B42" w:rsidRPr="00D56F4D" w:rsidRDefault="00281B42" w:rsidP="0018608A">
            <w:pPr>
              <w:jc w:val="center"/>
            </w:pPr>
            <w:r>
              <w:t>10</w:t>
            </w:r>
          </w:p>
        </w:tc>
      </w:tr>
      <w:tr w:rsidR="00281B42" w:rsidRPr="00D56F4D" w14:paraId="37ECC440" w14:textId="77777777" w:rsidTr="0018608A">
        <w:tc>
          <w:tcPr>
            <w:tcW w:w="265" w:type="dxa"/>
            <w:vAlign w:val="center"/>
          </w:tcPr>
          <w:p w14:paraId="275A0F64" w14:textId="77777777" w:rsidR="00281B42" w:rsidRPr="00D56F4D" w:rsidRDefault="00281B42" w:rsidP="0018608A">
            <w:pPr>
              <w:rPr>
                <w:b/>
              </w:rPr>
            </w:pPr>
          </w:p>
        </w:tc>
        <w:tc>
          <w:tcPr>
            <w:tcW w:w="7645" w:type="dxa"/>
            <w:vAlign w:val="center"/>
          </w:tcPr>
          <w:p w14:paraId="450D30E4" w14:textId="77777777" w:rsidR="00281B42" w:rsidRPr="00877DB5" w:rsidRDefault="00281B42" w:rsidP="0018608A">
            <w:r>
              <w:t>Assignment: Math Lesson Plan</w:t>
            </w:r>
          </w:p>
        </w:tc>
        <w:tc>
          <w:tcPr>
            <w:tcW w:w="995" w:type="dxa"/>
          </w:tcPr>
          <w:p w14:paraId="26197232" w14:textId="77777777" w:rsidR="00281B42" w:rsidRPr="00D56F4D" w:rsidRDefault="00281B42" w:rsidP="0018608A"/>
        </w:tc>
        <w:tc>
          <w:tcPr>
            <w:tcW w:w="2792" w:type="dxa"/>
          </w:tcPr>
          <w:p w14:paraId="393EBA10" w14:textId="77777777" w:rsidR="00281B42" w:rsidRPr="00D56F4D" w:rsidRDefault="00281B42" w:rsidP="0018608A">
            <w:r>
              <w:t>Lesson Plan</w:t>
            </w:r>
          </w:p>
        </w:tc>
        <w:tc>
          <w:tcPr>
            <w:tcW w:w="1703" w:type="dxa"/>
          </w:tcPr>
          <w:p w14:paraId="3674BFBF" w14:textId="77777777" w:rsidR="00281B42" w:rsidRPr="00D56F4D" w:rsidRDefault="00281B42" w:rsidP="0018608A">
            <w:pPr>
              <w:jc w:val="center"/>
            </w:pPr>
            <w:r>
              <w:t>20</w:t>
            </w:r>
          </w:p>
        </w:tc>
      </w:tr>
      <w:tr w:rsidR="00281B42" w:rsidRPr="00D56F4D" w14:paraId="7EF6CCA3" w14:textId="77777777" w:rsidTr="0018608A">
        <w:tc>
          <w:tcPr>
            <w:tcW w:w="7910" w:type="dxa"/>
            <w:gridSpan w:val="2"/>
            <w:shd w:val="clear" w:color="auto" w:fill="BFBFBF" w:themeFill="background1" w:themeFillShade="BF"/>
            <w:vAlign w:val="center"/>
          </w:tcPr>
          <w:p w14:paraId="11319821" w14:textId="77777777" w:rsidR="00281B42" w:rsidRPr="00D56F4D" w:rsidRDefault="00281B42" w:rsidP="0018608A">
            <w:r w:rsidRPr="300E4F27">
              <w:rPr>
                <w:b/>
                <w:bCs/>
              </w:rPr>
              <w:t>Week 5</w:t>
            </w:r>
          </w:p>
        </w:tc>
        <w:tc>
          <w:tcPr>
            <w:tcW w:w="995" w:type="dxa"/>
            <w:shd w:val="clear" w:color="auto" w:fill="BFBFBF" w:themeFill="background1" w:themeFillShade="BF"/>
          </w:tcPr>
          <w:p w14:paraId="36A5EB67" w14:textId="77777777" w:rsidR="00281B42" w:rsidRPr="00D56F4D" w:rsidRDefault="00281B42" w:rsidP="0018608A"/>
        </w:tc>
        <w:tc>
          <w:tcPr>
            <w:tcW w:w="2792" w:type="dxa"/>
            <w:shd w:val="clear" w:color="auto" w:fill="BFBFBF" w:themeFill="background1" w:themeFillShade="BF"/>
          </w:tcPr>
          <w:p w14:paraId="164497DA" w14:textId="77777777" w:rsidR="00281B42" w:rsidRPr="00D56F4D" w:rsidRDefault="00281B42" w:rsidP="0018608A"/>
        </w:tc>
        <w:tc>
          <w:tcPr>
            <w:tcW w:w="1703" w:type="dxa"/>
            <w:shd w:val="clear" w:color="auto" w:fill="BFBFBF" w:themeFill="background1" w:themeFillShade="BF"/>
          </w:tcPr>
          <w:p w14:paraId="608239F8" w14:textId="77777777" w:rsidR="00281B42" w:rsidRPr="00D56F4D" w:rsidRDefault="00281B42" w:rsidP="0018608A">
            <w:pPr>
              <w:jc w:val="center"/>
            </w:pPr>
          </w:p>
        </w:tc>
      </w:tr>
      <w:tr w:rsidR="00281B42" w:rsidRPr="00D56F4D" w14:paraId="094A8795" w14:textId="77777777" w:rsidTr="0018608A">
        <w:tc>
          <w:tcPr>
            <w:tcW w:w="265" w:type="dxa"/>
            <w:vAlign w:val="center"/>
          </w:tcPr>
          <w:p w14:paraId="5D15787B" w14:textId="77777777" w:rsidR="00281B42" w:rsidRPr="00D56F4D" w:rsidRDefault="00281B42" w:rsidP="0018608A">
            <w:pPr>
              <w:rPr>
                <w:b/>
              </w:rPr>
            </w:pPr>
          </w:p>
        </w:tc>
        <w:tc>
          <w:tcPr>
            <w:tcW w:w="7645" w:type="dxa"/>
          </w:tcPr>
          <w:p w14:paraId="1BBBFCD9" w14:textId="77777777" w:rsidR="00281B42" w:rsidRPr="00381912" w:rsidRDefault="00281B42" w:rsidP="0018608A">
            <w:r>
              <w:t>Discussion: Technology</w:t>
            </w:r>
          </w:p>
        </w:tc>
        <w:tc>
          <w:tcPr>
            <w:tcW w:w="995" w:type="dxa"/>
          </w:tcPr>
          <w:p w14:paraId="15DFD578" w14:textId="77777777" w:rsidR="00281B42" w:rsidRPr="00D56F4D" w:rsidRDefault="00281B42" w:rsidP="0018608A"/>
        </w:tc>
        <w:tc>
          <w:tcPr>
            <w:tcW w:w="2792" w:type="dxa"/>
          </w:tcPr>
          <w:p w14:paraId="470D1EC1" w14:textId="77777777" w:rsidR="00281B42" w:rsidRPr="00D56F4D" w:rsidRDefault="00281B42" w:rsidP="0018608A">
            <w:r>
              <w:t>Discussion</w:t>
            </w:r>
          </w:p>
        </w:tc>
        <w:tc>
          <w:tcPr>
            <w:tcW w:w="1703" w:type="dxa"/>
          </w:tcPr>
          <w:p w14:paraId="5D61BADD" w14:textId="77777777" w:rsidR="00281B42" w:rsidRPr="00D56F4D" w:rsidRDefault="00281B42" w:rsidP="0018608A">
            <w:pPr>
              <w:jc w:val="center"/>
            </w:pPr>
            <w:r>
              <w:t>10</w:t>
            </w:r>
          </w:p>
        </w:tc>
      </w:tr>
      <w:tr w:rsidR="00281B42" w:rsidRPr="00D56F4D" w14:paraId="0E33001F" w14:textId="77777777" w:rsidTr="0018608A">
        <w:tc>
          <w:tcPr>
            <w:tcW w:w="265" w:type="dxa"/>
            <w:vAlign w:val="center"/>
          </w:tcPr>
          <w:p w14:paraId="0B4003B3" w14:textId="77777777" w:rsidR="00281B42" w:rsidRPr="00D56F4D" w:rsidRDefault="00281B42" w:rsidP="0018608A">
            <w:pPr>
              <w:rPr>
                <w:b/>
              </w:rPr>
            </w:pPr>
          </w:p>
        </w:tc>
        <w:tc>
          <w:tcPr>
            <w:tcW w:w="7645" w:type="dxa"/>
          </w:tcPr>
          <w:p w14:paraId="31DA8FB8" w14:textId="77777777" w:rsidR="00281B42" w:rsidRPr="00381912" w:rsidRDefault="00281B42" w:rsidP="0018608A">
            <w:r>
              <w:t>Assignment: Effective Program</w:t>
            </w:r>
          </w:p>
        </w:tc>
        <w:tc>
          <w:tcPr>
            <w:tcW w:w="995" w:type="dxa"/>
          </w:tcPr>
          <w:p w14:paraId="28C84755" w14:textId="77777777" w:rsidR="00281B42" w:rsidRPr="00D56F4D" w:rsidRDefault="00281B42" w:rsidP="0018608A"/>
        </w:tc>
        <w:tc>
          <w:tcPr>
            <w:tcW w:w="2792" w:type="dxa"/>
          </w:tcPr>
          <w:p w14:paraId="26655847" w14:textId="77777777" w:rsidR="00281B42" w:rsidRPr="00D56F4D" w:rsidRDefault="00281B42" w:rsidP="0018608A">
            <w:r>
              <w:t>Assignment</w:t>
            </w:r>
          </w:p>
        </w:tc>
        <w:tc>
          <w:tcPr>
            <w:tcW w:w="1703" w:type="dxa"/>
          </w:tcPr>
          <w:p w14:paraId="18F871D0" w14:textId="77777777" w:rsidR="00281B42" w:rsidRPr="00D56F4D" w:rsidRDefault="00281B42" w:rsidP="0018608A">
            <w:pPr>
              <w:jc w:val="center"/>
            </w:pPr>
            <w:r>
              <w:t>10</w:t>
            </w:r>
          </w:p>
        </w:tc>
      </w:tr>
      <w:tr w:rsidR="00281B42" w:rsidRPr="00D56F4D" w14:paraId="2BB1DD31" w14:textId="77777777" w:rsidTr="0018608A">
        <w:tc>
          <w:tcPr>
            <w:tcW w:w="7910" w:type="dxa"/>
            <w:gridSpan w:val="2"/>
            <w:shd w:val="clear" w:color="auto" w:fill="BFBFBF" w:themeFill="background1" w:themeFillShade="BF"/>
            <w:vAlign w:val="center"/>
          </w:tcPr>
          <w:p w14:paraId="55986AA5" w14:textId="77777777" w:rsidR="00281B42" w:rsidRPr="00D56F4D" w:rsidRDefault="00281B42" w:rsidP="0018608A">
            <w:r w:rsidRPr="300E4F27">
              <w:rPr>
                <w:b/>
                <w:bCs/>
              </w:rPr>
              <w:t>Week 6</w:t>
            </w:r>
          </w:p>
        </w:tc>
        <w:tc>
          <w:tcPr>
            <w:tcW w:w="995" w:type="dxa"/>
            <w:shd w:val="clear" w:color="auto" w:fill="BFBFBF" w:themeFill="background1" w:themeFillShade="BF"/>
          </w:tcPr>
          <w:p w14:paraId="53401D6C" w14:textId="77777777" w:rsidR="00281B42" w:rsidRPr="00D56F4D" w:rsidRDefault="00281B42" w:rsidP="0018608A"/>
        </w:tc>
        <w:tc>
          <w:tcPr>
            <w:tcW w:w="2792" w:type="dxa"/>
            <w:shd w:val="clear" w:color="auto" w:fill="BFBFBF" w:themeFill="background1" w:themeFillShade="BF"/>
          </w:tcPr>
          <w:p w14:paraId="5DB59E23" w14:textId="77777777" w:rsidR="00281B42" w:rsidRPr="00D56F4D" w:rsidRDefault="00281B42" w:rsidP="0018608A"/>
        </w:tc>
        <w:tc>
          <w:tcPr>
            <w:tcW w:w="1703" w:type="dxa"/>
            <w:shd w:val="clear" w:color="auto" w:fill="BFBFBF" w:themeFill="background1" w:themeFillShade="BF"/>
          </w:tcPr>
          <w:p w14:paraId="1B807FC1" w14:textId="77777777" w:rsidR="00281B42" w:rsidRPr="00D56F4D" w:rsidRDefault="00281B42" w:rsidP="0018608A">
            <w:pPr>
              <w:jc w:val="center"/>
            </w:pPr>
          </w:p>
        </w:tc>
      </w:tr>
      <w:tr w:rsidR="00281B42" w:rsidRPr="00D56F4D" w14:paraId="66C999B6" w14:textId="77777777" w:rsidTr="0018608A">
        <w:tc>
          <w:tcPr>
            <w:tcW w:w="265" w:type="dxa"/>
            <w:vAlign w:val="center"/>
          </w:tcPr>
          <w:p w14:paraId="617F5E9D" w14:textId="77777777" w:rsidR="00281B42" w:rsidRPr="00D56F4D" w:rsidRDefault="00281B42" w:rsidP="0018608A">
            <w:pPr>
              <w:rPr>
                <w:b/>
              </w:rPr>
            </w:pPr>
          </w:p>
        </w:tc>
        <w:tc>
          <w:tcPr>
            <w:tcW w:w="7645" w:type="dxa"/>
          </w:tcPr>
          <w:p w14:paraId="6E5DA79E" w14:textId="77777777" w:rsidR="00281B42" w:rsidRPr="00D56F4D" w:rsidRDefault="00281B42" w:rsidP="0018608A">
            <w:r>
              <w:t>Discussion: Hands-On Experiments</w:t>
            </w:r>
          </w:p>
        </w:tc>
        <w:tc>
          <w:tcPr>
            <w:tcW w:w="995" w:type="dxa"/>
          </w:tcPr>
          <w:p w14:paraId="19F43889" w14:textId="77777777" w:rsidR="00281B42" w:rsidRPr="00D56F4D" w:rsidRDefault="00281B42" w:rsidP="0018608A"/>
        </w:tc>
        <w:tc>
          <w:tcPr>
            <w:tcW w:w="2792" w:type="dxa"/>
          </w:tcPr>
          <w:p w14:paraId="4929950B" w14:textId="77777777" w:rsidR="00281B42" w:rsidRPr="00D56F4D" w:rsidRDefault="00281B42" w:rsidP="0018608A">
            <w:r>
              <w:t>Discussion</w:t>
            </w:r>
          </w:p>
        </w:tc>
        <w:tc>
          <w:tcPr>
            <w:tcW w:w="1703" w:type="dxa"/>
          </w:tcPr>
          <w:p w14:paraId="5B47A674" w14:textId="77777777" w:rsidR="00281B42" w:rsidRPr="00D56F4D" w:rsidRDefault="00281B42" w:rsidP="0018608A">
            <w:pPr>
              <w:jc w:val="center"/>
            </w:pPr>
            <w:r>
              <w:t>10</w:t>
            </w:r>
          </w:p>
        </w:tc>
      </w:tr>
      <w:tr w:rsidR="00281B42" w:rsidRPr="00D56F4D" w14:paraId="200CF211" w14:textId="77777777" w:rsidTr="0018608A">
        <w:tc>
          <w:tcPr>
            <w:tcW w:w="265" w:type="dxa"/>
            <w:vAlign w:val="center"/>
          </w:tcPr>
          <w:p w14:paraId="5F1AD8B2" w14:textId="77777777" w:rsidR="00281B42" w:rsidRPr="00D56F4D" w:rsidRDefault="00281B42" w:rsidP="0018608A">
            <w:pPr>
              <w:rPr>
                <w:b/>
              </w:rPr>
            </w:pPr>
          </w:p>
        </w:tc>
        <w:tc>
          <w:tcPr>
            <w:tcW w:w="7645" w:type="dxa"/>
            <w:vAlign w:val="center"/>
          </w:tcPr>
          <w:p w14:paraId="23F80EFD" w14:textId="77777777" w:rsidR="00281B42" w:rsidRPr="00381912" w:rsidRDefault="00281B42" w:rsidP="0018608A">
            <w:r>
              <w:t>Assignment: Science Activity</w:t>
            </w:r>
          </w:p>
        </w:tc>
        <w:tc>
          <w:tcPr>
            <w:tcW w:w="995" w:type="dxa"/>
          </w:tcPr>
          <w:p w14:paraId="7E63D014" w14:textId="77777777" w:rsidR="00281B42" w:rsidRPr="00D56F4D" w:rsidRDefault="00281B42" w:rsidP="0018608A"/>
        </w:tc>
        <w:tc>
          <w:tcPr>
            <w:tcW w:w="2792" w:type="dxa"/>
          </w:tcPr>
          <w:p w14:paraId="56329D1B" w14:textId="77777777" w:rsidR="00281B42" w:rsidRPr="00D56F4D" w:rsidRDefault="00281B42" w:rsidP="0018608A">
            <w:r>
              <w:t>Assignment</w:t>
            </w:r>
          </w:p>
        </w:tc>
        <w:tc>
          <w:tcPr>
            <w:tcW w:w="1703" w:type="dxa"/>
          </w:tcPr>
          <w:p w14:paraId="6EC1E8CD" w14:textId="77777777" w:rsidR="00281B42" w:rsidRPr="00D56F4D" w:rsidRDefault="00281B42" w:rsidP="0018608A">
            <w:pPr>
              <w:jc w:val="center"/>
            </w:pPr>
            <w:r>
              <w:t>10</w:t>
            </w:r>
          </w:p>
        </w:tc>
      </w:tr>
      <w:tr w:rsidR="00281B42" w:rsidRPr="00D56F4D" w14:paraId="52988A47" w14:textId="77777777" w:rsidTr="0018608A">
        <w:tc>
          <w:tcPr>
            <w:tcW w:w="7910" w:type="dxa"/>
            <w:gridSpan w:val="2"/>
            <w:shd w:val="clear" w:color="auto" w:fill="BFBFBF" w:themeFill="background1" w:themeFillShade="BF"/>
            <w:vAlign w:val="center"/>
          </w:tcPr>
          <w:p w14:paraId="2BAF37BD" w14:textId="77777777" w:rsidR="00281B42" w:rsidRPr="00D56F4D" w:rsidRDefault="00281B42" w:rsidP="0018608A">
            <w:r w:rsidRPr="300E4F27">
              <w:rPr>
                <w:b/>
                <w:bCs/>
              </w:rPr>
              <w:t>Week 7</w:t>
            </w:r>
          </w:p>
        </w:tc>
        <w:tc>
          <w:tcPr>
            <w:tcW w:w="995" w:type="dxa"/>
            <w:shd w:val="clear" w:color="auto" w:fill="BFBFBF" w:themeFill="background1" w:themeFillShade="BF"/>
          </w:tcPr>
          <w:p w14:paraId="7BFA2506" w14:textId="77777777" w:rsidR="00281B42" w:rsidRPr="00D56F4D" w:rsidRDefault="00281B42" w:rsidP="0018608A"/>
        </w:tc>
        <w:tc>
          <w:tcPr>
            <w:tcW w:w="2792" w:type="dxa"/>
            <w:shd w:val="clear" w:color="auto" w:fill="BFBFBF" w:themeFill="background1" w:themeFillShade="BF"/>
          </w:tcPr>
          <w:p w14:paraId="466B4F71" w14:textId="77777777" w:rsidR="00281B42" w:rsidRPr="00D56F4D" w:rsidRDefault="00281B42" w:rsidP="0018608A"/>
        </w:tc>
        <w:tc>
          <w:tcPr>
            <w:tcW w:w="1703" w:type="dxa"/>
            <w:shd w:val="clear" w:color="auto" w:fill="BFBFBF" w:themeFill="background1" w:themeFillShade="BF"/>
          </w:tcPr>
          <w:p w14:paraId="1DD36A0F" w14:textId="77777777" w:rsidR="00281B42" w:rsidRPr="00D56F4D" w:rsidRDefault="00281B42" w:rsidP="0018608A">
            <w:pPr>
              <w:jc w:val="center"/>
            </w:pPr>
          </w:p>
        </w:tc>
      </w:tr>
      <w:tr w:rsidR="00281B42" w:rsidRPr="00D56F4D" w14:paraId="3CF1EF69" w14:textId="77777777" w:rsidTr="0018608A">
        <w:tc>
          <w:tcPr>
            <w:tcW w:w="265" w:type="dxa"/>
            <w:vAlign w:val="center"/>
          </w:tcPr>
          <w:p w14:paraId="40FDB4E9" w14:textId="77777777" w:rsidR="00281B42" w:rsidRPr="00D56F4D" w:rsidRDefault="00281B42" w:rsidP="0018608A">
            <w:pPr>
              <w:rPr>
                <w:b/>
              </w:rPr>
            </w:pPr>
          </w:p>
        </w:tc>
        <w:tc>
          <w:tcPr>
            <w:tcW w:w="7645" w:type="dxa"/>
          </w:tcPr>
          <w:p w14:paraId="601236CB" w14:textId="77777777" w:rsidR="00281B42" w:rsidRPr="00400052" w:rsidRDefault="00281B42" w:rsidP="0018608A">
            <w:r>
              <w:t>Discussion: Self-Awareness</w:t>
            </w:r>
          </w:p>
        </w:tc>
        <w:tc>
          <w:tcPr>
            <w:tcW w:w="995" w:type="dxa"/>
          </w:tcPr>
          <w:p w14:paraId="35CCF605" w14:textId="77777777" w:rsidR="00281B42" w:rsidRPr="00D56F4D" w:rsidRDefault="00281B42" w:rsidP="0018608A"/>
        </w:tc>
        <w:tc>
          <w:tcPr>
            <w:tcW w:w="2792" w:type="dxa"/>
          </w:tcPr>
          <w:p w14:paraId="1306E35A" w14:textId="77777777" w:rsidR="00281B42" w:rsidRPr="00D56F4D" w:rsidRDefault="00281B42" w:rsidP="0018608A">
            <w:r>
              <w:t>Discussion</w:t>
            </w:r>
          </w:p>
        </w:tc>
        <w:tc>
          <w:tcPr>
            <w:tcW w:w="1703" w:type="dxa"/>
          </w:tcPr>
          <w:p w14:paraId="0A4CBCC1" w14:textId="77777777" w:rsidR="00281B42" w:rsidRPr="00D56F4D" w:rsidRDefault="00281B42" w:rsidP="0018608A">
            <w:pPr>
              <w:jc w:val="center"/>
            </w:pPr>
            <w:r>
              <w:t>10</w:t>
            </w:r>
          </w:p>
        </w:tc>
      </w:tr>
      <w:tr w:rsidR="00281B42" w:rsidRPr="00D56F4D" w14:paraId="5BBC4BB4" w14:textId="77777777" w:rsidTr="0018608A">
        <w:tc>
          <w:tcPr>
            <w:tcW w:w="265" w:type="dxa"/>
            <w:vAlign w:val="center"/>
          </w:tcPr>
          <w:p w14:paraId="287A6AEF" w14:textId="77777777" w:rsidR="00281B42" w:rsidRPr="00D56F4D" w:rsidRDefault="00281B42" w:rsidP="0018608A">
            <w:pPr>
              <w:rPr>
                <w:b/>
              </w:rPr>
            </w:pPr>
          </w:p>
        </w:tc>
        <w:tc>
          <w:tcPr>
            <w:tcW w:w="7645" w:type="dxa"/>
            <w:vAlign w:val="center"/>
          </w:tcPr>
          <w:p w14:paraId="7B6519DA" w14:textId="77777777" w:rsidR="00281B42" w:rsidRPr="00400052" w:rsidRDefault="00281B42" w:rsidP="0018608A">
            <w:r>
              <w:t>Assignment: History–Social Science Activity</w:t>
            </w:r>
          </w:p>
        </w:tc>
        <w:tc>
          <w:tcPr>
            <w:tcW w:w="995" w:type="dxa"/>
          </w:tcPr>
          <w:p w14:paraId="709DC7E3" w14:textId="77777777" w:rsidR="00281B42" w:rsidRPr="00D56F4D" w:rsidRDefault="00281B42" w:rsidP="0018608A"/>
        </w:tc>
        <w:tc>
          <w:tcPr>
            <w:tcW w:w="2792" w:type="dxa"/>
          </w:tcPr>
          <w:p w14:paraId="700A4DDE" w14:textId="77777777" w:rsidR="00281B42" w:rsidRPr="00D56F4D" w:rsidRDefault="00281B42" w:rsidP="0018608A">
            <w:r>
              <w:t>Assignment</w:t>
            </w:r>
          </w:p>
        </w:tc>
        <w:tc>
          <w:tcPr>
            <w:tcW w:w="1703" w:type="dxa"/>
          </w:tcPr>
          <w:p w14:paraId="565A27F8" w14:textId="77777777" w:rsidR="00281B42" w:rsidRPr="00D56F4D" w:rsidRDefault="00281B42" w:rsidP="0018608A">
            <w:pPr>
              <w:jc w:val="center"/>
            </w:pPr>
            <w:r>
              <w:t>10</w:t>
            </w:r>
          </w:p>
        </w:tc>
      </w:tr>
      <w:tr w:rsidR="00281B42" w:rsidRPr="00D56F4D" w14:paraId="2BE1486B" w14:textId="77777777" w:rsidTr="0018608A">
        <w:tc>
          <w:tcPr>
            <w:tcW w:w="7910" w:type="dxa"/>
            <w:gridSpan w:val="2"/>
            <w:shd w:val="clear" w:color="auto" w:fill="BFBFBF" w:themeFill="background1" w:themeFillShade="BF"/>
            <w:vAlign w:val="center"/>
          </w:tcPr>
          <w:p w14:paraId="61B126D5" w14:textId="77777777" w:rsidR="00281B42" w:rsidRPr="00D56F4D" w:rsidRDefault="00281B42" w:rsidP="0018608A">
            <w:r w:rsidRPr="300E4F27">
              <w:rPr>
                <w:b/>
                <w:bCs/>
              </w:rPr>
              <w:t>Week 8</w:t>
            </w:r>
          </w:p>
        </w:tc>
        <w:tc>
          <w:tcPr>
            <w:tcW w:w="995" w:type="dxa"/>
            <w:shd w:val="clear" w:color="auto" w:fill="BFBFBF" w:themeFill="background1" w:themeFillShade="BF"/>
          </w:tcPr>
          <w:p w14:paraId="642BAF8A" w14:textId="77777777" w:rsidR="00281B42" w:rsidRPr="00D56F4D" w:rsidRDefault="00281B42" w:rsidP="0018608A"/>
        </w:tc>
        <w:tc>
          <w:tcPr>
            <w:tcW w:w="2792" w:type="dxa"/>
            <w:shd w:val="clear" w:color="auto" w:fill="BFBFBF" w:themeFill="background1" w:themeFillShade="BF"/>
          </w:tcPr>
          <w:p w14:paraId="7AFA2C21" w14:textId="77777777" w:rsidR="00281B42" w:rsidRPr="00D56F4D" w:rsidRDefault="00281B42" w:rsidP="0018608A"/>
        </w:tc>
        <w:tc>
          <w:tcPr>
            <w:tcW w:w="1703" w:type="dxa"/>
            <w:shd w:val="clear" w:color="auto" w:fill="BFBFBF" w:themeFill="background1" w:themeFillShade="BF"/>
          </w:tcPr>
          <w:p w14:paraId="6A7BD683" w14:textId="77777777" w:rsidR="00281B42" w:rsidRPr="00D56F4D" w:rsidRDefault="00281B42" w:rsidP="0018608A">
            <w:pPr>
              <w:jc w:val="center"/>
            </w:pPr>
          </w:p>
        </w:tc>
      </w:tr>
      <w:tr w:rsidR="00281B42" w:rsidRPr="00D56F4D" w14:paraId="1D237329" w14:textId="77777777" w:rsidTr="0018608A">
        <w:tc>
          <w:tcPr>
            <w:tcW w:w="265" w:type="dxa"/>
            <w:vAlign w:val="center"/>
          </w:tcPr>
          <w:p w14:paraId="7CA3E8C4" w14:textId="77777777" w:rsidR="00281B42" w:rsidRPr="00D56F4D" w:rsidRDefault="00281B42" w:rsidP="0018608A">
            <w:pPr>
              <w:rPr>
                <w:b/>
              </w:rPr>
            </w:pPr>
          </w:p>
        </w:tc>
        <w:tc>
          <w:tcPr>
            <w:tcW w:w="7645" w:type="dxa"/>
          </w:tcPr>
          <w:p w14:paraId="37259460" w14:textId="77777777" w:rsidR="00281B42" w:rsidRPr="002F48C2" w:rsidRDefault="00281B42" w:rsidP="0018608A">
            <w:r>
              <w:t>Discussion: 3R’s</w:t>
            </w:r>
          </w:p>
        </w:tc>
        <w:tc>
          <w:tcPr>
            <w:tcW w:w="995" w:type="dxa"/>
          </w:tcPr>
          <w:p w14:paraId="37B9F361" w14:textId="77777777" w:rsidR="00281B42" w:rsidRPr="00D56F4D" w:rsidRDefault="00281B42" w:rsidP="0018608A"/>
        </w:tc>
        <w:tc>
          <w:tcPr>
            <w:tcW w:w="2792" w:type="dxa"/>
          </w:tcPr>
          <w:p w14:paraId="73BA952B" w14:textId="77777777" w:rsidR="00281B42" w:rsidRPr="00D56F4D" w:rsidRDefault="00281B42" w:rsidP="0018608A">
            <w:r>
              <w:t>Discussion</w:t>
            </w:r>
          </w:p>
        </w:tc>
        <w:tc>
          <w:tcPr>
            <w:tcW w:w="1703" w:type="dxa"/>
          </w:tcPr>
          <w:p w14:paraId="57F99705" w14:textId="77777777" w:rsidR="00281B42" w:rsidRPr="00D56F4D" w:rsidRDefault="00281B42" w:rsidP="0018608A">
            <w:pPr>
              <w:jc w:val="center"/>
            </w:pPr>
            <w:r>
              <w:t>10</w:t>
            </w:r>
          </w:p>
        </w:tc>
      </w:tr>
      <w:tr w:rsidR="00281B42" w:rsidRPr="00D56F4D" w14:paraId="340739C4" w14:textId="77777777" w:rsidTr="0018608A">
        <w:tc>
          <w:tcPr>
            <w:tcW w:w="265" w:type="dxa"/>
            <w:vAlign w:val="center"/>
          </w:tcPr>
          <w:p w14:paraId="7405A549" w14:textId="77777777" w:rsidR="00281B42" w:rsidRPr="00D56F4D" w:rsidRDefault="00281B42" w:rsidP="0018608A">
            <w:pPr>
              <w:rPr>
                <w:b/>
              </w:rPr>
            </w:pPr>
          </w:p>
        </w:tc>
        <w:tc>
          <w:tcPr>
            <w:tcW w:w="7645" w:type="dxa"/>
            <w:vAlign w:val="center"/>
          </w:tcPr>
          <w:p w14:paraId="17A2E6F8" w14:textId="77777777" w:rsidR="00281B42" w:rsidRPr="002F48C2" w:rsidRDefault="00281B42" w:rsidP="0018608A">
            <w:r>
              <w:t>Discussion: Teaching about Slavery</w:t>
            </w:r>
          </w:p>
        </w:tc>
        <w:tc>
          <w:tcPr>
            <w:tcW w:w="995" w:type="dxa"/>
          </w:tcPr>
          <w:p w14:paraId="5F837EE6" w14:textId="77777777" w:rsidR="00281B42" w:rsidRPr="00D56F4D" w:rsidRDefault="00281B42" w:rsidP="0018608A"/>
        </w:tc>
        <w:tc>
          <w:tcPr>
            <w:tcW w:w="2792" w:type="dxa"/>
          </w:tcPr>
          <w:p w14:paraId="52A83058" w14:textId="77777777" w:rsidR="00281B42" w:rsidRPr="00D56F4D" w:rsidRDefault="00281B42" w:rsidP="0018608A">
            <w:r>
              <w:t>Discussion</w:t>
            </w:r>
          </w:p>
        </w:tc>
        <w:tc>
          <w:tcPr>
            <w:tcW w:w="1703" w:type="dxa"/>
          </w:tcPr>
          <w:p w14:paraId="1953844D" w14:textId="77777777" w:rsidR="00281B42" w:rsidRPr="00D56F4D" w:rsidRDefault="00281B42" w:rsidP="0018608A">
            <w:pPr>
              <w:jc w:val="center"/>
            </w:pPr>
            <w:r>
              <w:t>10</w:t>
            </w:r>
          </w:p>
        </w:tc>
      </w:tr>
      <w:tr w:rsidR="00281B42" w:rsidRPr="00D56F4D" w14:paraId="39B90783" w14:textId="77777777" w:rsidTr="0018608A">
        <w:tc>
          <w:tcPr>
            <w:tcW w:w="265" w:type="dxa"/>
            <w:vAlign w:val="center"/>
          </w:tcPr>
          <w:p w14:paraId="143FEC19" w14:textId="77777777" w:rsidR="00281B42" w:rsidRPr="00D56F4D" w:rsidRDefault="00281B42" w:rsidP="0018608A">
            <w:pPr>
              <w:rPr>
                <w:b/>
              </w:rPr>
            </w:pPr>
          </w:p>
        </w:tc>
        <w:tc>
          <w:tcPr>
            <w:tcW w:w="7645" w:type="dxa"/>
            <w:vAlign w:val="center"/>
          </w:tcPr>
          <w:p w14:paraId="73513107" w14:textId="77777777" w:rsidR="00281B42" w:rsidRPr="002F48C2" w:rsidRDefault="00281B42" w:rsidP="0018608A">
            <w:r>
              <w:t>Assignment: Classroom Management Plan</w:t>
            </w:r>
          </w:p>
        </w:tc>
        <w:tc>
          <w:tcPr>
            <w:tcW w:w="995" w:type="dxa"/>
          </w:tcPr>
          <w:p w14:paraId="0CD2D15B" w14:textId="77777777" w:rsidR="00281B42" w:rsidRPr="00D56F4D" w:rsidRDefault="00281B42" w:rsidP="0018608A"/>
        </w:tc>
        <w:tc>
          <w:tcPr>
            <w:tcW w:w="2792" w:type="dxa"/>
          </w:tcPr>
          <w:p w14:paraId="0EB6549F" w14:textId="77777777" w:rsidR="00281B42" w:rsidRPr="00D56F4D" w:rsidRDefault="00281B42" w:rsidP="0018608A">
            <w:r>
              <w:t>Assignment</w:t>
            </w:r>
          </w:p>
        </w:tc>
        <w:tc>
          <w:tcPr>
            <w:tcW w:w="1703" w:type="dxa"/>
          </w:tcPr>
          <w:p w14:paraId="03D912F6" w14:textId="77777777" w:rsidR="00281B42" w:rsidRPr="00D56F4D" w:rsidRDefault="00281B42" w:rsidP="0018608A">
            <w:pPr>
              <w:jc w:val="center"/>
            </w:pPr>
            <w:r>
              <w:t>10</w:t>
            </w:r>
          </w:p>
        </w:tc>
      </w:tr>
      <w:tr w:rsidR="00281B42" w:rsidRPr="00D56F4D" w14:paraId="18915EC6" w14:textId="77777777" w:rsidTr="0018608A">
        <w:tc>
          <w:tcPr>
            <w:tcW w:w="265" w:type="dxa"/>
            <w:vAlign w:val="center"/>
          </w:tcPr>
          <w:p w14:paraId="0A620383" w14:textId="77777777" w:rsidR="00281B42" w:rsidRPr="00D56F4D" w:rsidRDefault="00281B42" w:rsidP="0018608A">
            <w:pPr>
              <w:rPr>
                <w:b/>
              </w:rPr>
            </w:pPr>
          </w:p>
        </w:tc>
        <w:tc>
          <w:tcPr>
            <w:tcW w:w="7645" w:type="dxa"/>
            <w:vAlign w:val="center"/>
          </w:tcPr>
          <w:p w14:paraId="6D2D60AD" w14:textId="77777777" w:rsidR="00281B42" w:rsidRPr="002F48C2" w:rsidRDefault="00281B42" w:rsidP="0018608A">
            <w:r>
              <w:t>Assignment: History/Social-Science Lesson Plan</w:t>
            </w:r>
          </w:p>
        </w:tc>
        <w:tc>
          <w:tcPr>
            <w:tcW w:w="995" w:type="dxa"/>
          </w:tcPr>
          <w:p w14:paraId="00E2AD82" w14:textId="77777777" w:rsidR="00281B42" w:rsidRPr="00D56F4D" w:rsidRDefault="00281B42" w:rsidP="0018608A"/>
        </w:tc>
        <w:tc>
          <w:tcPr>
            <w:tcW w:w="2792" w:type="dxa"/>
          </w:tcPr>
          <w:p w14:paraId="132713FE" w14:textId="77777777" w:rsidR="00281B42" w:rsidRPr="00D56F4D" w:rsidRDefault="00281B42" w:rsidP="0018608A">
            <w:r>
              <w:t>Lesson Plan</w:t>
            </w:r>
          </w:p>
        </w:tc>
        <w:tc>
          <w:tcPr>
            <w:tcW w:w="1703" w:type="dxa"/>
          </w:tcPr>
          <w:p w14:paraId="5D36C0DA" w14:textId="77777777" w:rsidR="00281B42" w:rsidRPr="00D56F4D" w:rsidRDefault="00281B42" w:rsidP="0018608A">
            <w:pPr>
              <w:jc w:val="center"/>
            </w:pPr>
            <w:r>
              <w:t>20</w:t>
            </w:r>
          </w:p>
        </w:tc>
      </w:tr>
      <w:tr w:rsidR="00281B42" w:rsidRPr="00D56F4D" w14:paraId="2830AC63" w14:textId="77777777" w:rsidTr="0018608A">
        <w:tc>
          <w:tcPr>
            <w:tcW w:w="7910" w:type="dxa"/>
            <w:gridSpan w:val="2"/>
            <w:tcBorders>
              <w:top w:val="single" w:sz="4" w:space="0" w:color="auto"/>
              <w:bottom w:val="single" w:sz="4" w:space="0" w:color="auto"/>
            </w:tcBorders>
            <w:shd w:val="clear" w:color="auto" w:fill="005391"/>
            <w:vAlign w:val="center"/>
          </w:tcPr>
          <w:p w14:paraId="1BED9F8F" w14:textId="77777777" w:rsidR="00281B42" w:rsidRPr="00D56F4D" w:rsidRDefault="00281B42" w:rsidP="0018608A">
            <w:pPr>
              <w:rPr>
                <w:color w:val="FFFFFF" w:themeColor="background1"/>
              </w:rPr>
            </w:pPr>
            <w:r w:rsidRPr="300E4F27">
              <w:rPr>
                <w:b/>
                <w:bCs/>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060EEB52" w14:textId="77777777" w:rsidR="00281B42" w:rsidRPr="00D56F4D" w:rsidRDefault="00281B42" w:rsidP="0018608A">
            <w:pPr>
              <w:rPr>
                <w:b/>
                <w:color w:val="FFFFFF" w:themeColor="background1"/>
              </w:rPr>
            </w:pPr>
          </w:p>
        </w:tc>
        <w:tc>
          <w:tcPr>
            <w:tcW w:w="2792" w:type="dxa"/>
            <w:tcBorders>
              <w:top w:val="single" w:sz="4" w:space="0" w:color="auto"/>
              <w:bottom w:val="single" w:sz="4" w:space="0" w:color="auto"/>
            </w:tcBorders>
            <w:shd w:val="clear" w:color="auto" w:fill="005391"/>
          </w:tcPr>
          <w:p w14:paraId="05666F60" w14:textId="77777777" w:rsidR="00281B42" w:rsidRPr="00D56F4D" w:rsidRDefault="00281B42" w:rsidP="0018608A">
            <w:pPr>
              <w:rPr>
                <w:b/>
                <w:color w:val="FFFFFF" w:themeColor="background1"/>
              </w:rPr>
            </w:pPr>
          </w:p>
        </w:tc>
        <w:tc>
          <w:tcPr>
            <w:tcW w:w="1703" w:type="dxa"/>
            <w:tcBorders>
              <w:top w:val="single" w:sz="4" w:space="0" w:color="auto"/>
              <w:bottom w:val="single" w:sz="4" w:space="0" w:color="auto"/>
            </w:tcBorders>
            <w:shd w:val="clear" w:color="auto" w:fill="005391"/>
            <w:vAlign w:val="center"/>
          </w:tcPr>
          <w:p w14:paraId="45CB6D66" w14:textId="77777777" w:rsidR="00281B42" w:rsidRPr="00D56F4D" w:rsidRDefault="00281B42" w:rsidP="0018608A">
            <w:pPr>
              <w:jc w:val="center"/>
              <w:rPr>
                <w:b/>
                <w:bCs/>
                <w:color w:val="FFFFFF" w:themeColor="background1"/>
              </w:rPr>
            </w:pPr>
            <w:r w:rsidRPr="7F1740E9">
              <w:rPr>
                <w:b/>
                <w:bCs/>
                <w:color w:val="FFFFFF" w:themeColor="background1"/>
                <w:sz w:val="22"/>
                <w:szCs w:val="22"/>
              </w:rPr>
              <w:t>220</w:t>
            </w:r>
          </w:p>
        </w:tc>
      </w:tr>
    </w:tbl>
    <w:p w14:paraId="6E520CA2" w14:textId="77777777" w:rsidR="00281B42" w:rsidRPr="00D56F4D" w:rsidRDefault="00281B42" w:rsidP="00281B42">
      <w:pPr>
        <w:pStyle w:val="APACitation"/>
        <w:ind w:left="0" w:firstLine="0"/>
        <w:rPr>
          <w:color w:val="FFFFFF" w:themeColor="background1"/>
          <w:szCs w:val="22"/>
        </w:rPr>
      </w:pPr>
    </w:p>
    <w:p w14:paraId="5CBB854E" w14:textId="77777777" w:rsidR="00281B42" w:rsidRPr="00D56F4D" w:rsidRDefault="00281B42" w:rsidP="00281B42">
      <w:pPr>
        <w:rPr>
          <w:rFonts w:cs="Arial"/>
        </w:rPr>
      </w:pPr>
    </w:p>
    <w:p w14:paraId="20F5F541" w14:textId="77777777" w:rsidR="00281B42" w:rsidRDefault="00281B42" w:rsidP="00281B42"/>
    <w:p w14:paraId="16CE7204" w14:textId="77777777" w:rsidR="00281B42" w:rsidRDefault="00281B42" w:rsidP="00281B42"/>
    <w:p w14:paraId="08F8CE29" w14:textId="77777777" w:rsidR="00281B42" w:rsidRDefault="00281B42" w:rsidP="00281B42">
      <w:pPr>
        <w:pStyle w:val="Heading3"/>
      </w:pPr>
      <w:bookmarkStart w:id="65" w:name="_Toc529707844"/>
      <w:bookmarkStart w:id="66" w:name="_Toc530249156"/>
      <w:bookmarkStart w:id="67" w:name="_Hlk529725349"/>
      <w:r>
        <w:lastRenderedPageBreak/>
        <w:t>Resources</w:t>
      </w:r>
      <w:bookmarkEnd w:id="65"/>
      <w:bookmarkEnd w:id="66"/>
    </w:p>
    <w:p w14:paraId="15E0B151" w14:textId="77777777" w:rsidR="006F526D" w:rsidRDefault="006F526D" w:rsidP="006F526D">
      <w:bookmarkStart w:id="68" w:name="_Hlk530236289"/>
    </w:p>
    <w:p w14:paraId="5BC22F4D" w14:textId="2351D838" w:rsidR="006F526D" w:rsidRPr="00DF0A04" w:rsidRDefault="006F526D" w:rsidP="006F526D">
      <w:r w:rsidRPr="00DF0A04">
        <w:t xml:space="preserve">Arizona </w:t>
      </w:r>
      <w:r>
        <w:t>K-12</w:t>
      </w:r>
      <w:r w:rsidRPr="00DF0A04">
        <w:t xml:space="preserve"> Standards</w:t>
      </w:r>
      <w:r>
        <w:t xml:space="preserve">: </w:t>
      </w:r>
      <w:r w:rsidRPr="00DF0A04">
        <w:t xml:space="preserve">  </w:t>
      </w:r>
      <w:hyperlink r:id="rId59" w:history="1">
        <w:r w:rsidRPr="00DF0A04">
          <w:rPr>
            <w:rStyle w:val="Hyperlink"/>
          </w:rPr>
          <w:t>http://www.azed.gov/standards-practices/</w:t>
        </w:r>
      </w:hyperlink>
    </w:p>
    <w:bookmarkEnd w:id="68"/>
    <w:p w14:paraId="707F96EA" w14:textId="77777777" w:rsidR="006F526D" w:rsidRDefault="006F526D" w:rsidP="00281B42"/>
    <w:p w14:paraId="7862F4A0" w14:textId="77777777" w:rsidR="00281B42" w:rsidRDefault="00281B42" w:rsidP="00281B42">
      <w:pPr>
        <w:pStyle w:val="Heading3"/>
      </w:pPr>
      <w:bookmarkStart w:id="69" w:name="_Toc529707845"/>
      <w:bookmarkStart w:id="70" w:name="_Toc530249157"/>
      <w:bookmarkEnd w:id="67"/>
      <w:r>
        <w:t>Example Assignments</w:t>
      </w:r>
      <w:bookmarkEnd w:id="69"/>
      <w:bookmarkEnd w:id="70"/>
    </w:p>
    <w:p w14:paraId="7FD630AA" w14:textId="2863264C" w:rsidR="00281B42" w:rsidRPr="00281B42" w:rsidRDefault="00281B42" w:rsidP="00281B42">
      <w:pPr>
        <w:rPr>
          <w:b/>
          <w:color w:val="1F4E79" w:themeColor="accent5" w:themeShade="80"/>
        </w:rPr>
      </w:pPr>
    </w:p>
    <w:p w14:paraId="5BB19DE3" w14:textId="77777777" w:rsidR="00281B42" w:rsidRPr="00281B42" w:rsidRDefault="00281B42" w:rsidP="00281B42">
      <w:pPr>
        <w:rPr>
          <w:b/>
          <w:color w:val="1F4E79" w:themeColor="accent5" w:themeShade="80"/>
        </w:rPr>
      </w:pPr>
      <w:bookmarkStart w:id="71" w:name="_Toc454622521"/>
      <w:r w:rsidRPr="00281B42">
        <w:rPr>
          <w:b/>
          <w:color w:val="1F4E79" w:themeColor="accent5" w:themeShade="80"/>
        </w:rPr>
        <w:t>Week 2: Language Arts–Continued</w:t>
      </w:r>
      <w:bookmarkEnd w:id="71"/>
    </w:p>
    <w:p w14:paraId="35E8A50C" w14:textId="77777777" w:rsidR="00281B42" w:rsidRPr="00D56F4D" w:rsidRDefault="00281B42" w:rsidP="00281B42">
      <w:r w:rsidRPr="00281B42">
        <w:rPr>
          <w:b/>
          <w:color w:val="1F4E79" w:themeColor="accent5" w:themeShade="80"/>
        </w:rPr>
        <w:t>Learning Objectives</w:t>
      </w:r>
    </w:p>
    <w:p w14:paraId="39108F55" w14:textId="77777777" w:rsidR="00281B42" w:rsidRPr="00D56F4D" w:rsidRDefault="00281B42" w:rsidP="00281B42">
      <w:pPr>
        <w:pStyle w:val="AssignmentsLevel1"/>
      </w:pPr>
    </w:p>
    <w:tbl>
      <w:tblPr>
        <w:tblW w:w="13020" w:type="dxa"/>
        <w:tblInd w:w="-65" w:type="dxa"/>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6"/>
        <w:gridCol w:w="3064"/>
      </w:tblGrid>
      <w:tr w:rsidR="00281B42" w:rsidRPr="00D56F4D" w14:paraId="125C224F" w14:textId="77777777" w:rsidTr="0018608A">
        <w:trPr>
          <w:trHeight w:val="30"/>
        </w:trPr>
        <w:tc>
          <w:tcPr>
            <w:tcW w:w="9956" w:type="dxa"/>
            <w:tcMar>
              <w:top w:w="115" w:type="dxa"/>
              <w:left w:w="115" w:type="dxa"/>
              <w:bottom w:w="115" w:type="dxa"/>
              <w:right w:w="115" w:type="dxa"/>
            </w:tcMar>
          </w:tcPr>
          <w:p w14:paraId="4B577EC7" w14:textId="77777777" w:rsidR="00281B42" w:rsidRPr="00D56F4D" w:rsidRDefault="00281B42" w:rsidP="0018608A">
            <w:pPr>
              <w:pStyle w:val="Week2Obj"/>
            </w:pPr>
            <w:r>
              <w:t xml:space="preserve">Determine methods to modify curriculum to meet the needs of all students in your classroom. </w:t>
            </w:r>
          </w:p>
        </w:tc>
        <w:tc>
          <w:tcPr>
            <w:tcW w:w="3064" w:type="dxa"/>
            <w:shd w:val="clear" w:color="auto" w:fill="D5DCE4" w:themeFill="text2" w:themeFillTint="33"/>
          </w:tcPr>
          <w:p w14:paraId="76A77C65" w14:textId="77777777" w:rsidR="00281B42" w:rsidRPr="00D56F4D" w:rsidRDefault="00281B42" w:rsidP="00B82D0F">
            <w:r w:rsidRPr="300E4F27">
              <w:t>CLO2, CLO5</w:t>
            </w:r>
          </w:p>
        </w:tc>
      </w:tr>
    </w:tbl>
    <w:p w14:paraId="739CEEA9" w14:textId="77777777" w:rsidR="00281B42" w:rsidRPr="00D56F4D" w:rsidRDefault="00281B42" w:rsidP="00281B42">
      <w:pPr>
        <w:pStyle w:val="AssignmentsLevel1"/>
      </w:pPr>
    </w:p>
    <w:p w14:paraId="667CD1E9" w14:textId="77777777" w:rsidR="00281B42" w:rsidRPr="00281B42" w:rsidRDefault="00281B42" w:rsidP="00281B42">
      <w:pPr>
        <w:rPr>
          <w:b/>
          <w:color w:val="1F4E79" w:themeColor="accent5" w:themeShade="80"/>
        </w:rPr>
      </w:pPr>
      <w:r w:rsidRPr="00281B42">
        <w:rPr>
          <w:b/>
          <w:color w:val="1F4E79" w:themeColor="accent5" w:themeShade="80"/>
        </w:rPr>
        <w:t>Activities and Resources</w:t>
      </w:r>
    </w:p>
    <w:p w14:paraId="5D8DD60C" w14:textId="77777777" w:rsidR="00281B42" w:rsidRPr="00D56F4D" w:rsidRDefault="00281B42" w:rsidP="00281B42">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281B42" w:rsidRPr="00D56F4D" w14:paraId="3F4775F9" w14:textId="77777777" w:rsidTr="0018608A">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559749C" w14:textId="77777777" w:rsidR="00281B42" w:rsidRPr="00D56F4D" w:rsidRDefault="00281B42" w:rsidP="0018608A">
            <w:pPr>
              <w:rPr>
                <w:rFonts w:eastAsia="Arial" w:cs="Arial"/>
              </w:rPr>
            </w:pPr>
            <w:r w:rsidRPr="300E4F27">
              <w:rPr>
                <w:rFonts w:eastAsia="Arial" w:cs="Arial"/>
                <w:b/>
                <w:bCs/>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3DB4DE0" w14:textId="77777777" w:rsidR="00281B42" w:rsidRPr="00D56F4D" w:rsidRDefault="00281B42" w:rsidP="0018608A">
            <w:pPr>
              <w:rPr>
                <w:rFonts w:eastAsia="Arial" w:cs="Arial"/>
              </w:rPr>
            </w:pPr>
            <w:r w:rsidRPr="7F1740E9">
              <w:rPr>
                <w:rFonts w:eastAsia="Arial" w:cs="Arial"/>
              </w:rPr>
              <w:t>2.1</w:t>
            </w:r>
          </w:p>
        </w:tc>
      </w:tr>
      <w:tr w:rsidR="00281B42" w:rsidRPr="00D56F4D" w14:paraId="72E83ADC" w14:textId="77777777" w:rsidTr="0018608A">
        <w:trPr>
          <w:trHeight w:val="190"/>
        </w:trPr>
        <w:tc>
          <w:tcPr>
            <w:tcW w:w="13020" w:type="dxa"/>
            <w:gridSpan w:val="2"/>
            <w:tcMar>
              <w:top w:w="115" w:type="dxa"/>
              <w:left w:w="115" w:type="dxa"/>
              <w:bottom w:w="115" w:type="dxa"/>
              <w:right w:w="115" w:type="dxa"/>
            </w:tcMar>
          </w:tcPr>
          <w:p w14:paraId="0E812FCF" w14:textId="77777777" w:rsidR="006F526D" w:rsidRPr="00AF5EED" w:rsidRDefault="006F526D" w:rsidP="006F526D">
            <w:pPr>
              <w:rPr>
                <w:rStyle w:val="Hyperlink"/>
                <w:rFonts w:eastAsia="Arial" w:cs="Arial"/>
                <w:b/>
                <w:bCs/>
                <w:i/>
                <w:iCs/>
              </w:rPr>
            </w:pPr>
            <w:r w:rsidRPr="00AF5EED">
              <w:rPr>
                <w:rFonts w:eastAsia="Arial" w:cs="Arial"/>
                <w:b/>
                <w:bCs/>
                <w:i/>
                <w:iCs/>
              </w:rPr>
              <w:fldChar w:fldCharType="begin"/>
            </w:r>
            <w:r w:rsidRPr="00AF5EED">
              <w:rPr>
                <w:rFonts w:eastAsia="Arial" w:cs="Arial"/>
                <w:b/>
                <w:bCs/>
                <w:i/>
                <w:iCs/>
              </w:rPr>
              <w:instrText xml:space="preserve"> HYPERLINK "http://www.azed.gov/oelas/elps/" </w:instrText>
            </w:r>
            <w:r w:rsidRPr="00AF5EED">
              <w:rPr>
                <w:rFonts w:eastAsia="Arial" w:cs="Arial"/>
                <w:b/>
                <w:bCs/>
                <w:i/>
                <w:iCs/>
              </w:rPr>
              <w:fldChar w:fldCharType="separate"/>
            </w:r>
            <w:r w:rsidRPr="00AF5EED">
              <w:rPr>
                <w:rStyle w:val="Hyperlink"/>
                <w:rFonts w:eastAsia="Arial" w:cs="Arial"/>
                <w:b/>
                <w:bCs/>
                <w:i/>
                <w:iCs/>
              </w:rPr>
              <w:t xml:space="preserve">ELPS for Arizona Public Schools </w:t>
            </w:r>
          </w:p>
          <w:p w14:paraId="0D13C323" w14:textId="77777777" w:rsidR="006F526D" w:rsidRPr="00AF5EED" w:rsidRDefault="006F526D" w:rsidP="006F526D">
            <w:pPr>
              <w:pStyle w:val="AssignmentsLevel1"/>
            </w:pPr>
            <w:r w:rsidRPr="00AF5EED">
              <w:rPr>
                <w:rFonts w:eastAsia="Arial"/>
                <w:b/>
                <w:bCs/>
                <w:i/>
                <w:iCs/>
              </w:rPr>
              <w:fldChar w:fldCharType="end"/>
            </w:r>
          </w:p>
          <w:p w14:paraId="4A31CC43" w14:textId="77777777" w:rsidR="006F526D" w:rsidRPr="00AF5EED" w:rsidRDefault="008806C4" w:rsidP="006F526D">
            <w:pPr>
              <w:pStyle w:val="AssignmentsLevel2"/>
              <w:ind w:left="360"/>
            </w:pPr>
            <w:hyperlink r:id="rId60" w:history="1">
              <w:r w:rsidR="006F526D" w:rsidRPr="00AF5EED">
                <w:rPr>
                  <w:rStyle w:val="Hyperlink"/>
                </w:rPr>
                <w:t>Standards</w:t>
              </w:r>
            </w:hyperlink>
          </w:p>
          <w:p w14:paraId="7376092B" w14:textId="77777777" w:rsidR="006F526D" w:rsidRPr="00AF5EED" w:rsidRDefault="008806C4" w:rsidP="006F526D">
            <w:pPr>
              <w:pStyle w:val="AssignmentsLevel2"/>
              <w:ind w:left="360"/>
            </w:pPr>
            <w:hyperlink r:id="rId61" w:history="1">
              <w:r w:rsidR="006F526D" w:rsidRPr="00AF5EED">
                <w:rPr>
                  <w:rStyle w:val="Hyperlink"/>
                </w:rPr>
                <w:t>Guidance Document</w:t>
              </w:r>
            </w:hyperlink>
            <w:r w:rsidR="006F526D" w:rsidRPr="00AF5EED">
              <w:t xml:space="preserve"> </w:t>
            </w:r>
          </w:p>
          <w:p w14:paraId="7ABE55A3" w14:textId="0D204097" w:rsidR="00281B42" w:rsidRPr="00D56F4D" w:rsidRDefault="00281B42" w:rsidP="006F526D">
            <w:pPr>
              <w:pStyle w:val="AssignmentsLevel2"/>
              <w:numPr>
                <w:ilvl w:val="0"/>
                <w:numId w:val="0"/>
              </w:numPr>
              <w:ind w:left="360"/>
            </w:pPr>
          </w:p>
        </w:tc>
      </w:tr>
      <w:tr w:rsidR="00281B42" w:rsidRPr="00D56F4D" w14:paraId="41161590" w14:textId="77777777" w:rsidTr="0018608A">
        <w:trPr>
          <w:trHeight w:val="190"/>
        </w:trPr>
        <w:tc>
          <w:tcPr>
            <w:tcW w:w="13020" w:type="dxa"/>
            <w:gridSpan w:val="2"/>
            <w:tcMar>
              <w:top w:w="115" w:type="dxa"/>
              <w:left w:w="115" w:type="dxa"/>
              <w:bottom w:w="115" w:type="dxa"/>
              <w:right w:w="115" w:type="dxa"/>
            </w:tcMar>
          </w:tcPr>
          <w:p w14:paraId="5226F272" w14:textId="77777777" w:rsidR="00281B42" w:rsidRDefault="00281B42" w:rsidP="0018608A">
            <w:pPr>
              <w:rPr>
                <w:rFonts w:eastAsia="Arial" w:cs="Arial"/>
                <w:b/>
                <w:bCs/>
                <w:i/>
                <w:iCs/>
              </w:rPr>
            </w:pPr>
            <w:r w:rsidRPr="300E4F27">
              <w:rPr>
                <w:rFonts w:eastAsia="Arial" w:cs="Arial"/>
                <w:b/>
                <w:bCs/>
                <w:i/>
                <w:iCs/>
              </w:rPr>
              <w:t>National Center for Universal Design on Learning (UDL)</w:t>
            </w:r>
          </w:p>
          <w:p w14:paraId="37ED4A6C" w14:textId="77777777" w:rsidR="00281B42" w:rsidRPr="00C10B61" w:rsidRDefault="00281B42" w:rsidP="0018608A">
            <w:pPr>
              <w:rPr>
                <w:rFonts w:eastAsia="Arial" w:cs="Arial"/>
              </w:rPr>
            </w:pPr>
            <w:r w:rsidRPr="300E4F27">
              <w:rPr>
                <w:rFonts w:eastAsia="Arial" w:cs="Arial"/>
                <w:b/>
                <w:bCs/>
              </w:rPr>
              <w:t>Explore</w:t>
            </w:r>
            <w:r w:rsidRPr="300E4F27">
              <w:rPr>
                <w:rFonts w:eastAsia="Arial" w:cs="Arial"/>
              </w:rPr>
              <w:t xml:space="preserve"> the </w:t>
            </w:r>
            <w:hyperlink r:id="rId62">
              <w:r w:rsidRPr="300E4F27">
                <w:rPr>
                  <w:rStyle w:val="Hyperlink"/>
                  <w:rFonts w:eastAsia="Arial" w:cs="Arial"/>
                </w:rPr>
                <w:t>UDL</w:t>
              </w:r>
            </w:hyperlink>
            <w:r w:rsidRPr="300E4F27">
              <w:rPr>
                <w:rFonts w:eastAsia="Arial" w:cs="Arial"/>
              </w:rPr>
              <w:t xml:space="preserve"> website. </w:t>
            </w:r>
          </w:p>
          <w:p w14:paraId="1008EA6D" w14:textId="77777777" w:rsidR="00281B42" w:rsidRDefault="00281B42" w:rsidP="0018608A">
            <w:pPr>
              <w:rPr>
                <w:rFonts w:eastAsia="Arial" w:cs="Arial"/>
                <w:b/>
                <w:bCs/>
                <w:i/>
                <w:iCs/>
              </w:rPr>
            </w:pPr>
            <w:r w:rsidRPr="300E4F27">
              <w:rPr>
                <w:rFonts w:eastAsia="Arial" w:cs="Arial"/>
                <w:b/>
                <w:bCs/>
              </w:rPr>
              <w:lastRenderedPageBreak/>
              <w:t>View</w:t>
            </w:r>
            <w:r w:rsidRPr="300E4F27">
              <w:rPr>
                <w:rFonts w:eastAsia="Arial" w:cs="Arial"/>
              </w:rPr>
              <w:t xml:space="preserve"> the “</w:t>
            </w:r>
            <w:hyperlink r:id="rId63">
              <w:r w:rsidRPr="300E4F27">
                <w:rPr>
                  <w:rStyle w:val="Hyperlink"/>
                  <w:rFonts w:eastAsia="Arial" w:cs="Arial"/>
                </w:rPr>
                <w:t>UDL at a Glance</w:t>
              </w:r>
            </w:hyperlink>
            <w:r w:rsidRPr="300E4F27">
              <w:rPr>
                <w:rFonts w:eastAsia="Arial" w:cs="Arial"/>
              </w:rPr>
              <w:t>” video [4:38] from the Resource Library.</w:t>
            </w:r>
            <w:r w:rsidRPr="300E4F27">
              <w:rPr>
                <w:rFonts w:eastAsia="Arial" w:cs="Arial"/>
                <w:b/>
                <w:bCs/>
                <w:i/>
                <w:iCs/>
              </w:rPr>
              <w:t xml:space="preserve"> </w:t>
            </w:r>
          </w:p>
        </w:tc>
      </w:tr>
      <w:tr w:rsidR="00281B42" w:rsidRPr="00D56F4D" w14:paraId="759DC5DE" w14:textId="77777777" w:rsidTr="0018608A">
        <w:trPr>
          <w:trHeight w:val="190"/>
        </w:trPr>
        <w:tc>
          <w:tcPr>
            <w:tcW w:w="13020" w:type="dxa"/>
            <w:gridSpan w:val="2"/>
            <w:tcMar>
              <w:top w:w="115" w:type="dxa"/>
              <w:left w:w="115" w:type="dxa"/>
              <w:bottom w:w="115" w:type="dxa"/>
              <w:right w:w="115" w:type="dxa"/>
            </w:tcMar>
          </w:tcPr>
          <w:p w14:paraId="07461779" w14:textId="77777777" w:rsidR="00281B42" w:rsidRDefault="00281B42" w:rsidP="0018608A">
            <w:pPr>
              <w:rPr>
                <w:rFonts w:eastAsia="Arial" w:cs="Arial"/>
                <w:b/>
                <w:bCs/>
                <w:i/>
                <w:iCs/>
              </w:rPr>
            </w:pPr>
            <w:r w:rsidRPr="300E4F27">
              <w:rPr>
                <w:rFonts w:eastAsia="Arial" w:cs="Arial"/>
                <w:b/>
                <w:bCs/>
                <w:i/>
                <w:iCs/>
              </w:rPr>
              <w:lastRenderedPageBreak/>
              <w:t>Literacy Design Collaborative</w:t>
            </w:r>
          </w:p>
          <w:p w14:paraId="26A7275C" w14:textId="77777777" w:rsidR="00281B42" w:rsidRPr="00C10B61" w:rsidRDefault="00281B42" w:rsidP="0018608A">
            <w:pPr>
              <w:rPr>
                <w:rFonts w:eastAsia="Arial" w:cs="Arial"/>
              </w:rPr>
            </w:pPr>
            <w:r w:rsidRPr="7F1740E9">
              <w:rPr>
                <w:rFonts w:eastAsia="Arial" w:cs="Arial"/>
                <w:b/>
                <w:bCs/>
              </w:rPr>
              <w:t>Read</w:t>
            </w:r>
            <w:r w:rsidRPr="7F1740E9">
              <w:rPr>
                <w:rFonts w:eastAsia="Arial" w:cs="Arial"/>
              </w:rPr>
              <w:t xml:space="preserve"> the </w:t>
            </w:r>
            <w:hyperlink r:id="rId64">
              <w:r w:rsidRPr="7F1740E9">
                <w:rPr>
                  <w:rStyle w:val="Hyperlink"/>
                  <w:rFonts w:eastAsia="Arial" w:cs="Arial"/>
                </w:rPr>
                <w:t>LDC Mini-Tasks and Universal Design for Learning (UDL)</w:t>
              </w:r>
            </w:hyperlink>
            <w:r w:rsidRPr="7F1740E9">
              <w:rPr>
                <w:rFonts w:eastAsia="Arial" w:cs="Arial"/>
              </w:rPr>
              <w:t xml:space="preserve"> by Leslie </w:t>
            </w:r>
            <w:proofErr w:type="spellStart"/>
            <w:r w:rsidRPr="7F1740E9">
              <w:rPr>
                <w:rFonts w:eastAsia="Arial" w:cs="Arial"/>
              </w:rPr>
              <w:t>Buffen</w:t>
            </w:r>
            <w:proofErr w:type="spellEnd"/>
            <w:r w:rsidRPr="7F1740E9">
              <w:rPr>
                <w:rFonts w:eastAsia="Arial" w:cs="Arial"/>
              </w:rPr>
              <w:t xml:space="preserve"> and Vicki </w:t>
            </w:r>
            <w:proofErr w:type="spellStart"/>
            <w:r w:rsidRPr="7F1740E9">
              <w:rPr>
                <w:rFonts w:eastAsia="Arial" w:cs="Arial"/>
              </w:rPr>
              <w:t>Griffo</w:t>
            </w:r>
            <w:proofErr w:type="spellEnd"/>
            <w:r w:rsidRPr="7F1740E9">
              <w:rPr>
                <w:rFonts w:eastAsia="Arial" w:cs="Arial"/>
              </w:rPr>
              <w:t xml:space="preserve"> blog post. </w:t>
            </w:r>
          </w:p>
        </w:tc>
      </w:tr>
      <w:tr w:rsidR="00281B42" w:rsidRPr="00D56F4D" w14:paraId="20CF3A3B" w14:textId="77777777" w:rsidTr="0018608A">
        <w:trPr>
          <w:trHeight w:val="190"/>
        </w:trPr>
        <w:tc>
          <w:tcPr>
            <w:tcW w:w="13020" w:type="dxa"/>
            <w:gridSpan w:val="2"/>
            <w:tcBorders>
              <w:bottom w:val="single" w:sz="4" w:space="0" w:color="auto"/>
            </w:tcBorders>
            <w:tcMar>
              <w:top w:w="115" w:type="dxa"/>
              <w:left w:w="115" w:type="dxa"/>
              <w:bottom w:w="115" w:type="dxa"/>
              <w:right w:w="115" w:type="dxa"/>
            </w:tcMar>
          </w:tcPr>
          <w:p w14:paraId="40BCC07F" w14:textId="67EF6DB8" w:rsidR="00281B42" w:rsidRDefault="00281B42" w:rsidP="0018608A">
            <w:pPr>
              <w:rPr>
                <w:rFonts w:eastAsia="Arial" w:cs="Arial"/>
                <w:b/>
                <w:bCs/>
                <w:i/>
                <w:iCs/>
              </w:rPr>
            </w:pPr>
            <w:r>
              <w:rPr>
                <w:rFonts w:eastAsia="Arial" w:cs="Arial"/>
                <w:b/>
                <w:bCs/>
                <w:i/>
                <w:iCs/>
              </w:rPr>
              <w:t>Arizona Content Standards</w:t>
            </w:r>
          </w:p>
          <w:p w14:paraId="325277EB" w14:textId="3583E15B" w:rsidR="00281B42" w:rsidRPr="00B83DFA" w:rsidRDefault="00281B42" w:rsidP="0018608A">
            <w:pPr>
              <w:rPr>
                <w:rFonts w:eastAsia="Arial" w:cs="Arial"/>
              </w:rPr>
            </w:pPr>
            <w:r w:rsidRPr="300E4F27">
              <w:rPr>
                <w:rFonts w:eastAsia="Arial" w:cs="Arial"/>
              </w:rPr>
              <w:t xml:space="preserve"> </w:t>
            </w:r>
            <w:r>
              <w:rPr>
                <w:rFonts w:eastAsia="Arial" w:cs="Arial"/>
              </w:rPr>
              <w:t xml:space="preserve">Review the </w:t>
            </w:r>
            <w:hyperlink r:id="rId65" w:history="1">
              <w:r w:rsidRPr="00281B42">
                <w:rPr>
                  <w:rStyle w:val="Hyperlink"/>
                  <w:rFonts w:eastAsia="Arial" w:cs="Arial"/>
                </w:rPr>
                <w:t>Arizona Content Standards</w:t>
              </w:r>
            </w:hyperlink>
            <w:r>
              <w:rPr>
                <w:rFonts w:eastAsia="Arial" w:cs="Arial"/>
              </w:rPr>
              <w:t xml:space="preserve"> for your grade and content areas</w:t>
            </w:r>
          </w:p>
        </w:tc>
      </w:tr>
    </w:tbl>
    <w:p w14:paraId="48F9A454" w14:textId="77777777" w:rsidR="00281B42" w:rsidRDefault="00281B42" w:rsidP="00281B42">
      <w:pPr>
        <w:pStyle w:val="AssignmentsLevel1"/>
      </w:pPr>
    </w:p>
    <w:p w14:paraId="2EBAB7FE" w14:textId="77777777" w:rsidR="00281B42" w:rsidRPr="00281B42" w:rsidRDefault="00281B42" w:rsidP="00281B42">
      <w:pPr>
        <w:rPr>
          <w:b/>
        </w:rPr>
      </w:pPr>
      <w:r w:rsidRPr="00281B42">
        <w:rPr>
          <w:b/>
        </w:rPr>
        <w:t>Assignments</w:t>
      </w:r>
    </w:p>
    <w:p w14:paraId="4C315839" w14:textId="77777777" w:rsidR="00281B42" w:rsidRPr="00D56F4D" w:rsidRDefault="00281B42" w:rsidP="00281B42">
      <w:pPr>
        <w:pStyle w:val="AssignmentsLevel1"/>
      </w:pPr>
      <w:bookmarkStart w:id="72" w:name="_Hlk529646529"/>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281B42" w:rsidRPr="00D56F4D" w14:paraId="65C3FA4A" w14:textId="77777777" w:rsidTr="0018608A">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1C127174" w14:textId="77777777" w:rsidR="00281B42" w:rsidRPr="00D56F4D" w:rsidRDefault="00281B42" w:rsidP="0018608A">
            <w:pPr>
              <w:rPr>
                <w:rFonts w:eastAsia="Arial" w:cs="Arial"/>
                <w:b/>
                <w:bCs/>
              </w:rPr>
            </w:pPr>
            <w:r w:rsidRPr="300E4F27">
              <w:rPr>
                <w:rFonts w:eastAsia="Arial" w:cs="Arial"/>
                <w:b/>
                <w:bCs/>
              </w:rPr>
              <w:t>Discussion: Universal Access</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0A973474" w14:textId="77777777" w:rsidR="00281B42" w:rsidRPr="00D56F4D" w:rsidRDefault="00281B42" w:rsidP="0018608A">
            <w:pPr>
              <w:rPr>
                <w:rFonts w:eastAsia="Arial" w:cs="Arial"/>
              </w:rPr>
            </w:pPr>
            <w:r w:rsidRPr="7F1740E9">
              <w:rPr>
                <w:rFonts w:eastAsia="Arial" w:cs="Arial"/>
              </w:rPr>
              <w:t>2.1</w:t>
            </w:r>
          </w:p>
        </w:tc>
      </w:tr>
      <w:tr w:rsidR="00281B42" w:rsidRPr="00D56F4D" w14:paraId="4860DD0B" w14:textId="77777777" w:rsidTr="0018608A">
        <w:trPr>
          <w:trHeight w:val="199"/>
        </w:trPr>
        <w:tc>
          <w:tcPr>
            <w:tcW w:w="13050" w:type="dxa"/>
            <w:gridSpan w:val="2"/>
            <w:shd w:val="clear" w:color="auto" w:fill="auto"/>
            <w:tcMar>
              <w:top w:w="115" w:type="dxa"/>
              <w:left w:w="115" w:type="dxa"/>
              <w:bottom w:w="115" w:type="dxa"/>
              <w:right w:w="115" w:type="dxa"/>
            </w:tcMar>
          </w:tcPr>
          <w:p w14:paraId="1F58E8F2" w14:textId="1F692F7C" w:rsidR="00281B42" w:rsidRPr="00281B42" w:rsidRDefault="00281B42" w:rsidP="0018608A">
            <w:pPr>
              <w:rPr>
                <w:rFonts w:eastAsia="Arial" w:cs="Arial"/>
              </w:rPr>
            </w:pPr>
            <w:r w:rsidRPr="300E4F27">
              <w:rPr>
                <w:rFonts w:eastAsia="Arial" w:cs="Arial"/>
              </w:rPr>
              <w:t xml:space="preserve">Your Language Arts program must ensure that all students have access to a quality program. You will need to modify your curriculum to meet the needs of all students in your classroom. </w:t>
            </w:r>
          </w:p>
          <w:p w14:paraId="30ED5D83" w14:textId="77777777" w:rsidR="00281B42" w:rsidRDefault="00281B42" w:rsidP="0018608A">
            <w:pPr>
              <w:rPr>
                <w:rFonts w:eastAsia="Arial" w:cs="Arial"/>
              </w:rPr>
            </w:pPr>
            <w:r w:rsidRPr="300E4F27">
              <w:rPr>
                <w:rFonts w:eastAsia="Arial" w:cs="Arial"/>
                <w:b/>
                <w:bCs/>
              </w:rPr>
              <w:t>Respond</w:t>
            </w:r>
            <w:r w:rsidRPr="300E4F27">
              <w:rPr>
                <w:rFonts w:eastAsia="Arial" w:cs="Arial"/>
              </w:rPr>
              <w:t xml:space="preserve"> to the following prompt in the Universal Access discussion forum by Wednesday: </w:t>
            </w:r>
          </w:p>
          <w:p w14:paraId="52166E6F" w14:textId="77777777" w:rsidR="00281B42" w:rsidRDefault="00281B42" w:rsidP="00281B42">
            <w:pPr>
              <w:pStyle w:val="AssignmentsLevel2"/>
              <w:ind w:left="360"/>
            </w:pPr>
            <w:r>
              <w:t>What three types of instructional strategies could you use to assist Special Need students?</w:t>
            </w:r>
          </w:p>
          <w:p w14:paraId="41978A11" w14:textId="77777777" w:rsidR="00281B42" w:rsidRDefault="00281B42" w:rsidP="00281B42">
            <w:pPr>
              <w:pStyle w:val="AssignmentsLevel2"/>
              <w:ind w:left="360"/>
            </w:pPr>
            <w:r>
              <w:t>How would you use those strategies?</w:t>
            </w:r>
          </w:p>
          <w:p w14:paraId="426EBE50" w14:textId="77777777" w:rsidR="006F526D" w:rsidRDefault="006F526D" w:rsidP="0018608A">
            <w:pPr>
              <w:rPr>
                <w:rFonts w:eastAsia="Arial" w:cs="Arial"/>
                <w:b/>
                <w:bCs/>
              </w:rPr>
            </w:pPr>
          </w:p>
          <w:p w14:paraId="2893C7B3" w14:textId="21548493" w:rsidR="00281B42" w:rsidRPr="00D56F4D" w:rsidRDefault="00281B42" w:rsidP="0018608A">
            <w:pPr>
              <w:rPr>
                <w:rFonts w:eastAsia="Arial" w:cs="Arial"/>
              </w:rPr>
            </w:pPr>
            <w:r w:rsidRPr="300E4F27">
              <w:rPr>
                <w:rFonts w:eastAsia="Arial" w:cs="Arial"/>
                <w:b/>
                <w:bCs/>
              </w:rPr>
              <w:t>Reply</w:t>
            </w:r>
            <w:r w:rsidRPr="300E4F27">
              <w:rPr>
                <w:rFonts w:eastAsia="Arial" w:cs="Arial"/>
              </w:rPr>
              <w:t xml:space="preserve"> to two classmate’s posts, applying the </w:t>
            </w:r>
            <w:hyperlink r:id="rId66">
              <w:r w:rsidRPr="300E4F27">
                <w:rPr>
                  <w:rStyle w:val="Hyperlink"/>
                  <w:rFonts w:eastAsia="Arial" w:cs="Arial"/>
                </w:rPr>
                <w:t>RISE Model for Meaningful Feedback</w:t>
              </w:r>
            </w:hyperlink>
            <w:r w:rsidRPr="300E4F27">
              <w:rPr>
                <w:rFonts w:eastAsia="Arial" w:cs="Arial"/>
              </w:rPr>
              <w:t>, by Sunday. If possible, respond to posts that have not yet received feedback from a classmate.</w:t>
            </w:r>
          </w:p>
        </w:tc>
      </w:tr>
      <w:bookmarkEnd w:id="72"/>
    </w:tbl>
    <w:p w14:paraId="7EC0EC6D" w14:textId="7912306E" w:rsidR="00281B42" w:rsidRDefault="00281B42" w:rsidP="00E022BB"/>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890D8C" w:rsidRPr="00D56F4D" w14:paraId="5F6F0F90" w14:textId="77777777" w:rsidTr="009E3110">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00B65F9B" w14:textId="77777777" w:rsidR="00890D8C" w:rsidRPr="00D56F4D" w:rsidRDefault="00890D8C" w:rsidP="009E3110">
            <w:pPr>
              <w:rPr>
                <w:rFonts w:eastAsia="Arial" w:cs="Arial"/>
                <w:b/>
                <w:bCs/>
              </w:rPr>
            </w:pPr>
            <w:r w:rsidRPr="300E4F27">
              <w:rPr>
                <w:rFonts w:eastAsia="Arial" w:cs="Arial"/>
                <w:b/>
                <w:bCs/>
              </w:rPr>
              <w:t>Discussion: Math Problem</w:t>
            </w:r>
          </w:p>
        </w:tc>
        <w:tc>
          <w:tcPr>
            <w:tcW w:w="3090" w:type="dxa"/>
            <w:tcBorders>
              <w:left w:val="single" w:sz="4" w:space="0" w:color="auto"/>
            </w:tcBorders>
            <w:shd w:val="clear" w:color="auto" w:fill="D5DCE4" w:themeFill="text2" w:themeFillTint="33"/>
          </w:tcPr>
          <w:p w14:paraId="6F7E682A" w14:textId="77777777" w:rsidR="00890D8C" w:rsidRPr="00D56F4D" w:rsidRDefault="00890D8C" w:rsidP="009E3110">
            <w:pPr>
              <w:rPr>
                <w:rFonts w:eastAsia="Arial" w:cs="Arial"/>
              </w:rPr>
            </w:pPr>
            <w:r w:rsidRPr="7F1740E9">
              <w:rPr>
                <w:rFonts w:eastAsia="Arial" w:cs="Arial"/>
              </w:rPr>
              <w:t>3.2</w:t>
            </w:r>
          </w:p>
        </w:tc>
      </w:tr>
      <w:tr w:rsidR="00890D8C" w:rsidRPr="00D56F4D" w14:paraId="1862019B" w14:textId="77777777" w:rsidTr="009E3110">
        <w:trPr>
          <w:trHeight w:val="199"/>
        </w:trPr>
        <w:tc>
          <w:tcPr>
            <w:tcW w:w="13050" w:type="dxa"/>
            <w:gridSpan w:val="2"/>
            <w:shd w:val="clear" w:color="auto" w:fill="auto"/>
            <w:tcMar>
              <w:top w:w="115" w:type="dxa"/>
              <w:left w:w="115" w:type="dxa"/>
              <w:bottom w:w="115" w:type="dxa"/>
              <w:right w:w="115" w:type="dxa"/>
            </w:tcMar>
          </w:tcPr>
          <w:p w14:paraId="42B4F9E1" w14:textId="5880D770" w:rsidR="00890D8C" w:rsidRDefault="00890D8C" w:rsidP="009E3110">
            <w:r w:rsidRPr="300E4F27">
              <w:rPr>
                <w:b/>
                <w:bCs/>
              </w:rPr>
              <w:lastRenderedPageBreak/>
              <w:t>Review</w:t>
            </w:r>
            <w:r>
              <w:t xml:space="preserve"> the </w:t>
            </w:r>
            <w:r w:rsidR="00487A2E">
              <w:t>standards</w:t>
            </w:r>
            <w:r>
              <w:t xml:space="preserve"> on </w:t>
            </w:r>
            <w:r w:rsidR="00353E38">
              <w:t xml:space="preserve">operations and algebraic thinking </w:t>
            </w:r>
            <w:r>
              <w:t>for Grade Four.</w:t>
            </w:r>
          </w:p>
          <w:p w14:paraId="25F09F6A" w14:textId="77777777" w:rsidR="00890D8C" w:rsidRPr="00762501" w:rsidRDefault="00890D8C" w:rsidP="009E3110">
            <w:pPr>
              <w:rPr>
                <w:rFonts w:eastAsia="Arial" w:cs="Arial"/>
              </w:rPr>
            </w:pPr>
            <w:r w:rsidRPr="300E4F27">
              <w:rPr>
                <w:rFonts w:eastAsia="Arial" w:cs="Arial"/>
                <w:b/>
                <w:bCs/>
              </w:rPr>
              <w:t>Respond</w:t>
            </w:r>
            <w:r w:rsidRPr="300E4F27">
              <w:rPr>
                <w:rFonts w:eastAsia="Arial" w:cs="Arial"/>
              </w:rPr>
              <w:t xml:space="preserve"> to the following prompt in the Math Problem discussion forum by Friday: </w:t>
            </w:r>
            <w:r>
              <w:t xml:space="preserve">What instructional strategies, activities, and techniques would you use to explain the following problem to your students? </w:t>
            </w:r>
          </w:p>
          <w:p w14:paraId="1B207C47" w14:textId="77777777" w:rsidR="00890D8C" w:rsidRDefault="00890D8C" w:rsidP="009E3110">
            <w:pPr>
              <w:pStyle w:val="AssignmentsLevel1"/>
            </w:pPr>
          </w:p>
          <w:p w14:paraId="484C704E" w14:textId="77777777" w:rsidR="00890D8C" w:rsidRDefault="00890D8C" w:rsidP="009E3110">
            <w:pPr>
              <w:pStyle w:val="AssignmentsLevel1"/>
              <w:ind w:left="720"/>
            </w:pPr>
            <w:r>
              <w:t>Solve: (3 x 6) - (24/6 + 8) =?</w:t>
            </w:r>
          </w:p>
          <w:p w14:paraId="38F6973B" w14:textId="77777777" w:rsidR="00890D8C" w:rsidRDefault="00890D8C" w:rsidP="009E3110">
            <w:pPr>
              <w:rPr>
                <w:rFonts w:eastAsia="Arial" w:cs="Arial"/>
              </w:rPr>
            </w:pPr>
          </w:p>
          <w:p w14:paraId="67147F3C" w14:textId="77777777" w:rsidR="00890D8C" w:rsidRPr="00D56F4D" w:rsidRDefault="00890D8C" w:rsidP="009E3110">
            <w:pPr>
              <w:rPr>
                <w:rFonts w:eastAsia="Arial" w:cs="Arial"/>
              </w:rPr>
            </w:pPr>
            <w:r w:rsidRPr="300E4F27">
              <w:rPr>
                <w:rFonts w:eastAsia="Arial" w:cs="Arial"/>
                <w:b/>
                <w:bCs/>
              </w:rPr>
              <w:t>Reply</w:t>
            </w:r>
            <w:r w:rsidRPr="300E4F27">
              <w:rPr>
                <w:rFonts w:eastAsia="Arial" w:cs="Arial"/>
              </w:rPr>
              <w:t xml:space="preserve"> to two classmate’s posts, applying the </w:t>
            </w:r>
            <w:hyperlink r:id="rId67">
              <w:r w:rsidRPr="300E4F27">
                <w:rPr>
                  <w:rStyle w:val="Hyperlink"/>
                  <w:rFonts w:eastAsia="Arial" w:cs="Arial"/>
                </w:rPr>
                <w:t>RISE Model for Meaningful Feedback</w:t>
              </w:r>
            </w:hyperlink>
            <w:r w:rsidRPr="300E4F27">
              <w:rPr>
                <w:rFonts w:eastAsia="Arial" w:cs="Arial"/>
              </w:rPr>
              <w:t>, by Sunday. If possible, respond to posts that have not yet received feedback from a classmate.</w:t>
            </w:r>
          </w:p>
        </w:tc>
      </w:tr>
    </w:tbl>
    <w:p w14:paraId="49D8F754" w14:textId="100A25E9" w:rsidR="00890D8C" w:rsidRDefault="00890D8C" w:rsidP="00E022BB"/>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890D8C" w:rsidRPr="00D56F4D" w14:paraId="6A9B4661" w14:textId="77777777" w:rsidTr="009E311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450AA02" w14:textId="77777777" w:rsidR="00890D8C" w:rsidRPr="00D56F4D" w:rsidRDefault="00890D8C" w:rsidP="009E3110">
            <w:pPr>
              <w:rPr>
                <w:rFonts w:eastAsia="Arial" w:cs="Arial"/>
                <w:b/>
                <w:bCs/>
              </w:rPr>
            </w:pPr>
            <w:r w:rsidRPr="300E4F27">
              <w:rPr>
                <w:rFonts w:eastAsia="Arial" w:cs="Arial"/>
                <w:b/>
                <w:bCs/>
              </w:rPr>
              <w:t>Discussion: A Math Lesson</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6596F0A8" w14:textId="77777777" w:rsidR="00890D8C" w:rsidRPr="00D56F4D" w:rsidRDefault="00890D8C" w:rsidP="009E3110">
            <w:pPr>
              <w:rPr>
                <w:rFonts w:eastAsia="Arial" w:cs="Arial"/>
              </w:rPr>
            </w:pPr>
            <w:r w:rsidRPr="7F1740E9">
              <w:rPr>
                <w:rFonts w:eastAsia="Arial" w:cs="Arial"/>
              </w:rPr>
              <w:t>4.1</w:t>
            </w:r>
          </w:p>
        </w:tc>
      </w:tr>
      <w:tr w:rsidR="00890D8C" w:rsidRPr="00D56F4D" w14:paraId="0C181242" w14:textId="77777777" w:rsidTr="009E3110">
        <w:trPr>
          <w:trHeight w:val="199"/>
        </w:trPr>
        <w:tc>
          <w:tcPr>
            <w:tcW w:w="13050" w:type="dxa"/>
            <w:gridSpan w:val="2"/>
            <w:shd w:val="clear" w:color="auto" w:fill="auto"/>
            <w:tcMar>
              <w:top w:w="115" w:type="dxa"/>
              <w:left w:w="115" w:type="dxa"/>
              <w:bottom w:w="115" w:type="dxa"/>
              <w:right w:w="115" w:type="dxa"/>
            </w:tcMar>
          </w:tcPr>
          <w:p w14:paraId="61E7DFE9" w14:textId="77777777" w:rsidR="00890D8C" w:rsidRDefault="00890D8C" w:rsidP="009E3110">
            <w:r w:rsidRPr="300E4F27">
              <w:rPr>
                <w:rFonts w:eastAsia="Arial" w:cs="Arial"/>
                <w:b/>
                <w:bCs/>
              </w:rPr>
              <w:t>View</w:t>
            </w:r>
            <w:r w:rsidRPr="300E4F27">
              <w:rPr>
                <w:rFonts w:eastAsia="Arial" w:cs="Arial"/>
              </w:rPr>
              <w:t xml:space="preserve"> the “</w:t>
            </w:r>
            <w:hyperlink r:id="rId68">
              <w:r w:rsidRPr="300E4F27">
                <w:rPr>
                  <w:rStyle w:val="Hyperlink"/>
                  <w:rFonts w:eastAsia="Arial" w:cs="Arial"/>
                </w:rPr>
                <w:t>Third Grade Math: A Complete Lesson</w:t>
              </w:r>
            </w:hyperlink>
            <w:r w:rsidRPr="300E4F27">
              <w:rPr>
                <w:rFonts w:eastAsia="Arial" w:cs="Arial"/>
              </w:rPr>
              <w:t xml:space="preserve">” video [26:27] from Teaching Channel. The video </w:t>
            </w:r>
            <w:r>
              <w:t xml:space="preserve">explores how effective daily routines help students concentrate and learn. It looks at how Math routines like Mental Math and Fast Facts can be used in a classroom. </w:t>
            </w:r>
          </w:p>
          <w:p w14:paraId="06955FEF" w14:textId="77777777" w:rsidR="00890D8C" w:rsidRDefault="00890D8C" w:rsidP="009E3110">
            <w:r w:rsidRPr="300E4F27">
              <w:rPr>
                <w:b/>
                <w:bCs/>
              </w:rPr>
              <w:t>Respond</w:t>
            </w:r>
            <w:r>
              <w:t xml:space="preserve"> to the following prompts in the A Math Lesson discussion forum by Wednesday: </w:t>
            </w:r>
          </w:p>
          <w:p w14:paraId="009B9F17" w14:textId="77777777" w:rsidR="00890D8C" w:rsidRDefault="00890D8C" w:rsidP="00890D8C">
            <w:pPr>
              <w:pStyle w:val="AssignmentsLevel2"/>
              <w:ind w:left="360"/>
            </w:pPr>
            <w:r>
              <w:t xml:space="preserve">What does Ms. Saul consider when planning her day?  </w:t>
            </w:r>
          </w:p>
          <w:p w14:paraId="6D32F3FE" w14:textId="77777777" w:rsidR="00890D8C" w:rsidRDefault="00890D8C" w:rsidP="00890D8C">
            <w:pPr>
              <w:pStyle w:val="AssignmentsLevel2"/>
              <w:ind w:left="360"/>
            </w:pPr>
            <w:r>
              <w:t xml:space="preserve">How does Ms. Saul create a math period that is both varied and routine?  </w:t>
            </w:r>
          </w:p>
          <w:p w14:paraId="56C751C8" w14:textId="77777777" w:rsidR="00890D8C" w:rsidRDefault="00890D8C" w:rsidP="00890D8C">
            <w:pPr>
              <w:pStyle w:val="AssignmentsLevel2"/>
              <w:ind w:left="360"/>
            </w:pPr>
            <w:r>
              <w:t>What strategies does Ms. Saul use to maximize instructional time?</w:t>
            </w:r>
          </w:p>
          <w:p w14:paraId="5FF18EA0" w14:textId="77777777" w:rsidR="00890D8C" w:rsidRDefault="00890D8C" w:rsidP="009E3110">
            <w:pPr>
              <w:rPr>
                <w:rFonts w:eastAsia="Arial" w:cs="Arial"/>
              </w:rPr>
            </w:pPr>
          </w:p>
          <w:p w14:paraId="50F96EAF" w14:textId="77777777" w:rsidR="00890D8C" w:rsidRPr="00D56F4D" w:rsidRDefault="00890D8C" w:rsidP="009E3110">
            <w:pPr>
              <w:rPr>
                <w:rFonts w:eastAsia="Arial" w:cs="Arial"/>
              </w:rPr>
            </w:pPr>
            <w:r w:rsidRPr="300E4F27">
              <w:rPr>
                <w:rFonts w:eastAsia="Arial" w:cs="Arial"/>
                <w:b/>
                <w:bCs/>
              </w:rPr>
              <w:t>Reply</w:t>
            </w:r>
            <w:r w:rsidRPr="300E4F27">
              <w:rPr>
                <w:rFonts w:eastAsia="Arial" w:cs="Arial"/>
              </w:rPr>
              <w:t xml:space="preserve"> to two classmate’s posts, applying the </w:t>
            </w:r>
            <w:hyperlink r:id="rId69">
              <w:r w:rsidRPr="300E4F27">
                <w:rPr>
                  <w:rStyle w:val="Hyperlink"/>
                  <w:rFonts w:eastAsia="Arial" w:cs="Arial"/>
                </w:rPr>
                <w:t>RISE Model for Meaningful Feedback</w:t>
              </w:r>
            </w:hyperlink>
            <w:r w:rsidRPr="300E4F27">
              <w:rPr>
                <w:rFonts w:eastAsia="Arial" w:cs="Arial"/>
              </w:rPr>
              <w:t>, by Sunday. If possible, respond to posts that have not yet received feedback from a classmate.</w:t>
            </w:r>
          </w:p>
        </w:tc>
      </w:tr>
    </w:tbl>
    <w:p w14:paraId="705D13D7" w14:textId="77777777" w:rsidR="00890D8C" w:rsidRDefault="00890D8C" w:rsidP="00E022BB"/>
    <w:p w14:paraId="7C82EA59" w14:textId="77777777" w:rsidR="00890D8C" w:rsidRPr="00D56F4D" w:rsidRDefault="00890D8C" w:rsidP="00890D8C">
      <w:pPr>
        <w:pStyle w:val="AssignmentsLevel1"/>
      </w:pPr>
      <w:bookmarkStart w:id="73" w:name="_Hlk529646852"/>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890D8C" w:rsidRPr="00D56F4D" w14:paraId="0519EB62" w14:textId="77777777" w:rsidTr="009E311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56564D3" w14:textId="77777777" w:rsidR="00890D8C" w:rsidRPr="00D56F4D" w:rsidRDefault="00890D8C" w:rsidP="009E3110">
            <w:pPr>
              <w:rPr>
                <w:rFonts w:eastAsia="Arial" w:cs="Arial"/>
                <w:b/>
                <w:bCs/>
              </w:rPr>
            </w:pPr>
            <w:r w:rsidRPr="300E4F27">
              <w:rPr>
                <w:rFonts w:eastAsia="Arial" w:cs="Arial"/>
                <w:b/>
                <w:bCs/>
              </w:rPr>
              <w:t>Discussion: 3R’s</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5DD9BC4E" w14:textId="77777777" w:rsidR="00890D8C" w:rsidRPr="00D56F4D" w:rsidRDefault="00890D8C" w:rsidP="009E3110">
            <w:pPr>
              <w:rPr>
                <w:rFonts w:eastAsia="Arial" w:cs="Arial"/>
              </w:rPr>
            </w:pPr>
            <w:r w:rsidRPr="7F1740E9">
              <w:rPr>
                <w:rFonts w:eastAsia="Arial" w:cs="Arial"/>
              </w:rPr>
              <w:t>8.1</w:t>
            </w:r>
          </w:p>
        </w:tc>
      </w:tr>
      <w:tr w:rsidR="00890D8C" w:rsidRPr="00D56F4D" w14:paraId="2118FF30" w14:textId="77777777" w:rsidTr="009E3110">
        <w:trPr>
          <w:trHeight w:val="199"/>
        </w:trPr>
        <w:tc>
          <w:tcPr>
            <w:tcW w:w="13050" w:type="dxa"/>
            <w:gridSpan w:val="2"/>
            <w:shd w:val="clear" w:color="auto" w:fill="auto"/>
            <w:tcMar>
              <w:top w:w="115" w:type="dxa"/>
              <w:left w:w="115" w:type="dxa"/>
              <w:bottom w:w="115" w:type="dxa"/>
              <w:right w:w="115" w:type="dxa"/>
            </w:tcMar>
          </w:tcPr>
          <w:p w14:paraId="4E67C96B" w14:textId="77777777" w:rsidR="00890D8C" w:rsidRDefault="00890D8C" w:rsidP="009E3110">
            <w:pPr>
              <w:rPr>
                <w:rFonts w:eastAsia="Arial" w:cs="Arial"/>
              </w:rPr>
            </w:pPr>
            <w:r w:rsidRPr="300E4F27">
              <w:rPr>
                <w:rFonts w:eastAsia="Arial" w:cs="Arial"/>
                <w:b/>
                <w:bCs/>
              </w:rPr>
              <w:lastRenderedPageBreak/>
              <w:t>View</w:t>
            </w:r>
            <w:r w:rsidRPr="300E4F27">
              <w:rPr>
                <w:rFonts w:eastAsia="Arial" w:cs="Arial"/>
              </w:rPr>
              <w:t xml:space="preserve"> the “</w:t>
            </w:r>
            <w:hyperlink r:id="rId70">
              <w:r w:rsidRPr="300E4F27">
                <w:rPr>
                  <w:rStyle w:val="Hyperlink"/>
                  <w:rFonts w:eastAsia="Arial" w:cs="Arial"/>
                </w:rPr>
                <w:t>3R’s: Revolution, Reaction, and Reform</w:t>
              </w:r>
            </w:hyperlink>
            <w:r w:rsidRPr="300E4F27">
              <w:rPr>
                <w:rFonts w:eastAsia="Arial" w:cs="Arial"/>
              </w:rPr>
              <w:t xml:space="preserve">” video [15:04] from the Teaching Channel. The video provides teaching tips to help students understand complex, abstract concepts. This example uses a 4th grade social </w:t>
            </w:r>
            <w:proofErr w:type="gramStart"/>
            <w:r w:rsidRPr="300E4F27">
              <w:rPr>
                <w:rFonts w:eastAsia="Arial" w:cs="Arial"/>
              </w:rPr>
              <w:t>studies lesson, but</w:t>
            </w:r>
            <w:proofErr w:type="gramEnd"/>
            <w:r w:rsidRPr="300E4F27">
              <w:rPr>
                <w:rFonts w:eastAsia="Arial" w:cs="Arial"/>
              </w:rPr>
              <w:t xml:space="preserve"> can be applied to other subjects. Quick Write, group discussion, and I See, I Think, I Wonder, are teaching ideas that help students to understand concepts. </w:t>
            </w:r>
          </w:p>
          <w:p w14:paraId="67753BDC" w14:textId="77777777" w:rsidR="00890D8C" w:rsidRDefault="00890D8C" w:rsidP="009E3110">
            <w:pPr>
              <w:rPr>
                <w:rFonts w:eastAsia="Arial" w:cs="Arial"/>
              </w:rPr>
            </w:pPr>
            <w:r w:rsidRPr="300E4F27">
              <w:rPr>
                <w:rFonts w:eastAsia="Arial" w:cs="Arial"/>
                <w:b/>
                <w:bCs/>
              </w:rPr>
              <w:t>Respond</w:t>
            </w:r>
            <w:r w:rsidRPr="300E4F27">
              <w:rPr>
                <w:rFonts w:eastAsia="Arial" w:cs="Arial"/>
              </w:rPr>
              <w:t xml:space="preserve"> to the following prompts in the 3R’s discussion forum by Wednesday:</w:t>
            </w:r>
          </w:p>
          <w:p w14:paraId="18351F10" w14:textId="77777777" w:rsidR="00890D8C" w:rsidRPr="00BA0F21" w:rsidRDefault="00890D8C" w:rsidP="00890D8C">
            <w:pPr>
              <w:pStyle w:val="AssignmentsLevel2"/>
              <w:ind w:left="360"/>
            </w:pPr>
            <w:r>
              <w:t>How can the 'Quick Write’ be used to activate prior knowledge and as a pre-assessment?</w:t>
            </w:r>
          </w:p>
          <w:p w14:paraId="48F5583E" w14:textId="77777777" w:rsidR="00890D8C" w:rsidRPr="00BA0F21" w:rsidRDefault="00890D8C" w:rsidP="00890D8C">
            <w:pPr>
              <w:pStyle w:val="AssignmentsLevel2"/>
              <w:ind w:left="360"/>
            </w:pPr>
            <w:r>
              <w:t>What is the purpose of ‘I see, I think, I wonder’?</w:t>
            </w:r>
          </w:p>
          <w:p w14:paraId="07471B8B" w14:textId="77777777" w:rsidR="00890D8C" w:rsidRDefault="00890D8C" w:rsidP="00890D8C">
            <w:pPr>
              <w:pStyle w:val="AssignmentsLevel2"/>
              <w:ind w:left="360"/>
            </w:pPr>
            <w:r>
              <w:t>How does the wide variety of photos help students understand the various meanings of revolution?</w:t>
            </w:r>
          </w:p>
          <w:p w14:paraId="4DF84EE1" w14:textId="77777777" w:rsidR="00890D8C" w:rsidRDefault="00890D8C" w:rsidP="009E3110"/>
          <w:p w14:paraId="49F6EE19" w14:textId="77777777" w:rsidR="00890D8C" w:rsidRPr="00D56F4D" w:rsidRDefault="00890D8C" w:rsidP="009E3110">
            <w:pPr>
              <w:rPr>
                <w:rFonts w:eastAsia="Arial" w:cs="Arial"/>
              </w:rPr>
            </w:pPr>
            <w:r w:rsidRPr="300E4F27">
              <w:rPr>
                <w:rFonts w:eastAsia="Arial" w:cs="Arial"/>
                <w:b/>
                <w:bCs/>
              </w:rPr>
              <w:t>Reply</w:t>
            </w:r>
            <w:r w:rsidRPr="300E4F27">
              <w:rPr>
                <w:rFonts w:eastAsia="Arial" w:cs="Arial"/>
              </w:rPr>
              <w:t xml:space="preserve"> to two classmate’s posts, applying the </w:t>
            </w:r>
            <w:hyperlink r:id="rId71">
              <w:r w:rsidRPr="300E4F27">
                <w:rPr>
                  <w:rStyle w:val="Hyperlink"/>
                  <w:rFonts w:eastAsia="Arial" w:cs="Arial"/>
                </w:rPr>
                <w:t>RISE Model for Meaningful Feedback</w:t>
              </w:r>
            </w:hyperlink>
            <w:r w:rsidRPr="300E4F27">
              <w:rPr>
                <w:rFonts w:eastAsia="Arial" w:cs="Arial"/>
              </w:rPr>
              <w:t>, by Sunday. If possible, respond to posts that have not yet received feedback from a classmate.</w:t>
            </w:r>
          </w:p>
        </w:tc>
      </w:tr>
      <w:bookmarkEnd w:id="73"/>
    </w:tbl>
    <w:p w14:paraId="70B2EDE3" w14:textId="1E7F3AED" w:rsidR="00281B42" w:rsidRDefault="00281B42" w:rsidP="00E022BB"/>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890D8C" w:rsidRPr="00D56F4D" w14:paraId="17137B67" w14:textId="77777777" w:rsidTr="009E3110">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4ADA8ED0" w14:textId="77777777" w:rsidR="00890D8C" w:rsidRPr="00D56F4D" w:rsidRDefault="00890D8C" w:rsidP="009E3110">
            <w:pPr>
              <w:rPr>
                <w:rFonts w:eastAsia="Arial" w:cs="Arial"/>
                <w:b/>
                <w:bCs/>
              </w:rPr>
            </w:pPr>
            <w:r w:rsidRPr="300E4F27">
              <w:rPr>
                <w:rFonts w:eastAsia="Arial" w:cs="Arial"/>
                <w:b/>
                <w:bCs/>
              </w:rPr>
              <w:t>Discussion: Teaching about Slavery</w:t>
            </w:r>
          </w:p>
        </w:tc>
        <w:tc>
          <w:tcPr>
            <w:tcW w:w="3090" w:type="dxa"/>
            <w:tcBorders>
              <w:left w:val="single" w:sz="4" w:space="0" w:color="auto"/>
            </w:tcBorders>
            <w:shd w:val="clear" w:color="auto" w:fill="D5DCE4" w:themeFill="text2" w:themeFillTint="33"/>
          </w:tcPr>
          <w:p w14:paraId="3DA5A764" w14:textId="77777777" w:rsidR="00890D8C" w:rsidRPr="00D56F4D" w:rsidRDefault="00890D8C" w:rsidP="009E3110">
            <w:pPr>
              <w:rPr>
                <w:rFonts w:eastAsia="Arial" w:cs="Arial"/>
              </w:rPr>
            </w:pPr>
            <w:r w:rsidRPr="7F1740E9">
              <w:rPr>
                <w:rFonts w:eastAsia="Arial" w:cs="Arial"/>
              </w:rPr>
              <w:t>8.1</w:t>
            </w:r>
          </w:p>
        </w:tc>
      </w:tr>
      <w:tr w:rsidR="00890D8C" w:rsidRPr="00D56F4D" w14:paraId="6C573DA7" w14:textId="77777777" w:rsidTr="009E3110">
        <w:trPr>
          <w:trHeight w:val="199"/>
        </w:trPr>
        <w:tc>
          <w:tcPr>
            <w:tcW w:w="13050" w:type="dxa"/>
            <w:gridSpan w:val="2"/>
            <w:shd w:val="clear" w:color="auto" w:fill="auto"/>
            <w:tcMar>
              <w:top w:w="115" w:type="dxa"/>
              <w:left w:w="115" w:type="dxa"/>
              <w:bottom w:w="115" w:type="dxa"/>
              <w:right w:w="115" w:type="dxa"/>
            </w:tcMar>
          </w:tcPr>
          <w:p w14:paraId="6171CA40" w14:textId="77777777" w:rsidR="00890D8C" w:rsidRDefault="00890D8C" w:rsidP="009E3110">
            <w:pPr>
              <w:rPr>
                <w:rFonts w:eastAsia="Arial" w:cs="Arial"/>
              </w:rPr>
            </w:pPr>
            <w:r w:rsidRPr="300E4F27">
              <w:rPr>
                <w:rFonts w:eastAsia="Arial" w:cs="Arial"/>
                <w:b/>
                <w:bCs/>
              </w:rPr>
              <w:t>View</w:t>
            </w:r>
            <w:r w:rsidRPr="300E4F27">
              <w:rPr>
                <w:rFonts w:eastAsia="Arial" w:cs="Arial"/>
              </w:rPr>
              <w:t xml:space="preserve"> the “Slavery in America: Building Background Knowledge” video [13:59] from the Teaching Channel. This video provides some great tips and techniques on teaching slavery to young students. </w:t>
            </w:r>
          </w:p>
          <w:p w14:paraId="02F539D5" w14:textId="77777777" w:rsidR="00890D8C" w:rsidRDefault="00890D8C" w:rsidP="009E3110">
            <w:pPr>
              <w:rPr>
                <w:rFonts w:eastAsia="Arial" w:cs="Arial"/>
              </w:rPr>
            </w:pPr>
            <w:r w:rsidRPr="300E4F27">
              <w:rPr>
                <w:rFonts w:eastAsia="Arial" w:cs="Arial"/>
                <w:b/>
                <w:bCs/>
              </w:rPr>
              <w:t>Respond</w:t>
            </w:r>
            <w:r w:rsidRPr="300E4F27">
              <w:rPr>
                <w:rFonts w:eastAsia="Arial" w:cs="Arial"/>
              </w:rPr>
              <w:t xml:space="preserve"> to the following prompts in the Teaching about Slavery discussion forum by Friday: </w:t>
            </w:r>
          </w:p>
          <w:p w14:paraId="7CBDFE04" w14:textId="77777777" w:rsidR="00890D8C" w:rsidRPr="00BA0F21" w:rsidRDefault="00890D8C" w:rsidP="00890D8C">
            <w:pPr>
              <w:pStyle w:val="AssignmentsLevel2"/>
              <w:ind w:left="360"/>
            </w:pPr>
            <w:r>
              <w:t>What makes the word sort an effective warm-up?</w:t>
            </w:r>
          </w:p>
          <w:p w14:paraId="1FC6E08F" w14:textId="77777777" w:rsidR="00890D8C" w:rsidRPr="00BA0F21" w:rsidRDefault="00890D8C" w:rsidP="00890D8C">
            <w:pPr>
              <w:pStyle w:val="AssignmentsLevel2"/>
              <w:ind w:left="360"/>
            </w:pPr>
            <w:r>
              <w:t xml:space="preserve">How does Ms. </w:t>
            </w:r>
            <w:proofErr w:type="spellStart"/>
            <w:r>
              <w:t>Wicketts</w:t>
            </w:r>
            <w:proofErr w:type="spellEnd"/>
            <w:r>
              <w:t xml:space="preserve"> plan her lesson around the needs of her students?</w:t>
            </w:r>
          </w:p>
          <w:p w14:paraId="2BA1803A" w14:textId="77777777" w:rsidR="00890D8C" w:rsidRPr="00BA0F21" w:rsidRDefault="00890D8C" w:rsidP="00890D8C">
            <w:pPr>
              <w:pStyle w:val="AssignmentsLevel2"/>
              <w:ind w:left="360"/>
            </w:pPr>
            <w:r>
              <w:t xml:space="preserve">How does Ms. </w:t>
            </w:r>
            <w:proofErr w:type="spellStart"/>
            <w:r>
              <w:t>Wicketts</w:t>
            </w:r>
            <w:proofErr w:type="spellEnd"/>
            <w:r>
              <w:t xml:space="preserve"> prepare her students for reading and writing about Harriet Tubman?</w:t>
            </w:r>
          </w:p>
          <w:p w14:paraId="6DC10656" w14:textId="77777777" w:rsidR="00890D8C" w:rsidRDefault="00890D8C" w:rsidP="00890D8C">
            <w:pPr>
              <w:pStyle w:val="AssignmentsLevel2"/>
              <w:ind w:left="360"/>
            </w:pPr>
            <w:r>
              <w:t>What strategies can you share with your classmates to help your students to understand the subject matter for History-Social Science?</w:t>
            </w:r>
          </w:p>
          <w:p w14:paraId="211D0635" w14:textId="77777777" w:rsidR="00890D8C" w:rsidRDefault="00890D8C" w:rsidP="009E3110"/>
          <w:p w14:paraId="7183E78F" w14:textId="77777777" w:rsidR="00890D8C" w:rsidRPr="00D56F4D" w:rsidRDefault="00890D8C" w:rsidP="009E3110">
            <w:pPr>
              <w:rPr>
                <w:rFonts w:eastAsia="Arial" w:cs="Arial"/>
              </w:rPr>
            </w:pPr>
            <w:r w:rsidRPr="300E4F27">
              <w:rPr>
                <w:rFonts w:eastAsia="Arial" w:cs="Arial"/>
                <w:b/>
                <w:bCs/>
              </w:rPr>
              <w:t>Reply</w:t>
            </w:r>
            <w:r w:rsidRPr="300E4F27">
              <w:rPr>
                <w:rFonts w:eastAsia="Arial" w:cs="Arial"/>
              </w:rPr>
              <w:t xml:space="preserve"> to two classmate’s posts, applying the </w:t>
            </w:r>
            <w:hyperlink r:id="rId72">
              <w:r w:rsidRPr="300E4F27">
                <w:rPr>
                  <w:rStyle w:val="Hyperlink"/>
                  <w:rFonts w:eastAsia="Arial" w:cs="Arial"/>
                </w:rPr>
                <w:t>RISE Model for Meaningful Feedback</w:t>
              </w:r>
            </w:hyperlink>
            <w:r w:rsidRPr="300E4F27">
              <w:rPr>
                <w:rFonts w:eastAsia="Arial" w:cs="Arial"/>
              </w:rPr>
              <w:t>, by Sunday. If possible, respond to posts that have not yet received feedback from a classmate.</w:t>
            </w:r>
          </w:p>
        </w:tc>
      </w:tr>
    </w:tbl>
    <w:p w14:paraId="1204526B" w14:textId="77777777" w:rsidR="00890D8C" w:rsidRDefault="00890D8C" w:rsidP="00E022BB"/>
    <w:p w14:paraId="68FBB0EF" w14:textId="32E397BD" w:rsidR="00202F9F" w:rsidRDefault="00202F9F" w:rsidP="00202F9F">
      <w:pPr>
        <w:pStyle w:val="Heading2"/>
      </w:pPr>
      <w:bookmarkStart w:id="74" w:name="_Toc530249158"/>
      <w:r>
        <w:lastRenderedPageBreak/>
        <w:t xml:space="preserve">Supporting Grading and Goal Setting </w:t>
      </w:r>
      <w:r w:rsidR="003B0A2A">
        <w:t>(</w:t>
      </w:r>
      <w:r>
        <w:t>Seminar</w:t>
      </w:r>
      <w:r w:rsidR="003B0A2A">
        <w:t>)</w:t>
      </w:r>
      <w:bookmarkEnd w:id="74"/>
    </w:p>
    <w:p w14:paraId="46D73F14" w14:textId="4A9BB1D7" w:rsidR="00202F9F" w:rsidRDefault="00202F9F" w:rsidP="00202F9F"/>
    <w:p w14:paraId="52025B33" w14:textId="002BB6FF" w:rsidR="00202F9F" w:rsidRDefault="00BD079D" w:rsidP="003F23B5">
      <w:pPr>
        <w:pStyle w:val="Heading3"/>
      </w:pPr>
      <w:bookmarkStart w:id="75" w:name="_Toc530249159"/>
      <w:r>
        <w:t>Course Learning Outcomes</w:t>
      </w:r>
      <w:bookmarkEnd w:id="75"/>
    </w:p>
    <w:p w14:paraId="28181022" w14:textId="3E2FA45F" w:rsidR="00BD079D" w:rsidRDefault="00BD079D" w:rsidP="00202F9F"/>
    <w:tbl>
      <w:tblPr>
        <w:tblStyle w:val="TableGrid"/>
        <w:tblW w:w="5000" w:type="pct"/>
        <w:tblLook w:val="04A0" w:firstRow="1" w:lastRow="0" w:firstColumn="1" w:lastColumn="0" w:noHBand="0" w:noVBand="1"/>
      </w:tblPr>
      <w:tblGrid>
        <w:gridCol w:w="12950"/>
      </w:tblGrid>
      <w:tr w:rsidR="00BD079D" w:rsidRPr="00C70E87" w14:paraId="0F467BC8" w14:textId="77777777" w:rsidTr="00077763">
        <w:tc>
          <w:tcPr>
            <w:tcW w:w="2853" w:type="pct"/>
            <w:shd w:val="clear" w:color="auto" w:fill="A6A6A6" w:themeFill="background1" w:themeFillShade="A6"/>
            <w:vAlign w:val="center"/>
          </w:tcPr>
          <w:p w14:paraId="309CED40" w14:textId="77777777" w:rsidR="00BD079D" w:rsidRPr="00C70E87" w:rsidRDefault="00BD079D" w:rsidP="00077763">
            <w:pPr>
              <w:tabs>
                <w:tab w:val="left" w:pos="0"/>
              </w:tabs>
              <w:spacing w:before="40" w:after="40"/>
              <w:rPr>
                <w:rFonts w:cs="Arial"/>
                <w:b/>
                <w:bCs/>
                <w:color w:val="FFFFFF" w:themeColor="background1"/>
                <w:sz w:val="20"/>
                <w:szCs w:val="20"/>
              </w:rPr>
            </w:pPr>
            <w:r w:rsidRPr="73A798FA">
              <w:rPr>
                <w:rFonts w:cs="Arial"/>
                <w:b/>
                <w:bCs/>
                <w:color w:val="FFFFFF" w:themeColor="background1"/>
                <w:sz w:val="20"/>
                <w:szCs w:val="20"/>
              </w:rPr>
              <w:t>CLO</w:t>
            </w:r>
          </w:p>
        </w:tc>
      </w:tr>
      <w:tr w:rsidR="00BD079D" w:rsidRPr="009D3705" w14:paraId="1BC9F2D1" w14:textId="77777777" w:rsidTr="00077763">
        <w:tc>
          <w:tcPr>
            <w:tcW w:w="2853" w:type="pct"/>
          </w:tcPr>
          <w:p w14:paraId="1E075EBB" w14:textId="77777777" w:rsidR="00BD079D" w:rsidRPr="009D3705" w:rsidRDefault="00BD079D" w:rsidP="00077763">
            <w:pPr>
              <w:pStyle w:val="AssignmentsLevel1"/>
              <w:rPr>
                <w:sz w:val="20"/>
              </w:rPr>
            </w:pPr>
            <w:r w:rsidRPr="73A798FA">
              <w:rPr>
                <w:b/>
                <w:bCs/>
                <w:sz w:val="20"/>
                <w:szCs w:val="20"/>
              </w:rPr>
              <w:t>CLO1:</w:t>
            </w:r>
            <w:r w:rsidRPr="73A798FA">
              <w:rPr>
                <w:sz w:val="20"/>
                <w:szCs w:val="20"/>
              </w:rPr>
              <w:t xml:space="preserve"> Describe assessments to monitor students’ progress used at different points of instruction. </w:t>
            </w:r>
          </w:p>
        </w:tc>
      </w:tr>
      <w:tr w:rsidR="00BD079D" w:rsidRPr="009D3705" w14:paraId="7ED99CFE" w14:textId="77777777" w:rsidTr="00077763">
        <w:tc>
          <w:tcPr>
            <w:tcW w:w="2853" w:type="pct"/>
          </w:tcPr>
          <w:p w14:paraId="2D750F53" w14:textId="77777777" w:rsidR="00BD079D" w:rsidRPr="009D3705" w:rsidRDefault="00BD079D" w:rsidP="00077763">
            <w:pPr>
              <w:pStyle w:val="AssignmentsLevel1"/>
              <w:rPr>
                <w:sz w:val="20"/>
              </w:rPr>
            </w:pPr>
            <w:r w:rsidRPr="73A798FA">
              <w:rPr>
                <w:b/>
                <w:bCs/>
                <w:sz w:val="20"/>
                <w:szCs w:val="20"/>
              </w:rPr>
              <w:t>CLO2:</w:t>
            </w:r>
            <w:r w:rsidRPr="73A798FA">
              <w:rPr>
                <w:sz w:val="20"/>
                <w:szCs w:val="20"/>
              </w:rPr>
              <w:t xml:space="preserve"> Explain specific instructional decisions, based on outcomes of student assessments, to best meet individual student and group needs.</w:t>
            </w:r>
          </w:p>
        </w:tc>
      </w:tr>
      <w:tr w:rsidR="00BD079D" w:rsidRPr="009D3705" w14:paraId="3760D711" w14:textId="77777777" w:rsidTr="00077763">
        <w:tc>
          <w:tcPr>
            <w:tcW w:w="2853" w:type="pct"/>
          </w:tcPr>
          <w:p w14:paraId="7D68C52A" w14:textId="77777777" w:rsidR="00BD079D" w:rsidRPr="009D3705" w:rsidRDefault="00BD079D" w:rsidP="00077763">
            <w:pPr>
              <w:pStyle w:val="AssignmentsLevel1"/>
              <w:rPr>
                <w:sz w:val="20"/>
              </w:rPr>
            </w:pPr>
            <w:r w:rsidRPr="73A798FA">
              <w:rPr>
                <w:b/>
                <w:bCs/>
                <w:sz w:val="20"/>
                <w:szCs w:val="20"/>
              </w:rPr>
              <w:t>CLO3:</w:t>
            </w:r>
            <w:r w:rsidRPr="73A798FA">
              <w:rPr>
                <w:sz w:val="20"/>
                <w:szCs w:val="20"/>
              </w:rPr>
              <w:t xml:space="preserve"> Analyze the effectiveness of various assessments to monitor students’ progress. </w:t>
            </w:r>
          </w:p>
        </w:tc>
      </w:tr>
      <w:tr w:rsidR="00BD079D" w:rsidRPr="009D3705" w14:paraId="19E3DB45" w14:textId="77777777" w:rsidTr="00077763">
        <w:tc>
          <w:tcPr>
            <w:tcW w:w="2853" w:type="pct"/>
          </w:tcPr>
          <w:p w14:paraId="192775EE" w14:textId="77777777" w:rsidR="00BD079D" w:rsidRPr="009D3705" w:rsidRDefault="00BD079D" w:rsidP="00077763">
            <w:pPr>
              <w:tabs>
                <w:tab w:val="left" w:pos="0"/>
              </w:tabs>
              <w:spacing w:before="40" w:after="40"/>
              <w:rPr>
                <w:rFonts w:cs="Arial"/>
                <w:sz w:val="20"/>
                <w:szCs w:val="20"/>
              </w:rPr>
            </w:pPr>
            <w:r w:rsidRPr="73A798FA">
              <w:rPr>
                <w:rFonts w:cs="Arial"/>
                <w:b/>
                <w:bCs/>
                <w:sz w:val="20"/>
                <w:szCs w:val="20"/>
              </w:rPr>
              <w:t>CLO4:</w:t>
            </w:r>
            <w:r w:rsidRPr="73A798FA">
              <w:rPr>
                <w:rFonts w:cs="Arial"/>
                <w:sz w:val="20"/>
                <w:szCs w:val="20"/>
              </w:rPr>
              <w:t xml:space="preserve"> Determine the best use of assessment tools to monitor student progress and inform instruction.</w:t>
            </w:r>
          </w:p>
        </w:tc>
      </w:tr>
    </w:tbl>
    <w:p w14:paraId="44C1A555" w14:textId="53F07908" w:rsidR="00BD079D" w:rsidRDefault="00BD079D" w:rsidP="00202F9F"/>
    <w:p w14:paraId="622DF551" w14:textId="70FB2485" w:rsidR="00BD079D" w:rsidRDefault="00BD079D" w:rsidP="003F23B5">
      <w:pPr>
        <w:pStyle w:val="Heading3"/>
      </w:pPr>
      <w:bookmarkStart w:id="76" w:name="_Toc530249160"/>
      <w:r>
        <w:t>Course Structure</w:t>
      </w:r>
      <w:bookmarkEnd w:id="76"/>
    </w:p>
    <w:p w14:paraId="1365C253" w14:textId="77777777" w:rsidR="00BD079D" w:rsidRDefault="00BD079D" w:rsidP="00BD079D">
      <w:r>
        <w:t>Planning, Teaching, Analysis and Self-Evaluation/Reflection Segments</w:t>
      </w:r>
    </w:p>
    <w:p w14:paraId="41DC9DEE" w14:textId="77777777" w:rsidR="00BD079D" w:rsidRPr="00AC56E0" w:rsidRDefault="00BD079D" w:rsidP="00BD079D">
      <w:pPr>
        <w:pStyle w:val="APACitation"/>
        <w:ind w:left="0" w:firstLine="0"/>
        <w:rPr>
          <w:color w:val="auto"/>
          <w:szCs w:val="22"/>
        </w:rPr>
      </w:pPr>
    </w:p>
    <w:p w14:paraId="7194DD5F" w14:textId="77777777" w:rsidR="00BD079D" w:rsidRPr="00AC56E0" w:rsidRDefault="00BD079D" w:rsidP="00BD079D">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6307"/>
        <w:gridCol w:w="2000"/>
        <w:gridCol w:w="2724"/>
        <w:gridCol w:w="1656"/>
      </w:tblGrid>
      <w:tr w:rsidR="00BD079D" w:rsidRPr="00AC56E0" w14:paraId="71374413" w14:textId="77777777" w:rsidTr="00077763">
        <w:tc>
          <w:tcPr>
            <w:tcW w:w="265" w:type="dxa"/>
            <w:tcBorders>
              <w:top w:val="single" w:sz="4" w:space="0" w:color="auto"/>
              <w:bottom w:val="single" w:sz="4" w:space="0" w:color="auto"/>
            </w:tcBorders>
            <w:shd w:val="clear" w:color="auto" w:fill="005391"/>
            <w:vAlign w:val="center"/>
          </w:tcPr>
          <w:p w14:paraId="76FD6FD5" w14:textId="77777777" w:rsidR="00BD079D" w:rsidRPr="00AC56E0" w:rsidRDefault="00BD079D" w:rsidP="00077763">
            <w:pPr>
              <w:rPr>
                <w:b/>
                <w:color w:val="FFFFFF" w:themeColor="background1"/>
              </w:rPr>
            </w:pPr>
          </w:p>
        </w:tc>
        <w:tc>
          <w:tcPr>
            <w:tcW w:w="6570" w:type="dxa"/>
            <w:tcBorders>
              <w:top w:val="single" w:sz="4" w:space="0" w:color="auto"/>
              <w:bottom w:val="single" w:sz="4" w:space="0" w:color="auto"/>
            </w:tcBorders>
            <w:shd w:val="clear" w:color="auto" w:fill="005391"/>
            <w:vAlign w:val="center"/>
          </w:tcPr>
          <w:p w14:paraId="73B834FD" w14:textId="77777777" w:rsidR="00BD079D" w:rsidRPr="00AC56E0" w:rsidRDefault="00BD079D" w:rsidP="00077763">
            <w:pPr>
              <w:rPr>
                <w:b/>
                <w:bCs/>
                <w:color w:val="FFFFFF" w:themeColor="background1"/>
                <w:sz w:val="22"/>
                <w:szCs w:val="22"/>
              </w:rPr>
            </w:pPr>
            <w:r w:rsidRPr="73A798FA">
              <w:rPr>
                <w:b/>
                <w:bCs/>
                <w:color w:val="FFFFFF" w:themeColor="background1"/>
                <w:sz w:val="22"/>
                <w:szCs w:val="22"/>
              </w:rPr>
              <w:t>Assessment</w:t>
            </w:r>
          </w:p>
        </w:tc>
        <w:tc>
          <w:tcPr>
            <w:tcW w:w="2070" w:type="dxa"/>
            <w:tcBorders>
              <w:top w:val="single" w:sz="4" w:space="0" w:color="auto"/>
              <w:bottom w:val="single" w:sz="4" w:space="0" w:color="auto"/>
            </w:tcBorders>
            <w:shd w:val="clear" w:color="auto" w:fill="005391"/>
            <w:vAlign w:val="center"/>
          </w:tcPr>
          <w:p w14:paraId="7CD5BC6D" w14:textId="77777777" w:rsidR="00BD079D" w:rsidRPr="00AC56E0" w:rsidRDefault="00BD079D" w:rsidP="00077763">
            <w:pPr>
              <w:jc w:val="center"/>
              <w:rPr>
                <w:b/>
                <w:bCs/>
                <w:color w:val="FFFFFF" w:themeColor="background1"/>
                <w:sz w:val="22"/>
                <w:szCs w:val="22"/>
              </w:rPr>
            </w:pPr>
            <w:r w:rsidRPr="73A798FA">
              <w:rPr>
                <w:b/>
                <w:bCs/>
                <w:color w:val="FFFFFF" w:themeColor="background1"/>
                <w:sz w:val="22"/>
                <w:szCs w:val="22"/>
              </w:rPr>
              <w:t>Due</w:t>
            </w:r>
          </w:p>
        </w:tc>
        <w:tc>
          <w:tcPr>
            <w:tcW w:w="2792" w:type="dxa"/>
            <w:tcBorders>
              <w:top w:val="single" w:sz="4" w:space="0" w:color="auto"/>
              <w:bottom w:val="single" w:sz="4" w:space="0" w:color="auto"/>
            </w:tcBorders>
            <w:shd w:val="clear" w:color="auto" w:fill="005391"/>
            <w:vAlign w:val="center"/>
          </w:tcPr>
          <w:p w14:paraId="2EAA9ECE" w14:textId="77777777" w:rsidR="00BD079D" w:rsidRPr="00AC56E0" w:rsidRDefault="00BD079D" w:rsidP="00077763">
            <w:pPr>
              <w:jc w:val="center"/>
              <w:rPr>
                <w:b/>
                <w:bCs/>
                <w:color w:val="FFFFFF" w:themeColor="background1"/>
                <w:sz w:val="22"/>
                <w:szCs w:val="22"/>
              </w:rPr>
            </w:pPr>
            <w:r w:rsidRPr="73A798FA">
              <w:rPr>
                <w:b/>
                <w:bCs/>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629B0C64" w14:textId="77777777" w:rsidR="00BD079D" w:rsidRPr="00AC56E0" w:rsidRDefault="00BD079D" w:rsidP="00077763">
            <w:pPr>
              <w:jc w:val="center"/>
              <w:rPr>
                <w:b/>
                <w:bCs/>
                <w:color w:val="FFFFFF" w:themeColor="background1"/>
                <w:sz w:val="22"/>
                <w:szCs w:val="22"/>
              </w:rPr>
            </w:pPr>
            <w:r w:rsidRPr="73A798FA">
              <w:rPr>
                <w:b/>
                <w:bCs/>
                <w:color w:val="FFFFFF" w:themeColor="background1"/>
                <w:sz w:val="22"/>
                <w:szCs w:val="22"/>
              </w:rPr>
              <w:t>Point Value</w:t>
            </w:r>
          </w:p>
        </w:tc>
      </w:tr>
      <w:tr w:rsidR="00BD079D" w:rsidRPr="00AC56E0" w14:paraId="43922B8C" w14:textId="77777777" w:rsidTr="00077763">
        <w:tc>
          <w:tcPr>
            <w:tcW w:w="6835" w:type="dxa"/>
            <w:gridSpan w:val="2"/>
            <w:tcBorders>
              <w:top w:val="single" w:sz="4" w:space="0" w:color="auto"/>
            </w:tcBorders>
            <w:shd w:val="clear" w:color="auto" w:fill="BFBFBF" w:themeFill="background1" w:themeFillShade="BF"/>
            <w:vAlign w:val="center"/>
          </w:tcPr>
          <w:p w14:paraId="703B6E62" w14:textId="77777777" w:rsidR="00BD079D" w:rsidRPr="00AC56E0" w:rsidRDefault="00BD079D" w:rsidP="00077763">
            <w:r w:rsidRPr="73A798FA">
              <w:rPr>
                <w:b/>
                <w:bCs/>
              </w:rPr>
              <w:t>Module One: Weeks 1–3: Planning Segment</w:t>
            </w:r>
          </w:p>
        </w:tc>
        <w:tc>
          <w:tcPr>
            <w:tcW w:w="2070" w:type="dxa"/>
            <w:tcBorders>
              <w:top w:val="single" w:sz="4" w:space="0" w:color="auto"/>
            </w:tcBorders>
            <w:shd w:val="clear" w:color="auto" w:fill="BFBFBF" w:themeFill="background1" w:themeFillShade="BF"/>
            <w:vAlign w:val="center"/>
          </w:tcPr>
          <w:p w14:paraId="33068B95" w14:textId="77777777" w:rsidR="00BD079D" w:rsidRPr="00AC56E0" w:rsidRDefault="00BD079D" w:rsidP="00077763">
            <w:pPr>
              <w:jc w:val="center"/>
            </w:pPr>
          </w:p>
        </w:tc>
        <w:tc>
          <w:tcPr>
            <w:tcW w:w="2792" w:type="dxa"/>
            <w:tcBorders>
              <w:top w:val="single" w:sz="4" w:space="0" w:color="auto"/>
            </w:tcBorders>
            <w:shd w:val="clear" w:color="auto" w:fill="BFBFBF" w:themeFill="background1" w:themeFillShade="BF"/>
            <w:vAlign w:val="center"/>
          </w:tcPr>
          <w:p w14:paraId="1D258ED9" w14:textId="77777777" w:rsidR="00BD079D" w:rsidRPr="00AC56E0" w:rsidRDefault="00BD079D" w:rsidP="00077763">
            <w:pPr>
              <w:jc w:val="center"/>
            </w:pPr>
          </w:p>
        </w:tc>
        <w:tc>
          <w:tcPr>
            <w:tcW w:w="1703" w:type="dxa"/>
            <w:tcBorders>
              <w:top w:val="single" w:sz="4" w:space="0" w:color="auto"/>
            </w:tcBorders>
            <w:shd w:val="clear" w:color="auto" w:fill="BFBFBF" w:themeFill="background1" w:themeFillShade="BF"/>
            <w:vAlign w:val="center"/>
          </w:tcPr>
          <w:p w14:paraId="44E5EBC1" w14:textId="77777777" w:rsidR="00BD079D" w:rsidRPr="00AC56E0" w:rsidRDefault="00BD079D" w:rsidP="00077763">
            <w:pPr>
              <w:jc w:val="center"/>
            </w:pPr>
          </w:p>
        </w:tc>
      </w:tr>
      <w:tr w:rsidR="00BD079D" w:rsidRPr="00AC56E0" w14:paraId="7504F1AA" w14:textId="77777777" w:rsidTr="00077763">
        <w:tc>
          <w:tcPr>
            <w:tcW w:w="265" w:type="dxa"/>
            <w:vAlign w:val="center"/>
          </w:tcPr>
          <w:p w14:paraId="599D6AEE" w14:textId="77777777" w:rsidR="00BD079D" w:rsidRPr="00AC56E0" w:rsidRDefault="00BD079D" w:rsidP="00077763">
            <w:pPr>
              <w:rPr>
                <w:b/>
              </w:rPr>
            </w:pPr>
          </w:p>
        </w:tc>
        <w:tc>
          <w:tcPr>
            <w:tcW w:w="6570" w:type="dxa"/>
          </w:tcPr>
          <w:p w14:paraId="071C1AD6" w14:textId="77777777" w:rsidR="00BD079D" w:rsidRPr="00630734" w:rsidRDefault="00BD079D" w:rsidP="00077763">
            <w:r>
              <w:t>Assignment: Introduction to Assessment Types</w:t>
            </w:r>
          </w:p>
        </w:tc>
        <w:tc>
          <w:tcPr>
            <w:tcW w:w="2070" w:type="dxa"/>
            <w:vAlign w:val="center"/>
          </w:tcPr>
          <w:p w14:paraId="5C3E2635" w14:textId="77777777" w:rsidR="00BD079D" w:rsidRPr="00AC56E0" w:rsidRDefault="00BD079D" w:rsidP="00077763">
            <w:pPr>
              <w:jc w:val="center"/>
            </w:pPr>
            <w:r>
              <w:t>End of Week 1</w:t>
            </w:r>
          </w:p>
        </w:tc>
        <w:tc>
          <w:tcPr>
            <w:tcW w:w="2792" w:type="dxa"/>
            <w:vAlign w:val="center"/>
          </w:tcPr>
          <w:p w14:paraId="574CAE5F" w14:textId="77777777" w:rsidR="00BD079D" w:rsidRPr="00AC56E0" w:rsidRDefault="00BD079D" w:rsidP="00077763">
            <w:pPr>
              <w:jc w:val="center"/>
            </w:pPr>
            <w:r>
              <w:t>Planning Segment</w:t>
            </w:r>
          </w:p>
        </w:tc>
        <w:tc>
          <w:tcPr>
            <w:tcW w:w="1703" w:type="dxa"/>
          </w:tcPr>
          <w:p w14:paraId="33CA5AAA" w14:textId="77777777" w:rsidR="00BD079D" w:rsidRPr="00AC56E0" w:rsidRDefault="00BD079D" w:rsidP="00077763">
            <w:pPr>
              <w:jc w:val="center"/>
            </w:pPr>
            <w:r>
              <w:t>3</w:t>
            </w:r>
          </w:p>
        </w:tc>
      </w:tr>
      <w:tr w:rsidR="00BD079D" w:rsidRPr="00AC56E0" w14:paraId="20820751" w14:textId="77777777" w:rsidTr="00077763">
        <w:tc>
          <w:tcPr>
            <w:tcW w:w="265" w:type="dxa"/>
            <w:vAlign w:val="center"/>
          </w:tcPr>
          <w:p w14:paraId="59B7F2A7" w14:textId="77777777" w:rsidR="00BD079D" w:rsidRPr="00AC56E0" w:rsidRDefault="00BD079D" w:rsidP="00077763">
            <w:pPr>
              <w:rPr>
                <w:b/>
              </w:rPr>
            </w:pPr>
          </w:p>
        </w:tc>
        <w:tc>
          <w:tcPr>
            <w:tcW w:w="6570" w:type="dxa"/>
          </w:tcPr>
          <w:p w14:paraId="00E4E017" w14:textId="77777777" w:rsidR="00BD079D" w:rsidRPr="00630734" w:rsidRDefault="00BD079D" w:rsidP="00077763">
            <w:r>
              <w:t>Discussion: Case for Assessment</w:t>
            </w:r>
          </w:p>
        </w:tc>
        <w:tc>
          <w:tcPr>
            <w:tcW w:w="2070" w:type="dxa"/>
            <w:vAlign w:val="center"/>
          </w:tcPr>
          <w:p w14:paraId="677589A7" w14:textId="77777777" w:rsidR="00BD079D" w:rsidRPr="00AC56E0" w:rsidRDefault="00BD079D" w:rsidP="00077763">
            <w:pPr>
              <w:jc w:val="center"/>
            </w:pPr>
            <w:r>
              <w:t>End of Week 1</w:t>
            </w:r>
          </w:p>
        </w:tc>
        <w:tc>
          <w:tcPr>
            <w:tcW w:w="2792" w:type="dxa"/>
            <w:vAlign w:val="center"/>
          </w:tcPr>
          <w:p w14:paraId="232EA775" w14:textId="77777777" w:rsidR="00BD079D" w:rsidRDefault="00BD079D" w:rsidP="00077763">
            <w:pPr>
              <w:jc w:val="center"/>
            </w:pPr>
            <w:r>
              <w:t>Planning Segment</w:t>
            </w:r>
          </w:p>
        </w:tc>
        <w:tc>
          <w:tcPr>
            <w:tcW w:w="1703" w:type="dxa"/>
          </w:tcPr>
          <w:p w14:paraId="4FDB0600" w14:textId="77777777" w:rsidR="00BD079D" w:rsidRPr="00AC56E0" w:rsidRDefault="00BD079D" w:rsidP="00077763">
            <w:pPr>
              <w:jc w:val="center"/>
            </w:pPr>
            <w:r>
              <w:t>7</w:t>
            </w:r>
          </w:p>
        </w:tc>
      </w:tr>
      <w:tr w:rsidR="00BD079D" w:rsidRPr="00AC56E0" w14:paraId="0806522B" w14:textId="77777777" w:rsidTr="00077763">
        <w:tc>
          <w:tcPr>
            <w:tcW w:w="265" w:type="dxa"/>
            <w:vAlign w:val="center"/>
          </w:tcPr>
          <w:p w14:paraId="375F75AF" w14:textId="77777777" w:rsidR="00BD079D" w:rsidRDefault="00BD079D" w:rsidP="00077763">
            <w:pPr>
              <w:rPr>
                <w:b/>
              </w:rPr>
            </w:pPr>
          </w:p>
        </w:tc>
        <w:tc>
          <w:tcPr>
            <w:tcW w:w="6570" w:type="dxa"/>
          </w:tcPr>
          <w:p w14:paraId="64328A72" w14:textId="77777777" w:rsidR="00BD079D" w:rsidRPr="00630734" w:rsidRDefault="00BD079D" w:rsidP="00077763">
            <w:r>
              <w:t>Assignment: Week 2 Reading Guide</w:t>
            </w:r>
          </w:p>
        </w:tc>
        <w:tc>
          <w:tcPr>
            <w:tcW w:w="2070" w:type="dxa"/>
            <w:vAlign w:val="center"/>
          </w:tcPr>
          <w:p w14:paraId="01F62962" w14:textId="77777777" w:rsidR="00BD079D" w:rsidRPr="00AC56E0" w:rsidRDefault="00BD079D" w:rsidP="00077763">
            <w:pPr>
              <w:jc w:val="center"/>
            </w:pPr>
            <w:r>
              <w:t>End of Week 2</w:t>
            </w:r>
          </w:p>
        </w:tc>
        <w:tc>
          <w:tcPr>
            <w:tcW w:w="2792" w:type="dxa"/>
            <w:vAlign w:val="center"/>
          </w:tcPr>
          <w:p w14:paraId="5B9E52A4" w14:textId="77777777" w:rsidR="00BD079D" w:rsidRDefault="00BD079D" w:rsidP="00077763">
            <w:pPr>
              <w:jc w:val="center"/>
            </w:pPr>
            <w:r>
              <w:t>Planning Segment</w:t>
            </w:r>
          </w:p>
        </w:tc>
        <w:tc>
          <w:tcPr>
            <w:tcW w:w="1703" w:type="dxa"/>
          </w:tcPr>
          <w:p w14:paraId="63D546B4" w14:textId="77777777" w:rsidR="00BD079D" w:rsidRDefault="00BD079D" w:rsidP="00077763">
            <w:pPr>
              <w:jc w:val="center"/>
            </w:pPr>
            <w:r>
              <w:t>3</w:t>
            </w:r>
          </w:p>
        </w:tc>
      </w:tr>
      <w:tr w:rsidR="00BD079D" w:rsidRPr="00AC56E0" w14:paraId="0AFAB403" w14:textId="77777777" w:rsidTr="00077763">
        <w:tc>
          <w:tcPr>
            <w:tcW w:w="265" w:type="dxa"/>
            <w:vAlign w:val="center"/>
          </w:tcPr>
          <w:p w14:paraId="758AE8E0" w14:textId="77777777" w:rsidR="00BD079D" w:rsidRPr="00AC56E0" w:rsidRDefault="00BD079D" w:rsidP="00077763">
            <w:pPr>
              <w:rPr>
                <w:b/>
              </w:rPr>
            </w:pPr>
          </w:p>
        </w:tc>
        <w:tc>
          <w:tcPr>
            <w:tcW w:w="6570" w:type="dxa"/>
          </w:tcPr>
          <w:p w14:paraId="6D14CE7C" w14:textId="77777777" w:rsidR="00BD079D" w:rsidRPr="00630734" w:rsidRDefault="00BD079D" w:rsidP="00077763">
            <w:r>
              <w:t>Discussion: Fair Isn’t Always Equal</w:t>
            </w:r>
          </w:p>
        </w:tc>
        <w:tc>
          <w:tcPr>
            <w:tcW w:w="2070" w:type="dxa"/>
            <w:vAlign w:val="center"/>
          </w:tcPr>
          <w:p w14:paraId="524267A7" w14:textId="77777777" w:rsidR="00BD079D" w:rsidRPr="00AC56E0" w:rsidRDefault="00BD079D" w:rsidP="00077763">
            <w:pPr>
              <w:jc w:val="center"/>
            </w:pPr>
            <w:r>
              <w:t>End of Week 2</w:t>
            </w:r>
          </w:p>
        </w:tc>
        <w:tc>
          <w:tcPr>
            <w:tcW w:w="2792" w:type="dxa"/>
            <w:vAlign w:val="center"/>
          </w:tcPr>
          <w:p w14:paraId="588F4E34" w14:textId="77777777" w:rsidR="00BD079D" w:rsidRDefault="00BD079D" w:rsidP="00077763">
            <w:pPr>
              <w:jc w:val="center"/>
            </w:pPr>
            <w:r>
              <w:t>Planning Segment</w:t>
            </w:r>
          </w:p>
        </w:tc>
        <w:tc>
          <w:tcPr>
            <w:tcW w:w="1703" w:type="dxa"/>
          </w:tcPr>
          <w:p w14:paraId="0CB8073F" w14:textId="77777777" w:rsidR="00BD079D" w:rsidRPr="00AC56E0" w:rsidRDefault="00BD079D" w:rsidP="00077763">
            <w:pPr>
              <w:jc w:val="center"/>
            </w:pPr>
            <w:r>
              <w:t>7</w:t>
            </w:r>
          </w:p>
        </w:tc>
      </w:tr>
      <w:tr w:rsidR="00BD079D" w:rsidRPr="00AC56E0" w14:paraId="732141E7" w14:textId="77777777" w:rsidTr="00077763">
        <w:tc>
          <w:tcPr>
            <w:tcW w:w="265" w:type="dxa"/>
            <w:vAlign w:val="center"/>
          </w:tcPr>
          <w:p w14:paraId="4ED88C70" w14:textId="77777777" w:rsidR="00BD079D" w:rsidRPr="00AC56E0" w:rsidRDefault="00BD079D" w:rsidP="00077763">
            <w:pPr>
              <w:rPr>
                <w:b/>
              </w:rPr>
            </w:pPr>
          </w:p>
        </w:tc>
        <w:tc>
          <w:tcPr>
            <w:tcW w:w="6570" w:type="dxa"/>
          </w:tcPr>
          <w:p w14:paraId="64908B1D" w14:textId="77777777" w:rsidR="00BD079D" w:rsidRPr="00630734" w:rsidRDefault="00BD079D" w:rsidP="00077763">
            <w:r>
              <w:t>Assignment: Week 3 Reading Guide</w:t>
            </w:r>
          </w:p>
        </w:tc>
        <w:tc>
          <w:tcPr>
            <w:tcW w:w="2070" w:type="dxa"/>
            <w:vAlign w:val="center"/>
          </w:tcPr>
          <w:p w14:paraId="1835BCFE" w14:textId="77777777" w:rsidR="00BD079D" w:rsidRPr="00AC56E0" w:rsidRDefault="00BD079D" w:rsidP="00077763">
            <w:pPr>
              <w:jc w:val="center"/>
            </w:pPr>
            <w:r>
              <w:t>End of Week 3</w:t>
            </w:r>
          </w:p>
        </w:tc>
        <w:tc>
          <w:tcPr>
            <w:tcW w:w="2792" w:type="dxa"/>
            <w:vAlign w:val="center"/>
          </w:tcPr>
          <w:p w14:paraId="60A00D80" w14:textId="77777777" w:rsidR="00BD079D" w:rsidRDefault="00BD079D" w:rsidP="00077763">
            <w:pPr>
              <w:jc w:val="center"/>
            </w:pPr>
            <w:r>
              <w:t>Planning Segment</w:t>
            </w:r>
          </w:p>
        </w:tc>
        <w:tc>
          <w:tcPr>
            <w:tcW w:w="1703" w:type="dxa"/>
          </w:tcPr>
          <w:p w14:paraId="7732CE4C" w14:textId="77777777" w:rsidR="00BD079D" w:rsidRPr="00AC56E0" w:rsidRDefault="00BD079D" w:rsidP="00077763">
            <w:pPr>
              <w:jc w:val="center"/>
            </w:pPr>
            <w:r>
              <w:t>3</w:t>
            </w:r>
          </w:p>
        </w:tc>
      </w:tr>
      <w:tr w:rsidR="00BD079D" w:rsidRPr="00AC56E0" w14:paraId="4A6FAC4C" w14:textId="77777777" w:rsidTr="00077763">
        <w:tc>
          <w:tcPr>
            <w:tcW w:w="265" w:type="dxa"/>
            <w:vAlign w:val="center"/>
          </w:tcPr>
          <w:p w14:paraId="5DEA2457" w14:textId="77777777" w:rsidR="00BD079D" w:rsidRPr="00AC56E0" w:rsidRDefault="00BD079D" w:rsidP="00077763">
            <w:pPr>
              <w:rPr>
                <w:b/>
              </w:rPr>
            </w:pPr>
          </w:p>
        </w:tc>
        <w:tc>
          <w:tcPr>
            <w:tcW w:w="6570" w:type="dxa"/>
          </w:tcPr>
          <w:p w14:paraId="7A810D52" w14:textId="77777777" w:rsidR="00BD079D" w:rsidRPr="00630734" w:rsidRDefault="00BD079D" w:rsidP="00077763">
            <w:r>
              <w:t>Discussion: Assessments and English Language Learners</w:t>
            </w:r>
          </w:p>
        </w:tc>
        <w:tc>
          <w:tcPr>
            <w:tcW w:w="2070" w:type="dxa"/>
            <w:vAlign w:val="center"/>
          </w:tcPr>
          <w:p w14:paraId="43E8FC53" w14:textId="77777777" w:rsidR="00BD079D" w:rsidRPr="00AC56E0" w:rsidRDefault="00BD079D" w:rsidP="00077763">
            <w:pPr>
              <w:jc w:val="center"/>
            </w:pPr>
            <w:r>
              <w:t>End of Week 3</w:t>
            </w:r>
          </w:p>
        </w:tc>
        <w:tc>
          <w:tcPr>
            <w:tcW w:w="2792" w:type="dxa"/>
            <w:vAlign w:val="center"/>
          </w:tcPr>
          <w:p w14:paraId="5C24C79B" w14:textId="77777777" w:rsidR="00BD079D" w:rsidRDefault="00BD079D" w:rsidP="00077763">
            <w:pPr>
              <w:jc w:val="center"/>
            </w:pPr>
            <w:r>
              <w:t>Planning Segment</w:t>
            </w:r>
          </w:p>
        </w:tc>
        <w:tc>
          <w:tcPr>
            <w:tcW w:w="1703" w:type="dxa"/>
          </w:tcPr>
          <w:p w14:paraId="0A0A5BC8" w14:textId="77777777" w:rsidR="00BD079D" w:rsidRPr="00AC56E0" w:rsidRDefault="00BD079D" w:rsidP="00077763">
            <w:pPr>
              <w:jc w:val="center"/>
            </w:pPr>
            <w:r>
              <w:t>7</w:t>
            </w:r>
          </w:p>
        </w:tc>
      </w:tr>
      <w:tr w:rsidR="00BD079D" w:rsidRPr="00AC56E0" w14:paraId="283D6C02" w14:textId="77777777" w:rsidTr="00077763">
        <w:tc>
          <w:tcPr>
            <w:tcW w:w="6835" w:type="dxa"/>
            <w:gridSpan w:val="2"/>
            <w:shd w:val="clear" w:color="auto" w:fill="BFBFBF" w:themeFill="background1" w:themeFillShade="BF"/>
            <w:vAlign w:val="center"/>
          </w:tcPr>
          <w:p w14:paraId="3931B2A1" w14:textId="77777777" w:rsidR="00BD079D" w:rsidRPr="00AC56E0" w:rsidRDefault="00BD079D" w:rsidP="00077763">
            <w:r w:rsidRPr="73A798FA">
              <w:rPr>
                <w:b/>
                <w:bCs/>
              </w:rPr>
              <w:t>Module Two: Weeks 4–5: Teaching Segment</w:t>
            </w:r>
          </w:p>
        </w:tc>
        <w:tc>
          <w:tcPr>
            <w:tcW w:w="2070" w:type="dxa"/>
            <w:shd w:val="clear" w:color="auto" w:fill="BFBFBF" w:themeFill="background1" w:themeFillShade="BF"/>
            <w:vAlign w:val="center"/>
          </w:tcPr>
          <w:p w14:paraId="429EAE38" w14:textId="77777777" w:rsidR="00BD079D" w:rsidRPr="00AC56E0" w:rsidRDefault="00BD079D" w:rsidP="00077763">
            <w:pPr>
              <w:jc w:val="center"/>
            </w:pPr>
          </w:p>
        </w:tc>
        <w:tc>
          <w:tcPr>
            <w:tcW w:w="2792" w:type="dxa"/>
            <w:shd w:val="clear" w:color="auto" w:fill="BFBFBF" w:themeFill="background1" w:themeFillShade="BF"/>
            <w:vAlign w:val="center"/>
          </w:tcPr>
          <w:p w14:paraId="5C8E6B1D" w14:textId="77777777" w:rsidR="00BD079D" w:rsidRPr="00AC56E0" w:rsidRDefault="00BD079D" w:rsidP="00077763">
            <w:pPr>
              <w:jc w:val="center"/>
            </w:pPr>
          </w:p>
        </w:tc>
        <w:tc>
          <w:tcPr>
            <w:tcW w:w="1703" w:type="dxa"/>
            <w:shd w:val="clear" w:color="auto" w:fill="BFBFBF" w:themeFill="background1" w:themeFillShade="BF"/>
            <w:vAlign w:val="center"/>
          </w:tcPr>
          <w:p w14:paraId="5EB03065" w14:textId="77777777" w:rsidR="00BD079D" w:rsidRPr="00AC56E0" w:rsidRDefault="00BD079D" w:rsidP="00077763">
            <w:pPr>
              <w:jc w:val="center"/>
            </w:pPr>
          </w:p>
        </w:tc>
      </w:tr>
      <w:tr w:rsidR="00BD079D" w:rsidRPr="00AC56E0" w14:paraId="6717E072" w14:textId="77777777" w:rsidTr="00077763">
        <w:tc>
          <w:tcPr>
            <w:tcW w:w="265" w:type="dxa"/>
            <w:vAlign w:val="center"/>
          </w:tcPr>
          <w:p w14:paraId="57654FFB" w14:textId="77777777" w:rsidR="00BD079D" w:rsidRPr="00AC56E0" w:rsidRDefault="00BD079D" w:rsidP="00077763">
            <w:pPr>
              <w:rPr>
                <w:b/>
              </w:rPr>
            </w:pPr>
          </w:p>
        </w:tc>
        <w:tc>
          <w:tcPr>
            <w:tcW w:w="6570" w:type="dxa"/>
          </w:tcPr>
          <w:p w14:paraId="64BA466B" w14:textId="77777777" w:rsidR="00BD079D" w:rsidRPr="00630734" w:rsidRDefault="00BD079D" w:rsidP="00077763">
            <w:r>
              <w:t>Discussion: Tools &amp; Resources</w:t>
            </w:r>
          </w:p>
        </w:tc>
        <w:tc>
          <w:tcPr>
            <w:tcW w:w="2070" w:type="dxa"/>
          </w:tcPr>
          <w:p w14:paraId="592C68D6" w14:textId="77777777" w:rsidR="00BD079D" w:rsidRPr="00AC56E0" w:rsidRDefault="00BD079D" w:rsidP="00077763">
            <w:pPr>
              <w:jc w:val="center"/>
            </w:pPr>
            <w:r>
              <w:t>End of Week 4</w:t>
            </w:r>
          </w:p>
        </w:tc>
        <w:tc>
          <w:tcPr>
            <w:tcW w:w="2792" w:type="dxa"/>
            <w:vAlign w:val="center"/>
          </w:tcPr>
          <w:p w14:paraId="17BEBE26" w14:textId="77777777" w:rsidR="00BD079D" w:rsidRPr="00AC56E0" w:rsidRDefault="00BD079D" w:rsidP="00077763">
            <w:pPr>
              <w:jc w:val="center"/>
            </w:pPr>
            <w:r>
              <w:t>Teaching Segment</w:t>
            </w:r>
          </w:p>
        </w:tc>
        <w:tc>
          <w:tcPr>
            <w:tcW w:w="1703" w:type="dxa"/>
          </w:tcPr>
          <w:p w14:paraId="0B917A92" w14:textId="77777777" w:rsidR="00BD079D" w:rsidRPr="00AC56E0" w:rsidRDefault="00BD079D" w:rsidP="00077763">
            <w:pPr>
              <w:jc w:val="center"/>
            </w:pPr>
            <w:r>
              <w:t>7</w:t>
            </w:r>
          </w:p>
        </w:tc>
      </w:tr>
      <w:tr w:rsidR="00BD079D" w:rsidRPr="00AC56E0" w14:paraId="2976FEA0" w14:textId="77777777" w:rsidTr="00077763">
        <w:tc>
          <w:tcPr>
            <w:tcW w:w="265" w:type="dxa"/>
            <w:vAlign w:val="center"/>
          </w:tcPr>
          <w:p w14:paraId="1A0A521A" w14:textId="77777777" w:rsidR="00BD079D" w:rsidRPr="00AC56E0" w:rsidRDefault="00BD079D" w:rsidP="00077763">
            <w:pPr>
              <w:rPr>
                <w:b/>
              </w:rPr>
            </w:pPr>
          </w:p>
        </w:tc>
        <w:tc>
          <w:tcPr>
            <w:tcW w:w="6570" w:type="dxa"/>
          </w:tcPr>
          <w:p w14:paraId="18FC7D60" w14:textId="77777777" w:rsidR="00BD079D" w:rsidRPr="00630734" w:rsidRDefault="00BD079D" w:rsidP="00077763">
            <w:r>
              <w:t xml:space="preserve">Assignment: </w:t>
            </w:r>
            <w:proofErr w:type="spellStart"/>
            <w:r>
              <w:t>eJournal</w:t>
            </w:r>
            <w:proofErr w:type="spellEnd"/>
            <w:r>
              <w:t xml:space="preserve"> #1–Cycle of Inquiry</w:t>
            </w:r>
          </w:p>
        </w:tc>
        <w:tc>
          <w:tcPr>
            <w:tcW w:w="2070" w:type="dxa"/>
          </w:tcPr>
          <w:p w14:paraId="29627BC2" w14:textId="77777777" w:rsidR="00BD079D" w:rsidRPr="00AC56E0" w:rsidRDefault="00BD079D" w:rsidP="00077763">
            <w:pPr>
              <w:jc w:val="center"/>
            </w:pPr>
            <w:r>
              <w:t>End of Week 4</w:t>
            </w:r>
          </w:p>
        </w:tc>
        <w:tc>
          <w:tcPr>
            <w:tcW w:w="2792" w:type="dxa"/>
            <w:vAlign w:val="center"/>
          </w:tcPr>
          <w:p w14:paraId="42327793" w14:textId="77777777" w:rsidR="00BD079D" w:rsidRPr="00AC56E0" w:rsidRDefault="00BD079D" w:rsidP="00077763">
            <w:pPr>
              <w:jc w:val="center"/>
            </w:pPr>
            <w:r>
              <w:t>Teaching Segment</w:t>
            </w:r>
          </w:p>
        </w:tc>
        <w:tc>
          <w:tcPr>
            <w:tcW w:w="1703" w:type="dxa"/>
          </w:tcPr>
          <w:p w14:paraId="252221CA" w14:textId="77777777" w:rsidR="00BD079D" w:rsidRPr="00AC56E0" w:rsidRDefault="00BD079D" w:rsidP="00077763">
            <w:pPr>
              <w:jc w:val="center"/>
            </w:pPr>
            <w:r>
              <w:t>3</w:t>
            </w:r>
          </w:p>
        </w:tc>
      </w:tr>
      <w:tr w:rsidR="00BD079D" w:rsidRPr="00AC56E0" w14:paraId="2BFB9CCE" w14:textId="77777777" w:rsidTr="00077763">
        <w:tc>
          <w:tcPr>
            <w:tcW w:w="265" w:type="dxa"/>
            <w:vAlign w:val="center"/>
          </w:tcPr>
          <w:p w14:paraId="55131B76" w14:textId="77777777" w:rsidR="00BD079D" w:rsidRDefault="00BD079D" w:rsidP="00077763">
            <w:pPr>
              <w:rPr>
                <w:b/>
              </w:rPr>
            </w:pPr>
          </w:p>
        </w:tc>
        <w:tc>
          <w:tcPr>
            <w:tcW w:w="6570" w:type="dxa"/>
          </w:tcPr>
          <w:p w14:paraId="591167D1" w14:textId="77777777" w:rsidR="00BD079D" w:rsidRPr="00630734" w:rsidRDefault="00BD079D" w:rsidP="00077763">
            <w:r>
              <w:t>Assignment: Data Driven Instruction</w:t>
            </w:r>
          </w:p>
        </w:tc>
        <w:tc>
          <w:tcPr>
            <w:tcW w:w="2070" w:type="dxa"/>
          </w:tcPr>
          <w:p w14:paraId="0BC890A0" w14:textId="77777777" w:rsidR="00BD079D" w:rsidRPr="00AC56E0" w:rsidRDefault="00BD079D" w:rsidP="00077763">
            <w:pPr>
              <w:jc w:val="center"/>
            </w:pPr>
            <w:r>
              <w:t>End of Week 5</w:t>
            </w:r>
          </w:p>
        </w:tc>
        <w:tc>
          <w:tcPr>
            <w:tcW w:w="2792" w:type="dxa"/>
            <w:vAlign w:val="center"/>
          </w:tcPr>
          <w:p w14:paraId="2860F97B" w14:textId="77777777" w:rsidR="00BD079D" w:rsidRPr="00AC56E0" w:rsidRDefault="00BD079D" w:rsidP="00077763">
            <w:pPr>
              <w:jc w:val="center"/>
            </w:pPr>
            <w:r>
              <w:t>Teaching Segment</w:t>
            </w:r>
          </w:p>
        </w:tc>
        <w:tc>
          <w:tcPr>
            <w:tcW w:w="1703" w:type="dxa"/>
          </w:tcPr>
          <w:p w14:paraId="2B4FB5BB" w14:textId="77777777" w:rsidR="00BD079D" w:rsidRDefault="00BD079D" w:rsidP="00077763">
            <w:pPr>
              <w:jc w:val="center"/>
            </w:pPr>
            <w:r>
              <w:t>17</w:t>
            </w:r>
          </w:p>
        </w:tc>
      </w:tr>
      <w:tr w:rsidR="00BD079D" w:rsidRPr="00AC56E0" w14:paraId="3D98D378" w14:textId="77777777" w:rsidTr="00077763">
        <w:tc>
          <w:tcPr>
            <w:tcW w:w="265" w:type="dxa"/>
            <w:vAlign w:val="center"/>
          </w:tcPr>
          <w:p w14:paraId="6EBB4474" w14:textId="77777777" w:rsidR="00BD079D" w:rsidRPr="00AC56E0" w:rsidRDefault="00BD079D" w:rsidP="00077763">
            <w:pPr>
              <w:rPr>
                <w:b/>
              </w:rPr>
            </w:pPr>
          </w:p>
        </w:tc>
        <w:tc>
          <w:tcPr>
            <w:tcW w:w="6570" w:type="dxa"/>
          </w:tcPr>
          <w:p w14:paraId="213E0A22" w14:textId="77777777" w:rsidR="00BD079D" w:rsidRPr="00630734" w:rsidRDefault="00BD079D" w:rsidP="00077763">
            <w:r>
              <w:t xml:space="preserve">Assignment: </w:t>
            </w:r>
            <w:proofErr w:type="spellStart"/>
            <w:r>
              <w:t>eJournal</w:t>
            </w:r>
            <w:proofErr w:type="spellEnd"/>
            <w:r>
              <w:t xml:space="preserve"> #2–Data Driven Instruction Reflection</w:t>
            </w:r>
          </w:p>
        </w:tc>
        <w:tc>
          <w:tcPr>
            <w:tcW w:w="2070" w:type="dxa"/>
          </w:tcPr>
          <w:p w14:paraId="641774B8" w14:textId="77777777" w:rsidR="00BD079D" w:rsidRPr="00AC56E0" w:rsidRDefault="00BD079D" w:rsidP="00077763">
            <w:pPr>
              <w:jc w:val="center"/>
            </w:pPr>
            <w:r>
              <w:t>End of Week 5</w:t>
            </w:r>
          </w:p>
        </w:tc>
        <w:tc>
          <w:tcPr>
            <w:tcW w:w="2792" w:type="dxa"/>
            <w:vAlign w:val="center"/>
          </w:tcPr>
          <w:p w14:paraId="72E5A3C9" w14:textId="77777777" w:rsidR="00BD079D" w:rsidRPr="00AC56E0" w:rsidRDefault="00BD079D" w:rsidP="00077763">
            <w:pPr>
              <w:jc w:val="center"/>
            </w:pPr>
            <w:r>
              <w:t>Teaching Segment</w:t>
            </w:r>
          </w:p>
        </w:tc>
        <w:tc>
          <w:tcPr>
            <w:tcW w:w="1703" w:type="dxa"/>
          </w:tcPr>
          <w:p w14:paraId="6EC95A44" w14:textId="77777777" w:rsidR="00BD079D" w:rsidRPr="00AC56E0" w:rsidRDefault="00BD079D" w:rsidP="00077763">
            <w:pPr>
              <w:jc w:val="center"/>
            </w:pPr>
            <w:r>
              <w:t>3</w:t>
            </w:r>
          </w:p>
        </w:tc>
      </w:tr>
      <w:tr w:rsidR="00BD079D" w:rsidRPr="00AC56E0" w14:paraId="108F666E" w14:textId="77777777" w:rsidTr="00077763">
        <w:tc>
          <w:tcPr>
            <w:tcW w:w="6835" w:type="dxa"/>
            <w:gridSpan w:val="2"/>
            <w:shd w:val="clear" w:color="auto" w:fill="BFBFBF" w:themeFill="background1" w:themeFillShade="BF"/>
            <w:vAlign w:val="center"/>
          </w:tcPr>
          <w:p w14:paraId="2AF58AAC" w14:textId="77777777" w:rsidR="00BD079D" w:rsidRPr="00AC56E0" w:rsidRDefault="00BD079D" w:rsidP="00077763">
            <w:r w:rsidRPr="73A798FA">
              <w:rPr>
                <w:b/>
                <w:bCs/>
              </w:rPr>
              <w:t>Module Three: Weeks 6–7: Analysis Segment</w:t>
            </w:r>
          </w:p>
        </w:tc>
        <w:tc>
          <w:tcPr>
            <w:tcW w:w="2070" w:type="dxa"/>
            <w:shd w:val="clear" w:color="auto" w:fill="BFBFBF" w:themeFill="background1" w:themeFillShade="BF"/>
            <w:vAlign w:val="center"/>
          </w:tcPr>
          <w:p w14:paraId="28D5A76D" w14:textId="77777777" w:rsidR="00BD079D" w:rsidRPr="00AC56E0" w:rsidRDefault="00BD079D" w:rsidP="00077763">
            <w:pPr>
              <w:jc w:val="center"/>
            </w:pPr>
          </w:p>
        </w:tc>
        <w:tc>
          <w:tcPr>
            <w:tcW w:w="2792" w:type="dxa"/>
            <w:shd w:val="clear" w:color="auto" w:fill="BFBFBF" w:themeFill="background1" w:themeFillShade="BF"/>
            <w:vAlign w:val="center"/>
          </w:tcPr>
          <w:p w14:paraId="2784CA41" w14:textId="77777777" w:rsidR="00BD079D" w:rsidRPr="00AC56E0" w:rsidRDefault="00BD079D" w:rsidP="00077763">
            <w:pPr>
              <w:jc w:val="center"/>
            </w:pPr>
          </w:p>
        </w:tc>
        <w:tc>
          <w:tcPr>
            <w:tcW w:w="1703" w:type="dxa"/>
            <w:shd w:val="clear" w:color="auto" w:fill="BFBFBF" w:themeFill="background1" w:themeFillShade="BF"/>
            <w:vAlign w:val="center"/>
          </w:tcPr>
          <w:p w14:paraId="2C4FE84C" w14:textId="77777777" w:rsidR="00BD079D" w:rsidRPr="00AC56E0" w:rsidRDefault="00BD079D" w:rsidP="00077763">
            <w:pPr>
              <w:jc w:val="center"/>
            </w:pPr>
          </w:p>
        </w:tc>
      </w:tr>
      <w:tr w:rsidR="00BD079D" w:rsidRPr="00AC56E0" w14:paraId="5374C088" w14:textId="77777777" w:rsidTr="00077763">
        <w:tc>
          <w:tcPr>
            <w:tcW w:w="265" w:type="dxa"/>
            <w:vAlign w:val="center"/>
          </w:tcPr>
          <w:p w14:paraId="685953FD" w14:textId="77777777" w:rsidR="00BD079D" w:rsidRPr="00AC56E0" w:rsidRDefault="00BD079D" w:rsidP="00077763">
            <w:pPr>
              <w:rPr>
                <w:b/>
              </w:rPr>
            </w:pPr>
          </w:p>
        </w:tc>
        <w:tc>
          <w:tcPr>
            <w:tcW w:w="6570" w:type="dxa"/>
          </w:tcPr>
          <w:p w14:paraId="45F7FC6F" w14:textId="77777777" w:rsidR="00BD079D" w:rsidRPr="00630734" w:rsidRDefault="00BD079D" w:rsidP="00077763">
            <w:r>
              <w:t xml:space="preserve">Assignment: </w:t>
            </w:r>
            <w:proofErr w:type="spellStart"/>
            <w:r>
              <w:t>eJournal</w:t>
            </w:r>
            <w:proofErr w:type="spellEnd"/>
            <w:r>
              <w:t xml:space="preserve"> #3–ELL Needs</w:t>
            </w:r>
          </w:p>
        </w:tc>
        <w:tc>
          <w:tcPr>
            <w:tcW w:w="2070" w:type="dxa"/>
          </w:tcPr>
          <w:p w14:paraId="559BFAE6" w14:textId="77777777" w:rsidR="00BD079D" w:rsidRPr="00AC56E0" w:rsidRDefault="00BD079D" w:rsidP="00077763">
            <w:pPr>
              <w:jc w:val="center"/>
            </w:pPr>
            <w:r>
              <w:t>End of Week 6</w:t>
            </w:r>
          </w:p>
        </w:tc>
        <w:tc>
          <w:tcPr>
            <w:tcW w:w="2792" w:type="dxa"/>
            <w:vAlign w:val="center"/>
          </w:tcPr>
          <w:p w14:paraId="5BF53BD2" w14:textId="77777777" w:rsidR="00BD079D" w:rsidRPr="00AC56E0" w:rsidRDefault="00BD079D" w:rsidP="00077763">
            <w:pPr>
              <w:jc w:val="center"/>
            </w:pPr>
            <w:r>
              <w:t>Analysis Segment</w:t>
            </w:r>
          </w:p>
        </w:tc>
        <w:tc>
          <w:tcPr>
            <w:tcW w:w="1703" w:type="dxa"/>
            <w:vAlign w:val="center"/>
          </w:tcPr>
          <w:p w14:paraId="6A04C133" w14:textId="77777777" w:rsidR="00BD079D" w:rsidRPr="00AC56E0" w:rsidRDefault="00BD079D" w:rsidP="00077763">
            <w:pPr>
              <w:jc w:val="center"/>
            </w:pPr>
            <w:r>
              <w:t>3</w:t>
            </w:r>
          </w:p>
        </w:tc>
      </w:tr>
      <w:tr w:rsidR="00BD079D" w:rsidRPr="00AC56E0" w14:paraId="287FC0FC" w14:textId="77777777" w:rsidTr="00077763">
        <w:tc>
          <w:tcPr>
            <w:tcW w:w="265" w:type="dxa"/>
            <w:vAlign w:val="center"/>
          </w:tcPr>
          <w:p w14:paraId="410AF6AD" w14:textId="77777777" w:rsidR="00BD079D" w:rsidRPr="00AC56E0" w:rsidRDefault="00BD079D" w:rsidP="00077763">
            <w:pPr>
              <w:rPr>
                <w:b/>
              </w:rPr>
            </w:pPr>
          </w:p>
        </w:tc>
        <w:tc>
          <w:tcPr>
            <w:tcW w:w="6570" w:type="dxa"/>
          </w:tcPr>
          <w:p w14:paraId="5CA61972" w14:textId="77777777" w:rsidR="00BD079D" w:rsidRPr="00630734" w:rsidRDefault="00BD079D" w:rsidP="00077763">
            <w:r>
              <w:t xml:space="preserve">Assignment: </w:t>
            </w:r>
            <w:proofErr w:type="spellStart"/>
            <w:r>
              <w:t>eJournal</w:t>
            </w:r>
            <w:proofErr w:type="spellEnd"/>
            <w:r>
              <w:t xml:space="preserve"> #4–SN Needs</w:t>
            </w:r>
          </w:p>
        </w:tc>
        <w:tc>
          <w:tcPr>
            <w:tcW w:w="2070" w:type="dxa"/>
          </w:tcPr>
          <w:p w14:paraId="6B2B1902" w14:textId="77777777" w:rsidR="00BD079D" w:rsidRPr="00AC56E0" w:rsidRDefault="00BD079D" w:rsidP="00077763">
            <w:pPr>
              <w:jc w:val="center"/>
            </w:pPr>
            <w:r>
              <w:t>End of Week 6</w:t>
            </w:r>
          </w:p>
        </w:tc>
        <w:tc>
          <w:tcPr>
            <w:tcW w:w="2792" w:type="dxa"/>
            <w:vAlign w:val="center"/>
          </w:tcPr>
          <w:p w14:paraId="6F6B3F76" w14:textId="77777777" w:rsidR="00BD079D" w:rsidRPr="00AC56E0" w:rsidRDefault="00BD079D" w:rsidP="00077763">
            <w:pPr>
              <w:jc w:val="center"/>
            </w:pPr>
            <w:r>
              <w:t>Analysis Segment</w:t>
            </w:r>
          </w:p>
        </w:tc>
        <w:tc>
          <w:tcPr>
            <w:tcW w:w="1703" w:type="dxa"/>
            <w:vAlign w:val="center"/>
          </w:tcPr>
          <w:p w14:paraId="006E74B4" w14:textId="77777777" w:rsidR="00BD079D" w:rsidRPr="00AC56E0" w:rsidRDefault="00BD079D" w:rsidP="00077763">
            <w:pPr>
              <w:jc w:val="center"/>
            </w:pPr>
            <w:r>
              <w:t>3</w:t>
            </w:r>
          </w:p>
        </w:tc>
      </w:tr>
      <w:tr w:rsidR="00BD079D" w:rsidRPr="00AC56E0" w14:paraId="3340F86C" w14:textId="77777777" w:rsidTr="00077763">
        <w:tc>
          <w:tcPr>
            <w:tcW w:w="265" w:type="dxa"/>
            <w:vAlign w:val="center"/>
          </w:tcPr>
          <w:p w14:paraId="481B41BD" w14:textId="77777777" w:rsidR="00BD079D" w:rsidRDefault="00BD079D" w:rsidP="00077763">
            <w:pPr>
              <w:rPr>
                <w:b/>
              </w:rPr>
            </w:pPr>
          </w:p>
        </w:tc>
        <w:tc>
          <w:tcPr>
            <w:tcW w:w="6570" w:type="dxa"/>
          </w:tcPr>
          <w:p w14:paraId="58B5CBDC" w14:textId="77777777" w:rsidR="00BD079D" w:rsidRPr="00630734" w:rsidRDefault="00BD079D" w:rsidP="00077763">
            <w:r>
              <w:t>Discussion: Data Driven Instruction Share-Out</w:t>
            </w:r>
          </w:p>
        </w:tc>
        <w:tc>
          <w:tcPr>
            <w:tcW w:w="2070" w:type="dxa"/>
          </w:tcPr>
          <w:p w14:paraId="515A9123" w14:textId="77777777" w:rsidR="00BD079D" w:rsidRPr="00AC56E0" w:rsidRDefault="00BD079D" w:rsidP="00077763">
            <w:pPr>
              <w:jc w:val="center"/>
            </w:pPr>
            <w:r>
              <w:t>End of Week 6</w:t>
            </w:r>
          </w:p>
        </w:tc>
        <w:tc>
          <w:tcPr>
            <w:tcW w:w="2792" w:type="dxa"/>
            <w:vAlign w:val="center"/>
          </w:tcPr>
          <w:p w14:paraId="1A7EB9DE" w14:textId="77777777" w:rsidR="00BD079D" w:rsidRPr="00AC56E0" w:rsidRDefault="00BD079D" w:rsidP="00077763">
            <w:pPr>
              <w:jc w:val="center"/>
            </w:pPr>
            <w:r>
              <w:t>Analysis Segment</w:t>
            </w:r>
          </w:p>
        </w:tc>
        <w:tc>
          <w:tcPr>
            <w:tcW w:w="1703" w:type="dxa"/>
            <w:vAlign w:val="center"/>
          </w:tcPr>
          <w:p w14:paraId="0AAD3E70" w14:textId="77777777" w:rsidR="00BD079D" w:rsidRDefault="00BD079D" w:rsidP="00077763">
            <w:pPr>
              <w:jc w:val="center"/>
            </w:pPr>
            <w:r>
              <w:t>17</w:t>
            </w:r>
          </w:p>
        </w:tc>
      </w:tr>
      <w:tr w:rsidR="00BD079D" w:rsidRPr="00AC56E0" w14:paraId="19A94291" w14:textId="77777777" w:rsidTr="00077763">
        <w:tc>
          <w:tcPr>
            <w:tcW w:w="265" w:type="dxa"/>
            <w:vAlign w:val="center"/>
          </w:tcPr>
          <w:p w14:paraId="5E8727BE" w14:textId="77777777" w:rsidR="00BD079D" w:rsidRPr="00AC56E0" w:rsidRDefault="00BD079D" w:rsidP="00077763">
            <w:pPr>
              <w:rPr>
                <w:b/>
              </w:rPr>
            </w:pPr>
          </w:p>
        </w:tc>
        <w:tc>
          <w:tcPr>
            <w:tcW w:w="6570" w:type="dxa"/>
          </w:tcPr>
          <w:p w14:paraId="020C7C11" w14:textId="77777777" w:rsidR="00BD079D" w:rsidRPr="00630734" w:rsidRDefault="00BD079D" w:rsidP="00077763">
            <w:r>
              <w:t>Discussion: Smarter &amp; Balanced Assessment</w:t>
            </w:r>
          </w:p>
        </w:tc>
        <w:tc>
          <w:tcPr>
            <w:tcW w:w="2070" w:type="dxa"/>
          </w:tcPr>
          <w:p w14:paraId="34005C10" w14:textId="77777777" w:rsidR="00BD079D" w:rsidRPr="00AC56E0" w:rsidRDefault="00BD079D" w:rsidP="00077763">
            <w:pPr>
              <w:jc w:val="center"/>
            </w:pPr>
            <w:r>
              <w:t>End of Week 7</w:t>
            </w:r>
          </w:p>
        </w:tc>
        <w:tc>
          <w:tcPr>
            <w:tcW w:w="2792" w:type="dxa"/>
            <w:vAlign w:val="center"/>
          </w:tcPr>
          <w:p w14:paraId="0CD89B06" w14:textId="77777777" w:rsidR="00BD079D" w:rsidRPr="00AC56E0" w:rsidRDefault="00BD079D" w:rsidP="00077763">
            <w:pPr>
              <w:jc w:val="center"/>
            </w:pPr>
            <w:r>
              <w:t>Analysis Segment</w:t>
            </w:r>
          </w:p>
        </w:tc>
        <w:tc>
          <w:tcPr>
            <w:tcW w:w="1703" w:type="dxa"/>
            <w:vAlign w:val="center"/>
          </w:tcPr>
          <w:p w14:paraId="6CBFEB0D" w14:textId="77777777" w:rsidR="00BD079D" w:rsidRPr="00AC56E0" w:rsidRDefault="00BD079D" w:rsidP="00077763">
            <w:pPr>
              <w:jc w:val="center"/>
            </w:pPr>
            <w:r>
              <w:t>7</w:t>
            </w:r>
          </w:p>
        </w:tc>
      </w:tr>
      <w:tr w:rsidR="00BD079D" w:rsidRPr="00AC56E0" w14:paraId="66BDD447" w14:textId="77777777" w:rsidTr="00077763">
        <w:tc>
          <w:tcPr>
            <w:tcW w:w="6835" w:type="dxa"/>
            <w:gridSpan w:val="2"/>
            <w:shd w:val="clear" w:color="auto" w:fill="BFBFBF" w:themeFill="background1" w:themeFillShade="BF"/>
            <w:vAlign w:val="center"/>
          </w:tcPr>
          <w:p w14:paraId="0D6B7D6F" w14:textId="77777777" w:rsidR="00BD079D" w:rsidRPr="00AC56E0" w:rsidRDefault="00BD079D" w:rsidP="00077763">
            <w:r w:rsidRPr="73A798FA">
              <w:rPr>
                <w:b/>
                <w:bCs/>
              </w:rPr>
              <w:t>Module Four: Week 8: Reflection Segment</w:t>
            </w:r>
          </w:p>
        </w:tc>
        <w:tc>
          <w:tcPr>
            <w:tcW w:w="2070" w:type="dxa"/>
            <w:shd w:val="clear" w:color="auto" w:fill="BFBFBF" w:themeFill="background1" w:themeFillShade="BF"/>
            <w:vAlign w:val="center"/>
          </w:tcPr>
          <w:p w14:paraId="6FB7CD1C" w14:textId="77777777" w:rsidR="00BD079D" w:rsidRPr="00AC56E0" w:rsidRDefault="00BD079D" w:rsidP="00077763">
            <w:pPr>
              <w:jc w:val="center"/>
            </w:pPr>
          </w:p>
        </w:tc>
        <w:tc>
          <w:tcPr>
            <w:tcW w:w="2792" w:type="dxa"/>
            <w:shd w:val="clear" w:color="auto" w:fill="BFBFBF" w:themeFill="background1" w:themeFillShade="BF"/>
          </w:tcPr>
          <w:p w14:paraId="79449771" w14:textId="6073D0CD" w:rsidR="00BD079D" w:rsidRPr="00AC56E0" w:rsidRDefault="00BD079D" w:rsidP="00077763">
            <w:pPr>
              <w:jc w:val="center"/>
            </w:pPr>
          </w:p>
        </w:tc>
        <w:tc>
          <w:tcPr>
            <w:tcW w:w="1703" w:type="dxa"/>
            <w:shd w:val="clear" w:color="auto" w:fill="BFBFBF" w:themeFill="background1" w:themeFillShade="BF"/>
            <w:vAlign w:val="center"/>
          </w:tcPr>
          <w:p w14:paraId="5772B605" w14:textId="77777777" w:rsidR="00BD079D" w:rsidRPr="00AC56E0" w:rsidRDefault="00BD079D" w:rsidP="00077763">
            <w:pPr>
              <w:jc w:val="center"/>
            </w:pPr>
          </w:p>
        </w:tc>
      </w:tr>
      <w:tr w:rsidR="00BD079D" w:rsidRPr="00AC56E0" w14:paraId="295E0670" w14:textId="77777777" w:rsidTr="00077763">
        <w:tc>
          <w:tcPr>
            <w:tcW w:w="265" w:type="dxa"/>
            <w:vAlign w:val="center"/>
          </w:tcPr>
          <w:p w14:paraId="1B85884E" w14:textId="77777777" w:rsidR="00BD079D" w:rsidRPr="00AC56E0" w:rsidRDefault="00BD079D" w:rsidP="00077763">
            <w:pPr>
              <w:rPr>
                <w:b/>
              </w:rPr>
            </w:pPr>
          </w:p>
        </w:tc>
        <w:tc>
          <w:tcPr>
            <w:tcW w:w="6570" w:type="dxa"/>
          </w:tcPr>
          <w:p w14:paraId="6CCACA03" w14:textId="77777777" w:rsidR="00BD079D" w:rsidRPr="00630734" w:rsidRDefault="00BD079D" w:rsidP="00077763">
            <w:r>
              <w:t>Discussion: Too Much Testing?</w:t>
            </w:r>
          </w:p>
        </w:tc>
        <w:tc>
          <w:tcPr>
            <w:tcW w:w="2070" w:type="dxa"/>
          </w:tcPr>
          <w:p w14:paraId="3AB4BF57" w14:textId="77777777" w:rsidR="00BD079D" w:rsidRPr="00AC56E0" w:rsidRDefault="00BD079D" w:rsidP="00077763">
            <w:pPr>
              <w:jc w:val="center"/>
            </w:pPr>
            <w:r>
              <w:t>End of Week 8</w:t>
            </w:r>
          </w:p>
        </w:tc>
        <w:tc>
          <w:tcPr>
            <w:tcW w:w="2792" w:type="dxa"/>
            <w:vAlign w:val="center"/>
          </w:tcPr>
          <w:p w14:paraId="431D35F6" w14:textId="77777777" w:rsidR="00BD079D" w:rsidRPr="00AC56E0" w:rsidRDefault="00BD079D" w:rsidP="00077763">
            <w:pPr>
              <w:jc w:val="center"/>
            </w:pPr>
            <w:r>
              <w:t>Reflection Segment</w:t>
            </w:r>
          </w:p>
        </w:tc>
        <w:tc>
          <w:tcPr>
            <w:tcW w:w="1703" w:type="dxa"/>
            <w:vAlign w:val="center"/>
          </w:tcPr>
          <w:p w14:paraId="52ABF189" w14:textId="77777777" w:rsidR="00BD079D" w:rsidRPr="00AC56E0" w:rsidRDefault="00BD079D" w:rsidP="00077763">
            <w:pPr>
              <w:jc w:val="center"/>
            </w:pPr>
            <w:r>
              <w:t>7</w:t>
            </w:r>
          </w:p>
        </w:tc>
      </w:tr>
      <w:tr w:rsidR="00BD079D" w:rsidRPr="00AC56E0" w14:paraId="32B0C699" w14:textId="77777777" w:rsidTr="00077763">
        <w:tc>
          <w:tcPr>
            <w:tcW w:w="265" w:type="dxa"/>
            <w:vAlign w:val="center"/>
          </w:tcPr>
          <w:p w14:paraId="1729BF39" w14:textId="77777777" w:rsidR="00BD079D" w:rsidRPr="00AC56E0" w:rsidRDefault="00BD079D" w:rsidP="00077763">
            <w:pPr>
              <w:rPr>
                <w:b/>
              </w:rPr>
            </w:pPr>
          </w:p>
        </w:tc>
        <w:tc>
          <w:tcPr>
            <w:tcW w:w="6570" w:type="dxa"/>
          </w:tcPr>
          <w:p w14:paraId="37999A97" w14:textId="77777777" w:rsidR="00BD079D" w:rsidRPr="00630734" w:rsidRDefault="00BD079D" w:rsidP="00077763">
            <w:r>
              <w:t xml:space="preserve">Assignment: </w:t>
            </w:r>
            <w:proofErr w:type="spellStart"/>
            <w:r>
              <w:t>eJournal</w:t>
            </w:r>
            <w:proofErr w:type="spellEnd"/>
            <w:r>
              <w:t xml:space="preserve"> #5–Perspective Shifts</w:t>
            </w:r>
          </w:p>
        </w:tc>
        <w:tc>
          <w:tcPr>
            <w:tcW w:w="2070" w:type="dxa"/>
          </w:tcPr>
          <w:p w14:paraId="1ACC6521" w14:textId="77777777" w:rsidR="00BD079D" w:rsidRPr="00AC56E0" w:rsidRDefault="00BD079D" w:rsidP="00077763">
            <w:pPr>
              <w:jc w:val="center"/>
            </w:pPr>
            <w:r>
              <w:t>End of Week 8</w:t>
            </w:r>
          </w:p>
        </w:tc>
        <w:tc>
          <w:tcPr>
            <w:tcW w:w="2792" w:type="dxa"/>
            <w:vAlign w:val="center"/>
          </w:tcPr>
          <w:p w14:paraId="2E506766" w14:textId="77777777" w:rsidR="00BD079D" w:rsidRPr="00AC56E0" w:rsidRDefault="00BD079D" w:rsidP="00077763">
            <w:pPr>
              <w:jc w:val="center"/>
            </w:pPr>
            <w:r>
              <w:t>Reflection Segment</w:t>
            </w:r>
          </w:p>
        </w:tc>
        <w:tc>
          <w:tcPr>
            <w:tcW w:w="1703" w:type="dxa"/>
            <w:vAlign w:val="center"/>
          </w:tcPr>
          <w:p w14:paraId="5D9B87AC" w14:textId="77777777" w:rsidR="00BD079D" w:rsidRPr="00AC56E0" w:rsidRDefault="00BD079D" w:rsidP="00077763">
            <w:pPr>
              <w:jc w:val="center"/>
            </w:pPr>
            <w:r>
              <w:t>3</w:t>
            </w:r>
          </w:p>
        </w:tc>
      </w:tr>
      <w:tr w:rsidR="00BD079D" w:rsidRPr="00973B73" w14:paraId="7F8CA6C9" w14:textId="77777777" w:rsidTr="00077763">
        <w:tc>
          <w:tcPr>
            <w:tcW w:w="6835" w:type="dxa"/>
            <w:gridSpan w:val="2"/>
            <w:tcBorders>
              <w:top w:val="single" w:sz="4" w:space="0" w:color="auto"/>
              <w:bottom w:val="single" w:sz="4" w:space="0" w:color="auto"/>
            </w:tcBorders>
            <w:shd w:val="clear" w:color="auto" w:fill="005391"/>
            <w:vAlign w:val="center"/>
          </w:tcPr>
          <w:p w14:paraId="42BFB1C0" w14:textId="77777777" w:rsidR="00BD079D" w:rsidRPr="00973B73" w:rsidRDefault="00BD079D" w:rsidP="00077763">
            <w:pPr>
              <w:rPr>
                <w:color w:val="FFFFFF" w:themeColor="background1"/>
              </w:rPr>
            </w:pPr>
            <w:r w:rsidRPr="73A798FA">
              <w:rPr>
                <w:b/>
                <w:bCs/>
                <w:color w:val="FFFFFF" w:themeColor="background1"/>
                <w:sz w:val="22"/>
                <w:szCs w:val="22"/>
              </w:rPr>
              <w:t>Total Points</w:t>
            </w:r>
          </w:p>
        </w:tc>
        <w:tc>
          <w:tcPr>
            <w:tcW w:w="2070" w:type="dxa"/>
            <w:tcBorders>
              <w:top w:val="single" w:sz="4" w:space="0" w:color="auto"/>
              <w:bottom w:val="single" w:sz="4" w:space="0" w:color="auto"/>
            </w:tcBorders>
            <w:shd w:val="clear" w:color="auto" w:fill="005391"/>
            <w:vAlign w:val="center"/>
          </w:tcPr>
          <w:p w14:paraId="4F12E83E" w14:textId="77777777" w:rsidR="00BD079D" w:rsidRPr="00973B73" w:rsidRDefault="00BD079D" w:rsidP="00077763">
            <w:pPr>
              <w:jc w:val="center"/>
              <w:rPr>
                <w:b/>
                <w:color w:val="FFFFFF" w:themeColor="background1"/>
              </w:rPr>
            </w:pPr>
          </w:p>
        </w:tc>
        <w:tc>
          <w:tcPr>
            <w:tcW w:w="2792" w:type="dxa"/>
            <w:tcBorders>
              <w:top w:val="single" w:sz="4" w:space="0" w:color="auto"/>
              <w:bottom w:val="single" w:sz="4" w:space="0" w:color="auto"/>
            </w:tcBorders>
            <w:shd w:val="clear" w:color="auto" w:fill="005391"/>
            <w:vAlign w:val="center"/>
          </w:tcPr>
          <w:p w14:paraId="23647608" w14:textId="77777777" w:rsidR="00BD079D" w:rsidRPr="00973B73" w:rsidRDefault="00BD079D" w:rsidP="00077763">
            <w:pPr>
              <w:jc w:val="center"/>
              <w:rPr>
                <w:b/>
                <w:color w:val="FFFFFF" w:themeColor="background1"/>
              </w:rPr>
            </w:pPr>
          </w:p>
        </w:tc>
        <w:tc>
          <w:tcPr>
            <w:tcW w:w="1703" w:type="dxa"/>
            <w:tcBorders>
              <w:top w:val="single" w:sz="4" w:space="0" w:color="auto"/>
              <w:bottom w:val="single" w:sz="4" w:space="0" w:color="auto"/>
            </w:tcBorders>
            <w:shd w:val="clear" w:color="auto" w:fill="005391"/>
            <w:vAlign w:val="center"/>
          </w:tcPr>
          <w:p w14:paraId="6010CCC6" w14:textId="77777777" w:rsidR="00BD079D" w:rsidRPr="00973B73" w:rsidRDefault="00BD079D" w:rsidP="00077763">
            <w:pPr>
              <w:jc w:val="center"/>
              <w:rPr>
                <w:b/>
                <w:bCs/>
                <w:color w:val="FFFFFF" w:themeColor="background1"/>
              </w:rPr>
            </w:pPr>
            <w:r w:rsidRPr="73A798FA">
              <w:rPr>
                <w:b/>
                <w:bCs/>
                <w:color w:val="FFFFFF" w:themeColor="background1"/>
                <w:sz w:val="22"/>
                <w:szCs w:val="22"/>
              </w:rPr>
              <w:t>100</w:t>
            </w:r>
          </w:p>
        </w:tc>
      </w:tr>
    </w:tbl>
    <w:p w14:paraId="51E76B93" w14:textId="77777777" w:rsidR="00BD079D" w:rsidRPr="00973B73" w:rsidRDefault="00BD079D" w:rsidP="00BD079D">
      <w:pPr>
        <w:pStyle w:val="APACitation"/>
        <w:ind w:left="0" w:firstLine="0"/>
        <w:rPr>
          <w:color w:val="FFFFFF" w:themeColor="background1"/>
          <w:szCs w:val="22"/>
        </w:rPr>
      </w:pPr>
    </w:p>
    <w:p w14:paraId="7778AAD4" w14:textId="77777777" w:rsidR="00BD079D" w:rsidRDefault="00BD079D" w:rsidP="00202F9F"/>
    <w:p w14:paraId="5A223A73" w14:textId="4190BE68" w:rsidR="00BD079D" w:rsidRDefault="00BD079D" w:rsidP="003F23B5">
      <w:pPr>
        <w:pStyle w:val="Heading3"/>
      </w:pPr>
      <w:bookmarkStart w:id="77" w:name="_Toc530249161"/>
      <w:r>
        <w:t>Textbook</w:t>
      </w:r>
      <w:bookmarkEnd w:id="77"/>
    </w:p>
    <w:p w14:paraId="68E56ECD" w14:textId="44D89234" w:rsidR="00BD079D" w:rsidRDefault="00BD079D" w:rsidP="00202F9F"/>
    <w:p w14:paraId="5BEE061E" w14:textId="77777777" w:rsidR="00BD079D" w:rsidRDefault="00BD079D" w:rsidP="00BD079D">
      <w:pPr>
        <w:pStyle w:val="APACitation"/>
      </w:pPr>
      <w:proofErr w:type="spellStart"/>
      <w:r>
        <w:t>Lemov</w:t>
      </w:r>
      <w:proofErr w:type="spellEnd"/>
      <w:r>
        <w:t>, Doug. (2015). Teach Like A Champion 2.0. (2nd Edition). San Francisco, CA: Jossey-Bass.</w:t>
      </w:r>
    </w:p>
    <w:p w14:paraId="556D84DD" w14:textId="77777777" w:rsidR="00BD079D" w:rsidRDefault="00BD079D" w:rsidP="00BD079D">
      <w:pPr>
        <w:pStyle w:val="APACitation"/>
      </w:pPr>
    </w:p>
    <w:p w14:paraId="658EF590" w14:textId="77777777" w:rsidR="00BD079D" w:rsidRDefault="00BD079D" w:rsidP="00BD079D">
      <w:pPr>
        <w:pStyle w:val="APACitation"/>
        <w:ind w:left="720"/>
      </w:pPr>
      <w:r>
        <w:t>ISBN: 978-1-118-90185-4</w:t>
      </w:r>
    </w:p>
    <w:p w14:paraId="436DA5AA" w14:textId="7A2437CF" w:rsidR="00BD079D" w:rsidRDefault="00BD079D" w:rsidP="00202F9F"/>
    <w:p w14:paraId="5A7E0BF0" w14:textId="77777777" w:rsidR="00BD079D" w:rsidRDefault="00BD079D" w:rsidP="00202F9F"/>
    <w:p w14:paraId="262FBFEE" w14:textId="138FFC27" w:rsidR="00BD079D" w:rsidRDefault="00BD079D" w:rsidP="003F23B5">
      <w:pPr>
        <w:pStyle w:val="Heading3"/>
      </w:pPr>
      <w:bookmarkStart w:id="78" w:name="_Toc530249162"/>
      <w:r>
        <w:t>Example Assignments</w:t>
      </w:r>
      <w:bookmarkEnd w:id="78"/>
    </w:p>
    <w:p w14:paraId="7D4278E0" w14:textId="77777777" w:rsidR="00BD079D" w:rsidRPr="00202F9F" w:rsidRDefault="00BD079D" w:rsidP="00202F9F"/>
    <w:p w14:paraId="514DD6BA" w14:textId="77777777" w:rsidR="00077763" w:rsidRPr="00746CD6" w:rsidRDefault="00077763" w:rsidP="00746CD6">
      <w:pPr>
        <w:pStyle w:val="NoSpacing"/>
        <w:rPr>
          <w:b/>
          <w:color w:val="1F4E79" w:themeColor="accent5" w:themeShade="80"/>
        </w:rPr>
      </w:pPr>
      <w:bookmarkStart w:id="79" w:name="_Toc475788860"/>
      <w:r w:rsidRPr="00746CD6">
        <w:rPr>
          <w:b/>
          <w:color w:val="1F4E79" w:themeColor="accent5" w:themeShade="80"/>
        </w:rPr>
        <w:t>Module Two: Weeks 4–5: Teaching Segment</w:t>
      </w:r>
      <w:bookmarkEnd w:id="79"/>
    </w:p>
    <w:p w14:paraId="32337370" w14:textId="77777777" w:rsidR="00077763" w:rsidRPr="00746CD6" w:rsidRDefault="00077763" w:rsidP="00746CD6">
      <w:pPr>
        <w:pStyle w:val="NoSpacing"/>
        <w:rPr>
          <w:b/>
          <w:color w:val="1F4E79" w:themeColor="accent5" w:themeShade="80"/>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883"/>
        <w:gridCol w:w="3067"/>
      </w:tblGrid>
      <w:tr w:rsidR="00077763" w:rsidRPr="00AC56E0" w14:paraId="2B8453DE" w14:textId="77777777" w:rsidTr="00077763">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07EFED07" w14:textId="77777777" w:rsidR="00077763" w:rsidRPr="00AC56E0" w:rsidRDefault="00077763" w:rsidP="00077763">
            <w:pPr>
              <w:rPr>
                <w:rFonts w:cs="Arial"/>
                <w:b/>
                <w:bCs/>
              </w:rPr>
            </w:pPr>
            <w:r w:rsidRPr="73A798FA">
              <w:rPr>
                <w:rFonts w:cs="Arial"/>
                <w:b/>
                <w:bCs/>
              </w:rPr>
              <w:t>Assignment: Data Driven Instruction</w:t>
            </w:r>
          </w:p>
        </w:tc>
        <w:tc>
          <w:tcPr>
            <w:tcW w:w="1184" w:type="pct"/>
            <w:tcBorders>
              <w:left w:val="single" w:sz="4" w:space="0" w:color="auto"/>
            </w:tcBorders>
            <w:shd w:val="clear" w:color="auto" w:fill="D5DCE4" w:themeFill="text2" w:themeFillTint="33"/>
          </w:tcPr>
          <w:p w14:paraId="1A64E3D0" w14:textId="77777777" w:rsidR="00077763" w:rsidRPr="00AC56E0" w:rsidRDefault="00077763" w:rsidP="00C0391E">
            <w:r w:rsidRPr="73A798FA">
              <w:t>CLO3</w:t>
            </w:r>
          </w:p>
        </w:tc>
      </w:tr>
      <w:tr w:rsidR="00077763" w:rsidRPr="00AC56E0" w14:paraId="0922420E" w14:textId="77777777" w:rsidTr="00077763">
        <w:trPr>
          <w:trHeight w:val="199"/>
        </w:trPr>
        <w:tc>
          <w:tcPr>
            <w:tcW w:w="5000" w:type="pct"/>
            <w:gridSpan w:val="2"/>
            <w:shd w:val="clear" w:color="auto" w:fill="auto"/>
            <w:tcMar>
              <w:top w:w="115" w:type="dxa"/>
              <w:left w:w="115" w:type="dxa"/>
              <w:bottom w:w="115" w:type="dxa"/>
              <w:right w:w="115" w:type="dxa"/>
            </w:tcMar>
          </w:tcPr>
          <w:p w14:paraId="0E92330F" w14:textId="77777777" w:rsidR="00077763" w:rsidRDefault="00077763" w:rsidP="00077763">
            <w:pPr>
              <w:rPr>
                <w:rFonts w:cs="Arial"/>
              </w:rPr>
            </w:pPr>
            <w:r w:rsidRPr="73A798FA">
              <w:rPr>
                <w:rFonts w:cs="Arial"/>
              </w:rPr>
              <w:t xml:space="preserve">You will use an assessment of your student’s work to monitor students’ mastery of the content and provide an action plan to address needs revealed by the assessment. </w:t>
            </w:r>
          </w:p>
          <w:p w14:paraId="1593A3EB" w14:textId="77777777" w:rsidR="00077763" w:rsidRDefault="00077763" w:rsidP="00077763">
            <w:pPr>
              <w:rPr>
                <w:rFonts w:cs="Arial"/>
              </w:rPr>
            </w:pPr>
            <w:r w:rsidRPr="73A798FA">
              <w:rPr>
                <w:rFonts w:cs="Arial"/>
                <w:b/>
                <w:bCs/>
              </w:rPr>
              <w:t>Select</w:t>
            </w:r>
            <w:r w:rsidRPr="73A798FA">
              <w:rPr>
                <w:rFonts w:cs="Arial"/>
              </w:rPr>
              <w:t xml:space="preserve"> an assessment to analyze using the following examples as a benchmark for your selection: </w:t>
            </w:r>
          </w:p>
          <w:p w14:paraId="2B7FCABF" w14:textId="39954D85" w:rsidR="00077763" w:rsidRDefault="00077763" w:rsidP="00077763">
            <w:pPr>
              <w:pStyle w:val="AssignmentsLevel2"/>
              <w:ind w:left="360"/>
            </w:pPr>
            <w:r w:rsidRPr="3E94F198">
              <w:t>You will use an assessment of your students</w:t>
            </w:r>
            <w:r w:rsidR="00027165">
              <w:t>’</w:t>
            </w:r>
            <w:r w:rsidRPr="3E94F198">
              <w:t xml:space="preserve"> work to monitor students’ mastery of the content and provide an action plan to address needs revealed by the assessment. </w:t>
            </w:r>
          </w:p>
          <w:p w14:paraId="521C9877" w14:textId="77777777" w:rsidR="00C56727" w:rsidRDefault="00C56727" w:rsidP="00077763">
            <w:pPr>
              <w:rPr>
                <w:rFonts w:cs="Arial"/>
                <w:b/>
                <w:bCs/>
              </w:rPr>
            </w:pPr>
          </w:p>
          <w:p w14:paraId="51D14893" w14:textId="4C0760E2" w:rsidR="00077763" w:rsidRDefault="00077763" w:rsidP="00077763">
            <w:pPr>
              <w:rPr>
                <w:rFonts w:cs="Arial"/>
              </w:rPr>
            </w:pPr>
            <w:r w:rsidRPr="3E94F198">
              <w:rPr>
                <w:rFonts w:cs="Arial"/>
                <w:b/>
                <w:bCs/>
              </w:rPr>
              <w:t>Select</w:t>
            </w:r>
            <w:r w:rsidRPr="3E94F198">
              <w:rPr>
                <w:rFonts w:cs="Arial"/>
              </w:rPr>
              <w:t xml:space="preserve"> an assessment to analyze using the following examples as a benchmark for your selection: </w:t>
            </w:r>
          </w:p>
          <w:p w14:paraId="1EB4FDC3" w14:textId="77777777" w:rsidR="00077763" w:rsidRDefault="008806C4" w:rsidP="00077763">
            <w:pPr>
              <w:pStyle w:val="AssignmentsLevel2"/>
              <w:ind w:left="360"/>
            </w:pPr>
            <w:hyperlink r:id="rId73">
              <w:r w:rsidR="00077763" w:rsidRPr="73A798FA">
                <w:rPr>
                  <w:rStyle w:val="Hyperlink"/>
                </w:rPr>
                <w:t>Examining Student Work – Elementary: Understanding the Protocol</w:t>
              </w:r>
            </w:hyperlink>
            <w:r w:rsidR="00077763">
              <w:t xml:space="preserve"> from MI </w:t>
            </w:r>
            <w:proofErr w:type="spellStart"/>
            <w:r w:rsidR="00077763">
              <w:t>Streamnet</w:t>
            </w:r>
            <w:proofErr w:type="spellEnd"/>
            <w:r w:rsidR="00077763">
              <w:t xml:space="preserve">.  </w:t>
            </w:r>
          </w:p>
          <w:p w14:paraId="2077EA99" w14:textId="77777777" w:rsidR="00077763" w:rsidRDefault="008806C4" w:rsidP="00077763">
            <w:pPr>
              <w:pStyle w:val="AssignmentsLevel2"/>
              <w:ind w:left="360"/>
            </w:pPr>
            <w:hyperlink r:id="rId74">
              <w:r w:rsidR="00077763" w:rsidRPr="73A798FA">
                <w:rPr>
                  <w:rStyle w:val="Hyperlink"/>
                </w:rPr>
                <w:t>Examining Student Work – Middle School: Understanding the Protocol</w:t>
              </w:r>
            </w:hyperlink>
            <w:r w:rsidR="00077763">
              <w:t xml:space="preserve"> from MI </w:t>
            </w:r>
            <w:proofErr w:type="spellStart"/>
            <w:r w:rsidR="00077763">
              <w:t>Streamnet</w:t>
            </w:r>
            <w:proofErr w:type="spellEnd"/>
            <w:r w:rsidR="00077763">
              <w:t xml:space="preserve">. </w:t>
            </w:r>
          </w:p>
          <w:p w14:paraId="19757A2C" w14:textId="77777777" w:rsidR="0068537B" w:rsidRDefault="0068537B" w:rsidP="00077763">
            <w:pPr>
              <w:rPr>
                <w:rFonts w:cs="Arial"/>
                <w:b/>
                <w:bCs/>
              </w:rPr>
            </w:pPr>
          </w:p>
          <w:p w14:paraId="5EF44F6B" w14:textId="6B0AD40A" w:rsidR="00077763" w:rsidRDefault="00077763" w:rsidP="00077763">
            <w:pPr>
              <w:rPr>
                <w:rFonts w:cs="Arial"/>
              </w:rPr>
            </w:pPr>
            <w:r w:rsidRPr="3E94F198">
              <w:rPr>
                <w:rFonts w:cs="Arial"/>
                <w:b/>
                <w:bCs/>
              </w:rPr>
              <w:t>Note</w:t>
            </w:r>
            <w:r w:rsidRPr="3E94F198">
              <w:rPr>
                <w:rFonts w:cs="Arial"/>
              </w:rPr>
              <w:t xml:space="preserve">. </w:t>
            </w:r>
            <w:r>
              <w:t>Using a formative assessment with open-ended questions will likely yield better responses than a multiple-choice type format for the analysis section of this assignment.</w:t>
            </w:r>
          </w:p>
          <w:p w14:paraId="1E0BF9A0" w14:textId="77777777" w:rsidR="00077763" w:rsidRDefault="00077763" w:rsidP="00077763">
            <w:pPr>
              <w:rPr>
                <w:rFonts w:cs="Arial"/>
              </w:rPr>
            </w:pPr>
            <w:r w:rsidRPr="3E94F198">
              <w:rPr>
                <w:rFonts w:cs="Arial"/>
                <w:b/>
                <w:bCs/>
              </w:rPr>
              <w:t>Collect</w:t>
            </w:r>
            <w:r w:rsidRPr="3E94F198">
              <w:rPr>
                <w:rFonts w:cs="Arial"/>
              </w:rPr>
              <w:t xml:space="preserve"> student work to monitor mastery of the content. </w:t>
            </w:r>
          </w:p>
          <w:p w14:paraId="1EF2D906" w14:textId="77777777" w:rsidR="00077763" w:rsidRDefault="00077763" w:rsidP="00077763">
            <w:pPr>
              <w:rPr>
                <w:rFonts w:cs="Arial"/>
              </w:rPr>
            </w:pPr>
            <w:r w:rsidRPr="3E94F198">
              <w:rPr>
                <w:rFonts w:cs="Arial"/>
                <w:b/>
                <w:bCs/>
              </w:rPr>
              <w:t>Determine</w:t>
            </w:r>
            <w:r w:rsidRPr="3E94F198">
              <w:rPr>
                <w:rFonts w:cs="Arial"/>
              </w:rPr>
              <w:t xml:space="preserve"> criteria to evaluate the work. </w:t>
            </w:r>
          </w:p>
          <w:p w14:paraId="749C32F2" w14:textId="77777777" w:rsidR="00077763" w:rsidRDefault="00077763" w:rsidP="00077763">
            <w:pPr>
              <w:rPr>
                <w:rFonts w:cs="Arial"/>
              </w:rPr>
            </w:pPr>
            <w:r w:rsidRPr="3E94F198">
              <w:rPr>
                <w:rFonts w:cs="Arial"/>
                <w:b/>
                <w:bCs/>
              </w:rPr>
              <w:t>Conduct</w:t>
            </w:r>
            <w:r w:rsidRPr="3E94F198">
              <w:rPr>
                <w:rFonts w:cs="Arial"/>
              </w:rPr>
              <w:t xml:space="preserve"> a three-pile sorting process to sort the work. </w:t>
            </w:r>
          </w:p>
          <w:p w14:paraId="795469F3" w14:textId="77777777" w:rsidR="00077763" w:rsidRDefault="00077763" w:rsidP="00077763">
            <w:pPr>
              <w:rPr>
                <w:rFonts w:cs="Arial"/>
              </w:rPr>
            </w:pPr>
            <w:r w:rsidRPr="3E94F198">
              <w:rPr>
                <w:rFonts w:cs="Arial"/>
                <w:b/>
                <w:bCs/>
              </w:rPr>
              <w:t>Analyze</w:t>
            </w:r>
            <w:r w:rsidRPr="3E94F198">
              <w:rPr>
                <w:rFonts w:cs="Arial"/>
              </w:rPr>
              <w:t xml:space="preserve"> the work to identify commonalities and trends within each pile using the Data Driven Instruction Data Sheet. You may modify this sheet to meet your needs.</w:t>
            </w:r>
          </w:p>
          <w:p w14:paraId="3DD0D10C" w14:textId="77777777" w:rsidR="00077763" w:rsidRDefault="00077763" w:rsidP="00077763">
            <w:pPr>
              <w:rPr>
                <w:rFonts w:cs="Arial"/>
                <w:color w:val="000000" w:themeColor="text1"/>
              </w:rPr>
            </w:pPr>
            <w:r w:rsidRPr="3E94F198">
              <w:rPr>
                <w:rFonts w:cs="Arial"/>
                <w:b/>
                <w:bCs/>
              </w:rPr>
              <w:t>Identify</w:t>
            </w:r>
            <w:r w:rsidRPr="3E94F198">
              <w:rPr>
                <w:rFonts w:cs="Arial"/>
              </w:rPr>
              <w:t xml:space="preserve"> </w:t>
            </w:r>
            <w:r w:rsidRPr="3E94F198">
              <w:rPr>
                <w:rFonts w:cs="Arial"/>
                <w:color w:val="000000" w:themeColor="text1"/>
              </w:rPr>
              <w:t xml:space="preserve">three samples of student work that demonstrate different levels of mastery. </w:t>
            </w:r>
          </w:p>
          <w:p w14:paraId="4014E8A3" w14:textId="77777777" w:rsidR="00077763" w:rsidRDefault="00077763" w:rsidP="00077763">
            <w:pPr>
              <w:rPr>
                <w:rFonts w:cs="Arial"/>
              </w:rPr>
            </w:pPr>
            <w:r w:rsidRPr="3E94F198">
              <w:rPr>
                <w:rFonts w:cs="Arial"/>
                <w:b/>
                <w:bCs/>
                <w:color w:val="000000" w:themeColor="text1"/>
              </w:rPr>
              <w:t>Develop</w:t>
            </w:r>
            <w:r w:rsidRPr="3E94F198">
              <w:rPr>
                <w:rFonts w:cs="Arial"/>
                <w:color w:val="000000" w:themeColor="text1"/>
              </w:rPr>
              <w:t xml:space="preserve"> an action plan that outlines your next instructional steps to address any inconsistencies, misconceptions and student needs revealed from your analysis. </w:t>
            </w:r>
          </w:p>
          <w:p w14:paraId="574EC3D6" w14:textId="77777777" w:rsidR="00077763" w:rsidRDefault="00077763" w:rsidP="00077763">
            <w:pPr>
              <w:rPr>
                <w:rFonts w:cs="Arial"/>
              </w:rPr>
            </w:pPr>
            <w:r w:rsidRPr="3E94F198">
              <w:rPr>
                <w:rFonts w:cs="Arial"/>
                <w:b/>
                <w:bCs/>
              </w:rPr>
              <w:t>Write</w:t>
            </w:r>
            <w:r w:rsidRPr="3E94F198">
              <w:rPr>
                <w:rFonts w:cs="Arial"/>
              </w:rPr>
              <w:t xml:space="preserve"> a paper about your process and action plan that includes the following information: </w:t>
            </w:r>
          </w:p>
          <w:p w14:paraId="555E1D37" w14:textId="77777777" w:rsidR="00077763" w:rsidRDefault="00077763" w:rsidP="00077763">
            <w:pPr>
              <w:pStyle w:val="AssignmentsLevel2"/>
              <w:ind w:left="360"/>
              <w:rPr>
                <w:b/>
                <w:bCs/>
              </w:rPr>
            </w:pPr>
            <w:r w:rsidRPr="3E94F198">
              <w:rPr>
                <w:b/>
                <w:bCs/>
              </w:rPr>
              <w:t>Student Work</w:t>
            </w:r>
          </w:p>
          <w:p w14:paraId="16939AAE" w14:textId="77777777" w:rsidR="00077763" w:rsidRDefault="00077763" w:rsidP="00077763">
            <w:pPr>
              <w:pStyle w:val="AssignmentsLevel1"/>
            </w:pPr>
          </w:p>
          <w:p w14:paraId="37A1B491" w14:textId="77777777" w:rsidR="00077763" w:rsidRDefault="00077763" w:rsidP="00077763">
            <w:pPr>
              <w:pStyle w:val="AssignmentsLevel3"/>
              <w:tabs>
                <w:tab w:val="num" w:pos="360"/>
              </w:tabs>
              <w:ind w:left="720"/>
            </w:pPr>
            <w:r>
              <w:t>Did students work alone or in groups?</w:t>
            </w:r>
          </w:p>
          <w:p w14:paraId="5198F0B9" w14:textId="77777777" w:rsidR="00077763" w:rsidRDefault="00077763" w:rsidP="00077763">
            <w:pPr>
              <w:pStyle w:val="AssignmentsLevel3"/>
              <w:tabs>
                <w:tab w:val="num" w:pos="360"/>
              </w:tabs>
              <w:ind w:left="720"/>
            </w:pPr>
            <w:r>
              <w:t>When does this assessment fall within this scope of the unit and lesson?</w:t>
            </w:r>
          </w:p>
          <w:p w14:paraId="7357BF12" w14:textId="77777777" w:rsidR="00077763" w:rsidRDefault="00077763" w:rsidP="00077763">
            <w:pPr>
              <w:pStyle w:val="AssignmentsLevel3"/>
              <w:tabs>
                <w:tab w:val="num" w:pos="360"/>
              </w:tabs>
              <w:ind w:left="720"/>
            </w:pPr>
            <w:r>
              <w:t>If you teach more than one class, why did you select this group to analyze?</w:t>
            </w:r>
          </w:p>
          <w:p w14:paraId="084A1BE4" w14:textId="77777777" w:rsidR="00077763" w:rsidRDefault="00077763" w:rsidP="00077763">
            <w:pPr>
              <w:pStyle w:val="AssignmentsLevel1"/>
            </w:pPr>
          </w:p>
          <w:p w14:paraId="1E1CA12B" w14:textId="77777777" w:rsidR="00077763" w:rsidRDefault="00077763" w:rsidP="00077763">
            <w:pPr>
              <w:pStyle w:val="AssignmentsLevel2"/>
              <w:ind w:left="360"/>
              <w:rPr>
                <w:b/>
                <w:bCs/>
              </w:rPr>
            </w:pPr>
            <w:r w:rsidRPr="3E94F198">
              <w:rPr>
                <w:b/>
                <w:bCs/>
              </w:rPr>
              <w:t>Criteria</w:t>
            </w:r>
          </w:p>
          <w:p w14:paraId="4B5FAFF5" w14:textId="77777777" w:rsidR="00077763" w:rsidRDefault="00077763" w:rsidP="00077763">
            <w:pPr>
              <w:pStyle w:val="AssignmentsLevel1"/>
            </w:pPr>
          </w:p>
          <w:p w14:paraId="30EE32D4" w14:textId="77777777" w:rsidR="00077763" w:rsidRDefault="00077763" w:rsidP="00077763">
            <w:pPr>
              <w:pStyle w:val="AssignmentsLevel3"/>
              <w:tabs>
                <w:tab w:val="num" w:pos="360"/>
              </w:tabs>
              <w:ind w:left="720"/>
            </w:pPr>
            <w:r>
              <w:t>What would mastery of this skill or concept involve? What would you look for as evidence that students have mastered this concept or skill?</w:t>
            </w:r>
          </w:p>
          <w:p w14:paraId="3D20CD47" w14:textId="77777777" w:rsidR="00077763" w:rsidRDefault="00077763" w:rsidP="00077763">
            <w:pPr>
              <w:pStyle w:val="AssignmentsLevel3"/>
              <w:tabs>
                <w:tab w:val="num" w:pos="360"/>
              </w:tabs>
              <w:ind w:left="720"/>
            </w:pPr>
            <w:r>
              <w:t>How will you differentiate between different levels of mastery?</w:t>
            </w:r>
          </w:p>
          <w:p w14:paraId="2E6FE39A" w14:textId="77777777" w:rsidR="00077763" w:rsidRDefault="00077763" w:rsidP="00077763">
            <w:pPr>
              <w:pStyle w:val="AssignmentsLevel3"/>
              <w:tabs>
                <w:tab w:val="num" w:pos="360"/>
              </w:tabs>
              <w:ind w:left="720"/>
            </w:pPr>
            <w:r>
              <w:t xml:space="preserve">How will you evaluate the assessment (e.g., a rubric, a checklist, a comparison to prior work, etc.)? </w:t>
            </w:r>
          </w:p>
          <w:p w14:paraId="157B5760" w14:textId="77777777" w:rsidR="00077763" w:rsidRDefault="00077763" w:rsidP="00077763">
            <w:pPr>
              <w:pStyle w:val="AssignmentsLevel1"/>
            </w:pPr>
          </w:p>
          <w:p w14:paraId="37D3BBD7" w14:textId="77777777" w:rsidR="00077763" w:rsidRDefault="00077763" w:rsidP="00077763">
            <w:pPr>
              <w:pStyle w:val="AssignmentsLevel2"/>
              <w:ind w:left="360"/>
              <w:rPr>
                <w:b/>
                <w:bCs/>
              </w:rPr>
            </w:pPr>
            <w:r w:rsidRPr="3E94F198">
              <w:rPr>
                <w:b/>
                <w:bCs/>
              </w:rPr>
              <w:t>Sorting</w:t>
            </w:r>
          </w:p>
          <w:p w14:paraId="50DA0943" w14:textId="77777777" w:rsidR="00077763" w:rsidRDefault="00077763" w:rsidP="00077763">
            <w:pPr>
              <w:pStyle w:val="AssignmentsLevel1"/>
            </w:pPr>
          </w:p>
          <w:p w14:paraId="57A2273B" w14:textId="77777777" w:rsidR="00077763" w:rsidRDefault="00077763" w:rsidP="00077763">
            <w:pPr>
              <w:pStyle w:val="AssignmentsLevel3"/>
              <w:tabs>
                <w:tab w:val="num" w:pos="360"/>
              </w:tabs>
              <w:ind w:left="720"/>
            </w:pPr>
            <w:r>
              <w:lastRenderedPageBreak/>
              <w:t>Explain which three categories you used to sort the work, (e.g., meeting, approaching or not meeting).</w:t>
            </w:r>
          </w:p>
          <w:p w14:paraId="02C7DEC0" w14:textId="77777777" w:rsidR="00077763" w:rsidRDefault="00077763" w:rsidP="00077763">
            <w:pPr>
              <w:pStyle w:val="AssignmentsLevel3"/>
              <w:tabs>
                <w:tab w:val="num" w:pos="360"/>
              </w:tabs>
              <w:ind w:left="720"/>
            </w:pPr>
            <w:r>
              <w:t xml:space="preserve">Tabulate how many students fall into each category. </w:t>
            </w:r>
          </w:p>
          <w:p w14:paraId="48B916D5" w14:textId="77777777" w:rsidR="00077763" w:rsidRDefault="00077763" w:rsidP="00077763">
            <w:pPr>
              <w:pStyle w:val="AssignmentsLevel1"/>
            </w:pPr>
          </w:p>
          <w:p w14:paraId="7FADD43A" w14:textId="77777777" w:rsidR="00077763" w:rsidRDefault="00077763" w:rsidP="00077763">
            <w:pPr>
              <w:pStyle w:val="AssignmentsLevel2"/>
              <w:ind w:left="360"/>
              <w:rPr>
                <w:b/>
                <w:bCs/>
              </w:rPr>
            </w:pPr>
            <w:r w:rsidRPr="3E94F198">
              <w:rPr>
                <w:b/>
                <w:bCs/>
              </w:rPr>
              <w:t>Analysis</w:t>
            </w:r>
          </w:p>
          <w:p w14:paraId="4AB3A6A9" w14:textId="77777777" w:rsidR="00077763" w:rsidRDefault="00077763" w:rsidP="00077763">
            <w:pPr>
              <w:pStyle w:val="AssignmentsLevel1"/>
            </w:pPr>
          </w:p>
          <w:p w14:paraId="690D8951" w14:textId="77777777" w:rsidR="00077763" w:rsidRDefault="00077763" w:rsidP="00077763">
            <w:pPr>
              <w:pStyle w:val="AssignmentsLevel3"/>
              <w:tabs>
                <w:tab w:val="num" w:pos="360"/>
              </w:tabs>
              <w:ind w:left="720"/>
            </w:pPr>
            <w:r>
              <w:t xml:space="preserve">For each pile, what are key areas where groups of students did or did not demonstrate mastery? </w:t>
            </w:r>
          </w:p>
          <w:p w14:paraId="4759E628" w14:textId="77777777" w:rsidR="00077763" w:rsidRDefault="00077763" w:rsidP="00077763">
            <w:pPr>
              <w:pStyle w:val="AssignmentsLevel3"/>
              <w:tabs>
                <w:tab w:val="num" w:pos="360"/>
              </w:tabs>
              <w:ind w:left="720"/>
            </w:pPr>
            <w:r>
              <w:t xml:space="preserve">Identify outliers and what specific needs they may need to have addressed. </w:t>
            </w:r>
          </w:p>
          <w:p w14:paraId="5EDF5E6D" w14:textId="77777777" w:rsidR="00077763" w:rsidRDefault="00077763" w:rsidP="00077763">
            <w:pPr>
              <w:pStyle w:val="AssignmentsLevel3"/>
              <w:tabs>
                <w:tab w:val="num" w:pos="360"/>
              </w:tabs>
              <w:ind w:left="720"/>
            </w:pPr>
            <w:r>
              <w:t xml:space="preserve">Look at the distribution of students within each category. Are </w:t>
            </w:r>
            <w:proofErr w:type="gramStart"/>
            <w:r>
              <w:t>the majority of</w:t>
            </w:r>
            <w:proofErr w:type="gramEnd"/>
            <w:r>
              <w:t xml:space="preserve"> students mastering the concept or skill assessed?</w:t>
            </w:r>
          </w:p>
          <w:p w14:paraId="3A3669E5" w14:textId="77777777" w:rsidR="00077763" w:rsidRDefault="00077763" w:rsidP="00077763">
            <w:pPr>
              <w:pStyle w:val="AssignmentsLevel3"/>
              <w:tabs>
                <w:tab w:val="num" w:pos="360"/>
              </w:tabs>
              <w:ind w:left="720"/>
            </w:pPr>
            <w:r>
              <w:t xml:space="preserve">Which of the skills or concepts were most difficult for your students? Which were the easiest? Why? </w:t>
            </w:r>
          </w:p>
          <w:p w14:paraId="5489380D" w14:textId="77777777" w:rsidR="00077763" w:rsidRDefault="00077763" w:rsidP="00077763">
            <w:pPr>
              <w:pStyle w:val="AssignmentsLevel1"/>
            </w:pPr>
          </w:p>
          <w:p w14:paraId="2F383DF7" w14:textId="77777777" w:rsidR="00077763" w:rsidRDefault="00077763" w:rsidP="00077763">
            <w:pPr>
              <w:pStyle w:val="AssignmentsLevel2"/>
              <w:ind w:left="360"/>
              <w:rPr>
                <w:b/>
                <w:bCs/>
              </w:rPr>
            </w:pPr>
            <w:r w:rsidRPr="3E94F198">
              <w:rPr>
                <w:b/>
                <w:bCs/>
              </w:rPr>
              <w:t xml:space="preserve">Artifacts </w:t>
            </w:r>
          </w:p>
          <w:p w14:paraId="1BADEE25" w14:textId="77777777" w:rsidR="00077763" w:rsidRDefault="00077763" w:rsidP="00077763">
            <w:pPr>
              <w:pStyle w:val="AssignmentsLevel1"/>
            </w:pPr>
          </w:p>
          <w:p w14:paraId="7A95CADE" w14:textId="77777777" w:rsidR="00077763" w:rsidRDefault="00077763" w:rsidP="00077763">
            <w:pPr>
              <w:pStyle w:val="AssignmentsLevel3"/>
              <w:tabs>
                <w:tab w:val="num" w:pos="360"/>
              </w:tabs>
              <w:ind w:left="720"/>
            </w:pPr>
            <w:r>
              <w:t>Data Driven Instruction Data Sheets</w:t>
            </w:r>
          </w:p>
          <w:p w14:paraId="5F94A726" w14:textId="77777777" w:rsidR="00077763" w:rsidRDefault="00077763" w:rsidP="00077763">
            <w:pPr>
              <w:pStyle w:val="AssignmentsLevel3"/>
              <w:tabs>
                <w:tab w:val="num" w:pos="360"/>
              </w:tabs>
              <w:ind w:left="720"/>
            </w:pPr>
            <w:r>
              <w:t>Three samples of student work.</w:t>
            </w:r>
          </w:p>
          <w:p w14:paraId="64DD4A6C" w14:textId="77777777" w:rsidR="00077763" w:rsidRDefault="00077763" w:rsidP="00077763">
            <w:pPr>
              <w:pStyle w:val="AssignmentsLevel3"/>
              <w:tabs>
                <w:tab w:val="num" w:pos="360"/>
              </w:tabs>
              <w:ind w:left="720"/>
              <w:rPr>
                <w:color w:val="000000" w:themeColor="text1"/>
              </w:rPr>
            </w:pPr>
            <w:r w:rsidRPr="3E94F198">
              <w:rPr>
                <w:color w:val="000000" w:themeColor="text1"/>
              </w:rPr>
              <w:t xml:space="preserve">Brief description of each work sample and why you selected it. You will also share these artifacts with peers in the upcoming week. </w:t>
            </w:r>
          </w:p>
          <w:p w14:paraId="187D0779" w14:textId="77777777" w:rsidR="00077763" w:rsidRDefault="00077763" w:rsidP="00077763">
            <w:pPr>
              <w:pStyle w:val="AssignmentsLevel1"/>
            </w:pPr>
          </w:p>
          <w:p w14:paraId="0F947890" w14:textId="77777777" w:rsidR="00077763" w:rsidRDefault="00077763" w:rsidP="00077763">
            <w:pPr>
              <w:pStyle w:val="AssignmentsLevel2"/>
              <w:ind w:left="360"/>
              <w:rPr>
                <w:b/>
                <w:bCs/>
                <w:color w:val="000000" w:themeColor="text1"/>
              </w:rPr>
            </w:pPr>
            <w:r w:rsidRPr="3E94F198">
              <w:rPr>
                <w:b/>
                <w:bCs/>
                <w:color w:val="000000" w:themeColor="text1"/>
              </w:rPr>
              <w:t xml:space="preserve">Action Plan </w:t>
            </w:r>
          </w:p>
          <w:p w14:paraId="4DE1EA5A" w14:textId="77777777" w:rsidR="00077763" w:rsidRDefault="00077763" w:rsidP="00077763">
            <w:pPr>
              <w:pStyle w:val="AssignmentsLevel1"/>
            </w:pPr>
          </w:p>
          <w:p w14:paraId="6EE867D1" w14:textId="77777777" w:rsidR="00077763" w:rsidRDefault="00077763" w:rsidP="00077763">
            <w:pPr>
              <w:pStyle w:val="AssignmentsLevel3"/>
              <w:tabs>
                <w:tab w:val="num" w:pos="360"/>
              </w:tabs>
              <w:ind w:left="720"/>
            </w:pPr>
            <w:r>
              <w:t>Do you need to re-teach a concept or skill based on the outcomes of the assessment? How and when could you do this?</w:t>
            </w:r>
          </w:p>
          <w:p w14:paraId="64E3B70F" w14:textId="77777777" w:rsidR="00077763" w:rsidRDefault="00077763" w:rsidP="00077763">
            <w:pPr>
              <w:pStyle w:val="AssignmentsLevel3"/>
              <w:tabs>
                <w:tab w:val="num" w:pos="360"/>
              </w:tabs>
              <w:ind w:left="720"/>
            </w:pPr>
            <w:r>
              <w:t>How can you address the needs of individual students? Describe what they may look like in the context of your classroom.</w:t>
            </w:r>
          </w:p>
          <w:p w14:paraId="0EF2974A" w14:textId="77777777" w:rsidR="00077763" w:rsidRDefault="00077763" w:rsidP="00077763">
            <w:pPr>
              <w:pStyle w:val="AssignmentsLevel3"/>
              <w:tabs>
                <w:tab w:val="num" w:pos="360"/>
              </w:tabs>
              <w:ind w:left="720"/>
            </w:pPr>
            <w:r>
              <w:t>How can you address the needs of small groups? Describe what that may look like within the context of your classroom.</w:t>
            </w:r>
          </w:p>
          <w:p w14:paraId="0BA2A763" w14:textId="77777777" w:rsidR="00077763" w:rsidRDefault="00077763" w:rsidP="00077763">
            <w:pPr>
              <w:pStyle w:val="AssignmentsLevel3"/>
              <w:tabs>
                <w:tab w:val="num" w:pos="360"/>
              </w:tabs>
              <w:ind w:left="720"/>
            </w:pPr>
            <w:r>
              <w:t>Were inconsistencies or misconceptions revealed in this assessment? How could you correct these with the class?</w:t>
            </w:r>
          </w:p>
          <w:p w14:paraId="79FC2899" w14:textId="77777777" w:rsidR="00077763" w:rsidRDefault="00077763" w:rsidP="00077763">
            <w:pPr>
              <w:pStyle w:val="AssignmentsLevel3"/>
              <w:tabs>
                <w:tab w:val="num" w:pos="360"/>
              </w:tabs>
              <w:ind w:left="720"/>
            </w:pPr>
            <w:r>
              <w:t>How and when will you reassess students on this skill or concept?</w:t>
            </w:r>
          </w:p>
          <w:p w14:paraId="59AE7928" w14:textId="77777777" w:rsidR="00077763" w:rsidRDefault="00077763" w:rsidP="00746CD6">
            <w:pPr>
              <w:pStyle w:val="AssignmentsLevel2"/>
              <w:numPr>
                <w:ilvl w:val="0"/>
                <w:numId w:val="0"/>
              </w:numPr>
              <w:ind w:left="360"/>
            </w:pPr>
          </w:p>
          <w:p w14:paraId="0BFC0ABD" w14:textId="77777777" w:rsidR="00077763" w:rsidRDefault="00077763" w:rsidP="00077763">
            <w:pPr>
              <w:rPr>
                <w:rFonts w:cs="Arial"/>
              </w:rPr>
            </w:pPr>
            <w:r w:rsidRPr="73A798FA">
              <w:rPr>
                <w:rFonts w:cs="Arial"/>
                <w:b/>
                <w:bCs/>
              </w:rPr>
              <w:t>Submit</w:t>
            </w:r>
            <w:r w:rsidRPr="73A798FA">
              <w:rPr>
                <w:rFonts w:cs="Arial"/>
              </w:rPr>
              <w:t xml:space="preserve"> your paper as a Word document by Sunday of Week 5. </w:t>
            </w:r>
          </w:p>
          <w:p w14:paraId="052575BB" w14:textId="77777777" w:rsidR="00077763" w:rsidRPr="00AC56E0" w:rsidRDefault="00077763" w:rsidP="00077763">
            <w:pPr>
              <w:rPr>
                <w:rFonts w:cs="Arial"/>
              </w:rPr>
            </w:pPr>
            <w:r w:rsidRPr="73A798FA">
              <w:rPr>
                <w:rFonts w:cs="Arial"/>
                <w:b/>
                <w:bCs/>
              </w:rPr>
              <w:t>Note</w:t>
            </w:r>
            <w:r w:rsidRPr="73A798FA">
              <w:rPr>
                <w:rFonts w:cs="Arial"/>
              </w:rPr>
              <w:t>. You will post your student work samples to a Peer Group Discussion by the end of Week 6</w:t>
            </w:r>
          </w:p>
        </w:tc>
      </w:tr>
    </w:tbl>
    <w:p w14:paraId="4AE3A3B0" w14:textId="2DFE8866" w:rsidR="004019B1" w:rsidRDefault="004019B1">
      <w:pPr>
        <w:rPr>
          <w:rFonts w:cs="Arial"/>
        </w:rPr>
      </w:pPr>
      <w:r>
        <w:lastRenderedPageBreak/>
        <w:br w:type="page"/>
      </w:r>
    </w:p>
    <w:p w14:paraId="18C37ADD" w14:textId="77777777" w:rsidR="0018608A" w:rsidRDefault="0018608A" w:rsidP="00077763">
      <w:pPr>
        <w:pStyle w:val="AssignmentsLevel1"/>
      </w:pPr>
    </w:p>
    <w:p w14:paraId="07251BFB" w14:textId="65B74687" w:rsidR="004019B1" w:rsidRDefault="004019B1" w:rsidP="004019B1">
      <w:pPr>
        <w:pStyle w:val="Heading2"/>
      </w:pPr>
      <w:bookmarkStart w:id="80" w:name="_Toc529631841"/>
      <w:bookmarkStart w:id="81" w:name="_Toc530249163"/>
      <w:r>
        <w:t xml:space="preserve">Course: Curriculum and Instruction </w:t>
      </w:r>
      <w:r w:rsidR="003B0A2A">
        <w:t>(</w:t>
      </w:r>
      <w:r>
        <w:t>Seminar</w:t>
      </w:r>
      <w:bookmarkEnd w:id="80"/>
      <w:r w:rsidR="003B0A2A">
        <w:t>)</w:t>
      </w:r>
      <w:bookmarkEnd w:id="81"/>
    </w:p>
    <w:p w14:paraId="43199577" w14:textId="77777777" w:rsidR="00FD351A" w:rsidRPr="00FD351A" w:rsidRDefault="00FD351A" w:rsidP="00FD351A"/>
    <w:p w14:paraId="1CD6CB9E" w14:textId="77777777" w:rsidR="004019B1" w:rsidRDefault="004019B1" w:rsidP="004019B1">
      <w:pPr>
        <w:pStyle w:val="Heading3"/>
      </w:pPr>
      <w:bookmarkStart w:id="82" w:name="_Toc529631842"/>
      <w:bookmarkStart w:id="83" w:name="_Toc530249164"/>
      <w:r>
        <w:t>Course Learning Outcomes</w:t>
      </w:r>
      <w:bookmarkEnd w:id="82"/>
      <w:bookmarkEnd w:id="83"/>
    </w:p>
    <w:tbl>
      <w:tblPr>
        <w:tblStyle w:val="TableGrid"/>
        <w:tblW w:w="5000" w:type="pct"/>
        <w:tblLook w:val="04A0" w:firstRow="1" w:lastRow="0" w:firstColumn="1" w:lastColumn="0" w:noHBand="0" w:noVBand="1"/>
      </w:tblPr>
      <w:tblGrid>
        <w:gridCol w:w="12950"/>
      </w:tblGrid>
      <w:tr w:rsidR="004019B1" w:rsidRPr="00C70E87" w14:paraId="0D34CE83" w14:textId="77777777" w:rsidTr="004019B1">
        <w:tc>
          <w:tcPr>
            <w:tcW w:w="5000" w:type="pct"/>
            <w:shd w:val="clear" w:color="auto" w:fill="A6A6A6" w:themeFill="background1" w:themeFillShade="A6"/>
            <w:vAlign w:val="center"/>
          </w:tcPr>
          <w:p w14:paraId="774E2D82" w14:textId="77777777" w:rsidR="004019B1" w:rsidRPr="00C70E87" w:rsidRDefault="004019B1" w:rsidP="004019B1">
            <w:pPr>
              <w:tabs>
                <w:tab w:val="left" w:pos="0"/>
              </w:tabs>
              <w:spacing w:before="40" w:after="40"/>
              <w:rPr>
                <w:rFonts w:cs="Arial"/>
                <w:b/>
                <w:bCs/>
                <w:color w:val="FFFFFF" w:themeColor="background1"/>
                <w:sz w:val="20"/>
                <w:szCs w:val="20"/>
              </w:rPr>
            </w:pPr>
            <w:r w:rsidRPr="175D4E44">
              <w:rPr>
                <w:rFonts w:cs="Arial"/>
                <w:b/>
                <w:bCs/>
                <w:color w:val="FFFFFF" w:themeColor="background1"/>
                <w:sz w:val="20"/>
                <w:szCs w:val="20"/>
              </w:rPr>
              <w:t>CLO</w:t>
            </w:r>
          </w:p>
        </w:tc>
      </w:tr>
      <w:tr w:rsidR="004019B1" w:rsidRPr="00BF2815" w14:paraId="517BDFE1" w14:textId="77777777" w:rsidTr="004019B1">
        <w:tc>
          <w:tcPr>
            <w:tcW w:w="5000" w:type="pct"/>
            <w:vAlign w:val="center"/>
          </w:tcPr>
          <w:p w14:paraId="3DE33BDA" w14:textId="77777777" w:rsidR="004019B1" w:rsidRPr="007D0A68" w:rsidRDefault="004019B1" w:rsidP="004019B1">
            <w:pPr>
              <w:tabs>
                <w:tab w:val="left" w:pos="0"/>
              </w:tabs>
              <w:rPr>
                <w:rFonts w:cs="Arial"/>
                <w:sz w:val="20"/>
                <w:szCs w:val="20"/>
              </w:rPr>
            </w:pPr>
            <w:r w:rsidRPr="007D0A68">
              <w:rPr>
                <w:rFonts w:cs="Arial"/>
                <w:b/>
                <w:bCs/>
                <w:sz w:val="20"/>
                <w:szCs w:val="20"/>
              </w:rPr>
              <w:t>CLO1:</w:t>
            </w:r>
            <w:r w:rsidRPr="007D0A68">
              <w:rPr>
                <w:rFonts w:cs="Arial"/>
                <w:sz w:val="20"/>
                <w:szCs w:val="20"/>
              </w:rPr>
              <w:t xml:space="preserve"> Describe instructional strategies that maximize the level of academic rigor. </w:t>
            </w:r>
          </w:p>
        </w:tc>
      </w:tr>
      <w:tr w:rsidR="004019B1" w:rsidRPr="00BF2815" w14:paraId="330B885A" w14:textId="77777777" w:rsidTr="004019B1">
        <w:tc>
          <w:tcPr>
            <w:tcW w:w="5000" w:type="pct"/>
            <w:vAlign w:val="center"/>
          </w:tcPr>
          <w:p w14:paraId="184891BC" w14:textId="6E63FBB2" w:rsidR="004019B1" w:rsidRPr="007D0A68" w:rsidRDefault="004019B1" w:rsidP="004019B1">
            <w:pPr>
              <w:tabs>
                <w:tab w:val="left" w:pos="0"/>
              </w:tabs>
              <w:rPr>
                <w:rFonts w:cs="Arial"/>
                <w:sz w:val="20"/>
                <w:szCs w:val="20"/>
              </w:rPr>
            </w:pPr>
            <w:r w:rsidRPr="007D0A68">
              <w:rPr>
                <w:rFonts w:cs="Arial"/>
                <w:b/>
                <w:bCs/>
                <w:sz w:val="20"/>
                <w:szCs w:val="20"/>
              </w:rPr>
              <w:t>CLO2:</w:t>
            </w:r>
            <w:r w:rsidRPr="007D0A68">
              <w:rPr>
                <w:rFonts w:cs="Arial"/>
                <w:sz w:val="20"/>
                <w:szCs w:val="20"/>
              </w:rPr>
              <w:t xml:space="preserve"> Identify relevant state </w:t>
            </w:r>
            <w:r w:rsidR="007D58DE" w:rsidRPr="007D0A68">
              <w:rPr>
                <w:rFonts w:cs="Arial"/>
                <w:sz w:val="20"/>
                <w:szCs w:val="20"/>
              </w:rPr>
              <w:t>academic con</w:t>
            </w:r>
            <w:r w:rsidR="007D0A68" w:rsidRPr="007D0A68">
              <w:rPr>
                <w:rFonts w:cs="Arial"/>
                <w:sz w:val="20"/>
                <w:szCs w:val="20"/>
              </w:rPr>
              <w:t>tent</w:t>
            </w:r>
            <w:r w:rsidR="007D58DE" w:rsidRPr="007D0A68">
              <w:rPr>
                <w:rFonts w:cs="Arial"/>
                <w:sz w:val="20"/>
                <w:szCs w:val="20"/>
              </w:rPr>
              <w:t xml:space="preserve"> </w:t>
            </w:r>
            <w:r w:rsidRPr="007D0A68">
              <w:rPr>
                <w:rFonts w:cs="Arial"/>
                <w:sz w:val="20"/>
                <w:szCs w:val="20"/>
              </w:rPr>
              <w:t>standards for student’s specific grade level and content area and integrate into a lesson plan.</w:t>
            </w:r>
          </w:p>
        </w:tc>
      </w:tr>
      <w:tr w:rsidR="004019B1" w:rsidRPr="00BF2815" w14:paraId="6C53DAC9" w14:textId="77777777" w:rsidTr="004019B1">
        <w:tc>
          <w:tcPr>
            <w:tcW w:w="5000" w:type="pct"/>
            <w:vAlign w:val="center"/>
          </w:tcPr>
          <w:p w14:paraId="5C7AC13B" w14:textId="77777777" w:rsidR="004019B1" w:rsidRPr="007D0A68" w:rsidRDefault="004019B1" w:rsidP="004019B1">
            <w:pPr>
              <w:tabs>
                <w:tab w:val="left" w:pos="0"/>
              </w:tabs>
              <w:rPr>
                <w:rFonts w:cs="Arial"/>
                <w:sz w:val="20"/>
                <w:szCs w:val="20"/>
              </w:rPr>
            </w:pPr>
            <w:r w:rsidRPr="007D0A68">
              <w:rPr>
                <w:rFonts w:cs="Arial"/>
                <w:b/>
                <w:bCs/>
                <w:sz w:val="20"/>
                <w:szCs w:val="20"/>
              </w:rPr>
              <w:t>CLO3:</w:t>
            </w:r>
            <w:r w:rsidRPr="007D0A68">
              <w:rPr>
                <w:rFonts w:cs="Arial"/>
                <w:sz w:val="20"/>
                <w:szCs w:val="20"/>
              </w:rPr>
              <w:t xml:space="preserve"> Analyze the effectiveness of a teaching segment for chosen focus areas.</w:t>
            </w:r>
          </w:p>
        </w:tc>
      </w:tr>
      <w:tr w:rsidR="004019B1" w:rsidRPr="00BF2815" w14:paraId="771443A6" w14:textId="77777777" w:rsidTr="004019B1">
        <w:tc>
          <w:tcPr>
            <w:tcW w:w="5000" w:type="pct"/>
            <w:vAlign w:val="center"/>
          </w:tcPr>
          <w:p w14:paraId="67FD2F81" w14:textId="2307B3AB" w:rsidR="004019B1" w:rsidRPr="007D0A68" w:rsidRDefault="004019B1" w:rsidP="004019B1">
            <w:pPr>
              <w:tabs>
                <w:tab w:val="left" w:pos="0"/>
              </w:tabs>
              <w:spacing w:before="40" w:after="40"/>
              <w:rPr>
                <w:rFonts w:cs="Arial"/>
                <w:sz w:val="20"/>
                <w:szCs w:val="20"/>
              </w:rPr>
            </w:pPr>
            <w:r w:rsidRPr="007D0A68">
              <w:rPr>
                <w:rFonts w:cs="Arial"/>
                <w:b/>
                <w:bCs/>
                <w:sz w:val="20"/>
                <w:szCs w:val="20"/>
              </w:rPr>
              <w:t>CLO4:</w:t>
            </w:r>
            <w:r w:rsidRPr="007D0A68">
              <w:rPr>
                <w:rFonts w:cs="Arial"/>
                <w:sz w:val="20"/>
                <w:szCs w:val="20"/>
              </w:rPr>
              <w:t xml:space="preserve"> Determine the implementation and use of </w:t>
            </w:r>
            <w:r w:rsidR="007D0A68" w:rsidRPr="007D0A68">
              <w:rPr>
                <w:rFonts w:cs="Arial"/>
                <w:sz w:val="20"/>
                <w:szCs w:val="20"/>
              </w:rPr>
              <w:t>s</w:t>
            </w:r>
            <w:r w:rsidRPr="007D0A68">
              <w:rPr>
                <w:rFonts w:cs="Arial"/>
                <w:sz w:val="20"/>
                <w:szCs w:val="20"/>
              </w:rPr>
              <w:t>tandards with the integration of disciplinary literacy.</w:t>
            </w:r>
          </w:p>
        </w:tc>
      </w:tr>
    </w:tbl>
    <w:p w14:paraId="5F7424B3" w14:textId="77777777" w:rsidR="004019B1" w:rsidRDefault="004019B1" w:rsidP="004019B1"/>
    <w:p w14:paraId="05B0C85D" w14:textId="77777777" w:rsidR="004019B1" w:rsidRDefault="004019B1" w:rsidP="004019B1">
      <w:pPr>
        <w:pStyle w:val="Heading3"/>
      </w:pPr>
      <w:bookmarkStart w:id="84" w:name="_Toc529631843"/>
      <w:bookmarkStart w:id="85" w:name="_Toc530249165"/>
      <w:r>
        <w:t>Seminar Structure</w:t>
      </w:r>
      <w:bookmarkEnd w:id="84"/>
      <w:bookmarkEnd w:id="85"/>
    </w:p>
    <w:p w14:paraId="6A034963" w14:textId="77777777" w:rsidR="004019B1" w:rsidRDefault="004019B1" w:rsidP="004019B1">
      <w:r>
        <w:t>Planning, Teaching, Analysis and Self-Evaluation/Reflection Segments</w:t>
      </w:r>
    </w:p>
    <w:p w14:paraId="1B233E3F" w14:textId="77777777" w:rsidR="004019B1" w:rsidRPr="00AC56E0" w:rsidRDefault="004019B1" w:rsidP="004019B1">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2"/>
        <w:gridCol w:w="6990"/>
        <w:gridCol w:w="1574"/>
        <w:gridCol w:w="2468"/>
        <w:gridCol w:w="1656"/>
      </w:tblGrid>
      <w:tr w:rsidR="004019B1" w:rsidRPr="00AC56E0" w14:paraId="186723D4" w14:textId="77777777" w:rsidTr="004019B1">
        <w:tc>
          <w:tcPr>
            <w:tcW w:w="265" w:type="dxa"/>
            <w:tcBorders>
              <w:top w:val="single" w:sz="4" w:space="0" w:color="auto"/>
              <w:bottom w:val="single" w:sz="4" w:space="0" w:color="auto"/>
            </w:tcBorders>
            <w:shd w:val="clear" w:color="auto" w:fill="005391"/>
            <w:vAlign w:val="center"/>
          </w:tcPr>
          <w:p w14:paraId="3217C437" w14:textId="77777777" w:rsidR="004019B1" w:rsidRPr="00AC56E0" w:rsidRDefault="004019B1" w:rsidP="004019B1">
            <w:pPr>
              <w:rPr>
                <w:b/>
                <w:color w:val="FFFFFF" w:themeColor="background1"/>
              </w:rPr>
            </w:pPr>
          </w:p>
        </w:tc>
        <w:tc>
          <w:tcPr>
            <w:tcW w:w="7290" w:type="dxa"/>
            <w:tcBorders>
              <w:top w:val="single" w:sz="4" w:space="0" w:color="auto"/>
              <w:bottom w:val="single" w:sz="4" w:space="0" w:color="auto"/>
            </w:tcBorders>
            <w:shd w:val="clear" w:color="auto" w:fill="005391"/>
            <w:vAlign w:val="center"/>
          </w:tcPr>
          <w:p w14:paraId="54CF36D7" w14:textId="77777777" w:rsidR="004019B1" w:rsidRPr="00AC56E0" w:rsidRDefault="004019B1" w:rsidP="004019B1">
            <w:pPr>
              <w:rPr>
                <w:b/>
                <w:bCs/>
                <w:color w:val="FFFFFF" w:themeColor="background1"/>
                <w:sz w:val="22"/>
                <w:szCs w:val="22"/>
              </w:rPr>
            </w:pPr>
            <w:r w:rsidRPr="175D4E44">
              <w:rPr>
                <w:b/>
                <w:bCs/>
                <w:color w:val="FFFFFF" w:themeColor="background1"/>
                <w:sz w:val="22"/>
                <w:szCs w:val="22"/>
              </w:rPr>
              <w:t>Assessment</w:t>
            </w:r>
          </w:p>
        </w:tc>
        <w:tc>
          <w:tcPr>
            <w:tcW w:w="1620" w:type="dxa"/>
            <w:tcBorders>
              <w:top w:val="single" w:sz="4" w:space="0" w:color="auto"/>
              <w:bottom w:val="single" w:sz="4" w:space="0" w:color="auto"/>
            </w:tcBorders>
            <w:shd w:val="clear" w:color="auto" w:fill="005391"/>
            <w:vAlign w:val="center"/>
          </w:tcPr>
          <w:p w14:paraId="2C77AD2C" w14:textId="77777777" w:rsidR="004019B1" w:rsidRPr="00AC56E0" w:rsidRDefault="004019B1" w:rsidP="004019B1">
            <w:pPr>
              <w:jc w:val="center"/>
              <w:rPr>
                <w:b/>
                <w:bCs/>
                <w:color w:val="FFFFFF" w:themeColor="background1"/>
                <w:sz w:val="22"/>
                <w:szCs w:val="22"/>
              </w:rPr>
            </w:pPr>
            <w:r w:rsidRPr="175D4E44">
              <w:rPr>
                <w:b/>
                <w:bCs/>
                <w:color w:val="FFFFFF" w:themeColor="background1"/>
                <w:sz w:val="22"/>
                <w:szCs w:val="22"/>
              </w:rPr>
              <w:t>Due</w:t>
            </w:r>
          </w:p>
        </w:tc>
        <w:tc>
          <w:tcPr>
            <w:tcW w:w="2522" w:type="dxa"/>
            <w:tcBorders>
              <w:top w:val="single" w:sz="4" w:space="0" w:color="auto"/>
              <w:bottom w:val="single" w:sz="4" w:space="0" w:color="auto"/>
            </w:tcBorders>
            <w:shd w:val="clear" w:color="auto" w:fill="005391"/>
            <w:vAlign w:val="center"/>
          </w:tcPr>
          <w:p w14:paraId="063B4D60" w14:textId="77777777" w:rsidR="004019B1" w:rsidRPr="00AC56E0" w:rsidRDefault="004019B1" w:rsidP="004019B1">
            <w:pPr>
              <w:jc w:val="center"/>
              <w:rPr>
                <w:b/>
                <w:bCs/>
                <w:color w:val="FFFFFF" w:themeColor="background1"/>
                <w:sz w:val="22"/>
                <w:szCs w:val="22"/>
              </w:rPr>
            </w:pPr>
            <w:r w:rsidRPr="175D4E44">
              <w:rPr>
                <w:b/>
                <w:bCs/>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2C140DEE" w14:textId="77777777" w:rsidR="004019B1" w:rsidRPr="00AC56E0" w:rsidRDefault="004019B1" w:rsidP="004019B1">
            <w:pPr>
              <w:jc w:val="center"/>
              <w:rPr>
                <w:b/>
                <w:bCs/>
                <w:color w:val="FFFFFF" w:themeColor="background1"/>
                <w:sz w:val="22"/>
                <w:szCs w:val="22"/>
              </w:rPr>
            </w:pPr>
            <w:r w:rsidRPr="175D4E44">
              <w:rPr>
                <w:b/>
                <w:bCs/>
                <w:color w:val="FFFFFF" w:themeColor="background1"/>
                <w:sz w:val="22"/>
                <w:szCs w:val="22"/>
              </w:rPr>
              <w:t>Point Value</w:t>
            </w:r>
          </w:p>
        </w:tc>
      </w:tr>
      <w:tr w:rsidR="004019B1" w:rsidRPr="00AC56E0" w14:paraId="55796519" w14:textId="77777777" w:rsidTr="004019B1">
        <w:tc>
          <w:tcPr>
            <w:tcW w:w="7555" w:type="dxa"/>
            <w:gridSpan w:val="2"/>
            <w:tcBorders>
              <w:top w:val="single" w:sz="4" w:space="0" w:color="auto"/>
            </w:tcBorders>
            <w:shd w:val="clear" w:color="auto" w:fill="BFBFBF" w:themeFill="background1" w:themeFillShade="BF"/>
            <w:vAlign w:val="center"/>
          </w:tcPr>
          <w:p w14:paraId="47D6309D" w14:textId="77777777" w:rsidR="004019B1" w:rsidRPr="00AC56E0" w:rsidRDefault="004019B1" w:rsidP="004019B1">
            <w:r w:rsidRPr="175D4E44">
              <w:rPr>
                <w:b/>
                <w:bCs/>
              </w:rPr>
              <w:t>Weeks 1–3: Planning Segment</w:t>
            </w:r>
          </w:p>
        </w:tc>
        <w:tc>
          <w:tcPr>
            <w:tcW w:w="1620" w:type="dxa"/>
            <w:tcBorders>
              <w:top w:val="single" w:sz="4" w:space="0" w:color="auto"/>
            </w:tcBorders>
            <w:shd w:val="clear" w:color="auto" w:fill="BFBFBF" w:themeFill="background1" w:themeFillShade="BF"/>
            <w:vAlign w:val="center"/>
          </w:tcPr>
          <w:p w14:paraId="7F13E480" w14:textId="77777777" w:rsidR="004019B1" w:rsidRPr="00AC56E0" w:rsidRDefault="004019B1" w:rsidP="004019B1">
            <w:pPr>
              <w:jc w:val="center"/>
            </w:pPr>
          </w:p>
        </w:tc>
        <w:tc>
          <w:tcPr>
            <w:tcW w:w="2522" w:type="dxa"/>
            <w:tcBorders>
              <w:top w:val="single" w:sz="4" w:space="0" w:color="auto"/>
            </w:tcBorders>
            <w:shd w:val="clear" w:color="auto" w:fill="BFBFBF" w:themeFill="background1" w:themeFillShade="BF"/>
            <w:vAlign w:val="center"/>
          </w:tcPr>
          <w:p w14:paraId="3932112A" w14:textId="77777777" w:rsidR="004019B1" w:rsidRPr="00AC56E0" w:rsidRDefault="004019B1" w:rsidP="004019B1">
            <w:pPr>
              <w:jc w:val="center"/>
            </w:pPr>
          </w:p>
        </w:tc>
        <w:tc>
          <w:tcPr>
            <w:tcW w:w="1703" w:type="dxa"/>
            <w:tcBorders>
              <w:top w:val="single" w:sz="4" w:space="0" w:color="auto"/>
            </w:tcBorders>
            <w:shd w:val="clear" w:color="auto" w:fill="BFBFBF" w:themeFill="background1" w:themeFillShade="BF"/>
            <w:vAlign w:val="center"/>
          </w:tcPr>
          <w:p w14:paraId="50C94C1A" w14:textId="77777777" w:rsidR="004019B1" w:rsidRPr="00AC56E0" w:rsidRDefault="004019B1" w:rsidP="004019B1">
            <w:pPr>
              <w:jc w:val="center"/>
            </w:pPr>
          </w:p>
        </w:tc>
      </w:tr>
      <w:tr w:rsidR="004019B1" w:rsidRPr="00AC56E0" w14:paraId="351CD2C2" w14:textId="77777777" w:rsidTr="004019B1">
        <w:tc>
          <w:tcPr>
            <w:tcW w:w="265" w:type="dxa"/>
            <w:vAlign w:val="center"/>
          </w:tcPr>
          <w:p w14:paraId="2D286040" w14:textId="77777777" w:rsidR="004019B1" w:rsidRPr="00AC56E0" w:rsidRDefault="004019B1" w:rsidP="004019B1">
            <w:pPr>
              <w:rPr>
                <w:b/>
              </w:rPr>
            </w:pPr>
          </w:p>
        </w:tc>
        <w:tc>
          <w:tcPr>
            <w:tcW w:w="7290" w:type="dxa"/>
            <w:vAlign w:val="center"/>
          </w:tcPr>
          <w:p w14:paraId="01014DDF" w14:textId="77777777" w:rsidR="004019B1" w:rsidRPr="00F254FB" w:rsidRDefault="004019B1" w:rsidP="004019B1">
            <w:r>
              <w:t>Assignment: Week 1 Reading Guide</w:t>
            </w:r>
          </w:p>
        </w:tc>
        <w:tc>
          <w:tcPr>
            <w:tcW w:w="1620" w:type="dxa"/>
            <w:vAlign w:val="center"/>
          </w:tcPr>
          <w:p w14:paraId="2A151697" w14:textId="77777777" w:rsidR="004019B1" w:rsidRPr="00AC56E0" w:rsidRDefault="004019B1" w:rsidP="004019B1">
            <w:pPr>
              <w:jc w:val="center"/>
            </w:pPr>
            <w:r>
              <w:t>End of Week 1</w:t>
            </w:r>
          </w:p>
        </w:tc>
        <w:tc>
          <w:tcPr>
            <w:tcW w:w="2522" w:type="dxa"/>
            <w:vAlign w:val="center"/>
          </w:tcPr>
          <w:p w14:paraId="061069A4" w14:textId="77777777" w:rsidR="004019B1" w:rsidRPr="00AC56E0" w:rsidRDefault="004019B1" w:rsidP="004019B1">
            <w:pPr>
              <w:jc w:val="center"/>
            </w:pPr>
            <w:r>
              <w:t>Planning Segment</w:t>
            </w:r>
          </w:p>
        </w:tc>
        <w:tc>
          <w:tcPr>
            <w:tcW w:w="1703" w:type="dxa"/>
            <w:vAlign w:val="center"/>
          </w:tcPr>
          <w:p w14:paraId="3EB15BD5" w14:textId="77777777" w:rsidR="004019B1" w:rsidRPr="00AC56E0" w:rsidRDefault="004019B1" w:rsidP="004019B1">
            <w:pPr>
              <w:jc w:val="center"/>
            </w:pPr>
            <w:r>
              <w:t>3</w:t>
            </w:r>
          </w:p>
        </w:tc>
      </w:tr>
      <w:tr w:rsidR="004019B1" w:rsidRPr="00AC56E0" w14:paraId="24E17D40" w14:textId="77777777" w:rsidTr="004019B1">
        <w:tc>
          <w:tcPr>
            <w:tcW w:w="265" w:type="dxa"/>
            <w:vAlign w:val="center"/>
          </w:tcPr>
          <w:p w14:paraId="2DCE2C80" w14:textId="77777777" w:rsidR="004019B1" w:rsidRPr="00AC56E0" w:rsidRDefault="004019B1" w:rsidP="004019B1">
            <w:pPr>
              <w:rPr>
                <w:b/>
              </w:rPr>
            </w:pPr>
          </w:p>
        </w:tc>
        <w:tc>
          <w:tcPr>
            <w:tcW w:w="7290" w:type="dxa"/>
            <w:vAlign w:val="center"/>
          </w:tcPr>
          <w:p w14:paraId="598E040A" w14:textId="357372DB" w:rsidR="004019B1" w:rsidRPr="007D0A68" w:rsidRDefault="004019B1" w:rsidP="004019B1">
            <w:r w:rsidRPr="007D0A68">
              <w:t xml:space="preserve">Discussion: Introduction to </w:t>
            </w:r>
            <w:r w:rsidR="007D0A68" w:rsidRPr="007D0A68">
              <w:t xml:space="preserve">State and </w:t>
            </w:r>
            <w:proofErr w:type="spellStart"/>
            <w:r w:rsidRPr="007D0A68">
              <w:t>inTASC</w:t>
            </w:r>
            <w:proofErr w:type="spellEnd"/>
            <w:r w:rsidRPr="007D0A68">
              <w:t xml:space="preserve"> Standards</w:t>
            </w:r>
          </w:p>
        </w:tc>
        <w:tc>
          <w:tcPr>
            <w:tcW w:w="1620" w:type="dxa"/>
            <w:vAlign w:val="center"/>
          </w:tcPr>
          <w:p w14:paraId="383DCFCC" w14:textId="77777777" w:rsidR="004019B1" w:rsidRPr="00AC56E0" w:rsidRDefault="004019B1" w:rsidP="004019B1">
            <w:pPr>
              <w:jc w:val="center"/>
            </w:pPr>
            <w:r>
              <w:t>End of Week 1</w:t>
            </w:r>
          </w:p>
        </w:tc>
        <w:tc>
          <w:tcPr>
            <w:tcW w:w="2522" w:type="dxa"/>
            <w:vAlign w:val="center"/>
          </w:tcPr>
          <w:p w14:paraId="3659889F" w14:textId="77777777" w:rsidR="004019B1" w:rsidRDefault="004019B1" w:rsidP="004019B1">
            <w:pPr>
              <w:jc w:val="center"/>
            </w:pPr>
            <w:r>
              <w:t>Planning Segment</w:t>
            </w:r>
          </w:p>
        </w:tc>
        <w:tc>
          <w:tcPr>
            <w:tcW w:w="1703" w:type="dxa"/>
            <w:vAlign w:val="center"/>
          </w:tcPr>
          <w:p w14:paraId="23DB087E" w14:textId="77777777" w:rsidR="004019B1" w:rsidRPr="00AC56E0" w:rsidRDefault="004019B1" w:rsidP="004019B1">
            <w:pPr>
              <w:jc w:val="center"/>
            </w:pPr>
            <w:r>
              <w:t>7</w:t>
            </w:r>
          </w:p>
        </w:tc>
      </w:tr>
      <w:tr w:rsidR="004019B1" w:rsidRPr="00AC56E0" w14:paraId="7F71DD75" w14:textId="77777777" w:rsidTr="004019B1">
        <w:tc>
          <w:tcPr>
            <w:tcW w:w="265" w:type="dxa"/>
            <w:vAlign w:val="center"/>
          </w:tcPr>
          <w:p w14:paraId="798ED1EB" w14:textId="77777777" w:rsidR="004019B1" w:rsidRPr="00AC56E0" w:rsidRDefault="004019B1" w:rsidP="004019B1">
            <w:pPr>
              <w:rPr>
                <w:b/>
              </w:rPr>
            </w:pPr>
          </w:p>
        </w:tc>
        <w:tc>
          <w:tcPr>
            <w:tcW w:w="7290" w:type="dxa"/>
            <w:vAlign w:val="center"/>
          </w:tcPr>
          <w:p w14:paraId="7718241F" w14:textId="77777777" w:rsidR="004019B1" w:rsidRPr="007D0A68" w:rsidRDefault="004019B1" w:rsidP="004019B1">
            <w:r w:rsidRPr="007D0A68">
              <w:t>Assignment: Week 2 Reading Guide</w:t>
            </w:r>
          </w:p>
        </w:tc>
        <w:tc>
          <w:tcPr>
            <w:tcW w:w="1620" w:type="dxa"/>
            <w:vAlign w:val="center"/>
          </w:tcPr>
          <w:p w14:paraId="742EADEC" w14:textId="77777777" w:rsidR="004019B1" w:rsidRPr="00AC56E0" w:rsidRDefault="004019B1" w:rsidP="004019B1">
            <w:pPr>
              <w:jc w:val="center"/>
            </w:pPr>
            <w:r>
              <w:t>End of Week 2</w:t>
            </w:r>
          </w:p>
        </w:tc>
        <w:tc>
          <w:tcPr>
            <w:tcW w:w="2522" w:type="dxa"/>
            <w:vAlign w:val="center"/>
          </w:tcPr>
          <w:p w14:paraId="3DD32FE5" w14:textId="77777777" w:rsidR="004019B1" w:rsidRDefault="004019B1" w:rsidP="004019B1">
            <w:pPr>
              <w:jc w:val="center"/>
            </w:pPr>
            <w:r>
              <w:t>Planning Segment</w:t>
            </w:r>
          </w:p>
        </w:tc>
        <w:tc>
          <w:tcPr>
            <w:tcW w:w="1703" w:type="dxa"/>
            <w:vAlign w:val="center"/>
          </w:tcPr>
          <w:p w14:paraId="69E13317" w14:textId="77777777" w:rsidR="004019B1" w:rsidRPr="00AC56E0" w:rsidRDefault="004019B1" w:rsidP="004019B1">
            <w:pPr>
              <w:jc w:val="center"/>
            </w:pPr>
            <w:r>
              <w:t>3</w:t>
            </w:r>
          </w:p>
        </w:tc>
      </w:tr>
      <w:tr w:rsidR="004019B1" w:rsidRPr="00AC56E0" w14:paraId="6BCEA84F" w14:textId="77777777" w:rsidTr="004019B1">
        <w:tc>
          <w:tcPr>
            <w:tcW w:w="265" w:type="dxa"/>
            <w:vAlign w:val="center"/>
          </w:tcPr>
          <w:p w14:paraId="4E49C51E" w14:textId="77777777" w:rsidR="004019B1" w:rsidRDefault="004019B1" w:rsidP="004019B1">
            <w:pPr>
              <w:rPr>
                <w:b/>
              </w:rPr>
            </w:pPr>
          </w:p>
        </w:tc>
        <w:tc>
          <w:tcPr>
            <w:tcW w:w="7290" w:type="dxa"/>
            <w:vAlign w:val="center"/>
          </w:tcPr>
          <w:p w14:paraId="7F1BF439" w14:textId="20F8252C" w:rsidR="004019B1" w:rsidRPr="007D0A68" w:rsidRDefault="004019B1" w:rsidP="004019B1">
            <w:r w:rsidRPr="007D0A68">
              <w:t xml:space="preserve">Discussion: Exploration in the </w:t>
            </w:r>
            <w:r w:rsidR="007D0A68" w:rsidRPr="007D0A68">
              <w:t xml:space="preserve">State and </w:t>
            </w:r>
            <w:proofErr w:type="spellStart"/>
            <w:r w:rsidRPr="007D0A68">
              <w:t>inTASC</w:t>
            </w:r>
            <w:proofErr w:type="spellEnd"/>
            <w:r w:rsidRPr="007D0A68">
              <w:t xml:space="preserve"> Standards</w:t>
            </w:r>
          </w:p>
        </w:tc>
        <w:tc>
          <w:tcPr>
            <w:tcW w:w="1620" w:type="dxa"/>
            <w:vAlign w:val="center"/>
          </w:tcPr>
          <w:p w14:paraId="6E753739" w14:textId="77777777" w:rsidR="004019B1" w:rsidRPr="00AC56E0" w:rsidRDefault="004019B1" w:rsidP="004019B1">
            <w:pPr>
              <w:jc w:val="center"/>
            </w:pPr>
            <w:r>
              <w:t>End of Week 2</w:t>
            </w:r>
          </w:p>
        </w:tc>
        <w:tc>
          <w:tcPr>
            <w:tcW w:w="2522" w:type="dxa"/>
            <w:vAlign w:val="center"/>
          </w:tcPr>
          <w:p w14:paraId="21D4841D" w14:textId="77777777" w:rsidR="004019B1" w:rsidRDefault="004019B1" w:rsidP="004019B1">
            <w:pPr>
              <w:jc w:val="center"/>
            </w:pPr>
            <w:r>
              <w:t>Planning Segment</w:t>
            </w:r>
          </w:p>
        </w:tc>
        <w:tc>
          <w:tcPr>
            <w:tcW w:w="1703" w:type="dxa"/>
            <w:vAlign w:val="center"/>
          </w:tcPr>
          <w:p w14:paraId="70DD107E" w14:textId="77777777" w:rsidR="004019B1" w:rsidRDefault="004019B1" w:rsidP="004019B1">
            <w:pPr>
              <w:jc w:val="center"/>
            </w:pPr>
            <w:r>
              <w:t>7</w:t>
            </w:r>
          </w:p>
        </w:tc>
      </w:tr>
      <w:tr w:rsidR="004019B1" w:rsidRPr="00AC56E0" w14:paraId="67C4631E" w14:textId="77777777" w:rsidTr="004019B1">
        <w:tc>
          <w:tcPr>
            <w:tcW w:w="265" w:type="dxa"/>
            <w:vAlign w:val="center"/>
          </w:tcPr>
          <w:p w14:paraId="721BC653" w14:textId="77777777" w:rsidR="004019B1" w:rsidRDefault="004019B1" w:rsidP="004019B1">
            <w:pPr>
              <w:rPr>
                <w:b/>
              </w:rPr>
            </w:pPr>
          </w:p>
        </w:tc>
        <w:tc>
          <w:tcPr>
            <w:tcW w:w="7290" w:type="dxa"/>
            <w:vAlign w:val="center"/>
          </w:tcPr>
          <w:p w14:paraId="2E944016" w14:textId="77777777" w:rsidR="004019B1" w:rsidRPr="007D0A68" w:rsidRDefault="004019B1" w:rsidP="004019B1">
            <w:r w:rsidRPr="007D0A68">
              <w:t>Assignment: Week 3 Reading Guide</w:t>
            </w:r>
          </w:p>
        </w:tc>
        <w:tc>
          <w:tcPr>
            <w:tcW w:w="1620" w:type="dxa"/>
            <w:vAlign w:val="center"/>
          </w:tcPr>
          <w:p w14:paraId="086B4F0F" w14:textId="77777777" w:rsidR="004019B1" w:rsidRPr="00AC56E0" w:rsidRDefault="004019B1" w:rsidP="004019B1">
            <w:pPr>
              <w:jc w:val="center"/>
            </w:pPr>
            <w:r>
              <w:t>End of Week 3</w:t>
            </w:r>
          </w:p>
        </w:tc>
        <w:tc>
          <w:tcPr>
            <w:tcW w:w="2522" w:type="dxa"/>
            <w:vAlign w:val="center"/>
          </w:tcPr>
          <w:p w14:paraId="17C4955E" w14:textId="77777777" w:rsidR="004019B1" w:rsidRDefault="004019B1" w:rsidP="004019B1">
            <w:pPr>
              <w:jc w:val="center"/>
            </w:pPr>
            <w:r>
              <w:t>Planning Segment</w:t>
            </w:r>
          </w:p>
        </w:tc>
        <w:tc>
          <w:tcPr>
            <w:tcW w:w="1703" w:type="dxa"/>
            <w:vAlign w:val="center"/>
          </w:tcPr>
          <w:p w14:paraId="6BA30359" w14:textId="77777777" w:rsidR="004019B1" w:rsidRDefault="004019B1" w:rsidP="004019B1">
            <w:pPr>
              <w:jc w:val="center"/>
            </w:pPr>
            <w:r>
              <w:t>3</w:t>
            </w:r>
          </w:p>
        </w:tc>
      </w:tr>
      <w:tr w:rsidR="004019B1" w:rsidRPr="00AC56E0" w14:paraId="2D825590" w14:textId="77777777" w:rsidTr="004019B1">
        <w:tc>
          <w:tcPr>
            <w:tcW w:w="265" w:type="dxa"/>
            <w:vAlign w:val="center"/>
          </w:tcPr>
          <w:p w14:paraId="741B646A" w14:textId="77777777" w:rsidR="004019B1" w:rsidRPr="00AC56E0" w:rsidRDefault="004019B1" w:rsidP="004019B1">
            <w:pPr>
              <w:rPr>
                <w:b/>
              </w:rPr>
            </w:pPr>
          </w:p>
        </w:tc>
        <w:tc>
          <w:tcPr>
            <w:tcW w:w="7290" w:type="dxa"/>
            <w:vAlign w:val="center"/>
          </w:tcPr>
          <w:p w14:paraId="59E833A3" w14:textId="77777777" w:rsidR="004019B1" w:rsidRDefault="004019B1" w:rsidP="004019B1">
            <w:r>
              <w:t>Discussion: Disciplinary Literacy</w:t>
            </w:r>
          </w:p>
        </w:tc>
        <w:tc>
          <w:tcPr>
            <w:tcW w:w="1620" w:type="dxa"/>
            <w:vAlign w:val="center"/>
          </w:tcPr>
          <w:p w14:paraId="3C11DB3E" w14:textId="77777777" w:rsidR="004019B1" w:rsidRPr="00AC56E0" w:rsidRDefault="004019B1" w:rsidP="004019B1">
            <w:pPr>
              <w:jc w:val="center"/>
            </w:pPr>
            <w:r>
              <w:t>End of Week 3</w:t>
            </w:r>
          </w:p>
        </w:tc>
        <w:tc>
          <w:tcPr>
            <w:tcW w:w="2522" w:type="dxa"/>
            <w:vAlign w:val="center"/>
          </w:tcPr>
          <w:p w14:paraId="1414AA00" w14:textId="77777777" w:rsidR="004019B1" w:rsidRDefault="004019B1" w:rsidP="004019B1">
            <w:pPr>
              <w:jc w:val="center"/>
            </w:pPr>
            <w:r>
              <w:t>Planning Segment</w:t>
            </w:r>
          </w:p>
        </w:tc>
        <w:tc>
          <w:tcPr>
            <w:tcW w:w="1703" w:type="dxa"/>
            <w:vAlign w:val="center"/>
          </w:tcPr>
          <w:p w14:paraId="77CA789F" w14:textId="77777777" w:rsidR="004019B1" w:rsidRPr="00AC56E0" w:rsidRDefault="004019B1" w:rsidP="004019B1">
            <w:pPr>
              <w:jc w:val="center"/>
            </w:pPr>
            <w:r>
              <w:t>7</w:t>
            </w:r>
          </w:p>
        </w:tc>
      </w:tr>
      <w:tr w:rsidR="004019B1" w:rsidRPr="00AC56E0" w14:paraId="2C64DB4D" w14:textId="77777777" w:rsidTr="004019B1">
        <w:tc>
          <w:tcPr>
            <w:tcW w:w="7555" w:type="dxa"/>
            <w:gridSpan w:val="2"/>
            <w:shd w:val="clear" w:color="auto" w:fill="BFBFBF" w:themeFill="background1" w:themeFillShade="BF"/>
            <w:vAlign w:val="center"/>
          </w:tcPr>
          <w:p w14:paraId="7C193B11" w14:textId="77777777" w:rsidR="004019B1" w:rsidRPr="00AC56E0" w:rsidRDefault="004019B1" w:rsidP="004019B1">
            <w:r w:rsidRPr="175D4E44">
              <w:rPr>
                <w:b/>
                <w:bCs/>
              </w:rPr>
              <w:t>Weeks 4–5: Teaching Segment</w:t>
            </w:r>
          </w:p>
        </w:tc>
        <w:tc>
          <w:tcPr>
            <w:tcW w:w="1620" w:type="dxa"/>
            <w:shd w:val="clear" w:color="auto" w:fill="BFBFBF" w:themeFill="background1" w:themeFillShade="BF"/>
            <w:vAlign w:val="center"/>
          </w:tcPr>
          <w:p w14:paraId="6EFBFF7F" w14:textId="77777777" w:rsidR="004019B1" w:rsidRPr="00AC56E0" w:rsidRDefault="004019B1" w:rsidP="004019B1">
            <w:pPr>
              <w:jc w:val="center"/>
            </w:pPr>
          </w:p>
        </w:tc>
        <w:tc>
          <w:tcPr>
            <w:tcW w:w="2522" w:type="dxa"/>
            <w:shd w:val="clear" w:color="auto" w:fill="BFBFBF" w:themeFill="background1" w:themeFillShade="BF"/>
            <w:vAlign w:val="center"/>
          </w:tcPr>
          <w:p w14:paraId="5485A2F2" w14:textId="77777777" w:rsidR="004019B1" w:rsidRPr="00AC56E0" w:rsidRDefault="004019B1" w:rsidP="004019B1">
            <w:pPr>
              <w:jc w:val="center"/>
            </w:pPr>
          </w:p>
        </w:tc>
        <w:tc>
          <w:tcPr>
            <w:tcW w:w="1703" w:type="dxa"/>
            <w:shd w:val="clear" w:color="auto" w:fill="BFBFBF" w:themeFill="background1" w:themeFillShade="BF"/>
            <w:vAlign w:val="center"/>
          </w:tcPr>
          <w:p w14:paraId="25C908D7" w14:textId="77777777" w:rsidR="004019B1" w:rsidRPr="00AC56E0" w:rsidRDefault="004019B1" w:rsidP="004019B1">
            <w:pPr>
              <w:jc w:val="center"/>
            </w:pPr>
          </w:p>
        </w:tc>
      </w:tr>
      <w:tr w:rsidR="004019B1" w:rsidRPr="00AC56E0" w14:paraId="1B5711B5" w14:textId="77777777" w:rsidTr="004019B1">
        <w:trPr>
          <w:trHeight w:val="324"/>
        </w:trPr>
        <w:tc>
          <w:tcPr>
            <w:tcW w:w="265" w:type="dxa"/>
            <w:vAlign w:val="center"/>
          </w:tcPr>
          <w:p w14:paraId="343DDF7B" w14:textId="77777777" w:rsidR="004019B1" w:rsidRPr="00AC56E0" w:rsidRDefault="004019B1" w:rsidP="004019B1">
            <w:pPr>
              <w:rPr>
                <w:b/>
              </w:rPr>
            </w:pPr>
          </w:p>
        </w:tc>
        <w:tc>
          <w:tcPr>
            <w:tcW w:w="7290" w:type="dxa"/>
            <w:vAlign w:val="center"/>
          </w:tcPr>
          <w:p w14:paraId="44B3489A" w14:textId="77777777" w:rsidR="004019B1" w:rsidRPr="00AC56E0" w:rsidRDefault="004019B1" w:rsidP="004019B1">
            <w:r>
              <w:t>Discussion: Tools &amp; Resources</w:t>
            </w:r>
          </w:p>
        </w:tc>
        <w:tc>
          <w:tcPr>
            <w:tcW w:w="1620" w:type="dxa"/>
          </w:tcPr>
          <w:p w14:paraId="2CF50A66" w14:textId="77777777" w:rsidR="004019B1" w:rsidRPr="00AC56E0" w:rsidRDefault="004019B1" w:rsidP="004019B1">
            <w:pPr>
              <w:jc w:val="center"/>
            </w:pPr>
            <w:r>
              <w:t>End of Week 4</w:t>
            </w:r>
          </w:p>
        </w:tc>
        <w:tc>
          <w:tcPr>
            <w:tcW w:w="2522" w:type="dxa"/>
            <w:vAlign w:val="center"/>
          </w:tcPr>
          <w:p w14:paraId="4F9CA559" w14:textId="77777777" w:rsidR="004019B1" w:rsidRPr="00AC56E0" w:rsidRDefault="004019B1" w:rsidP="004019B1">
            <w:pPr>
              <w:jc w:val="center"/>
            </w:pPr>
            <w:r>
              <w:t>Teaching Segment</w:t>
            </w:r>
          </w:p>
        </w:tc>
        <w:tc>
          <w:tcPr>
            <w:tcW w:w="1703" w:type="dxa"/>
          </w:tcPr>
          <w:p w14:paraId="47802D4F" w14:textId="77777777" w:rsidR="004019B1" w:rsidRPr="00AC56E0" w:rsidRDefault="004019B1" w:rsidP="004019B1">
            <w:pPr>
              <w:jc w:val="center"/>
            </w:pPr>
            <w:r>
              <w:t>7</w:t>
            </w:r>
          </w:p>
        </w:tc>
      </w:tr>
      <w:tr w:rsidR="004019B1" w:rsidRPr="00AC56E0" w14:paraId="6A3387F6" w14:textId="77777777" w:rsidTr="004019B1">
        <w:tc>
          <w:tcPr>
            <w:tcW w:w="265" w:type="dxa"/>
            <w:vAlign w:val="center"/>
          </w:tcPr>
          <w:p w14:paraId="764F16B5" w14:textId="77777777" w:rsidR="004019B1" w:rsidRPr="00AC56E0" w:rsidRDefault="004019B1" w:rsidP="004019B1">
            <w:pPr>
              <w:rPr>
                <w:b/>
              </w:rPr>
            </w:pPr>
          </w:p>
        </w:tc>
        <w:tc>
          <w:tcPr>
            <w:tcW w:w="7290" w:type="dxa"/>
            <w:vAlign w:val="center"/>
          </w:tcPr>
          <w:p w14:paraId="5327024F" w14:textId="50CEA25F" w:rsidR="004019B1" w:rsidRPr="00AC56E0" w:rsidRDefault="004019B1" w:rsidP="004019B1">
            <w:r>
              <w:t xml:space="preserve">Assignment: </w:t>
            </w:r>
            <w:proofErr w:type="spellStart"/>
            <w:r>
              <w:t>eJournal</w:t>
            </w:r>
            <w:proofErr w:type="spellEnd"/>
            <w:r>
              <w:t xml:space="preserve"> #1–Lesson Alignment </w:t>
            </w:r>
            <w:r w:rsidRPr="007D0A68">
              <w:t xml:space="preserve">to </w:t>
            </w:r>
            <w:r w:rsidR="007D0A68" w:rsidRPr="007D0A68">
              <w:t>State Standards</w:t>
            </w:r>
          </w:p>
        </w:tc>
        <w:tc>
          <w:tcPr>
            <w:tcW w:w="1620" w:type="dxa"/>
          </w:tcPr>
          <w:p w14:paraId="1A90618D" w14:textId="77777777" w:rsidR="004019B1" w:rsidRPr="00AC56E0" w:rsidRDefault="004019B1" w:rsidP="004019B1">
            <w:pPr>
              <w:jc w:val="center"/>
            </w:pPr>
            <w:r>
              <w:t>End of Week 4</w:t>
            </w:r>
          </w:p>
        </w:tc>
        <w:tc>
          <w:tcPr>
            <w:tcW w:w="2522" w:type="dxa"/>
            <w:vAlign w:val="center"/>
          </w:tcPr>
          <w:p w14:paraId="2FFB1153" w14:textId="77777777" w:rsidR="004019B1" w:rsidRPr="00AC56E0" w:rsidRDefault="004019B1" w:rsidP="004019B1">
            <w:pPr>
              <w:jc w:val="center"/>
            </w:pPr>
            <w:r>
              <w:t>Teaching Segment</w:t>
            </w:r>
          </w:p>
        </w:tc>
        <w:tc>
          <w:tcPr>
            <w:tcW w:w="1703" w:type="dxa"/>
          </w:tcPr>
          <w:p w14:paraId="4DD47258" w14:textId="77777777" w:rsidR="004019B1" w:rsidRPr="00AC56E0" w:rsidRDefault="004019B1" w:rsidP="004019B1">
            <w:pPr>
              <w:jc w:val="center"/>
            </w:pPr>
            <w:r>
              <w:t>3</w:t>
            </w:r>
          </w:p>
        </w:tc>
      </w:tr>
      <w:tr w:rsidR="004019B1" w:rsidRPr="00AC56E0" w14:paraId="4C4A7102" w14:textId="77777777" w:rsidTr="004019B1">
        <w:tc>
          <w:tcPr>
            <w:tcW w:w="265" w:type="dxa"/>
            <w:vAlign w:val="center"/>
          </w:tcPr>
          <w:p w14:paraId="55F3DB15" w14:textId="77777777" w:rsidR="004019B1" w:rsidRDefault="004019B1" w:rsidP="004019B1">
            <w:pPr>
              <w:rPr>
                <w:b/>
              </w:rPr>
            </w:pPr>
          </w:p>
        </w:tc>
        <w:tc>
          <w:tcPr>
            <w:tcW w:w="7290" w:type="dxa"/>
            <w:vAlign w:val="center"/>
          </w:tcPr>
          <w:p w14:paraId="072891FE" w14:textId="77777777" w:rsidR="004019B1" w:rsidRPr="00F254FB" w:rsidRDefault="004019B1" w:rsidP="004019B1">
            <w:r>
              <w:t>Assignment: Classroom Snapshot</w:t>
            </w:r>
          </w:p>
        </w:tc>
        <w:tc>
          <w:tcPr>
            <w:tcW w:w="1620" w:type="dxa"/>
          </w:tcPr>
          <w:p w14:paraId="3A757D30" w14:textId="77777777" w:rsidR="004019B1" w:rsidRPr="00AC56E0" w:rsidRDefault="004019B1" w:rsidP="004019B1">
            <w:pPr>
              <w:jc w:val="center"/>
            </w:pPr>
            <w:r>
              <w:t>End of Week 5</w:t>
            </w:r>
          </w:p>
        </w:tc>
        <w:tc>
          <w:tcPr>
            <w:tcW w:w="2522" w:type="dxa"/>
            <w:vAlign w:val="center"/>
          </w:tcPr>
          <w:p w14:paraId="485071F4" w14:textId="77777777" w:rsidR="004019B1" w:rsidRPr="00AC56E0" w:rsidRDefault="004019B1" w:rsidP="004019B1">
            <w:pPr>
              <w:jc w:val="center"/>
            </w:pPr>
            <w:r>
              <w:t>Teaching Segment</w:t>
            </w:r>
          </w:p>
        </w:tc>
        <w:tc>
          <w:tcPr>
            <w:tcW w:w="1703" w:type="dxa"/>
          </w:tcPr>
          <w:p w14:paraId="51307D79" w14:textId="77777777" w:rsidR="004019B1" w:rsidRDefault="004019B1" w:rsidP="004019B1">
            <w:pPr>
              <w:jc w:val="center"/>
            </w:pPr>
            <w:r>
              <w:t>17</w:t>
            </w:r>
          </w:p>
        </w:tc>
      </w:tr>
      <w:tr w:rsidR="004019B1" w:rsidRPr="00AC56E0" w14:paraId="5D2EF958" w14:textId="77777777" w:rsidTr="004019B1">
        <w:tc>
          <w:tcPr>
            <w:tcW w:w="265" w:type="dxa"/>
            <w:vAlign w:val="center"/>
          </w:tcPr>
          <w:p w14:paraId="5EDE42B3" w14:textId="77777777" w:rsidR="004019B1" w:rsidRPr="00AC56E0" w:rsidRDefault="004019B1" w:rsidP="004019B1">
            <w:pPr>
              <w:rPr>
                <w:b/>
              </w:rPr>
            </w:pPr>
          </w:p>
        </w:tc>
        <w:tc>
          <w:tcPr>
            <w:tcW w:w="7290" w:type="dxa"/>
            <w:vAlign w:val="center"/>
          </w:tcPr>
          <w:p w14:paraId="0FB1B93A" w14:textId="77777777" w:rsidR="004019B1" w:rsidRPr="00AC56E0" w:rsidRDefault="004019B1" w:rsidP="004019B1">
            <w:r>
              <w:t xml:space="preserve">Assignment: </w:t>
            </w:r>
            <w:proofErr w:type="spellStart"/>
            <w:r>
              <w:t>eJournal</w:t>
            </w:r>
            <w:proofErr w:type="spellEnd"/>
            <w:r>
              <w:t xml:space="preserve"> #2–Classroom Snapshot Reflection</w:t>
            </w:r>
          </w:p>
        </w:tc>
        <w:tc>
          <w:tcPr>
            <w:tcW w:w="1620" w:type="dxa"/>
          </w:tcPr>
          <w:p w14:paraId="301BA4A3" w14:textId="77777777" w:rsidR="004019B1" w:rsidRPr="00AC56E0" w:rsidRDefault="004019B1" w:rsidP="004019B1">
            <w:pPr>
              <w:jc w:val="center"/>
            </w:pPr>
            <w:r>
              <w:t>End of Week 5</w:t>
            </w:r>
          </w:p>
        </w:tc>
        <w:tc>
          <w:tcPr>
            <w:tcW w:w="2522" w:type="dxa"/>
            <w:vAlign w:val="center"/>
          </w:tcPr>
          <w:p w14:paraId="2F87CE64" w14:textId="77777777" w:rsidR="004019B1" w:rsidRPr="00AC56E0" w:rsidRDefault="004019B1" w:rsidP="004019B1">
            <w:pPr>
              <w:jc w:val="center"/>
            </w:pPr>
            <w:r>
              <w:t>Teaching Segment</w:t>
            </w:r>
          </w:p>
        </w:tc>
        <w:tc>
          <w:tcPr>
            <w:tcW w:w="1703" w:type="dxa"/>
          </w:tcPr>
          <w:p w14:paraId="0805AF9E" w14:textId="77777777" w:rsidR="004019B1" w:rsidRPr="00AC56E0" w:rsidRDefault="004019B1" w:rsidP="004019B1">
            <w:pPr>
              <w:jc w:val="center"/>
            </w:pPr>
            <w:r>
              <w:t>3</w:t>
            </w:r>
          </w:p>
        </w:tc>
      </w:tr>
      <w:tr w:rsidR="004019B1" w:rsidRPr="00AC56E0" w14:paraId="40E50334" w14:textId="77777777" w:rsidTr="004019B1">
        <w:tc>
          <w:tcPr>
            <w:tcW w:w="7555" w:type="dxa"/>
            <w:gridSpan w:val="2"/>
            <w:shd w:val="clear" w:color="auto" w:fill="BFBFBF" w:themeFill="background1" w:themeFillShade="BF"/>
            <w:vAlign w:val="center"/>
          </w:tcPr>
          <w:p w14:paraId="6E20809B" w14:textId="77777777" w:rsidR="004019B1" w:rsidRPr="00AC56E0" w:rsidRDefault="004019B1" w:rsidP="004019B1">
            <w:r w:rsidRPr="175D4E44">
              <w:rPr>
                <w:b/>
                <w:bCs/>
              </w:rPr>
              <w:t>Weeks 6–7: Analysis Segment</w:t>
            </w:r>
          </w:p>
        </w:tc>
        <w:tc>
          <w:tcPr>
            <w:tcW w:w="1620" w:type="dxa"/>
            <w:shd w:val="clear" w:color="auto" w:fill="BFBFBF" w:themeFill="background1" w:themeFillShade="BF"/>
            <w:vAlign w:val="center"/>
          </w:tcPr>
          <w:p w14:paraId="6FF299C4" w14:textId="77777777" w:rsidR="004019B1" w:rsidRPr="00AC56E0" w:rsidRDefault="004019B1" w:rsidP="004019B1">
            <w:pPr>
              <w:jc w:val="center"/>
            </w:pPr>
          </w:p>
        </w:tc>
        <w:tc>
          <w:tcPr>
            <w:tcW w:w="2522" w:type="dxa"/>
            <w:shd w:val="clear" w:color="auto" w:fill="BFBFBF" w:themeFill="background1" w:themeFillShade="BF"/>
            <w:vAlign w:val="center"/>
          </w:tcPr>
          <w:p w14:paraId="4901DDED" w14:textId="77777777" w:rsidR="004019B1" w:rsidRPr="00AC56E0" w:rsidRDefault="004019B1" w:rsidP="004019B1">
            <w:pPr>
              <w:jc w:val="center"/>
            </w:pPr>
          </w:p>
        </w:tc>
        <w:tc>
          <w:tcPr>
            <w:tcW w:w="1703" w:type="dxa"/>
            <w:shd w:val="clear" w:color="auto" w:fill="BFBFBF" w:themeFill="background1" w:themeFillShade="BF"/>
            <w:vAlign w:val="center"/>
          </w:tcPr>
          <w:p w14:paraId="67ABB253" w14:textId="77777777" w:rsidR="004019B1" w:rsidRPr="00AC56E0" w:rsidRDefault="004019B1" w:rsidP="004019B1">
            <w:pPr>
              <w:jc w:val="center"/>
            </w:pPr>
          </w:p>
        </w:tc>
      </w:tr>
      <w:tr w:rsidR="004019B1" w:rsidRPr="00AC56E0" w14:paraId="4CD79B68" w14:textId="77777777" w:rsidTr="004019B1">
        <w:tc>
          <w:tcPr>
            <w:tcW w:w="265" w:type="dxa"/>
            <w:vAlign w:val="center"/>
          </w:tcPr>
          <w:p w14:paraId="2CB8AEB2" w14:textId="77777777" w:rsidR="004019B1" w:rsidRPr="00AC56E0" w:rsidRDefault="004019B1" w:rsidP="004019B1">
            <w:pPr>
              <w:rPr>
                <w:b/>
              </w:rPr>
            </w:pPr>
          </w:p>
        </w:tc>
        <w:tc>
          <w:tcPr>
            <w:tcW w:w="7290" w:type="dxa"/>
            <w:vAlign w:val="center"/>
          </w:tcPr>
          <w:p w14:paraId="44129D1C" w14:textId="77777777" w:rsidR="004019B1" w:rsidRPr="00AC56E0" w:rsidRDefault="004019B1" w:rsidP="004019B1">
            <w:r>
              <w:t>Discussion: Myths &amp; Rigor</w:t>
            </w:r>
          </w:p>
        </w:tc>
        <w:tc>
          <w:tcPr>
            <w:tcW w:w="1620" w:type="dxa"/>
          </w:tcPr>
          <w:p w14:paraId="192208BA" w14:textId="77777777" w:rsidR="004019B1" w:rsidRPr="00AC56E0" w:rsidRDefault="004019B1" w:rsidP="004019B1">
            <w:pPr>
              <w:jc w:val="center"/>
            </w:pPr>
            <w:r>
              <w:t>End of Week 6</w:t>
            </w:r>
          </w:p>
        </w:tc>
        <w:tc>
          <w:tcPr>
            <w:tcW w:w="2522" w:type="dxa"/>
            <w:vAlign w:val="center"/>
          </w:tcPr>
          <w:p w14:paraId="49B57AF9" w14:textId="77777777" w:rsidR="004019B1" w:rsidRPr="00AC56E0" w:rsidRDefault="004019B1" w:rsidP="004019B1">
            <w:pPr>
              <w:jc w:val="center"/>
            </w:pPr>
            <w:r>
              <w:t>Analysis Segment</w:t>
            </w:r>
          </w:p>
        </w:tc>
        <w:tc>
          <w:tcPr>
            <w:tcW w:w="1703" w:type="dxa"/>
            <w:vAlign w:val="center"/>
          </w:tcPr>
          <w:p w14:paraId="523B6D29" w14:textId="77777777" w:rsidR="004019B1" w:rsidRPr="00AC56E0" w:rsidRDefault="004019B1" w:rsidP="004019B1">
            <w:pPr>
              <w:jc w:val="center"/>
            </w:pPr>
            <w:r>
              <w:t>7</w:t>
            </w:r>
          </w:p>
        </w:tc>
      </w:tr>
      <w:tr w:rsidR="004019B1" w:rsidRPr="00AC56E0" w14:paraId="0BCE612D" w14:textId="77777777" w:rsidTr="004019B1">
        <w:tc>
          <w:tcPr>
            <w:tcW w:w="265" w:type="dxa"/>
            <w:vAlign w:val="center"/>
          </w:tcPr>
          <w:p w14:paraId="0671B2A3" w14:textId="77777777" w:rsidR="004019B1" w:rsidRPr="00AC56E0" w:rsidRDefault="004019B1" w:rsidP="004019B1">
            <w:pPr>
              <w:rPr>
                <w:b/>
              </w:rPr>
            </w:pPr>
          </w:p>
        </w:tc>
        <w:tc>
          <w:tcPr>
            <w:tcW w:w="7290" w:type="dxa"/>
            <w:vAlign w:val="center"/>
          </w:tcPr>
          <w:p w14:paraId="52DEC020" w14:textId="77777777" w:rsidR="004019B1" w:rsidRPr="00AC56E0" w:rsidRDefault="004019B1" w:rsidP="004019B1">
            <w:r>
              <w:t>Discussion: Classroom Snapshot Share-Out</w:t>
            </w:r>
          </w:p>
        </w:tc>
        <w:tc>
          <w:tcPr>
            <w:tcW w:w="1620" w:type="dxa"/>
          </w:tcPr>
          <w:p w14:paraId="467D6C35" w14:textId="77777777" w:rsidR="004019B1" w:rsidRPr="00AC56E0" w:rsidRDefault="004019B1" w:rsidP="004019B1">
            <w:pPr>
              <w:jc w:val="center"/>
            </w:pPr>
            <w:r>
              <w:t>End of Week 7</w:t>
            </w:r>
          </w:p>
        </w:tc>
        <w:tc>
          <w:tcPr>
            <w:tcW w:w="2522" w:type="dxa"/>
            <w:vAlign w:val="center"/>
          </w:tcPr>
          <w:p w14:paraId="54AD0C43" w14:textId="77777777" w:rsidR="004019B1" w:rsidRPr="00AC56E0" w:rsidRDefault="004019B1" w:rsidP="004019B1">
            <w:pPr>
              <w:jc w:val="center"/>
            </w:pPr>
            <w:r>
              <w:t>Analysis Segment</w:t>
            </w:r>
          </w:p>
        </w:tc>
        <w:tc>
          <w:tcPr>
            <w:tcW w:w="1703" w:type="dxa"/>
            <w:vAlign w:val="center"/>
          </w:tcPr>
          <w:p w14:paraId="0DBC4C78" w14:textId="77777777" w:rsidR="004019B1" w:rsidRPr="00AC56E0" w:rsidRDefault="004019B1" w:rsidP="004019B1">
            <w:pPr>
              <w:jc w:val="center"/>
            </w:pPr>
            <w:r>
              <w:t>17</w:t>
            </w:r>
          </w:p>
        </w:tc>
      </w:tr>
      <w:tr w:rsidR="004019B1" w:rsidRPr="00AC56E0" w14:paraId="1D3A6A93" w14:textId="77777777" w:rsidTr="007D0A68">
        <w:trPr>
          <w:trHeight w:val="135"/>
        </w:trPr>
        <w:tc>
          <w:tcPr>
            <w:tcW w:w="265" w:type="dxa"/>
            <w:vAlign w:val="center"/>
          </w:tcPr>
          <w:p w14:paraId="0772BD10" w14:textId="77777777" w:rsidR="004019B1" w:rsidRDefault="004019B1" w:rsidP="004019B1">
            <w:pPr>
              <w:rPr>
                <w:b/>
              </w:rPr>
            </w:pPr>
          </w:p>
        </w:tc>
        <w:tc>
          <w:tcPr>
            <w:tcW w:w="7290" w:type="dxa"/>
            <w:vAlign w:val="center"/>
          </w:tcPr>
          <w:p w14:paraId="57CBCDC0" w14:textId="77777777" w:rsidR="004019B1" w:rsidRPr="007D0A68" w:rsidRDefault="004019B1" w:rsidP="004019B1">
            <w:r w:rsidRPr="007D0A68">
              <w:t>Assignment: eJournal#3–Takeaways from Classroom Snapshot Assignment</w:t>
            </w:r>
          </w:p>
        </w:tc>
        <w:tc>
          <w:tcPr>
            <w:tcW w:w="1620" w:type="dxa"/>
          </w:tcPr>
          <w:p w14:paraId="40A12EC5" w14:textId="77777777" w:rsidR="004019B1" w:rsidRPr="00AC56E0" w:rsidRDefault="004019B1" w:rsidP="004019B1">
            <w:pPr>
              <w:jc w:val="center"/>
            </w:pPr>
            <w:r>
              <w:t>End of Week 7</w:t>
            </w:r>
          </w:p>
        </w:tc>
        <w:tc>
          <w:tcPr>
            <w:tcW w:w="2522" w:type="dxa"/>
            <w:vAlign w:val="center"/>
          </w:tcPr>
          <w:p w14:paraId="028C0440" w14:textId="77777777" w:rsidR="004019B1" w:rsidRPr="00AC56E0" w:rsidRDefault="004019B1" w:rsidP="004019B1">
            <w:pPr>
              <w:jc w:val="center"/>
            </w:pPr>
            <w:r>
              <w:t>Analysis Segment</w:t>
            </w:r>
          </w:p>
        </w:tc>
        <w:tc>
          <w:tcPr>
            <w:tcW w:w="1703" w:type="dxa"/>
            <w:vAlign w:val="center"/>
          </w:tcPr>
          <w:p w14:paraId="508BC611" w14:textId="77777777" w:rsidR="004019B1" w:rsidRDefault="004019B1" w:rsidP="004019B1">
            <w:pPr>
              <w:jc w:val="center"/>
            </w:pPr>
            <w:r>
              <w:t>3</w:t>
            </w:r>
          </w:p>
        </w:tc>
      </w:tr>
      <w:tr w:rsidR="004019B1" w:rsidRPr="00AC56E0" w14:paraId="4AE4A768" w14:textId="77777777" w:rsidTr="004019B1">
        <w:tc>
          <w:tcPr>
            <w:tcW w:w="265" w:type="dxa"/>
            <w:vAlign w:val="center"/>
          </w:tcPr>
          <w:p w14:paraId="65173F33" w14:textId="77777777" w:rsidR="004019B1" w:rsidRPr="00AC56E0" w:rsidRDefault="004019B1" w:rsidP="004019B1">
            <w:pPr>
              <w:rPr>
                <w:b/>
              </w:rPr>
            </w:pPr>
          </w:p>
        </w:tc>
        <w:tc>
          <w:tcPr>
            <w:tcW w:w="7290" w:type="dxa"/>
            <w:vAlign w:val="center"/>
          </w:tcPr>
          <w:p w14:paraId="47E07167" w14:textId="58AE71F4" w:rsidR="004019B1" w:rsidRPr="007D0A68" w:rsidRDefault="004019B1" w:rsidP="004019B1">
            <w:r w:rsidRPr="007D0A68">
              <w:t xml:space="preserve">Assignment: eJournal#4– Self-Assessment of </w:t>
            </w:r>
            <w:r w:rsidR="007D0A68" w:rsidRPr="007D0A68">
              <w:t xml:space="preserve">State and </w:t>
            </w:r>
            <w:proofErr w:type="spellStart"/>
            <w:r w:rsidRPr="007D0A68">
              <w:t>inTASC</w:t>
            </w:r>
            <w:proofErr w:type="spellEnd"/>
            <w:r w:rsidRPr="007D0A68">
              <w:t xml:space="preserve"> </w:t>
            </w:r>
            <w:r w:rsidR="007D0A68">
              <w:t xml:space="preserve">Standards </w:t>
            </w:r>
            <w:r w:rsidRPr="007D0A68">
              <w:t>Knowledge and Use</w:t>
            </w:r>
          </w:p>
        </w:tc>
        <w:tc>
          <w:tcPr>
            <w:tcW w:w="1620" w:type="dxa"/>
          </w:tcPr>
          <w:p w14:paraId="086B4926" w14:textId="77777777" w:rsidR="004019B1" w:rsidRPr="00AC56E0" w:rsidRDefault="004019B1" w:rsidP="004019B1">
            <w:pPr>
              <w:jc w:val="center"/>
            </w:pPr>
            <w:r>
              <w:t>End of Week 7</w:t>
            </w:r>
          </w:p>
        </w:tc>
        <w:tc>
          <w:tcPr>
            <w:tcW w:w="2522" w:type="dxa"/>
            <w:vAlign w:val="center"/>
          </w:tcPr>
          <w:p w14:paraId="16E1EA49" w14:textId="77777777" w:rsidR="004019B1" w:rsidRPr="00AC56E0" w:rsidRDefault="004019B1" w:rsidP="004019B1">
            <w:pPr>
              <w:jc w:val="center"/>
            </w:pPr>
            <w:r>
              <w:t>Analysis Segment</w:t>
            </w:r>
          </w:p>
        </w:tc>
        <w:tc>
          <w:tcPr>
            <w:tcW w:w="1703" w:type="dxa"/>
            <w:vAlign w:val="center"/>
          </w:tcPr>
          <w:p w14:paraId="73E59DD3" w14:textId="77777777" w:rsidR="004019B1" w:rsidRPr="00AC56E0" w:rsidRDefault="004019B1" w:rsidP="004019B1">
            <w:pPr>
              <w:jc w:val="center"/>
            </w:pPr>
            <w:r>
              <w:t>3</w:t>
            </w:r>
          </w:p>
        </w:tc>
      </w:tr>
      <w:tr w:rsidR="004019B1" w:rsidRPr="00AC56E0" w14:paraId="246574AF" w14:textId="77777777" w:rsidTr="004019B1">
        <w:tc>
          <w:tcPr>
            <w:tcW w:w="7555" w:type="dxa"/>
            <w:gridSpan w:val="2"/>
            <w:shd w:val="clear" w:color="auto" w:fill="BFBFBF" w:themeFill="background1" w:themeFillShade="BF"/>
            <w:vAlign w:val="center"/>
          </w:tcPr>
          <w:p w14:paraId="40F70F15" w14:textId="77777777" w:rsidR="004019B1" w:rsidRPr="00AC56E0" w:rsidRDefault="004019B1" w:rsidP="004019B1">
            <w:r w:rsidRPr="175D4E44">
              <w:rPr>
                <w:b/>
                <w:bCs/>
              </w:rPr>
              <w:t>Week 8: Reflection Segment</w:t>
            </w:r>
          </w:p>
        </w:tc>
        <w:tc>
          <w:tcPr>
            <w:tcW w:w="1620" w:type="dxa"/>
            <w:shd w:val="clear" w:color="auto" w:fill="BFBFBF" w:themeFill="background1" w:themeFillShade="BF"/>
            <w:vAlign w:val="center"/>
          </w:tcPr>
          <w:p w14:paraId="610A6B59" w14:textId="77777777" w:rsidR="004019B1" w:rsidRPr="00AC56E0" w:rsidRDefault="004019B1" w:rsidP="004019B1">
            <w:pPr>
              <w:jc w:val="center"/>
            </w:pPr>
          </w:p>
        </w:tc>
        <w:tc>
          <w:tcPr>
            <w:tcW w:w="2522" w:type="dxa"/>
            <w:shd w:val="clear" w:color="auto" w:fill="BFBFBF" w:themeFill="background1" w:themeFillShade="BF"/>
            <w:vAlign w:val="center"/>
          </w:tcPr>
          <w:p w14:paraId="67C5238D" w14:textId="77777777" w:rsidR="004019B1" w:rsidRPr="00AC56E0" w:rsidRDefault="004019B1" w:rsidP="004019B1">
            <w:pPr>
              <w:jc w:val="center"/>
            </w:pPr>
          </w:p>
        </w:tc>
        <w:tc>
          <w:tcPr>
            <w:tcW w:w="1703" w:type="dxa"/>
            <w:shd w:val="clear" w:color="auto" w:fill="BFBFBF" w:themeFill="background1" w:themeFillShade="BF"/>
            <w:vAlign w:val="center"/>
          </w:tcPr>
          <w:p w14:paraId="10F1B97C" w14:textId="77777777" w:rsidR="004019B1" w:rsidRPr="00AC56E0" w:rsidRDefault="004019B1" w:rsidP="004019B1">
            <w:pPr>
              <w:jc w:val="center"/>
            </w:pPr>
          </w:p>
        </w:tc>
      </w:tr>
      <w:tr w:rsidR="004019B1" w:rsidRPr="00AC56E0" w14:paraId="72C6981A" w14:textId="77777777" w:rsidTr="004019B1">
        <w:tc>
          <w:tcPr>
            <w:tcW w:w="265" w:type="dxa"/>
            <w:vAlign w:val="center"/>
          </w:tcPr>
          <w:p w14:paraId="633A1E9C" w14:textId="77777777" w:rsidR="004019B1" w:rsidRPr="00AC56E0" w:rsidRDefault="004019B1" w:rsidP="004019B1">
            <w:pPr>
              <w:rPr>
                <w:b/>
              </w:rPr>
            </w:pPr>
          </w:p>
        </w:tc>
        <w:tc>
          <w:tcPr>
            <w:tcW w:w="7290" w:type="dxa"/>
            <w:vAlign w:val="center"/>
          </w:tcPr>
          <w:p w14:paraId="47B539FD" w14:textId="77777777" w:rsidR="004019B1" w:rsidRPr="00AC56E0" w:rsidRDefault="004019B1" w:rsidP="004019B1">
            <w:r>
              <w:t>Discussion: Literacy &amp; Social Justice</w:t>
            </w:r>
          </w:p>
        </w:tc>
        <w:tc>
          <w:tcPr>
            <w:tcW w:w="1620" w:type="dxa"/>
          </w:tcPr>
          <w:p w14:paraId="0E7E674B" w14:textId="77777777" w:rsidR="004019B1" w:rsidRPr="00AC56E0" w:rsidRDefault="004019B1" w:rsidP="004019B1">
            <w:pPr>
              <w:jc w:val="center"/>
            </w:pPr>
            <w:r>
              <w:t>End of Week 8</w:t>
            </w:r>
          </w:p>
        </w:tc>
        <w:tc>
          <w:tcPr>
            <w:tcW w:w="2522" w:type="dxa"/>
            <w:vAlign w:val="center"/>
          </w:tcPr>
          <w:p w14:paraId="224D6D8F" w14:textId="77777777" w:rsidR="004019B1" w:rsidRPr="00AC56E0" w:rsidRDefault="004019B1" w:rsidP="004019B1">
            <w:pPr>
              <w:jc w:val="center"/>
            </w:pPr>
            <w:r>
              <w:t>Refection Segment</w:t>
            </w:r>
          </w:p>
        </w:tc>
        <w:tc>
          <w:tcPr>
            <w:tcW w:w="1703" w:type="dxa"/>
            <w:vAlign w:val="center"/>
          </w:tcPr>
          <w:p w14:paraId="0F70BB1A" w14:textId="77777777" w:rsidR="004019B1" w:rsidRPr="00AC56E0" w:rsidRDefault="004019B1" w:rsidP="004019B1">
            <w:pPr>
              <w:jc w:val="center"/>
            </w:pPr>
            <w:r>
              <w:t>7</w:t>
            </w:r>
          </w:p>
        </w:tc>
      </w:tr>
      <w:tr w:rsidR="004019B1" w:rsidRPr="00AC56E0" w14:paraId="4405DE65" w14:textId="77777777" w:rsidTr="004019B1">
        <w:tc>
          <w:tcPr>
            <w:tcW w:w="265" w:type="dxa"/>
            <w:vAlign w:val="center"/>
          </w:tcPr>
          <w:p w14:paraId="47C61E79" w14:textId="77777777" w:rsidR="004019B1" w:rsidRPr="00AC56E0" w:rsidRDefault="004019B1" w:rsidP="004019B1">
            <w:pPr>
              <w:rPr>
                <w:b/>
              </w:rPr>
            </w:pPr>
          </w:p>
        </w:tc>
        <w:tc>
          <w:tcPr>
            <w:tcW w:w="7290" w:type="dxa"/>
            <w:vAlign w:val="center"/>
          </w:tcPr>
          <w:p w14:paraId="168BD9B5" w14:textId="77777777" w:rsidR="004019B1" w:rsidRPr="00AC56E0" w:rsidRDefault="004019B1" w:rsidP="004019B1">
            <w:r>
              <w:t xml:space="preserve">Assignment: </w:t>
            </w:r>
            <w:proofErr w:type="spellStart"/>
            <w:r>
              <w:t>eJournal</w:t>
            </w:r>
            <w:proofErr w:type="spellEnd"/>
            <w:r>
              <w:t xml:space="preserve"> #5–Perspective Shifts</w:t>
            </w:r>
          </w:p>
        </w:tc>
        <w:tc>
          <w:tcPr>
            <w:tcW w:w="1620" w:type="dxa"/>
          </w:tcPr>
          <w:p w14:paraId="0E2BAEC0" w14:textId="77777777" w:rsidR="004019B1" w:rsidRPr="00AC56E0" w:rsidRDefault="004019B1" w:rsidP="004019B1">
            <w:pPr>
              <w:jc w:val="center"/>
            </w:pPr>
            <w:r>
              <w:t>End of Week 8</w:t>
            </w:r>
          </w:p>
        </w:tc>
        <w:tc>
          <w:tcPr>
            <w:tcW w:w="2522" w:type="dxa"/>
            <w:vAlign w:val="center"/>
          </w:tcPr>
          <w:p w14:paraId="3CDBC5DB" w14:textId="77777777" w:rsidR="004019B1" w:rsidRPr="00AC56E0" w:rsidRDefault="004019B1" w:rsidP="004019B1">
            <w:pPr>
              <w:jc w:val="center"/>
            </w:pPr>
            <w:r>
              <w:t>Refection Segment</w:t>
            </w:r>
          </w:p>
        </w:tc>
        <w:tc>
          <w:tcPr>
            <w:tcW w:w="1703" w:type="dxa"/>
            <w:vAlign w:val="center"/>
          </w:tcPr>
          <w:p w14:paraId="56422EAF" w14:textId="77777777" w:rsidR="004019B1" w:rsidRPr="00AC56E0" w:rsidRDefault="004019B1" w:rsidP="004019B1">
            <w:pPr>
              <w:jc w:val="center"/>
            </w:pPr>
            <w:r>
              <w:t>3</w:t>
            </w:r>
          </w:p>
        </w:tc>
      </w:tr>
      <w:tr w:rsidR="004019B1" w:rsidRPr="00973B73" w14:paraId="168671F2" w14:textId="77777777" w:rsidTr="004019B1">
        <w:tc>
          <w:tcPr>
            <w:tcW w:w="7555" w:type="dxa"/>
            <w:gridSpan w:val="2"/>
            <w:tcBorders>
              <w:top w:val="single" w:sz="4" w:space="0" w:color="auto"/>
              <w:bottom w:val="single" w:sz="4" w:space="0" w:color="auto"/>
            </w:tcBorders>
            <w:shd w:val="clear" w:color="auto" w:fill="005391"/>
            <w:vAlign w:val="center"/>
          </w:tcPr>
          <w:p w14:paraId="303194F8" w14:textId="77777777" w:rsidR="004019B1" w:rsidRPr="00973B73" w:rsidRDefault="004019B1" w:rsidP="004019B1">
            <w:pPr>
              <w:rPr>
                <w:color w:val="FFFFFF" w:themeColor="background1"/>
              </w:rPr>
            </w:pPr>
            <w:r w:rsidRPr="175D4E44">
              <w:rPr>
                <w:b/>
                <w:bCs/>
                <w:color w:val="FFFFFF" w:themeColor="background1"/>
                <w:sz w:val="22"/>
                <w:szCs w:val="22"/>
              </w:rPr>
              <w:t>Total Points</w:t>
            </w:r>
          </w:p>
        </w:tc>
        <w:tc>
          <w:tcPr>
            <w:tcW w:w="1620" w:type="dxa"/>
            <w:tcBorders>
              <w:top w:val="single" w:sz="4" w:space="0" w:color="auto"/>
              <w:bottom w:val="single" w:sz="4" w:space="0" w:color="auto"/>
            </w:tcBorders>
            <w:shd w:val="clear" w:color="auto" w:fill="005391"/>
            <w:vAlign w:val="center"/>
          </w:tcPr>
          <w:p w14:paraId="792CC47C" w14:textId="77777777" w:rsidR="004019B1" w:rsidRPr="00973B73" w:rsidRDefault="004019B1" w:rsidP="004019B1">
            <w:pPr>
              <w:jc w:val="center"/>
              <w:rPr>
                <w:b/>
                <w:color w:val="FFFFFF" w:themeColor="background1"/>
              </w:rPr>
            </w:pPr>
          </w:p>
        </w:tc>
        <w:tc>
          <w:tcPr>
            <w:tcW w:w="2522" w:type="dxa"/>
            <w:tcBorders>
              <w:top w:val="single" w:sz="4" w:space="0" w:color="auto"/>
              <w:bottom w:val="single" w:sz="4" w:space="0" w:color="auto"/>
            </w:tcBorders>
            <w:shd w:val="clear" w:color="auto" w:fill="005391"/>
            <w:vAlign w:val="center"/>
          </w:tcPr>
          <w:p w14:paraId="457AB372" w14:textId="77777777" w:rsidR="004019B1" w:rsidRPr="00973B73" w:rsidRDefault="004019B1" w:rsidP="004019B1">
            <w:pPr>
              <w:jc w:val="center"/>
              <w:rPr>
                <w:b/>
                <w:color w:val="FFFFFF" w:themeColor="background1"/>
              </w:rPr>
            </w:pPr>
          </w:p>
        </w:tc>
        <w:tc>
          <w:tcPr>
            <w:tcW w:w="1703" w:type="dxa"/>
            <w:tcBorders>
              <w:top w:val="single" w:sz="4" w:space="0" w:color="auto"/>
              <w:bottom w:val="single" w:sz="4" w:space="0" w:color="auto"/>
            </w:tcBorders>
            <w:shd w:val="clear" w:color="auto" w:fill="005391"/>
            <w:vAlign w:val="center"/>
          </w:tcPr>
          <w:p w14:paraId="0F42F38F" w14:textId="77777777" w:rsidR="004019B1" w:rsidRPr="00973B73" w:rsidRDefault="004019B1" w:rsidP="004019B1">
            <w:pPr>
              <w:jc w:val="center"/>
              <w:rPr>
                <w:b/>
                <w:bCs/>
                <w:color w:val="FFFFFF" w:themeColor="background1"/>
              </w:rPr>
            </w:pPr>
            <w:r w:rsidRPr="7C3513BD">
              <w:rPr>
                <w:b/>
                <w:bCs/>
                <w:color w:val="FFFFFF" w:themeColor="background1"/>
                <w:sz w:val="22"/>
                <w:szCs w:val="22"/>
              </w:rPr>
              <w:t>100</w:t>
            </w:r>
          </w:p>
        </w:tc>
      </w:tr>
    </w:tbl>
    <w:p w14:paraId="3ECDFED8" w14:textId="77777777" w:rsidR="004019B1" w:rsidRPr="00973B73" w:rsidRDefault="004019B1" w:rsidP="004019B1">
      <w:pPr>
        <w:pStyle w:val="APACitation"/>
        <w:ind w:left="0" w:firstLine="0"/>
        <w:rPr>
          <w:color w:val="FFFFFF" w:themeColor="background1"/>
          <w:szCs w:val="22"/>
        </w:rPr>
      </w:pPr>
    </w:p>
    <w:p w14:paraId="2B406AB3" w14:textId="77777777" w:rsidR="0037639B" w:rsidRDefault="0037639B" w:rsidP="0037639B">
      <w:pPr>
        <w:pStyle w:val="Heading3"/>
      </w:pPr>
      <w:bookmarkStart w:id="86" w:name="_Toc530226988"/>
      <w:bookmarkStart w:id="87" w:name="_Toc530244308"/>
      <w:bookmarkStart w:id="88" w:name="_Toc530249166"/>
      <w:bookmarkStart w:id="89" w:name="_Toc529631844"/>
      <w:r>
        <w:t>Textbook</w:t>
      </w:r>
      <w:bookmarkEnd w:id="86"/>
      <w:bookmarkEnd w:id="87"/>
      <w:bookmarkEnd w:id="88"/>
    </w:p>
    <w:p w14:paraId="614A13D1" w14:textId="77777777" w:rsidR="0037639B" w:rsidRDefault="0037639B" w:rsidP="0037639B">
      <w:pPr>
        <w:pStyle w:val="AssignmentsLevel1"/>
      </w:pPr>
    </w:p>
    <w:p w14:paraId="71E71B01" w14:textId="77777777" w:rsidR="0037639B" w:rsidRDefault="0037639B" w:rsidP="0037639B">
      <w:pPr>
        <w:pStyle w:val="AssignmentsLevel1"/>
      </w:pPr>
      <w:proofErr w:type="spellStart"/>
      <w:r>
        <w:t>Lemov</w:t>
      </w:r>
      <w:proofErr w:type="spellEnd"/>
      <w:r>
        <w:t xml:space="preserve">, Doug. (2015). </w:t>
      </w:r>
      <w:r w:rsidRPr="7C3513BD">
        <w:rPr>
          <w:i/>
          <w:iCs/>
        </w:rPr>
        <w:t>Teach Like A Champion 2.0. (2</w:t>
      </w:r>
      <w:r w:rsidRPr="7C3513BD">
        <w:rPr>
          <w:i/>
          <w:iCs/>
          <w:vertAlign w:val="superscript"/>
        </w:rPr>
        <w:t>nd</w:t>
      </w:r>
      <w:r w:rsidRPr="7C3513BD">
        <w:rPr>
          <w:i/>
          <w:iCs/>
        </w:rPr>
        <w:t xml:space="preserve"> Edition). </w:t>
      </w:r>
      <w:r>
        <w:t>San Francisco, CA: Jossey-Bass.</w:t>
      </w:r>
    </w:p>
    <w:p w14:paraId="4A03ECA6" w14:textId="77777777" w:rsidR="0037639B" w:rsidRDefault="0037639B" w:rsidP="0037639B">
      <w:pPr>
        <w:pStyle w:val="APACitation"/>
      </w:pPr>
      <w:r>
        <w:tab/>
      </w:r>
    </w:p>
    <w:p w14:paraId="139A7CBE" w14:textId="77777777" w:rsidR="0037639B" w:rsidRPr="00DF0F0C" w:rsidRDefault="0037639B" w:rsidP="0037639B">
      <w:pPr>
        <w:pStyle w:val="APACitation"/>
        <w:ind w:firstLine="0"/>
      </w:pPr>
      <w:r>
        <w:t>ISBN: 978-1-118-90185-4</w:t>
      </w:r>
    </w:p>
    <w:p w14:paraId="0D7A634E" w14:textId="77777777" w:rsidR="0037639B" w:rsidRDefault="0037639B" w:rsidP="004019B1">
      <w:pPr>
        <w:pStyle w:val="Heading3"/>
      </w:pPr>
    </w:p>
    <w:p w14:paraId="1915377C" w14:textId="3CCC8796" w:rsidR="004019B1" w:rsidRDefault="004019B1" w:rsidP="004019B1">
      <w:pPr>
        <w:pStyle w:val="Heading3"/>
      </w:pPr>
      <w:bookmarkStart w:id="90" w:name="_Toc530249167"/>
      <w:r>
        <w:t>Example Assignment</w:t>
      </w:r>
      <w:bookmarkEnd w:id="89"/>
      <w:r w:rsidR="0068537B">
        <w:t>s</w:t>
      </w:r>
      <w:bookmarkEnd w:id="90"/>
    </w:p>
    <w:p w14:paraId="43A1D796" w14:textId="32D86F2F" w:rsidR="0018608A" w:rsidRDefault="0018608A" w:rsidP="00077763">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68537B" w:rsidRPr="00AC56E0" w14:paraId="1DDCF148" w14:textId="77777777" w:rsidTr="009E311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8A5C1BF" w14:textId="77777777" w:rsidR="0068537B" w:rsidRPr="00AC56E0" w:rsidRDefault="0068537B" w:rsidP="009E3110">
            <w:pPr>
              <w:rPr>
                <w:rFonts w:cs="Arial"/>
                <w:b/>
                <w:bCs/>
              </w:rPr>
            </w:pPr>
            <w:r w:rsidRPr="175D4E44">
              <w:rPr>
                <w:rFonts w:cs="Arial"/>
                <w:b/>
                <w:bCs/>
              </w:rPr>
              <w:t>Discussion: Tools &amp; Resources</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6A06B1B9" w14:textId="77777777" w:rsidR="0068537B" w:rsidRPr="00AC56E0" w:rsidRDefault="0068537B" w:rsidP="009E3110">
            <w:pPr>
              <w:rPr>
                <w:rFonts w:cs="Arial"/>
              </w:rPr>
            </w:pPr>
            <w:r w:rsidRPr="7C3513BD">
              <w:rPr>
                <w:rFonts w:cs="Arial"/>
              </w:rPr>
              <w:t>2.1</w:t>
            </w:r>
          </w:p>
        </w:tc>
      </w:tr>
      <w:tr w:rsidR="0068537B" w:rsidRPr="00AC56E0" w14:paraId="6D8D4CFA" w14:textId="77777777" w:rsidTr="009E3110">
        <w:trPr>
          <w:trHeight w:val="199"/>
        </w:trPr>
        <w:tc>
          <w:tcPr>
            <w:tcW w:w="13050" w:type="dxa"/>
            <w:gridSpan w:val="2"/>
            <w:shd w:val="clear" w:color="auto" w:fill="auto"/>
            <w:tcMar>
              <w:top w:w="115" w:type="dxa"/>
              <w:left w:w="115" w:type="dxa"/>
              <w:bottom w:w="115" w:type="dxa"/>
              <w:right w:w="115" w:type="dxa"/>
            </w:tcMar>
          </w:tcPr>
          <w:p w14:paraId="40212049" w14:textId="77777777" w:rsidR="0068537B" w:rsidRPr="00DE22F9" w:rsidRDefault="0068537B" w:rsidP="009E3110">
            <w:pPr>
              <w:rPr>
                <w:rFonts w:cs="Arial"/>
              </w:rPr>
            </w:pPr>
            <w:r w:rsidRPr="175D4E44">
              <w:rPr>
                <w:rFonts w:cs="Arial"/>
              </w:rPr>
              <w:t xml:space="preserve">As we are asking teachers to integrate more literacy skills into various content areas, it is important to provide you with some concrete tools to help you do so. The goal of this discussion is to have you research some ideas, and share resources to broaden your repertoire of strategies that scaffold reading and writing assignments.  </w:t>
            </w:r>
          </w:p>
          <w:p w14:paraId="2AFB0A79" w14:textId="77777777" w:rsidR="0068537B" w:rsidRDefault="0068537B" w:rsidP="009E3110">
            <w:pPr>
              <w:rPr>
                <w:rFonts w:cs="Arial"/>
              </w:rPr>
            </w:pPr>
            <w:r w:rsidRPr="175D4E44">
              <w:rPr>
                <w:rFonts w:cs="Arial"/>
                <w:b/>
                <w:bCs/>
              </w:rPr>
              <w:t>Explore</w:t>
            </w:r>
            <w:r w:rsidRPr="175D4E44">
              <w:rPr>
                <w:rFonts w:cs="Arial"/>
              </w:rPr>
              <w:t xml:space="preserve"> the resources provided below or find one that meets a need you have: </w:t>
            </w:r>
          </w:p>
          <w:p w14:paraId="17684C99" w14:textId="65D71286" w:rsidR="0068537B" w:rsidRDefault="0068537B" w:rsidP="0068537B">
            <w:r w:rsidRPr="00DE22F9">
              <w:rPr>
                <w:rFonts w:cs="Arial"/>
              </w:rPr>
              <w:t xml:space="preserve"> </w:t>
            </w:r>
            <w:r>
              <w:t xml:space="preserve">Excellence in Literacy Instruction: </w:t>
            </w:r>
            <w:hyperlink r:id="rId75">
              <w:r w:rsidRPr="175D4E44">
                <w:rPr>
                  <w:rStyle w:val="Hyperlink"/>
                </w:rPr>
                <w:t>Tips and tools</w:t>
              </w:r>
            </w:hyperlink>
            <w:r>
              <w:t xml:space="preserve"> by Linda Hoyt, author of Revisit, Revise, Retell: Time-Tested Strategies for Teaching Reading Comprehension, provides many of the strategies from her book online. She summarizes the strategies and provides examples of worksheets that could be used to help students of different grade levels with reading comprehension. </w:t>
            </w:r>
          </w:p>
          <w:p w14:paraId="58479EB4" w14:textId="77777777" w:rsidR="0068537B" w:rsidRDefault="008806C4" w:rsidP="0068537B">
            <w:pPr>
              <w:pStyle w:val="AssignmentsLevel2"/>
              <w:ind w:left="360"/>
            </w:pPr>
            <w:hyperlink r:id="rId76">
              <w:r w:rsidR="0068537B" w:rsidRPr="175D4E44">
                <w:rPr>
                  <w:rStyle w:val="Hyperlink"/>
                </w:rPr>
                <w:t>Excellence in Education</w:t>
              </w:r>
            </w:hyperlink>
            <w:r w:rsidR="0068537B">
              <w:t xml:space="preserve"> from Blackburn Consulting Group, Inc. Elizabeth Blackburn, Ph.D., author of Rigor is Not a </w:t>
            </w:r>
            <w:proofErr w:type="gramStart"/>
            <w:r w:rsidR="0068537B">
              <w:t>Four Letter</w:t>
            </w:r>
            <w:proofErr w:type="gramEnd"/>
            <w:r w:rsidR="0068537B">
              <w:t xml:space="preserve"> Word, provides many templates for different content areas to aid in reading and writing across various content areas. </w:t>
            </w:r>
          </w:p>
          <w:p w14:paraId="74FC8FE0" w14:textId="77777777" w:rsidR="0068537B" w:rsidRDefault="008806C4" w:rsidP="0068537B">
            <w:pPr>
              <w:pStyle w:val="AssignmentsLevel2"/>
              <w:ind w:left="360"/>
            </w:pPr>
            <w:hyperlink r:id="rId77">
              <w:r w:rsidR="0068537B" w:rsidRPr="175D4E44">
                <w:rPr>
                  <w:rStyle w:val="Hyperlink"/>
                </w:rPr>
                <w:t>Narrowing the Language Gap: The Case for Explicit Vocabulary Instruction</w:t>
              </w:r>
            </w:hyperlink>
            <w:r w:rsidR="0068537B">
              <w:t xml:space="preserve"> by Kevin Feldman and Kate Kinsella from Scholastic Professional Paper. This article explains the importance of explicit academic vocabulary instruction with some strategies on how to implement them.</w:t>
            </w:r>
          </w:p>
          <w:p w14:paraId="666FE821" w14:textId="77777777" w:rsidR="0068537B" w:rsidRPr="00DE22F9" w:rsidRDefault="008806C4" w:rsidP="0068537B">
            <w:pPr>
              <w:pStyle w:val="AssignmentsLevel2"/>
              <w:ind w:left="360"/>
            </w:pPr>
            <w:hyperlink r:id="rId78">
              <w:r w:rsidR="0068537B" w:rsidRPr="175D4E44">
                <w:rPr>
                  <w:rStyle w:val="Hyperlink"/>
                </w:rPr>
                <w:t>Dr. Kate Kinsella - Part I - Explicit Accountable Vocabulary Instruction</w:t>
              </w:r>
            </w:hyperlink>
            <w:r w:rsidR="0068537B">
              <w:t xml:space="preserve"> video [13:42] on Vimeo. Kate Kinsella, Ed.D., is an expert on academic vocabulary. This video shows Dr. Kinsella demonstrating some of the strategies from the article in a clip from one of her seminars. </w:t>
            </w:r>
          </w:p>
          <w:p w14:paraId="5E334388" w14:textId="77777777" w:rsidR="0068537B" w:rsidRDefault="0068537B" w:rsidP="009E3110">
            <w:pPr>
              <w:rPr>
                <w:rFonts w:cs="Arial"/>
                <w:b/>
                <w:bCs/>
              </w:rPr>
            </w:pPr>
          </w:p>
          <w:p w14:paraId="3D096E3A" w14:textId="05A67716" w:rsidR="0068537B" w:rsidRPr="00DE22F9" w:rsidRDefault="0068537B" w:rsidP="009E3110">
            <w:pPr>
              <w:rPr>
                <w:rFonts w:cs="Arial"/>
              </w:rPr>
            </w:pPr>
            <w:r w:rsidRPr="175D4E44">
              <w:rPr>
                <w:rFonts w:cs="Arial"/>
                <w:b/>
                <w:bCs/>
              </w:rPr>
              <w:t>Respond</w:t>
            </w:r>
            <w:r w:rsidRPr="175D4E44">
              <w:rPr>
                <w:rFonts w:cs="Arial"/>
              </w:rPr>
              <w:t xml:space="preserve"> to the following prompts in the Tools &amp; Resources discussion forum by Wednesday of Week 4: </w:t>
            </w:r>
          </w:p>
          <w:p w14:paraId="169E1908" w14:textId="06EE790C" w:rsidR="0068537B" w:rsidRPr="00DE22F9" w:rsidRDefault="0068537B" w:rsidP="0068537B">
            <w:r w:rsidRPr="00DE22F9">
              <w:rPr>
                <w:rFonts w:cs="Arial"/>
              </w:rPr>
              <w:lastRenderedPageBreak/>
              <w:t xml:space="preserve"> </w:t>
            </w:r>
            <w:r>
              <w:t>Summarize the resource or strategy.</w:t>
            </w:r>
          </w:p>
          <w:p w14:paraId="4A32F516" w14:textId="77777777" w:rsidR="0068537B" w:rsidRPr="00DE22F9" w:rsidRDefault="0068537B" w:rsidP="0068537B">
            <w:pPr>
              <w:pStyle w:val="AssignmentsLevel2"/>
              <w:ind w:left="360"/>
            </w:pPr>
            <w:r>
              <w:t xml:space="preserve">Describe how it embeds literacy skills into a content area.  </w:t>
            </w:r>
          </w:p>
          <w:p w14:paraId="1FF13B24" w14:textId="77777777" w:rsidR="0068537B" w:rsidRPr="00DE22F9" w:rsidRDefault="0068537B" w:rsidP="0068537B">
            <w:pPr>
              <w:pStyle w:val="AssignmentsLevel2"/>
              <w:ind w:left="360"/>
            </w:pPr>
            <w:r>
              <w:t xml:space="preserve">How would or wouldn’t this work with your student population? </w:t>
            </w:r>
          </w:p>
          <w:p w14:paraId="04768802" w14:textId="77777777" w:rsidR="0068537B" w:rsidRDefault="0068537B" w:rsidP="0068537B">
            <w:pPr>
              <w:pStyle w:val="AssignmentsLevel2"/>
              <w:ind w:left="360"/>
            </w:pPr>
            <w:r>
              <w:t xml:space="preserve">Embed a working hyperlink to the resource you found so others can readily access it. </w:t>
            </w:r>
          </w:p>
          <w:p w14:paraId="57914CB5" w14:textId="77777777" w:rsidR="0068537B" w:rsidRDefault="0068537B" w:rsidP="009E3110">
            <w:pPr>
              <w:rPr>
                <w:rFonts w:cs="Arial"/>
              </w:rPr>
            </w:pPr>
            <w:r w:rsidRPr="175D4E44">
              <w:rPr>
                <w:rFonts w:cs="Arial"/>
                <w:b/>
                <w:bCs/>
              </w:rPr>
              <w:t>Rename</w:t>
            </w:r>
            <w:r w:rsidRPr="175D4E44">
              <w:rPr>
                <w:rFonts w:cs="Arial"/>
              </w:rPr>
              <w:t xml:space="preserve"> the title of your response as “Resource or Strategy Name – Your Name”. </w:t>
            </w:r>
          </w:p>
          <w:p w14:paraId="262827D8" w14:textId="77777777" w:rsidR="0068537B" w:rsidRPr="00AC56E0" w:rsidRDefault="0068537B" w:rsidP="009E3110">
            <w:pPr>
              <w:rPr>
                <w:rFonts w:cs="Arial"/>
              </w:rPr>
            </w:pPr>
            <w:r w:rsidRPr="175D4E44">
              <w:rPr>
                <w:rFonts w:cs="Arial"/>
                <w:b/>
                <w:bCs/>
              </w:rPr>
              <w:t>Reply</w:t>
            </w:r>
            <w:r w:rsidRPr="175D4E44">
              <w:rPr>
                <w:rFonts w:cs="Arial"/>
              </w:rPr>
              <w:t xml:space="preserve"> to two classmate’s posts, applying the </w:t>
            </w:r>
            <w:hyperlink r:id="rId79">
              <w:r w:rsidRPr="175D4E44">
                <w:rPr>
                  <w:rStyle w:val="Hyperlink"/>
                  <w:rFonts w:cs="Arial"/>
                </w:rPr>
                <w:t>RISE Model for Meaningful Feedback</w:t>
              </w:r>
            </w:hyperlink>
            <w:r w:rsidRPr="175D4E44">
              <w:rPr>
                <w:rFonts w:cs="Arial"/>
              </w:rPr>
              <w:t>, by Sunday. If possible, respond to posts that have not yet received feedback from a classmate.</w:t>
            </w:r>
          </w:p>
        </w:tc>
      </w:tr>
    </w:tbl>
    <w:p w14:paraId="7196903A" w14:textId="3827FD27" w:rsidR="0018608A" w:rsidRDefault="0018608A" w:rsidP="00077763">
      <w:pPr>
        <w:pStyle w:val="AssignmentsLevel1"/>
      </w:pPr>
    </w:p>
    <w:p w14:paraId="71279336" w14:textId="5F2E07E3" w:rsidR="0018608A" w:rsidRDefault="0018608A" w:rsidP="00077763">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68537B" w:rsidRPr="00AC56E0" w14:paraId="3165354C" w14:textId="77777777" w:rsidTr="009E3110">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60E2D5AD" w14:textId="77777777" w:rsidR="0068537B" w:rsidRPr="00AC56E0" w:rsidRDefault="0068537B" w:rsidP="009E3110">
            <w:pPr>
              <w:rPr>
                <w:rFonts w:cs="Arial"/>
                <w:b/>
                <w:bCs/>
              </w:rPr>
            </w:pPr>
            <w:r w:rsidRPr="175D4E44">
              <w:rPr>
                <w:rFonts w:cs="Arial"/>
                <w:b/>
                <w:bCs/>
              </w:rPr>
              <w:t>Discussion: Classroom Snapshot Share-Out</w:t>
            </w:r>
          </w:p>
        </w:tc>
        <w:tc>
          <w:tcPr>
            <w:tcW w:w="3090" w:type="dxa"/>
            <w:tcBorders>
              <w:left w:val="single" w:sz="4" w:space="0" w:color="auto"/>
            </w:tcBorders>
            <w:shd w:val="clear" w:color="auto" w:fill="D5DCE4" w:themeFill="text2" w:themeFillTint="33"/>
          </w:tcPr>
          <w:p w14:paraId="792C3E76" w14:textId="77777777" w:rsidR="0068537B" w:rsidRPr="00AC56E0" w:rsidRDefault="0068537B" w:rsidP="009E3110">
            <w:pPr>
              <w:rPr>
                <w:rFonts w:cs="Arial"/>
              </w:rPr>
            </w:pPr>
            <w:r w:rsidRPr="7C3513BD">
              <w:rPr>
                <w:rFonts w:cs="Arial"/>
              </w:rPr>
              <w:t>3.2</w:t>
            </w:r>
          </w:p>
        </w:tc>
      </w:tr>
      <w:tr w:rsidR="0068537B" w:rsidRPr="00AC56E0" w14:paraId="3477E07A" w14:textId="77777777" w:rsidTr="009E3110">
        <w:trPr>
          <w:trHeight w:val="199"/>
        </w:trPr>
        <w:tc>
          <w:tcPr>
            <w:tcW w:w="13050" w:type="dxa"/>
            <w:gridSpan w:val="2"/>
            <w:shd w:val="clear" w:color="auto" w:fill="auto"/>
            <w:tcMar>
              <w:top w:w="115" w:type="dxa"/>
              <w:left w:w="115" w:type="dxa"/>
              <w:bottom w:w="115" w:type="dxa"/>
              <w:right w:w="115" w:type="dxa"/>
            </w:tcMar>
          </w:tcPr>
          <w:p w14:paraId="12BA64FA" w14:textId="386E0EC1" w:rsidR="0068537B" w:rsidRPr="000C1AA2" w:rsidRDefault="0068537B" w:rsidP="009E3110">
            <w:pPr>
              <w:rPr>
                <w:rFonts w:cs="Arial"/>
              </w:rPr>
            </w:pPr>
            <w:r w:rsidRPr="175D4E44">
              <w:rPr>
                <w:rFonts w:cs="Arial"/>
              </w:rPr>
              <w:t xml:space="preserve">This is an opportunity to get peer feedback and suggestions on your classroom instruction. You should have taught a lesson and videotaped yourself teaching the lesson. </w:t>
            </w:r>
          </w:p>
          <w:p w14:paraId="5AE51957" w14:textId="77777777" w:rsidR="0068537B" w:rsidRDefault="0068537B" w:rsidP="009E3110">
            <w:pPr>
              <w:rPr>
                <w:rFonts w:cs="Arial"/>
              </w:rPr>
            </w:pPr>
            <w:r w:rsidRPr="175D4E44">
              <w:rPr>
                <w:rFonts w:cs="Arial"/>
                <w:b/>
                <w:bCs/>
              </w:rPr>
              <w:t>Respond</w:t>
            </w:r>
            <w:r w:rsidRPr="175D4E44">
              <w:rPr>
                <w:rFonts w:cs="Arial"/>
              </w:rPr>
              <w:t xml:space="preserve"> to the following prompts in the Classroom Snapshot Share-Out discussion forum by </w:t>
            </w:r>
            <w:r w:rsidRPr="175D4E44">
              <w:rPr>
                <w:rFonts w:cs="Arial"/>
                <w:i/>
                <w:iCs/>
              </w:rPr>
              <w:t>Friday of Week 6</w:t>
            </w:r>
            <w:r w:rsidRPr="175D4E44">
              <w:rPr>
                <w:rFonts w:cs="Arial"/>
              </w:rPr>
              <w:t xml:space="preserve">: </w:t>
            </w:r>
          </w:p>
          <w:p w14:paraId="75B7C620" w14:textId="77777777" w:rsidR="0068537B" w:rsidRDefault="0068537B" w:rsidP="009E3110">
            <w:pPr>
              <w:rPr>
                <w:rFonts w:cs="Arial"/>
              </w:rPr>
            </w:pPr>
            <w:r w:rsidRPr="175D4E44">
              <w:rPr>
                <w:rFonts w:cs="Arial"/>
                <w:b/>
                <w:bCs/>
              </w:rPr>
              <w:t>Post</w:t>
            </w:r>
            <w:r w:rsidRPr="175D4E44">
              <w:rPr>
                <w:rFonts w:cs="Arial"/>
              </w:rPr>
              <w:t xml:space="preserve"> the summary and link you submitted for the Classroom Snapshot assignment from the Week 4–5: Teaching Segment module:   </w:t>
            </w:r>
          </w:p>
          <w:p w14:paraId="64F69D1C" w14:textId="77777777" w:rsidR="0068537B" w:rsidRDefault="0068537B" w:rsidP="0068537B">
            <w:pPr>
              <w:pStyle w:val="AssignmentsLevel2"/>
              <w:ind w:left="360"/>
            </w:pPr>
            <w:r>
              <w:t>Identify at least three areas that you would like others to focus their attention on to provide you with targeted feedback in your post.</w:t>
            </w:r>
          </w:p>
          <w:p w14:paraId="63F61FB9" w14:textId="77777777" w:rsidR="0068537B" w:rsidRDefault="0068537B" w:rsidP="0068537B">
            <w:pPr>
              <w:pStyle w:val="AssignmentsLevel2"/>
              <w:ind w:left="360"/>
            </w:pPr>
            <w:r>
              <w:t xml:space="preserve">Rename the title of your response as “Content Area/Grade Level – Your Name”. </w:t>
            </w:r>
          </w:p>
          <w:p w14:paraId="3C9EF01B" w14:textId="77777777" w:rsidR="0068537B" w:rsidRDefault="0068537B" w:rsidP="009E3110">
            <w:pPr>
              <w:rPr>
                <w:rFonts w:cs="Arial"/>
              </w:rPr>
            </w:pPr>
          </w:p>
          <w:p w14:paraId="55206998" w14:textId="6B412114" w:rsidR="0068537B" w:rsidRPr="000C1AA2" w:rsidRDefault="0068537B" w:rsidP="009E3110">
            <w:pPr>
              <w:rPr>
                <w:rFonts w:cs="Arial"/>
              </w:rPr>
            </w:pPr>
            <w:r w:rsidRPr="175D4E44">
              <w:rPr>
                <w:rFonts w:cs="Arial"/>
              </w:rPr>
              <w:t>This is an opportunity to offer support and ideas to your peers about their instruction, and for you to expand your repertoire of ideas on how to implement different instructional strategies.</w:t>
            </w:r>
          </w:p>
          <w:p w14:paraId="5C67F8E9" w14:textId="77777777" w:rsidR="0068537B" w:rsidRDefault="0068537B" w:rsidP="009E3110">
            <w:pPr>
              <w:rPr>
                <w:rFonts w:cs="Arial"/>
              </w:rPr>
            </w:pPr>
            <w:r w:rsidRPr="175D4E44">
              <w:rPr>
                <w:rFonts w:cs="Arial"/>
                <w:b/>
                <w:bCs/>
              </w:rPr>
              <w:t>Reply</w:t>
            </w:r>
            <w:r w:rsidRPr="175D4E44">
              <w:rPr>
                <w:rFonts w:cs="Arial"/>
              </w:rPr>
              <w:t xml:space="preserve"> to </w:t>
            </w:r>
            <w:r w:rsidRPr="175D4E44">
              <w:rPr>
                <w:rFonts w:cs="Arial"/>
                <w:i/>
                <w:iCs/>
              </w:rPr>
              <w:t>three</w:t>
            </w:r>
            <w:r w:rsidRPr="175D4E44">
              <w:rPr>
                <w:rFonts w:cs="Arial"/>
              </w:rPr>
              <w:t xml:space="preserve"> classmate’s posts, applying the </w:t>
            </w:r>
            <w:hyperlink r:id="rId80">
              <w:r w:rsidRPr="175D4E44">
                <w:rPr>
                  <w:rStyle w:val="Hyperlink"/>
                  <w:rFonts w:cs="Arial"/>
                </w:rPr>
                <w:t>RISE Model for Meaningful Feedback</w:t>
              </w:r>
            </w:hyperlink>
            <w:r w:rsidRPr="175D4E44">
              <w:rPr>
                <w:rFonts w:cs="Arial"/>
              </w:rPr>
              <w:t xml:space="preserve">, by </w:t>
            </w:r>
            <w:r w:rsidRPr="175D4E44">
              <w:rPr>
                <w:rFonts w:cs="Arial"/>
                <w:i/>
                <w:iCs/>
              </w:rPr>
              <w:t>Sunday of Week 7</w:t>
            </w:r>
            <w:r w:rsidRPr="175D4E44">
              <w:rPr>
                <w:rFonts w:cs="Arial"/>
              </w:rPr>
              <w:t xml:space="preserve">. If possible, respond to posts that have not yet received feedback from a classmate:  </w:t>
            </w:r>
          </w:p>
          <w:p w14:paraId="6F13DBA0" w14:textId="77777777" w:rsidR="0068537B" w:rsidRPr="000C1AA2" w:rsidRDefault="0068537B" w:rsidP="0068537B">
            <w:pPr>
              <w:pStyle w:val="AssignmentsLevel2"/>
              <w:ind w:left="360"/>
            </w:pPr>
            <w:r>
              <w:t>Review the context of your peer’s lesson, review which areas they would like to get feedback on, watch the teaching segment.</w:t>
            </w:r>
          </w:p>
          <w:p w14:paraId="67DD6BA7" w14:textId="77777777" w:rsidR="0068537B" w:rsidRPr="00AC56E0" w:rsidRDefault="0068537B" w:rsidP="0068537B">
            <w:pPr>
              <w:pStyle w:val="AssignmentsLevel2"/>
              <w:ind w:left="360"/>
            </w:pPr>
            <w:r>
              <w:t xml:space="preserve">Provide meaningful feedback on their video within one or more of the focus areas they selected in the form of questions, connections, suggestions, resources, etc. </w:t>
            </w:r>
          </w:p>
        </w:tc>
      </w:tr>
    </w:tbl>
    <w:p w14:paraId="03F17359" w14:textId="57BE801A" w:rsidR="0068537B" w:rsidRDefault="0068537B" w:rsidP="00077763">
      <w:pPr>
        <w:pStyle w:val="AssignmentsLevel1"/>
      </w:pPr>
    </w:p>
    <w:p w14:paraId="42455A8F" w14:textId="79AFF61D" w:rsidR="008444EC" w:rsidRDefault="008444EC" w:rsidP="00077763">
      <w:pPr>
        <w:pStyle w:val="AssignmentsLevel1"/>
      </w:pPr>
    </w:p>
    <w:p w14:paraId="41BA3E97" w14:textId="77777777" w:rsidR="003B0A2A" w:rsidRDefault="003B0A2A">
      <w:pPr>
        <w:rPr>
          <w:rFonts w:asciiTheme="majorHAnsi" w:eastAsiaTheme="majorEastAsia" w:hAnsiTheme="majorHAnsi" w:cstheme="majorBidi"/>
          <w:color w:val="2F5496" w:themeColor="accent1" w:themeShade="BF"/>
          <w:sz w:val="26"/>
          <w:szCs w:val="26"/>
          <w:shd w:val="clear" w:color="auto" w:fill="FFFFFF"/>
        </w:rPr>
      </w:pPr>
      <w:bookmarkStart w:id="91" w:name="_Toc529707836"/>
      <w:r>
        <w:rPr>
          <w:shd w:val="clear" w:color="auto" w:fill="FFFFFF"/>
        </w:rPr>
        <w:br w:type="page"/>
      </w:r>
    </w:p>
    <w:p w14:paraId="6A7D45FF" w14:textId="38CD942C" w:rsidR="002D41E0" w:rsidRDefault="002D41E0" w:rsidP="002D41E0">
      <w:pPr>
        <w:pStyle w:val="Heading2"/>
      </w:pPr>
      <w:bookmarkStart w:id="92" w:name="_Toc530249168"/>
      <w:r>
        <w:rPr>
          <w:shd w:val="clear" w:color="auto" w:fill="FFFFFF"/>
        </w:rPr>
        <w:lastRenderedPageBreak/>
        <w:t>Course: Applied Linguistics Seminar: Reading</w:t>
      </w:r>
      <w:bookmarkEnd w:id="91"/>
      <w:bookmarkEnd w:id="92"/>
    </w:p>
    <w:p w14:paraId="62F33C4C" w14:textId="77777777" w:rsidR="002D41E0" w:rsidRDefault="002D41E0" w:rsidP="002D41E0"/>
    <w:p w14:paraId="285D28B2" w14:textId="77777777" w:rsidR="002D41E0" w:rsidRDefault="002D41E0" w:rsidP="002D41E0">
      <w:pPr>
        <w:pStyle w:val="Heading3"/>
      </w:pPr>
      <w:bookmarkStart w:id="93" w:name="_Toc529707837"/>
      <w:bookmarkStart w:id="94" w:name="_Toc530249169"/>
      <w:r>
        <w:t>Course Learning Outcomes</w:t>
      </w:r>
      <w:bookmarkEnd w:id="93"/>
      <w:bookmarkEnd w:id="94"/>
    </w:p>
    <w:tbl>
      <w:tblPr>
        <w:tblStyle w:val="TableGrid"/>
        <w:tblW w:w="5000" w:type="pct"/>
        <w:tblLook w:val="04A0" w:firstRow="1" w:lastRow="0" w:firstColumn="1" w:lastColumn="0" w:noHBand="0" w:noVBand="1"/>
      </w:tblPr>
      <w:tblGrid>
        <w:gridCol w:w="12950"/>
      </w:tblGrid>
      <w:tr w:rsidR="002D41E0" w:rsidRPr="006F7651" w14:paraId="5C77E766" w14:textId="77777777" w:rsidTr="00131F93">
        <w:tc>
          <w:tcPr>
            <w:tcW w:w="5000" w:type="pct"/>
            <w:shd w:val="clear" w:color="auto" w:fill="A6A6A6" w:themeFill="background1" w:themeFillShade="A6"/>
            <w:vAlign w:val="center"/>
          </w:tcPr>
          <w:p w14:paraId="235A5B93" w14:textId="77777777" w:rsidR="002D41E0" w:rsidRPr="006F7651" w:rsidRDefault="002D41E0" w:rsidP="009E3110">
            <w:pPr>
              <w:tabs>
                <w:tab w:val="left" w:pos="0"/>
              </w:tabs>
              <w:spacing w:before="40" w:after="40"/>
              <w:rPr>
                <w:rFonts w:eastAsia="Arial" w:cs="Arial"/>
                <w:b/>
                <w:bCs/>
                <w:color w:val="FFFFFF" w:themeColor="background1"/>
                <w:sz w:val="20"/>
                <w:szCs w:val="20"/>
              </w:rPr>
            </w:pPr>
            <w:r w:rsidRPr="006F7651">
              <w:rPr>
                <w:rFonts w:eastAsia="Arial" w:cs="Arial"/>
                <w:b/>
                <w:bCs/>
                <w:color w:val="FFFFFF" w:themeColor="background1"/>
                <w:sz w:val="20"/>
                <w:szCs w:val="20"/>
              </w:rPr>
              <w:t>CLO</w:t>
            </w:r>
          </w:p>
        </w:tc>
      </w:tr>
      <w:tr w:rsidR="002D41E0" w:rsidRPr="006F7651" w14:paraId="1C2B2475" w14:textId="77777777" w:rsidTr="00131F93">
        <w:tc>
          <w:tcPr>
            <w:tcW w:w="5000" w:type="pct"/>
            <w:vAlign w:val="center"/>
          </w:tcPr>
          <w:p w14:paraId="7EF51B74" w14:textId="77777777" w:rsidR="002D41E0" w:rsidRPr="006F7651" w:rsidRDefault="002D41E0" w:rsidP="009E3110">
            <w:pPr>
              <w:tabs>
                <w:tab w:val="left" w:pos="0"/>
              </w:tabs>
              <w:spacing w:before="40" w:after="40"/>
              <w:rPr>
                <w:rFonts w:eastAsia="Arial" w:cs="Arial"/>
                <w:sz w:val="20"/>
                <w:szCs w:val="20"/>
              </w:rPr>
            </w:pPr>
            <w:r w:rsidRPr="006F7651">
              <w:rPr>
                <w:rFonts w:eastAsia="Arial" w:cs="Arial"/>
                <w:b/>
                <w:bCs/>
                <w:sz w:val="20"/>
                <w:szCs w:val="20"/>
              </w:rPr>
              <w:t>CLO1:</w:t>
            </w:r>
            <w:r w:rsidRPr="006F7651">
              <w:rPr>
                <w:rFonts w:eastAsia="Arial" w:cs="Arial"/>
                <w:sz w:val="20"/>
                <w:szCs w:val="20"/>
              </w:rPr>
              <w:t xml:space="preserve"> Explain first and second language acquisition theories emphasizing the connection between first language literacy and second language development and the psychological and socio-cultural factors of second language acquisition. </w:t>
            </w:r>
          </w:p>
        </w:tc>
      </w:tr>
      <w:tr w:rsidR="002D41E0" w:rsidRPr="006F7651" w14:paraId="4887FDA5" w14:textId="77777777" w:rsidTr="00131F93">
        <w:tc>
          <w:tcPr>
            <w:tcW w:w="5000" w:type="pct"/>
            <w:vAlign w:val="center"/>
          </w:tcPr>
          <w:p w14:paraId="3E2264F6" w14:textId="77777777" w:rsidR="002D41E0" w:rsidRPr="006F7651" w:rsidRDefault="002D41E0" w:rsidP="009E3110">
            <w:pPr>
              <w:tabs>
                <w:tab w:val="left" w:pos="0"/>
              </w:tabs>
              <w:spacing w:before="40" w:after="40"/>
              <w:rPr>
                <w:rFonts w:eastAsia="Arial" w:cs="Arial"/>
                <w:sz w:val="20"/>
                <w:szCs w:val="20"/>
              </w:rPr>
            </w:pPr>
            <w:r w:rsidRPr="006F7651">
              <w:rPr>
                <w:rFonts w:eastAsia="Arial" w:cs="Arial"/>
                <w:b/>
                <w:bCs/>
                <w:sz w:val="20"/>
                <w:szCs w:val="20"/>
              </w:rPr>
              <w:t>CLO2:</w:t>
            </w:r>
            <w:r w:rsidRPr="006F7651">
              <w:rPr>
                <w:rFonts w:eastAsia="Arial" w:cs="Arial"/>
                <w:sz w:val="20"/>
                <w:szCs w:val="20"/>
              </w:rPr>
              <w:t xml:space="preserve"> Describe phonology, morphology, syntax, semantics, and pragmatics as part of English language structure. </w:t>
            </w:r>
          </w:p>
        </w:tc>
      </w:tr>
      <w:tr w:rsidR="002D41E0" w:rsidRPr="006F7651" w14:paraId="26AD9C47" w14:textId="77777777" w:rsidTr="00131F93">
        <w:tc>
          <w:tcPr>
            <w:tcW w:w="5000" w:type="pct"/>
            <w:vAlign w:val="center"/>
          </w:tcPr>
          <w:p w14:paraId="241A7956" w14:textId="77777777" w:rsidR="002D41E0" w:rsidRPr="006F7651" w:rsidRDefault="002D41E0" w:rsidP="009E3110">
            <w:pPr>
              <w:tabs>
                <w:tab w:val="left" w:pos="0"/>
              </w:tabs>
              <w:spacing w:before="40" w:after="40"/>
              <w:rPr>
                <w:rFonts w:eastAsia="Arial" w:cs="Arial"/>
                <w:sz w:val="20"/>
                <w:szCs w:val="20"/>
              </w:rPr>
            </w:pPr>
            <w:r w:rsidRPr="006F7651">
              <w:rPr>
                <w:rFonts w:eastAsia="Arial" w:cs="Arial"/>
                <w:b/>
                <w:bCs/>
                <w:sz w:val="20"/>
                <w:szCs w:val="20"/>
              </w:rPr>
              <w:t>CLO3:</w:t>
            </w:r>
            <w:r w:rsidRPr="006F7651">
              <w:rPr>
                <w:rFonts w:eastAsia="Arial" w:cs="Arial"/>
                <w:sz w:val="20"/>
                <w:szCs w:val="20"/>
              </w:rPr>
              <w:t xml:space="preserve"> Explain the philosophy, design, goals, and characteristics of programs for English Language learners. </w:t>
            </w:r>
          </w:p>
        </w:tc>
      </w:tr>
      <w:tr w:rsidR="002D41E0" w:rsidRPr="006F7651" w14:paraId="5D4F822D" w14:textId="77777777" w:rsidTr="00131F93">
        <w:tc>
          <w:tcPr>
            <w:tcW w:w="5000" w:type="pct"/>
            <w:vAlign w:val="center"/>
          </w:tcPr>
          <w:p w14:paraId="6D5126EF" w14:textId="77777777" w:rsidR="002D41E0" w:rsidRPr="003B0A2A" w:rsidRDefault="002D41E0" w:rsidP="009E3110">
            <w:pPr>
              <w:tabs>
                <w:tab w:val="left" w:pos="0"/>
              </w:tabs>
              <w:spacing w:before="40" w:after="40"/>
              <w:rPr>
                <w:rFonts w:eastAsia="Arial" w:cs="Arial"/>
                <w:sz w:val="20"/>
                <w:szCs w:val="20"/>
              </w:rPr>
            </w:pPr>
            <w:r w:rsidRPr="003B0A2A">
              <w:rPr>
                <w:rFonts w:eastAsia="Arial" w:cs="Arial"/>
                <w:b/>
                <w:bCs/>
                <w:sz w:val="20"/>
                <w:szCs w:val="20"/>
              </w:rPr>
              <w:t>CLO4:</w:t>
            </w:r>
            <w:r w:rsidRPr="003B0A2A">
              <w:rPr>
                <w:rFonts w:eastAsia="Arial" w:cs="Arial"/>
                <w:sz w:val="20"/>
                <w:szCs w:val="20"/>
              </w:rPr>
              <w:t xml:space="preserve"> Determine the impact of state and federal mandates pertaining to the education of English language learners on students’ placements and instructional programs.</w:t>
            </w:r>
          </w:p>
        </w:tc>
      </w:tr>
      <w:tr w:rsidR="002D41E0" w:rsidRPr="006F7651" w14:paraId="531A1435" w14:textId="77777777" w:rsidTr="00131F93">
        <w:tc>
          <w:tcPr>
            <w:tcW w:w="5000" w:type="pct"/>
            <w:vAlign w:val="center"/>
          </w:tcPr>
          <w:p w14:paraId="4E41F328" w14:textId="77777777" w:rsidR="002D41E0" w:rsidRPr="003B0A2A" w:rsidRDefault="002D41E0" w:rsidP="009E3110">
            <w:pPr>
              <w:tabs>
                <w:tab w:val="left" w:pos="0"/>
              </w:tabs>
              <w:spacing w:before="40" w:after="40"/>
              <w:rPr>
                <w:rFonts w:eastAsia="Arial" w:cs="Arial"/>
                <w:sz w:val="20"/>
                <w:szCs w:val="20"/>
              </w:rPr>
            </w:pPr>
            <w:r w:rsidRPr="003B0A2A">
              <w:rPr>
                <w:rFonts w:eastAsia="Arial" w:cs="Arial"/>
                <w:b/>
                <w:bCs/>
                <w:sz w:val="20"/>
                <w:szCs w:val="20"/>
              </w:rPr>
              <w:t>CLO5:</w:t>
            </w:r>
            <w:r w:rsidRPr="003B0A2A">
              <w:rPr>
                <w:rFonts w:eastAsia="Arial" w:cs="Arial"/>
                <w:sz w:val="20"/>
                <w:szCs w:val="20"/>
              </w:rPr>
              <w:t xml:space="preserve"> Compare ELPS and ELA standards. </w:t>
            </w:r>
          </w:p>
        </w:tc>
      </w:tr>
      <w:tr w:rsidR="002D41E0" w:rsidRPr="006F7651" w14:paraId="7265AFC1" w14:textId="77777777" w:rsidTr="00131F93">
        <w:tc>
          <w:tcPr>
            <w:tcW w:w="5000" w:type="pct"/>
            <w:vAlign w:val="center"/>
          </w:tcPr>
          <w:p w14:paraId="2A860474" w14:textId="77777777" w:rsidR="002D41E0" w:rsidRPr="003B0A2A" w:rsidRDefault="002D41E0" w:rsidP="009E3110">
            <w:pPr>
              <w:tabs>
                <w:tab w:val="left" w:pos="0"/>
              </w:tabs>
              <w:spacing w:before="40" w:after="40"/>
              <w:rPr>
                <w:rFonts w:eastAsia="Arial" w:cs="Arial"/>
                <w:sz w:val="20"/>
                <w:szCs w:val="20"/>
              </w:rPr>
            </w:pPr>
            <w:r w:rsidRPr="003B0A2A">
              <w:rPr>
                <w:rFonts w:eastAsia="Arial" w:cs="Arial"/>
                <w:b/>
                <w:bCs/>
                <w:sz w:val="20"/>
                <w:szCs w:val="20"/>
              </w:rPr>
              <w:t>CLO6:</w:t>
            </w:r>
            <w:r w:rsidRPr="003B0A2A">
              <w:rPr>
                <w:rFonts w:eastAsia="Arial" w:cs="Arial"/>
                <w:sz w:val="20"/>
                <w:szCs w:val="20"/>
              </w:rPr>
              <w:t xml:space="preserve"> Determine effective techniques to use materials, methods, and strategies for ELD that lead to the rapid acquisition of grade-level listening, speaking, reading, and writing skills in English. </w:t>
            </w:r>
          </w:p>
        </w:tc>
      </w:tr>
      <w:tr w:rsidR="002D41E0" w:rsidRPr="006F7651" w14:paraId="2309CA5A" w14:textId="77777777" w:rsidTr="00131F93">
        <w:tc>
          <w:tcPr>
            <w:tcW w:w="5000" w:type="pct"/>
            <w:vAlign w:val="center"/>
          </w:tcPr>
          <w:p w14:paraId="4214623E" w14:textId="77777777" w:rsidR="002D41E0" w:rsidRPr="006F7651" w:rsidRDefault="002D41E0" w:rsidP="009E3110">
            <w:pPr>
              <w:tabs>
                <w:tab w:val="left" w:pos="0"/>
              </w:tabs>
              <w:spacing w:before="40" w:after="40"/>
              <w:rPr>
                <w:rFonts w:eastAsia="Arial" w:cs="Arial"/>
                <w:sz w:val="20"/>
                <w:szCs w:val="20"/>
              </w:rPr>
            </w:pPr>
            <w:r w:rsidRPr="006F7651">
              <w:rPr>
                <w:rFonts w:eastAsia="Arial" w:cs="Arial"/>
                <w:b/>
                <w:bCs/>
                <w:sz w:val="20"/>
                <w:szCs w:val="20"/>
              </w:rPr>
              <w:t>CLO7:</w:t>
            </w:r>
            <w:r w:rsidRPr="006F7651">
              <w:rPr>
                <w:rFonts w:eastAsia="Arial" w:cs="Arial"/>
                <w:sz w:val="20"/>
                <w:szCs w:val="20"/>
              </w:rPr>
              <w:t xml:space="preserve"> Determine the effective application of classroom management strategies to facilitate content and language learning of English Language Learners. </w:t>
            </w:r>
          </w:p>
        </w:tc>
      </w:tr>
      <w:tr w:rsidR="002D41E0" w:rsidRPr="006F7651" w14:paraId="4E6ADB66" w14:textId="77777777" w:rsidTr="00131F93">
        <w:tc>
          <w:tcPr>
            <w:tcW w:w="5000" w:type="pct"/>
            <w:vAlign w:val="center"/>
          </w:tcPr>
          <w:p w14:paraId="49A4B2C4" w14:textId="77777777" w:rsidR="002D41E0" w:rsidRPr="006F7651" w:rsidRDefault="002D41E0" w:rsidP="009E3110">
            <w:pPr>
              <w:tabs>
                <w:tab w:val="left" w:pos="0"/>
              </w:tabs>
              <w:spacing w:before="40" w:after="40"/>
              <w:rPr>
                <w:rFonts w:eastAsia="Arial" w:cs="Arial"/>
                <w:sz w:val="20"/>
                <w:szCs w:val="20"/>
              </w:rPr>
            </w:pPr>
            <w:r w:rsidRPr="006F7651">
              <w:rPr>
                <w:rFonts w:eastAsia="Arial" w:cs="Arial"/>
                <w:b/>
                <w:bCs/>
                <w:sz w:val="20"/>
                <w:szCs w:val="20"/>
              </w:rPr>
              <w:t>CLO8:</w:t>
            </w:r>
            <w:r w:rsidRPr="006F7651">
              <w:rPr>
                <w:rFonts w:eastAsia="Arial" w:cs="Arial"/>
                <w:sz w:val="20"/>
                <w:szCs w:val="20"/>
              </w:rPr>
              <w:t xml:space="preserve"> Analyze historical and cultural traditions and values of major ethnic groups in Arizona to incorporate those resources into classroom instruction.</w:t>
            </w:r>
          </w:p>
        </w:tc>
      </w:tr>
    </w:tbl>
    <w:p w14:paraId="746FBBDB" w14:textId="77777777" w:rsidR="002D41E0" w:rsidRPr="00F100D0" w:rsidRDefault="002D41E0" w:rsidP="002D41E0"/>
    <w:p w14:paraId="7D86BEA9" w14:textId="77777777" w:rsidR="002D41E0" w:rsidRDefault="002D41E0" w:rsidP="002D41E0">
      <w:pPr>
        <w:pStyle w:val="Heading3"/>
      </w:pPr>
      <w:bookmarkStart w:id="95" w:name="_Toc529707838"/>
      <w:bookmarkStart w:id="96" w:name="_Toc530249170"/>
      <w:r>
        <w:t>Course Structure</w:t>
      </w:r>
      <w:bookmarkEnd w:id="95"/>
      <w:bookmarkEnd w:id="96"/>
    </w:p>
    <w:p w14:paraId="354D4E35" w14:textId="77777777" w:rsidR="002D41E0" w:rsidRPr="00AC56E0" w:rsidRDefault="002D41E0" w:rsidP="002D41E0">
      <w:pPr>
        <w:rPr>
          <w:rFonts w:cs="Arial"/>
          <w:lang w:eastAsia="ja-JP"/>
        </w:rPr>
      </w:pPr>
    </w:p>
    <w:sdt>
      <w:sdtPr>
        <w:rPr>
          <w:rFonts w:eastAsia="Times New Roman" w:cs="Arial"/>
          <w:b/>
          <w:i/>
          <w:iCs/>
          <w:noProof/>
          <w:szCs w:val="20"/>
        </w:rPr>
        <w:id w:val="672694592"/>
        <w:docPartObj>
          <w:docPartGallery w:val="Table of Contents"/>
          <w:docPartUnique/>
        </w:docPartObj>
      </w:sdtPr>
      <w:sdtEndPr>
        <w:rPr>
          <w:i w:val="0"/>
        </w:rPr>
      </w:sdtEndPr>
      <w:sdtContent>
        <w:p w14:paraId="71BE27FC" w14:textId="77777777" w:rsidR="002D41E0" w:rsidRPr="00E01231" w:rsidRDefault="002D41E0" w:rsidP="002D41E0">
          <w:pPr>
            <w:spacing w:line="276" w:lineRule="auto"/>
            <w:rPr>
              <w:rFonts w:eastAsia="Arial" w:cs="Arial"/>
              <w:b/>
              <w:bCs/>
              <w:color w:val="005391"/>
            </w:rPr>
          </w:pPr>
          <w:r w:rsidRPr="00E01231">
            <w:rPr>
              <w:rFonts w:eastAsia="Arial" w:cs="Arial"/>
              <w:b/>
              <w:bCs/>
              <w:color w:val="005391"/>
            </w:rPr>
            <w:t>Course Overview</w:t>
          </w:r>
        </w:p>
        <w:p w14:paraId="2710DB7F" w14:textId="77777777" w:rsidR="002D41E0" w:rsidRDefault="002D41E0" w:rsidP="002D41E0">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54178286" w:history="1">
            <w:r w:rsidRPr="000A16E5">
              <w:rPr>
                <w:rStyle w:val="Hyperlink"/>
                <w:noProof/>
              </w:rPr>
              <w:t>Week 1: Foundations of Research</w:t>
            </w:r>
            <w:r>
              <w:rPr>
                <w:noProof/>
                <w:webHidden/>
              </w:rPr>
              <w:tab/>
            </w:r>
            <w:r>
              <w:rPr>
                <w:noProof/>
                <w:webHidden/>
              </w:rPr>
              <w:fldChar w:fldCharType="begin"/>
            </w:r>
            <w:r>
              <w:rPr>
                <w:noProof/>
                <w:webHidden/>
              </w:rPr>
              <w:instrText xml:space="preserve"> PAGEREF _Toc454178286 \h </w:instrText>
            </w:r>
            <w:r>
              <w:rPr>
                <w:noProof/>
                <w:webHidden/>
              </w:rPr>
            </w:r>
            <w:r>
              <w:rPr>
                <w:noProof/>
                <w:webHidden/>
              </w:rPr>
              <w:fldChar w:fldCharType="separate"/>
            </w:r>
            <w:r>
              <w:rPr>
                <w:noProof/>
                <w:webHidden/>
              </w:rPr>
              <w:t>16</w:t>
            </w:r>
            <w:r>
              <w:rPr>
                <w:noProof/>
                <w:webHidden/>
              </w:rPr>
              <w:fldChar w:fldCharType="end"/>
            </w:r>
          </w:hyperlink>
        </w:p>
        <w:p w14:paraId="4CC14ECF" w14:textId="77777777" w:rsidR="002D41E0" w:rsidRDefault="008806C4" w:rsidP="002D41E0">
          <w:pPr>
            <w:pStyle w:val="TOC1"/>
            <w:tabs>
              <w:tab w:val="right" w:leader="dot" w:pos="13400"/>
            </w:tabs>
            <w:rPr>
              <w:rFonts w:asciiTheme="minorHAnsi" w:eastAsiaTheme="minorEastAsia" w:hAnsiTheme="minorHAnsi" w:cstheme="minorBidi"/>
              <w:b w:val="0"/>
              <w:bCs w:val="0"/>
              <w:noProof/>
              <w:sz w:val="22"/>
              <w:szCs w:val="22"/>
            </w:rPr>
          </w:pPr>
          <w:hyperlink w:anchor="_Toc454178287" w:history="1">
            <w:r w:rsidR="002D41E0" w:rsidRPr="000A16E5">
              <w:rPr>
                <w:rStyle w:val="Hyperlink"/>
                <w:noProof/>
              </w:rPr>
              <w:t>Week 2: Word Study</w:t>
            </w:r>
            <w:r w:rsidR="002D41E0">
              <w:rPr>
                <w:noProof/>
                <w:webHidden/>
              </w:rPr>
              <w:tab/>
            </w:r>
            <w:r w:rsidR="002D41E0">
              <w:rPr>
                <w:noProof/>
                <w:webHidden/>
              </w:rPr>
              <w:fldChar w:fldCharType="begin"/>
            </w:r>
            <w:r w:rsidR="002D41E0">
              <w:rPr>
                <w:noProof/>
                <w:webHidden/>
              </w:rPr>
              <w:instrText xml:space="preserve"> PAGEREF _Toc454178287 \h </w:instrText>
            </w:r>
            <w:r w:rsidR="002D41E0">
              <w:rPr>
                <w:noProof/>
                <w:webHidden/>
              </w:rPr>
            </w:r>
            <w:r w:rsidR="002D41E0">
              <w:rPr>
                <w:noProof/>
                <w:webHidden/>
              </w:rPr>
              <w:fldChar w:fldCharType="separate"/>
            </w:r>
            <w:r w:rsidR="002D41E0">
              <w:rPr>
                <w:noProof/>
                <w:webHidden/>
              </w:rPr>
              <w:t>19</w:t>
            </w:r>
            <w:r w:rsidR="002D41E0">
              <w:rPr>
                <w:noProof/>
                <w:webHidden/>
              </w:rPr>
              <w:fldChar w:fldCharType="end"/>
            </w:r>
          </w:hyperlink>
        </w:p>
        <w:p w14:paraId="2EF93377" w14:textId="77777777" w:rsidR="002D41E0" w:rsidRDefault="008806C4" w:rsidP="002D41E0">
          <w:pPr>
            <w:pStyle w:val="TOC1"/>
            <w:tabs>
              <w:tab w:val="right" w:leader="dot" w:pos="13400"/>
            </w:tabs>
            <w:rPr>
              <w:rFonts w:asciiTheme="minorHAnsi" w:eastAsiaTheme="minorEastAsia" w:hAnsiTheme="minorHAnsi" w:cstheme="minorBidi"/>
              <w:b w:val="0"/>
              <w:bCs w:val="0"/>
              <w:noProof/>
              <w:sz w:val="22"/>
              <w:szCs w:val="22"/>
            </w:rPr>
          </w:pPr>
          <w:hyperlink w:anchor="_Toc454178288" w:history="1">
            <w:r w:rsidR="002D41E0" w:rsidRPr="000A16E5">
              <w:rPr>
                <w:rStyle w:val="Hyperlink"/>
                <w:noProof/>
              </w:rPr>
              <w:t>Week 3: Word Study–Continued</w:t>
            </w:r>
            <w:r w:rsidR="002D41E0">
              <w:rPr>
                <w:noProof/>
                <w:webHidden/>
              </w:rPr>
              <w:tab/>
            </w:r>
            <w:r w:rsidR="002D41E0">
              <w:rPr>
                <w:noProof/>
                <w:webHidden/>
              </w:rPr>
              <w:fldChar w:fldCharType="begin"/>
            </w:r>
            <w:r w:rsidR="002D41E0">
              <w:rPr>
                <w:noProof/>
                <w:webHidden/>
              </w:rPr>
              <w:instrText xml:space="preserve"> PAGEREF _Toc454178288 \h </w:instrText>
            </w:r>
            <w:r w:rsidR="002D41E0">
              <w:rPr>
                <w:noProof/>
                <w:webHidden/>
              </w:rPr>
            </w:r>
            <w:r w:rsidR="002D41E0">
              <w:rPr>
                <w:noProof/>
                <w:webHidden/>
              </w:rPr>
              <w:fldChar w:fldCharType="separate"/>
            </w:r>
            <w:r w:rsidR="002D41E0">
              <w:rPr>
                <w:noProof/>
                <w:webHidden/>
              </w:rPr>
              <w:t>22</w:t>
            </w:r>
            <w:r w:rsidR="002D41E0">
              <w:rPr>
                <w:noProof/>
                <w:webHidden/>
              </w:rPr>
              <w:fldChar w:fldCharType="end"/>
            </w:r>
          </w:hyperlink>
        </w:p>
        <w:p w14:paraId="29383506" w14:textId="77777777" w:rsidR="002D41E0" w:rsidRDefault="008806C4" w:rsidP="002D41E0">
          <w:pPr>
            <w:pStyle w:val="TOC1"/>
            <w:tabs>
              <w:tab w:val="right" w:leader="dot" w:pos="13400"/>
            </w:tabs>
            <w:rPr>
              <w:rFonts w:asciiTheme="minorHAnsi" w:eastAsiaTheme="minorEastAsia" w:hAnsiTheme="minorHAnsi" w:cstheme="minorBidi"/>
              <w:b w:val="0"/>
              <w:bCs w:val="0"/>
              <w:noProof/>
              <w:sz w:val="22"/>
              <w:szCs w:val="22"/>
            </w:rPr>
          </w:pPr>
          <w:hyperlink w:anchor="_Toc454178289" w:history="1">
            <w:r w:rsidR="002D41E0" w:rsidRPr="000A16E5">
              <w:rPr>
                <w:rStyle w:val="Hyperlink"/>
                <w:noProof/>
              </w:rPr>
              <w:t>Week 4: Fluency</w:t>
            </w:r>
            <w:r w:rsidR="002D41E0">
              <w:rPr>
                <w:noProof/>
                <w:webHidden/>
              </w:rPr>
              <w:tab/>
            </w:r>
            <w:r w:rsidR="002D41E0">
              <w:rPr>
                <w:noProof/>
                <w:webHidden/>
              </w:rPr>
              <w:fldChar w:fldCharType="begin"/>
            </w:r>
            <w:r w:rsidR="002D41E0">
              <w:rPr>
                <w:noProof/>
                <w:webHidden/>
              </w:rPr>
              <w:instrText xml:space="preserve"> PAGEREF _Toc454178289 \h </w:instrText>
            </w:r>
            <w:r w:rsidR="002D41E0">
              <w:rPr>
                <w:noProof/>
                <w:webHidden/>
              </w:rPr>
            </w:r>
            <w:r w:rsidR="002D41E0">
              <w:rPr>
                <w:noProof/>
                <w:webHidden/>
              </w:rPr>
              <w:fldChar w:fldCharType="separate"/>
            </w:r>
            <w:r w:rsidR="002D41E0">
              <w:rPr>
                <w:noProof/>
                <w:webHidden/>
              </w:rPr>
              <w:t>24</w:t>
            </w:r>
            <w:r w:rsidR="002D41E0">
              <w:rPr>
                <w:noProof/>
                <w:webHidden/>
              </w:rPr>
              <w:fldChar w:fldCharType="end"/>
            </w:r>
          </w:hyperlink>
        </w:p>
        <w:p w14:paraId="6C56E405" w14:textId="77777777" w:rsidR="002D41E0" w:rsidRDefault="008806C4" w:rsidP="002D41E0">
          <w:pPr>
            <w:pStyle w:val="TOC1"/>
            <w:tabs>
              <w:tab w:val="right" w:leader="dot" w:pos="13400"/>
            </w:tabs>
            <w:rPr>
              <w:rFonts w:asciiTheme="minorHAnsi" w:eastAsiaTheme="minorEastAsia" w:hAnsiTheme="minorHAnsi" w:cstheme="minorBidi"/>
              <w:b w:val="0"/>
              <w:bCs w:val="0"/>
              <w:noProof/>
              <w:sz w:val="22"/>
              <w:szCs w:val="22"/>
            </w:rPr>
          </w:pPr>
          <w:hyperlink w:anchor="_Toc454178290" w:history="1">
            <w:r w:rsidR="002D41E0" w:rsidRPr="000A16E5">
              <w:rPr>
                <w:rStyle w:val="Hyperlink"/>
                <w:noProof/>
              </w:rPr>
              <w:t>Week 5: Vocabulary</w:t>
            </w:r>
            <w:r w:rsidR="002D41E0">
              <w:rPr>
                <w:noProof/>
                <w:webHidden/>
              </w:rPr>
              <w:tab/>
            </w:r>
            <w:r w:rsidR="002D41E0">
              <w:rPr>
                <w:noProof/>
                <w:webHidden/>
              </w:rPr>
              <w:fldChar w:fldCharType="begin"/>
            </w:r>
            <w:r w:rsidR="002D41E0">
              <w:rPr>
                <w:noProof/>
                <w:webHidden/>
              </w:rPr>
              <w:instrText xml:space="preserve"> PAGEREF _Toc454178290 \h </w:instrText>
            </w:r>
            <w:r w:rsidR="002D41E0">
              <w:rPr>
                <w:noProof/>
                <w:webHidden/>
              </w:rPr>
            </w:r>
            <w:r w:rsidR="002D41E0">
              <w:rPr>
                <w:noProof/>
                <w:webHidden/>
              </w:rPr>
              <w:fldChar w:fldCharType="separate"/>
            </w:r>
            <w:r w:rsidR="002D41E0">
              <w:rPr>
                <w:noProof/>
                <w:webHidden/>
              </w:rPr>
              <w:t>27</w:t>
            </w:r>
            <w:r w:rsidR="002D41E0">
              <w:rPr>
                <w:noProof/>
                <w:webHidden/>
              </w:rPr>
              <w:fldChar w:fldCharType="end"/>
            </w:r>
          </w:hyperlink>
        </w:p>
        <w:p w14:paraId="5C768089" w14:textId="77777777" w:rsidR="002D41E0" w:rsidRDefault="008806C4" w:rsidP="002D41E0">
          <w:pPr>
            <w:pStyle w:val="TOC1"/>
            <w:tabs>
              <w:tab w:val="right" w:leader="dot" w:pos="13400"/>
            </w:tabs>
            <w:rPr>
              <w:rFonts w:asciiTheme="minorHAnsi" w:eastAsiaTheme="minorEastAsia" w:hAnsiTheme="minorHAnsi" w:cstheme="minorBidi"/>
              <w:b w:val="0"/>
              <w:bCs w:val="0"/>
              <w:noProof/>
              <w:sz w:val="22"/>
              <w:szCs w:val="22"/>
            </w:rPr>
          </w:pPr>
          <w:hyperlink w:anchor="_Toc454178291" w:history="1">
            <w:r w:rsidR="002D41E0" w:rsidRPr="000A16E5">
              <w:rPr>
                <w:rStyle w:val="Hyperlink"/>
                <w:noProof/>
              </w:rPr>
              <w:t>Week 6: Reading &amp; Comprehension</w:t>
            </w:r>
            <w:r w:rsidR="002D41E0">
              <w:rPr>
                <w:noProof/>
                <w:webHidden/>
              </w:rPr>
              <w:tab/>
            </w:r>
            <w:r w:rsidR="002D41E0">
              <w:rPr>
                <w:noProof/>
                <w:webHidden/>
              </w:rPr>
              <w:fldChar w:fldCharType="begin"/>
            </w:r>
            <w:r w:rsidR="002D41E0">
              <w:rPr>
                <w:noProof/>
                <w:webHidden/>
              </w:rPr>
              <w:instrText xml:space="preserve"> PAGEREF _Toc454178291 \h </w:instrText>
            </w:r>
            <w:r w:rsidR="002D41E0">
              <w:rPr>
                <w:noProof/>
                <w:webHidden/>
              </w:rPr>
            </w:r>
            <w:r w:rsidR="002D41E0">
              <w:rPr>
                <w:noProof/>
                <w:webHidden/>
              </w:rPr>
              <w:fldChar w:fldCharType="separate"/>
            </w:r>
            <w:r w:rsidR="002D41E0">
              <w:rPr>
                <w:noProof/>
                <w:webHidden/>
              </w:rPr>
              <w:t>29</w:t>
            </w:r>
            <w:r w:rsidR="002D41E0">
              <w:rPr>
                <w:noProof/>
                <w:webHidden/>
              </w:rPr>
              <w:fldChar w:fldCharType="end"/>
            </w:r>
          </w:hyperlink>
        </w:p>
        <w:p w14:paraId="492DF730" w14:textId="77777777" w:rsidR="002D41E0" w:rsidRDefault="008806C4" w:rsidP="002D41E0">
          <w:pPr>
            <w:pStyle w:val="TOC1"/>
            <w:tabs>
              <w:tab w:val="right" w:leader="dot" w:pos="13400"/>
            </w:tabs>
            <w:rPr>
              <w:rFonts w:asciiTheme="minorHAnsi" w:eastAsiaTheme="minorEastAsia" w:hAnsiTheme="minorHAnsi" w:cstheme="minorBidi"/>
              <w:b w:val="0"/>
              <w:bCs w:val="0"/>
              <w:noProof/>
              <w:sz w:val="22"/>
              <w:szCs w:val="22"/>
            </w:rPr>
          </w:pPr>
          <w:hyperlink w:anchor="_Toc454178292" w:history="1">
            <w:r w:rsidR="002D41E0" w:rsidRPr="000A16E5">
              <w:rPr>
                <w:rStyle w:val="Hyperlink"/>
                <w:noProof/>
              </w:rPr>
              <w:t>Week 7: Reading &amp; Comprehension–Continued</w:t>
            </w:r>
            <w:r w:rsidR="002D41E0">
              <w:rPr>
                <w:noProof/>
                <w:webHidden/>
              </w:rPr>
              <w:tab/>
            </w:r>
            <w:r w:rsidR="002D41E0">
              <w:rPr>
                <w:noProof/>
                <w:webHidden/>
              </w:rPr>
              <w:fldChar w:fldCharType="begin"/>
            </w:r>
            <w:r w:rsidR="002D41E0">
              <w:rPr>
                <w:noProof/>
                <w:webHidden/>
              </w:rPr>
              <w:instrText xml:space="preserve"> PAGEREF _Toc454178292 \h </w:instrText>
            </w:r>
            <w:r w:rsidR="002D41E0">
              <w:rPr>
                <w:noProof/>
                <w:webHidden/>
              </w:rPr>
            </w:r>
            <w:r w:rsidR="002D41E0">
              <w:rPr>
                <w:noProof/>
                <w:webHidden/>
              </w:rPr>
              <w:fldChar w:fldCharType="separate"/>
            </w:r>
            <w:r w:rsidR="002D41E0">
              <w:rPr>
                <w:noProof/>
                <w:webHidden/>
              </w:rPr>
              <w:t>32</w:t>
            </w:r>
            <w:r w:rsidR="002D41E0">
              <w:rPr>
                <w:noProof/>
                <w:webHidden/>
              </w:rPr>
              <w:fldChar w:fldCharType="end"/>
            </w:r>
          </w:hyperlink>
        </w:p>
        <w:p w14:paraId="0370CA1A" w14:textId="77777777" w:rsidR="002D41E0" w:rsidRDefault="008806C4" w:rsidP="002D41E0">
          <w:pPr>
            <w:pStyle w:val="TOC1"/>
            <w:tabs>
              <w:tab w:val="right" w:leader="dot" w:pos="13400"/>
            </w:tabs>
            <w:rPr>
              <w:rFonts w:asciiTheme="minorHAnsi" w:eastAsiaTheme="minorEastAsia" w:hAnsiTheme="minorHAnsi" w:cstheme="minorBidi"/>
              <w:b w:val="0"/>
              <w:bCs w:val="0"/>
              <w:noProof/>
              <w:sz w:val="22"/>
              <w:szCs w:val="22"/>
            </w:rPr>
          </w:pPr>
          <w:hyperlink w:anchor="_Toc454178293" w:history="1">
            <w:r w:rsidR="002D41E0" w:rsidRPr="000A16E5">
              <w:rPr>
                <w:rStyle w:val="Hyperlink"/>
                <w:noProof/>
              </w:rPr>
              <w:t>Week 8: Organizing &amp; Managing Literacy Instruction</w:t>
            </w:r>
            <w:r w:rsidR="002D41E0">
              <w:rPr>
                <w:noProof/>
                <w:webHidden/>
              </w:rPr>
              <w:tab/>
            </w:r>
            <w:r w:rsidR="002D41E0">
              <w:rPr>
                <w:noProof/>
                <w:webHidden/>
              </w:rPr>
              <w:fldChar w:fldCharType="begin"/>
            </w:r>
            <w:r w:rsidR="002D41E0">
              <w:rPr>
                <w:noProof/>
                <w:webHidden/>
              </w:rPr>
              <w:instrText xml:space="preserve"> PAGEREF _Toc454178293 \h </w:instrText>
            </w:r>
            <w:r w:rsidR="002D41E0">
              <w:rPr>
                <w:noProof/>
                <w:webHidden/>
              </w:rPr>
            </w:r>
            <w:r w:rsidR="002D41E0">
              <w:rPr>
                <w:noProof/>
                <w:webHidden/>
              </w:rPr>
              <w:fldChar w:fldCharType="separate"/>
            </w:r>
            <w:r w:rsidR="002D41E0">
              <w:rPr>
                <w:noProof/>
                <w:webHidden/>
              </w:rPr>
              <w:t>34</w:t>
            </w:r>
            <w:r w:rsidR="002D41E0">
              <w:rPr>
                <w:noProof/>
                <w:webHidden/>
              </w:rPr>
              <w:fldChar w:fldCharType="end"/>
            </w:r>
          </w:hyperlink>
        </w:p>
        <w:p w14:paraId="1905FCDF" w14:textId="77777777" w:rsidR="002D41E0" w:rsidRDefault="002D41E0" w:rsidP="002D41E0">
          <w:pPr>
            <w:pStyle w:val="TOC2"/>
            <w:tabs>
              <w:tab w:val="right" w:leader="dot" w:pos="13400"/>
            </w:tabs>
            <w:rPr>
              <w:rFonts w:cs="Arial"/>
            </w:rPr>
          </w:pPr>
          <w:r>
            <w:rPr>
              <w:rFonts w:ascii="Arial" w:hAnsi="Arial" w:cs="Arial"/>
              <w:b w:val="0"/>
              <w:bCs/>
              <w:i/>
              <w:iCs w:val="0"/>
              <w:szCs w:val="24"/>
            </w:rPr>
            <w:fldChar w:fldCharType="end"/>
          </w:r>
        </w:p>
      </w:sdtContent>
    </w:sdt>
    <w:p w14:paraId="6B018D53" w14:textId="77777777" w:rsidR="002D41E0" w:rsidRPr="00AC56E0" w:rsidRDefault="002D41E0" w:rsidP="002D41E0">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7332"/>
        <w:gridCol w:w="976"/>
        <w:gridCol w:w="2723"/>
        <w:gridCol w:w="1656"/>
      </w:tblGrid>
      <w:tr w:rsidR="002D41E0" w:rsidRPr="00AC56E0" w14:paraId="0D41B855" w14:textId="77777777" w:rsidTr="009E3110">
        <w:tc>
          <w:tcPr>
            <w:tcW w:w="265" w:type="dxa"/>
            <w:tcBorders>
              <w:top w:val="single" w:sz="4" w:space="0" w:color="auto"/>
              <w:bottom w:val="single" w:sz="4" w:space="0" w:color="auto"/>
            </w:tcBorders>
            <w:shd w:val="clear" w:color="auto" w:fill="005391"/>
            <w:vAlign w:val="center"/>
          </w:tcPr>
          <w:p w14:paraId="3597A77B" w14:textId="77777777" w:rsidR="002D41E0" w:rsidRPr="00AC56E0" w:rsidRDefault="002D41E0" w:rsidP="009E3110">
            <w:pPr>
              <w:rPr>
                <w:b/>
                <w:color w:val="FFFFFF" w:themeColor="background1"/>
              </w:rPr>
            </w:pPr>
          </w:p>
        </w:tc>
        <w:tc>
          <w:tcPr>
            <w:tcW w:w="7645" w:type="dxa"/>
            <w:tcBorders>
              <w:top w:val="single" w:sz="4" w:space="0" w:color="auto"/>
              <w:bottom w:val="single" w:sz="4" w:space="0" w:color="auto"/>
            </w:tcBorders>
            <w:shd w:val="clear" w:color="auto" w:fill="005391"/>
            <w:vAlign w:val="center"/>
          </w:tcPr>
          <w:p w14:paraId="1600FD1E" w14:textId="77777777" w:rsidR="002D41E0" w:rsidRPr="00934B8E" w:rsidRDefault="002D41E0" w:rsidP="009E3110">
            <w:pPr>
              <w:rPr>
                <w:b/>
                <w:bCs/>
                <w:color w:val="FFFFFF" w:themeColor="background1"/>
                <w:sz w:val="22"/>
                <w:szCs w:val="22"/>
              </w:rPr>
            </w:pPr>
            <w:r w:rsidRPr="00934B8E">
              <w:rPr>
                <w:b/>
                <w:bCs/>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3EFB1CCC" w14:textId="77777777" w:rsidR="002D41E0" w:rsidRPr="00934B8E" w:rsidRDefault="002D41E0" w:rsidP="009E3110">
            <w:pPr>
              <w:jc w:val="center"/>
              <w:rPr>
                <w:b/>
                <w:bCs/>
                <w:color w:val="FFFFFF" w:themeColor="background1"/>
                <w:sz w:val="22"/>
                <w:szCs w:val="22"/>
              </w:rPr>
            </w:pPr>
            <w:r w:rsidRPr="00934B8E">
              <w:rPr>
                <w:b/>
                <w:bCs/>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428CA117" w14:textId="77777777" w:rsidR="002D41E0" w:rsidRPr="00E01231" w:rsidRDefault="002D41E0" w:rsidP="009E3110">
            <w:pPr>
              <w:jc w:val="center"/>
              <w:rPr>
                <w:b/>
                <w:bCs/>
                <w:color w:val="FFFFFF" w:themeColor="background1"/>
                <w:sz w:val="22"/>
                <w:szCs w:val="22"/>
              </w:rPr>
            </w:pPr>
            <w:r w:rsidRPr="00E01231">
              <w:rPr>
                <w:b/>
                <w:bCs/>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280CC72C" w14:textId="77777777" w:rsidR="002D41E0" w:rsidRPr="00E01231" w:rsidRDefault="002D41E0" w:rsidP="009E3110">
            <w:pPr>
              <w:jc w:val="center"/>
              <w:rPr>
                <w:b/>
                <w:bCs/>
                <w:color w:val="FFFFFF" w:themeColor="background1"/>
                <w:sz w:val="22"/>
                <w:szCs w:val="22"/>
              </w:rPr>
            </w:pPr>
            <w:r w:rsidRPr="00E01231">
              <w:rPr>
                <w:b/>
                <w:bCs/>
                <w:color w:val="FFFFFF" w:themeColor="background1"/>
                <w:sz w:val="22"/>
                <w:szCs w:val="22"/>
              </w:rPr>
              <w:t>Point Value</w:t>
            </w:r>
          </w:p>
        </w:tc>
      </w:tr>
      <w:tr w:rsidR="002D41E0" w:rsidRPr="00AC56E0" w14:paraId="5C5509F5" w14:textId="77777777" w:rsidTr="009E3110">
        <w:tc>
          <w:tcPr>
            <w:tcW w:w="7910" w:type="dxa"/>
            <w:gridSpan w:val="2"/>
            <w:tcBorders>
              <w:top w:val="single" w:sz="4" w:space="0" w:color="auto"/>
            </w:tcBorders>
            <w:shd w:val="clear" w:color="auto" w:fill="BFBFBF" w:themeFill="background1" w:themeFillShade="BF"/>
            <w:vAlign w:val="center"/>
          </w:tcPr>
          <w:p w14:paraId="2D494416" w14:textId="77777777" w:rsidR="002D41E0" w:rsidRPr="00AC56E0" w:rsidRDefault="002D41E0" w:rsidP="009E3110">
            <w:r w:rsidRPr="00934B8E">
              <w:rPr>
                <w:b/>
                <w:bCs/>
              </w:rPr>
              <w:t>Week 1</w:t>
            </w:r>
          </w:p>
        </w:tc>
        <w:tc>
          <w:tcPr>
            <w:tcW w:w="995" w:type="dxa"/>
            <w:tcBorders>
              <w:top w:val="single" w:sz="4" w:space="0" w:color="auto"/>
            </w:tcBorders>
            <w:shd w:val="clear" w:color="auto" w:fill="BFBFBF" w:themeFill="background1" w:themeFillShade="BF"/>
          </w:tcPr>
          <w:p w14:paraId="6EC5C419" w14:textId="77777777" w:rsidR="002D41E0" w:rsidRPr="00AC56E0" w:rsidRDefault="002D41E0" w:rsidP="009E3110"/>
        </w:tc>
        <w:tc>
          <w:tcPr>
            <w:tcW w:w="2792" w:type="dxa"/>
            <w:tcBorders>
              <w:top w:val="single" w:sz="4" w:space="0" w:color="auto"/>
            </w:tcBorders>
            <w:shd w:val="clear" w:color="auto" w:fill="BFBFBF" w:themeFill="background1" w:themeFillShade="BF"/>
          </w:tcPr>
          <w:p w14:paraId="3400F78E" w14:textId="77777777" w:rsidR="002D41E0" w:rsidRPr="00AC56E0" w:rsidRDefault="002D41E0" w:rsidP="009E3110"/>
        </w:tc>
        <w:tc>
          <w:tcPr>
            <w:tcW w:w="1703" w:type="dxa"/>
            <w:tcBorders>
              <w:top w:val="single" w:sz="4" w:space="0" w:color="auto"/>
            </w:tcBorders>
            <w:shd w:val="clear" w:color="auto" w:fill="BFBFBF" w:themeFill="background1" w:themeFillShade="BF"/>
            <w:vAlign w:val="center"/>
          </w:tcPr>
          <w:p w14:paraId="2425E1D2" w14:textId="77777777" w:rsidR="002D41E0" w:rsidRPr="00AC56E0" w:rsidRDefault="002D41E0" w:rsidP="009E3110">
            <w:pPr>
              <w:jc w:val="center"/>
            </w:pPr>
          </w:p>
        </w:tc>
      </w:tr>
      <w:tr w:rsidR="002D41E0" w:rsidRPr="00AC56E0" w14:paraId="47F987E3" w14:textId="77777777" w:rsidTr="009E3110">
        <w:tc>
          <w:tcPr>
            <w:tcW w:w="265" w:type="dxa"/>
            <w:vAlign w:val="center"/>
          </w:tcPr>
          <w:p w14:paraId="456BDF95" w14:textId="77777777" w:rsidR="002D41E0" w:rsidRPr="00AC56E0" w:rsidRDefault="002D41E0" w:rsidP="009E3110">
            <w:pPr>
              <w:rPr>
                <w:b/>
              </w:rPr>
            </w:pPr>
          </w:p>
        </w:tc>
        <w:tc>
          <w:tcPr>
            <w:tcW w:w="7645" w:type="dxa"/>
          </w:tcPr>
          <w:p w14:paraId="566D4054" w14:textId="77777777" w:rsidR="002D41E0" w:rsidRPr="0032684F" w:rsidRDefault="002D41E0" w:rsidP="009E3110">
            <w:r w:rsidRPr="0032684F">
              <w:t>Discussion: Introductions</w:t>
            </w:r>
          </w:p>
        </w:tc>
        <w:tc>
          <w:tcPr>
            <w:tcW w:w="995" w:type="dxa"/>
          </w:tcPr>
          <w:p w14:paraId="3849B141" w14:textId="77777777" w:rsidR="002D41E0" w:rsidRPr="00AC56E0" w:rsidRDefault="002D41E0" w:rsidP="009E3110"/>
        </w:tc>
        <w:tc>
          <w:tcPr>
            <w:tcW w:w="2792" w:type="dxa"/>
          </w:tcPr>
          <w:p w14:paraId="7E21E32D" w14:textId="77777777" w:rsidR="002D41E0" w:rsidRPr="0032684F" w:rsidRDefault="002D41E0" w:rsidP="009E3110">
            <w:r w:rsidRPr="00934B8E">
              <w:t>Discussion</w:t>
            </w:r>
          </w:p>
        </w:tc>
        <w:tc>
          <w:tcPr>
            <w:tcW w:w="1703" w:type="dxa"/>
          </w:tcPr>
          <w:p w14:paraId="75152A02" w14:textId="77777777" w:rsidR="002D41E0" w:rsidRPr="00AC56E0" w:rsidRDefault="002D41E0" w:rsidP="009E3110">
            <w:pPr>
              <w:jc w:val="center"/>
            </w:pPr>
            <w:r w:rsidRPr="00934B8E">
              <w:t>6</w:t>
            </w:r>
          </w:p>
        </w:tc>
      </w:tr>
      <w:tr w:rsidR="002D41E0" w:rsidRPr="00AC56E0" w14:paraId="77C111DF" w14:textId="77777777" w:rsidTr="009E3110">
        <w:tc>
          <w:tcPr>
            <w:tcW w:w="265" w:type="dxa"/>
            <w:vAlign w:val="center"/>
          </w:tcPr>
          <w:p w14:paraId="4ADEDE5D" w14:textId="77777777" w:rsidR="002D41E0" w:rsidRPr="00AC56E0" w:rsidRDefault="002D41E0" w:rsidP="009E3110">
            <w:pPr>
              <w:rPr>
                <w:b/>
              </w:rPr>
            </w:pPr>
          </w:p>
        </w:tc>
        <w:tc>
          <w:tcPr>
            <w:tcW w:w="7645" w:type="dxa"/>
          </w:tcPr>
          <w:p w14:paraId="630579E3" w14:textId="77777777" w:rsidR="002D41E0" w:rsidRPr="0032684F" w:rsidRDefault="002D41E0" w:rsidP="009E3110">
            <w:r w:rsidRPr="0032684F">
              <w:t>Discussion: Learning to Read</w:t>
            </w:r>
          </w:p>
        </w:tc>
        <w:tc>
          <w:tcPr>
            <w:tcW w:w="995" w:type="dxa"/>
          </w:tcPr>
          <w:p w14:paraId="6421ED14" w14:textId="77777777" w:rsidR="002D41E0" w:rsidRPr="00AC56E0" w:rsidRDefault="002D41E0" w:rsidP="009E3110"/>
        </w:tc>
        <w:tc>
          <w:tcPr>
            <w:tcW w:w="2792" w:type="dxa"/>
          </w:tcPr>
          <w:p w14:paraId="0490FC86" w14:textId="77777777" w:rsidR="002D41E0" w:rsidRPr="0032684F" w:rsidRDefault="002D41E0" w:rsidP="009E3110">
            <w:r w:rsidRPr="0032684F">
              <w:t>Discussion</w:t>
            </w:r>
          </w:p>
        </w:tc>
        <w:tc>
          <w:tcPr>
            <w:tcW w:w="1703" w:type="dxa"/>
          </w:tcPr>
          <w:p w14:paraId="49345581" w14:textId="77777777" w:rsidR="002D41E0" w:rsidRPr="00AC56E0" w:rsidRDefault="002D41E0" w:rsidP="009E3110">
            <w:pPr>
              <w:jc w:val="center"/>
            </w:pPr>
            <w:r w:rsidRPr="00934B8E">
              <w:t>16</w:t>
            </w:r>
          </w:p>
        </w:tc>
      </w:tr>
      <w:tr w:rsidR="002D41E0" w:rsidRPr="00AC56E0" w14:paraId="19D99323" w14:textId="77777777" w:rsidTr="009E3110">
        <w:tc>
          <w:tcPr>
            <w:tcW w:w="7910" w:type="dxa"/>
            <w:gridSpan w:val="2"/>
            <w:shd w:val="clear" w:color="auto" w:fill="BFBFBF" w:themeFill="background1" w:themeFillShade="BF"/>
            <w:vAlign w:val="center"/>
          </w:tcPr>
          <w:p w14:paraId="44D79A50" w14:textId="77777777" w:rsidR="002D41E0" w:rsidRPr="00AC56E0" w:rsidRDefault="002D41E0" w:rsidP="009E3110">
            <w:r w:rsidRPr="00934B8E">
              <w:rPr>
                <w:b/>
                <w:bCs/>
              </w:rPr>
              <w:t>Week 2</w:t>
            </w:r>
          </w:p>
        </w:tc>
        <w:tc>
          <w:tcPr>
            <w:tcW w:w="995" w:type="dxa"/>
            <w:shd w:val="clear" w:color="auto" w:fill="BFBFBF" w:themeFill="background1" w:themeFillShade="BF"/>
          </w:tcPr>
          <w:p w14:paraId="1E47C41C" w14:textId="77777777" w:rsidR="002D41E0" w:rsidRPr="00AC56E0" w:rsidRDefault="002D41E0" w:rsidP="009E3110"/>
        </w:tc>
        <w:tc>
          <w:tcPr>
            <w:tcW w:w="2792" w:type="dxa"/>
            <w:shd w:val="clear" w:color="auto" w:fill="BFBFBF" w:themeFill="background1" w:themeFillShade="BF"/>
          </w:tcPr>
          <w:p w14:paraId="423B1FDE" w14:textId="77777777" w:rsidR="002D41E0" w:rsidRPr="00AC56E0" w:rsidRDefault="002D41E0" w:rsidP="009E3110"/>
        </w:tc>
        <w:tc>
          <w:tcPr>
            <w:tcW w:w="1703" w:type="dxa"/>
            <w:shd w:val="clear" w:color="auto" w:fill="BFBFBF" w:themeFill="background1" w:themeFillShade="BF"/>
          </w:tcPr>
          <w:p w14:paraId="71425C3D" w14:textId="77777777" w:rsidR="002D41E0" w:rsidRPr="00AC56E0" w:rsidRDefault="002D41E0" w:rsidP="009E3110">
            <w:pPr>
              <w:jc w:val="center"/>
            </w:pPr>
          </w:p>
        </w:tc>
      </w:tr>
      <w:tr w:rsidR="002D41E0" w:rsidRPr="00AC56E0" w14:paraId="5DAE770B" w14:textId="77777777" w:rsidTr="009E3110">
        <w:tc>
          <w:tcPr>
            <w:tcW w:w="265" w:type="dxa"/>
            <w:vAlign w:val="center"/>
          </w:tcPr>
          <w:p w14:paraId="4AEE6CAC" w14:textId="77777777" w:rsidR="002D41E0" w:rsidRPr="00AC56E0" w:rsidRDefault="002D41E0" w:rsidP="009E3110">
            <w:pPr>
              <w:rPr>
                <w:b/>
              </w:rPr>
            </w:pPr>
          </w:p>
        </w:tc>
        <w:tc>
          <w:tcPr>
            <w:tcW w:w="7645" w:type="dxa"/>
          </w:tcPr>
          <w:p w14:paraId="37CBDCD9" w14:textId="77777777" w:rsidR="002D41E0" w:rsidRPr="0032684F" w:rsidRDefault="002D41E0" w:rsidP="009E3110">
            <w:r w:rsidRPr="0032684F">
              <w:t>Discussion: Reading Success &amp; Literacy</w:t>
            </w:r>
          </w:p>
        </w:tc>
        <w:tc>
          <w:tcPr>
            <w:tcW w:w="995" w:type="dxa"/>
          </w:tcPr>
          <w:p w14:paraId="22E44CEC" w14:textId="77777777" w:rsidR="002D41E0" w:rsidRPr="00AC56E0" w:rsidRDefault="002D41E0" w:rsidP="009E3110"/>
        </w:tc>
        <w:tc>
          <w:tcPr>
            <w:tcW w:w="2792" w:type="dxa"/>
          </w:tcPr>
          <w:p w14:paraId="2B67B647" w14:textId="77777777" w:rsidR="002D41E0" w:rsidRPr="00AC56E0" w:rsidRDefault="002D41E0" w:rsidP="009E3110">
            <w:r w:rsidRPr="00934B8E">
              <w:t>Discussion</w:t>
            </w:r>
          </w:p>
        </w:tc>
        <w:tc>
          <w:tcPr>
            <w:tcW w:w="1703" w:type="dxa"/>
          </w:tcPr>
          <w:p w14:paraId="44C892A4" w14:textId="77777777" w:rsidR="002D41E0" w:rsidRPr="00AC56E0" w:rsidRDefault="002D41E0" w:rsidP="009E3110">
            <w:pPr>
              <w:jc w:val="center"/>
            </w:pPr>
            <w:r w:rsidRPr="00934B8E">
              <w:t>16</w:t>
            </w:r>
          </w:p>
        </w:tc>
      </w:tr>
      <w:tr w:rsidR="002D41E0" w:rsidRPr="00AC56E0" w14:paraId="7A12E0EB" w14:textId="77777777" w:rsidTr="009E3110">
        <w:tc>
          <w:tcPr>
            <w:tcW w:w="265" w:type="dxa"/>
            <w:vAlign w:val="center"/>
          </w:tcPr>
          <w:p w14:paraId="0919B631" w14:textId="77777777" w:rsidR="002D41E0" w:rsidRPr="00AC56E0" w:rsidRDefault="002D41E0" w:rsidP="009E3110">
            <w:pPr>
              <w:rPr>
                <w:b/>
              </w:rPr>
            </w:pPr>
          </w:p>
        </w:tc>
        <w:tc>
          <w:tcPr>
            <w:tcW w:w="7645" w:type="dxa"/>
          </w:tcPr>
          <w:p w14:paraId="3A6F3D6F" w14:textId="77777777" w:rsidR="002D41E0" w:rsidRPr="0032684F" w:rsidRDefault="002D41E0" w:rsidP="009E3110">
            <w:r>
              <w:t>Assignment: Week Two Quiz</w:t>
            </w:r>
          </w:p>
        </w:tc>
        <w:tc>
          <w:tcPr>
            <w:tcW w:w="995" w:type="dxa"/>
          </w:tcPr>
          <w:p w14:paraId="589497AD" w14:textId="77777777" w:rsidR="002D41E0" w:rsidRPr="00AC56E0" w:rsidRDefault="002D41E0" w:rsidP="009E3110"/>
        </w:tc>
        <w:tc>
          <w:tcPr>
            <w:tcW w:w="2792" w:type="dxa"/>
          </w:tcPr>
          <w:p w14:paraId="578BA535" w14:textId="77777777" w:rsidR="002D41E0" w:rsidRDefault="002D41E0" w:rsidP="009E3110">
            <w:r w:rsidRPr="00934B8E">
              <w:t>Quiz</w:t>
            </w:r>
          </w:p>
        </w:tc>
        <w:tc>
          <w:tcPr>
            <w:tcW w:w="1703" w:type="dxa"/>
          </w:tcPr>
          <w:p w14:paraId="234DC888" w14:textId="77777777" w:rsidR="002D41E0" w:rsidRDefault="002D41E0" w:rsidP="009E3110">
            <w:pPr>
              <w:jc w:val="center"/>
            </w:pPr>
            <w:r w:rsidRPr="00934B8E">
              <w:t>30</w:t>
            </w:r>
          </w:p>
        </w:tc>
      </w:tr>
      <w:tr w:rsidR="002D41E0" w:rsidRPr="00AC56E0" w14:paraId="7276D06E" w14:textId="77777777" w:rsidTr="009E3110">
        <w:tc>
          <w:tcPr>
            <w:tcW w:w="7910" w:type="dxa"/>
            <w:gridSpan w:val="2"/>
            <w:shd w:val="clear" w:color="auto" w:fill="BFBFBF" w:themeFill="background1" w:themeFillShade="BF"/>
            <w:vAlign w:val="center"/>
          </w:tcPr>
          <w:p w14:paraId="414B9D91" w14:textId="77777777" w:rsidR="002D41E0" w:rsidRPr="00AC56E0" w:rsidRDefault="002D41E0" w:rsidP="009E3110">
            <w:r w:rsidRPr="00934B8E">
              <w:rPr>
                <w:b/>
                <w:bCs/>
              </w:rPr>
              <w:t>Week 3</w:t>
            </w:r>
          </w:p>
        </w:tc>
        <w:tc>
          <w:tcPr>
            <w:tcW w:w="995" w:type="dxa"/>
            <w:shd w:val="clear" w:color="auto" w:fill="BFBFBF" w:themeFill="background1" w:themeFillShade="BF"/>
          </w:tcPr>
          <w:p w14:paraId="0CE8A9CE" w14:textId="77777777" w:rsidR="002D41E0" w:rsidRPr="00AC56E0" w:rsidRDefault="002D41E0" w:rsidP="009E3110"/>
        </w:tc>
        <w:tc>
          <w:tcPr>
            <w:tcW w:w="2792" w:type="dxa"/>
            <w:shd w:val="clear" w:color="auto" w:fill="BFBFBF" w:themeFill="background1" w:themeFillShade="BF"/>
          </w:tcPr>
          <w:p w14:paraId="54C70D6A" w14:textId="77777777" w:rsidR="002D41E0" w:rsidRPr="00AC56E0" w:rsidRDefault="002D41E0" w:rsidP="009E3110"/>
        </w:tc>
        <w:tc>
          <w:tcPr>
            <w:tcW w:w="1703" w:type="dxa"/>
            <w:shd w:val="clear" w:color="auto" w:fill="BFBFBF" w:themeFill="background1" w:themeFillShade="BF"/>
          </w:tcPr>
          <w:p w14:paraId="735A8395" w14:textId="77777777" w:rsidR="002D41E0" w:rsidRPr="00AC56E0" w:rsidRDefault="002D41E0" w:rsidP="009E3110">
            <w:pPr>
              <w:jc w:val="center"/>
            </w:pPr>
          </w:p>
        </w:tc>
      </w:tr>
      <w:tr w:rsidR="002D41E0" w:rsidRPr="00AC56E0" w14:paraId="64557377" w14:textId="77777777" w:rsidTr="009E3110">
        <w:tc>
          <w:tcPr>
            <w:tcW w:w="265" w:type="dxa"/>
            <w:vAlign w:val="center"/>
          </w:tcPr>
          <w:p w14:paraId="5326FBFA" w14:textId="77777777" w:rsidR="002D41E0" w:rsidRPr="00AC56E0" w:rsidRDefault="002D41E0" w:rsidP="009E3110">
            <w:pPr>
              <w:rPr>
                <w:b/>
              </w:rPr>
            </w:pPr>
          </w:p>
        </w:tc>
        <w:tc>
          <w:tcPr>
            <w:tcW w:w="7645" w:type="dxa"/>
          </w:tcPr>
          <w:p w14:paraId="199D94F1" w14:textId="77777777" w:rsidR="002D41E0" w:rsidRPr="0032684F" w:rsidRDefault="002D41E0" w:rsidP="009E3110">
            <w:r w:rsidRPr="0032684F">
              <w:t>Discussion: ELL Students</w:t>
            </w:r>
          </w:p>
        </w:tc>
        <w:tc>
          <w:tcPr>
            <w:tcW w:w="995" w:type="dxa"/>
          </w:tcPr>
          <w:p w14:paraId="4D67A356" w14:textId="77777777" w:rsidR="002D41E0" w:rsidRPr="00AC56E0" w:rsidRDefault="002D41E0" w:rsidP="009E3110"/>
        </w:tc>
        <w:tc>
          <w:tcPr>
            <w:tcW w:w="2792" w:type="dxa"/>
          </w:tcPr>
          <w:p w14:paraId="1BF20684" w14:textId="77777777" w:rsidR="002D41E0" w:rsidRPr="00AC56E0" w:rsidRDefault="002D41E0" w:rsidP="009E3110">
            <w:r w:rsidRPr="00934B8E">
              <w:t>Discussion</w:t>
            </w:r>
          </w:p>
        </w:tc>
        <w:tc>
          <w:tcPr>
            <w:tcW w:w="1703" w:type="dxa"/>
          </w:tcPr>
          <w:p w14:paraId="2EF0BB7D" w14:textId="77777777" w:rsidR="002D41E0" w:rsidRPr="00AC56E0" w:rsidRDefault="002D41E0" w:rsidP="009E3110">
            <w:pPr>
              <w:jc w:val="center"/>
            </w:pPr>
            <w:r w:rsidRPr="00934B8E">
              <w:t>16</w:t>
            </w:r>
          </w:p>
        </w:tc>
      </w:tr>
      <w:tr w:rsidR="002D41E0" w:rsidRPr="00AC56E0" w14:paraId="76B8CFE5" w14:textId="77777777" w:rsidTr="009E3110">
        <w:tc>
          <w:tcPr>
            <w:tcW w:w="265" w:type="dxa"/>
            <w:vAlign w:val="center"/>
          </w:tcPr>
          <w:p w14:paraId="3D3B79E4" w14:textId="77777777" w:rsidR="002D41E0" w:rsidRPr="00AC56E0" w:rsidRDefault="002D41E0" w:rsidP="009E3110">
            <w:pPr>
              <w:rPr>
                <w:b/>
              </w:rPr>
            </w:pPr>
          </w:p>
        </w:tc>
        <w:tc>
          <w:tcPr>
            <w:tcW w:w="7645" w:type="dxa"/>
          </w:tcPr>
          <w:p w14:paraId="2DBFFB9E" w14:textId="77777777" w:rsidR="002D41E0" w:rsidRPr="0032684F" w:rsidRDefault="002D41E0" w:rsidP="009E3110">
            <w:r>
              <w:t>Assignment: Week Three Quiz</w:t>
            </w:r>
          </w:p>
        </w:tc>
        <w:tc>
          <w:tcPr>
            <w:tcW w:w="995" w:type="dxa"/>
          </w:tcPr>
          <w:p w14:paraId="3924A36E" w14:textId="77777777" w:rsidR="002D41E0" w:rsidRPr="00AC56E0" w:rsidRDefault="002D41E0" w:rsidP="009E3110"/>
        </w:tc>
        <w:tc>
          <w:tcPr>
            <w:tcW w:w="2792" w:type="dxa"/>
          </w:tcPr>
          <w:p w14:paraId="4D9E944B" w14:textId="77777777" w:rsidR="002D41E0" w:rsidRDefault="002D41E0" w:rsidP="009E3110">
            <w:r w:rsidRPr="00934B8E">
              <w:t>Quiz</w:t>
            </w:r>
          </w:p>
        </w:tc>
        <w:tc>
          <w:tcPr>
            <w:tcW w:w="1703" w:type="dxa"/>
          </w:tcPr>
          <w:p w14:paraId="57ABD936" w14:textId="77777777" w:rsidR="002D41E0" w:rsidRDefault="002D41E0" w:rsidP="009E3110">
            <w:pPr>
              <w:jc w:val="center"/>
            </w:pPr>
            <w:r w:rsidRPr="00934B8E">
              <w:t>30</w:t>
            </w:r>
          </w:p>
        </w:tc>
      </w:tr>
      <w:tr w:rsidR="002D41E0" w:rsidRPr="00AC56E0" w14:paraId="33048989" w14:textId="77777777" w:rsidTr="009E3110">
        <w:tc>
          <w:tcPr>
            <w:tcW w:w="7910" w:type="dxa"/>
            <w:gridSpan w:val="2"/>
            <w:shd w:val="clear" w:color="auto" w:fill="BFBFBF" w:themeFill="background1" w:themeFillShade="BF"/>
            <w:vAlign w:val="center"/>
          </w:tcPr>
          <w:p w14:paraId="2B0C77E2" w14:textId="77777777" w:rsidR="002D41E0" w:rsidRPr="00AC56E0" w:rsidRDefault="002D41E0" w:rsidP="009E3110">
            <w:r w:rsidRPr="00934B8E">
              <w:rPr>
                <w:b/>
                <w:bCs/>
              </w:rPr>
              <w:t>Week 4</w:t>
            </w:r>
          </w:p>
        </w:tc>
        <w:tc>
          <w:tcPr>
            <w:tcW w:w="995" w:type="dxa"/>
            <w:shd w:val="clear" w:color="auto" w:fill="BFBFBF" w:themeFill="background1" w:themeFillShade="BF"/>
          </w:tcPr>
          <w:p w14:paraId="185FDDF7" w14:textId="77777777" w:rsidR="002D41E0" w:rsidRPr="00AC56E0" w:rsidRDefault="002D41E0" w:rsidP="009E3110"/>
        </w:tc>
        <w:tc>
          <w:tcPr>
            <w:tcW w:w="2792" w:type="dxa"/>
            <w:shd w:val="clear" w:color="auto" w:fill="BFBFBF" w:themeFill="background1" w:themeFillShade="BF"/>
          </w:tcPr>
          <w:p w14:paraId="30D2FD6F" w14:textId="77777777" w:rsidR="002D41E0" w:rsidRPr="00AC56E0" w:rsidRDefault="002D41E0" w:rsidP="009E3110"/>
        </w:tc>
        <w:tc>
          <w:tcPr>
            <w:tcW w:w="1703" w:type="dxa"/>
            <w:shd w:val="clear" w:color="auto" w:fill="BFBFBF" w:themeFill="background1" w:themeFillShade="BF"/>
          </w:tcPr>
          <w:p w14:paraId="295167B6" w14:textId="77777777" w:rsidR="002D41E0" w:rsidRPr="00AC56E0" w:rsidRDefault="002D41E0" w:rsidP="009E3110">
            <w:pPr>
              <w:jc w:val="center"/>
            </w:pPr>
          </w:p>
        </w:tc>
      </w:tr>
      <w:tr w:rsidR="002D41E0" w:rsidRPr="00AC56E0" w14:paraId="22EA6750" w14:textId="77777777" w:rsidTr="009E3110">
        <w:tc>
          <w:tcPr>
            <w:tcW w:w="265" w:type="dxa"/>
            <w:vAlign w:val="center"/>
          </w:tcPr>
          <w:p w14:paraId="501D0D22" w14:textId="77777777" w:rsidR="002D41E0" w:rsidRPr="00AC56E0" w:rsidRDefault="002D41E0" w:rsidP="009E3110">
            <w:pPr>
              <w:rPr>
                <w:b/>
              </w:rPr>
            </w:pPr>
          </w:p>
        </w:tc>
        <w:tc>
          <w:tcPr>
            <w:tcW w:w="7645" w:type="dxa"/>
          </w:tcPr>
          <w:p w14:paraId="058DAC52" w14:textId="77777777" w:rsidR="002D41E0" w:rsidRPr="0032684F" w:rsidRDefault="002D41E0" w:rsidP="009E3110">
            <w:r w:rsidRPr="0032684F">
              <w:t>Discussion: Fluency</w:t>
            </w:r>
          </w:p>
        </w:tc>
        <w:tc>
          <w:tcPr>
            <w:tcW w:w="995" w:type="dxa"/>
          </w:tcPr>
          <w:p w14:paraId="27186689" w14:textId="77777777" w:rsidR="002D41E0" w:rsidRPr="00AC56E0" w:rsidRDefault="002D41E0" w:rsidP="009E3110"/>
        </w:tc>
        <w:tc>
          <w:tcPr>
            <w:tcW w:w="2792" w:type="dxa"/>
          </w:tcPr>
          <w:p w14:paraId="6E2257B4" w14:textId="77777777" w:rsidR="002D41E0" w:rsidRPr="00AC56E0" w:rsidRDefault="002D41E0" w:rsidP="009E3110">
            <w:r w:rsidRPr="00934B8E">
              <w:t>Discussion</w:t>
            </w:r>
          </w:p>
        </w:tc>
        <w:tc>
          <w:tcPr>
            <w:tcW w:w="1703" w:type="dxa"/>
          </w:tcPr>
          <w:p w14:paraId="368B8E99" w14:textId="77777777" w:rsidR="002D41E0" w:rsidRPr="00AC56E0" w:rsidRDefault="002D41E0" w:rsidP="009E3110">
            <w:pPr>
              <w:jc w:val="center"/>
            </w:pPr>
            <w:r w:rsidRPr="00934B8E">
              <w:t>16</w:t>
            </w:r>
          </w:p>
        </w:tc>
      </w:tr>
      <w:tr w:rsidR="002D41E0" w:rsidRPr="00AC56E0" w14:paraId="106CFC2F" w14:textId="77777777" w:rsidTr="009E3110">
        <w:tc>
          <w:tcPr>
            <w:tcW w:w="265" w:type="dxa"/>
            <w:vAlign w:val="center"/>
          </w:tcPr>
          <w:p w14:paraId="158A38D7" w14:textId="77777777" w:rsidR="002D41E0" w:rsidRPr="00AC56E0" w:rsidRDefault="002D41E0" w:rsidP="009E3110">
            <w:pPr>
              <w:rPr>
                <w:b/>
              </w:rPr>
            </w:pPr>
          </w:p>
        </w:tc>
        <w:tc>
          <w:tcPr>
            <w:tcW w:w="7645" w:type="dxa"/>
          </w:tcPr>
          <w:p w14:paraId="72B33C3C" w14:textId="77777777" w:rsidR="002D41E0" w:rsidRPr="0032684F" w:rsidRDefault="002D41E0" w:rsidP="009E3110">
            <w:r w:rsidRPr="0032684F">
              <w:t>Assignment: Journal Articles</w:t>
            </w:r>
          </w:p>
        </w:tc>
        <w:tc>
          <w:tcPr>
            <w:tcW w:w="995" w:type="dxa"/>
          </w:tcPr>
          <w:p w14:paraId="611AC979" w14:textId="77777777" w:rsidR="002D41E0" w:rsidRPr="00AC56E0" w:rsidRDefault="002D41E0" w:rsidP="009E3110"/>
        </w:tc>
        <w:tc>
          <w:tcPr>
            <w:tcW w:w="2792" w:type="dxa"/>
          </w:tcPr>
          <w:p w14:paraId="5BB01493" w14:textId="77777777" w:rsidR="002D41E0" w:rsidRPr="00AC56E0" w:rsidRDefault="002D41E0" w:rsidP="009E3110">
            <w:r w:rsidRPr="00934B8E">
              <w:t>Written Assignment</w:t>
            </w:r>
          </w:p>
        </w:tc>
        <w:tc>
          <w:tcPr>
            <w:tcW w:w="1703" w:type="dxa"/>
          </w:tcPr>
          <w:p w14:paraId="0D1241A5" w14:textId="77777777" w:rsidR="002D41E0" w:rsidRPr="00AC56E0" w:rsidRDefault="002D41E0" w:rsidP="009E3110">
            <w:pPr>
              <w:jc w:val="center"/>
            </w:pPr>
            <w:r w:rsidRPr="00934B8E">
              <w:t>30</w:t>
            </w:r>
          </w:p>
        </w:tc>
      </w:tr>
      <w:tr w:rsidR="002D41E0" w:rsidRPr="00AC56E0" w14:paraId="29C985EB" w14:textId="77777777" w:rsidTr="009E3110">
        <w:tc>
          <w:tcPr>
            <w:tcW w:w="7910" w:type="dxa"/>
            <w:gridSpan w:val="2"/>
            <w:shd w:val="clear" w:color="auto" w:fill="BFBFBF" w:themeFill="background1" w:themeFillShade="BF"/>
            <w:vAlign w:val="center"/>
          </w:tcPr>
          <w:p w14:paraId="4013551D" w14:textId="77777777" w:rsidR="002D41E0" w:rsidRPr="00AC56E0" w:rsidRDefault="002D41E0" w:rsidP="009E3110">
            <w:r w:rsidRPr="00934B8E">
              <w:rPr>
                <w:b/>
                <w:bCs/>
              </w:rPr>
              <w:t>Week 5</w:t>
            </w:r>
          </w:p>
        </w:tc>
        <w:tc>
          <w:tcPr>
            <w:tcW w:w="995" w:type="dxa"/>
            <w:shd w:val="clear" w:color="auto" w:fill="BFBFBF" w:themeFill="background1" w:themeFillShade="BF"/>
          </w:tcPr>
          <w:p w14:paraId="40B522A9" w14:textId="77777777" w:rsidR="002D41E0" w:rsidRPr="00AC56E0" w:rsidRDefault="002D41E0" w:rsidP="009E3110"/>
        </w:tc>
        <w:tc>
          <w:tcPr>
            <w:tcW w:w="2792" w:type="dxa"/>
            <w:shd w:val="clear" w:color="auto" w:fill="BFBFBF" w:themeFill="background1" w:themeFillShade="BF"/>
          </w:tcPr>
          <w:p w14:paraId="7FFF8129" w14:textId="77777777" w:rsidR="002D41E0" w:rsidRPr="00AC56E0" w:rsidRDefault="002D41E0" w:rsidP="009E3110"/>
        </w:tc>
        <w:tc>
          <w:tcPr>
            <w:tcW w:w="1703" w:type="dxa"/>
            <w:shd w:val="clear" w:color="auto" w:fill="BFBFBF" w:themeFill="background1" w:themeFillShade="BF"/>
          </w:tcPr>
          <w:p w14:paraId="080B04F3" w14:textId="77777777" w:rsidR="002D41E0" w:rsidRPr="00AC56E0" w:rsidRDefault="002D41E0" w:rsidP="009E3110">
            <w:pPr>
              <w:jc w:val="center"/>
            </w:pPr>
          </w:p>
        </w:tc>
      </w:tr>
      <w:tr w:rsidR="002D41E0" w:rsidRPr="00AC56E0" w14:paraId="15657BB1" w14:textId="77777777" w:rsidTr="009E3110">
        <w:tc>
          <w:tcPr>
            <w:tcW w:w="265" w:type="dxa"/>
            <w:vAlign w:val="center"/>
          </w:tcPr>
          <w:p w14:paraId="33233F38" w14:textId="77777777" w:rsidR="002D41E0" w:rsidRPr="00AC56E0" w:rsidRDefault="002D41E0" w:rsidP="009E3110">
            <w:pPr>
              <w:rPr>
                <w:b/>
              </w:rPr>
            </w:pPr>
          </w:p>
        </w:tc>
        <w:tc>
          <w:tcPr>
            <w:tcW w:w="7645" w:type="dxa"/>
          </w:tcPr>
          <w:p w14:paraId="6A3D1FAF" w14:textId="77777777" w:rsidR="002D41E0" w:rsidRPr="0032684F" w:rsidRDefault="002D41E0" w:rsidP="009E3110">
            <w:r w:rsidRPr="0032684F">
              <w:t>Discussion: Comprehension</w:t>
            </w:r>
          </w:p>
        </w:tc>
        <w:tc>
          <w:tcPr>
            <w:tcW w:w="995" w:type="dxa"/>
          </w:tcPr>
          <w:p w14:paraId="45F55C55" w14:textId="77777777" w:rsidR="002D41E0" w:rsidRPr="00AC56E0" w:rsidRDefault="002D41E0" w:rsidP="009E3110"/>
        </w:tc>
        <w:tc>
          <w:tcPr>
            <w:tcW w:w="2792" w:type="dxa"/>
          </w:tcPr>
          <w:p w14:paraId="70E407F6" w14:textId="77777777" w:rsidR="002D41E0" w:rsidRPr="00AC56E0" w:rsidRDefault="002D41E0" w:rsidP="009E3110">
            <w:r w:rsidRPr="00934B8E">
              <w:t>Discussion</w:t>
            </w:r>
          </w:p>
        </w:tc>
        <w:tc>
          <w:tcPr>
            <w:tcW w:w="1703" w:type="dxa"/>
          </w:tcPr>
          <w:p w14:paraId="77125576" w14:textId="77777777" w:rsidR="002D41E0" w:rsidRPr="00AC56E0" w:rsidRDefault="002D41E0" w:rsidP="009E3110">
            <w:pPr>
              <w:jc w:val="center"/>
            </w:pPr>
            <w:r w:rsidRPr="00934B8E">
              <w:t>16</w:t>
            </w:r>
          </w:p>
        </w:tc>
      </w:tr>
      <w:tr w:rsidR="002D41E0" w:rsidRPr="00AC56E0" w14:paraId="0219734F" w14:textId="77777777" w:rsidTr="009E3110">
        <w:tc>
          <w:tcPr>
            <w:tcW w:w="265" w:type="dxa"/>
            <w:vAlign w:val="center"/>
          </w:tcPr>
          <w:p w14:paraId="7146F776" w14:textId="77777777" w:rsidR="002D41E0" w:rsidRPr="00AC56E0" w:rsidRDefault="002D41E0" w:rsidP="009E3110">
            <w:pPr>
              <w:rPr>
                <w:b/>
              </w:rPr>
            </w:pPr>
          </w:p>
        </w:tc>
        <w:tc>
          <w:tcPr>
            <w:tcW w:w="7645" w:type="dxa"/>
          </w:tcPr>
          <w:p w14:paraId="4A90529E" w14:textId="77777777" w:rsidR="002D41E0" w:rsidRPr="0032684F" w:rsidRDefault="002D41E0" w:rsidP="009E3110">
            <w:r w:rsidRPr="0032684F">
              <w:t>Assignment: Lesson Plan</w:t>
            </w:r>
          </w:p>
        </w:tc>
        <w:tc>
          <w:tcPr>
            <w:tcW w:w="995" w:type="dxa"/>
          </w:tcPr>
          <w:p w14:paraId="1DBE4ED8" w14:textId="77777777" w:rsidR="002D41E0" w:rsidRPr="00AC56E0" w:rsidRDefault="002D41E0" w:rsidP="009E3110"/>
        </w:tc>
        <w:tc>
          <w:tcPr>
            <w:tcW w:w="2792" w:type="dxa"/>
          </w:tcPr>
          <w:p w14:paraId="28E366F9" w14:textId="77777777" w:rsidR="002D41E0" w:rsidRPr="00AC56E0" w:rsidRDefault="002D41E0" w:rsidP="009E3110">
            <w:r w:rsidRPr="00934B8E">
              <w:t>Written Assignment</w:t>
            </w:r>
          </w:p>
        </w:tc>
        <w:tc>
          <w:tcPr>
            <w:tcW w:w="1703" w:type="dxa"/>
          </w:tcPr>
          <w:p w14:paraId="36F22245" w14:textId="77777777" w:rsidR="002D41E0" w:rsidRPr="00AC56E0" w:rsidRDefault="002D41E0" w:rsidP="009E3110">
            <w:pPr>
              <w:jc w:val="center"/>
            </w:pPr>
            <w:r w:rsidRPr="00934B8E">
              <w:t>40</w:t>
            </w:r>
          </w:p>
        </w:tc>
      </w:tr>
      <w:tr w:rsidR="002D41E0" w:rsidRPr="00AC56E0" w14:paraId="0B5096B2" w14:textId="77777777" w:rsidTr="009E3110">
        <w:tc>
          <w:tcPr>
            <w:tcW w:w="7910" w:type="dxa"/>
            <w:gridSpan w:val="2"/>
            <w:shd w:val="clear" w:color="auto" w:fill="BFBFBF" w:themeFill="background1" w:themeFillShade="BF"/>
            <w:vAlign w:val="center"/>
          </w:tcPr>
          <w:p w14:paraId="256940B1" w14:textId="77777777" w:rsidR="002D41E0" w:rsidRPr="00AC56E0" w:rsidRDefault="002D41E0" w:rsidP="009E3110">
            <w:r w:rsidRPr="00934B8E">
              <w:rPr>
                <w:b/>
                <w:bCs/>
              </w:rPr>
              <w:t>Week 6</w:t>
            </w:r>
          </w:p>
        </w:tc>
        <w:tc>
          <w:tcPr>
            <w:tcW w:w="995" w:type="dxa"/>
            <w:shd w:val="clear" w:color="auto" w:fill="BFBFBF" w:themeFill="background1" w:themeFillShade="BF"/>
          </w:tcPr>
          <w:p w14:paraId="51E39979" w14:textId="77777777" w:rsidR="002D41E0" w:rsidRPr="00AC56E0" w:rsidRDefault="002D41E0" w:rsidP="009E3110"/>
        </w:tc>
        <w:tc>
          <w:tcPr>
            <w:tcW w:w="2792" w:type="dxa"/>
            <w:shd w:val="clear" w:color="auto" w:fill="BFBFBF" w:themeFill="background1" w:themeFillShade="BF"/>
          </w:tcPr>
          <w:p w14:paraId="23839944" w14:textId="77777777" w:rsidR="002D41E0" w:rsidRPr="00AC56E0" w:rsidRDefault="002D41E0" w:rsidP="009E3110"/>
        </w:tc>
        <w:tc>
          <w:tcPr>
            <w:tcW w:w="1703" w:type="dxa"/>
            <w:shd w:val="clear" w:color="auto" w:fill="BFBFBF" w:themeFill="background1" w:themeFillShade="BF"/>
          </w:tcPr>
          <w:p w14:paraId="0A9B852C" w14:textId="77777777" w:rsidR="002D41E0" w:rsidRPr="00AC56E0" w:rsidRDefault="002D41E0" w:rsidP="009E3110">
            <w:pPr>
              <w:jc w:val="center"/>
            </w:pPr>
          </w:p>
        </w:tc>
      </w:tr>
      <w:tr w:rsidR="002D41E0" w:rsidRPr="00AC56E0" w14:paraId="11E263E1" w14:textId="77777777" w:rsidTr="009E3110">
        <w:tc>
          <w:tcPr>
            <w:tcW w:w="265" w:type="dxa"/>
            <w:vAlign w:val="center"/>
          </w:tcPr>
          <w:p w14:paraId="2DB1D680" w14:textId="77777777" w:rsidR="002D41E0" w:rsidRPr="00AC56E0" w:rsidRDefault="002D41E0" w:rsidP="009E3110">
            <w:pPr>
              <w:rPr>
                <w:b/>
              </w:rPr>
            </w:pPr>
          </w:p>
        </w:tc>
        <w:tc>
          <w:tcPr>
            <w:tcW w:w="7645" w:type="dxa"/>
          </w:tcPr>
          <w:p w14:paraId="1A7EA9F2" w14:textId="77777777" w:rsidR="002D41E0" w:rsidRPr="0032684F" w:rsidRDefault="002D41E0" w:rsidP="009E3110">
            <w:r w:rsidRPr="0032684F">
              <w:t>Discussion: Comprehension</w:t>
            </w:r>
          </w:p>
        </w:tc>
        <w:tc>
          <w:tcPr>
            <w:tcW w:w="995" w:type="dxa"/>
          </w:tcPr>
          <w:p w14:paraId="084A5A4C" w14:textId="77777777" w:rsidR="002D41E0" w:rsidRPr="00AC56E0" w:rsidRDefault="002D41E0" w:rsidP="009E3110"/>
        </w:tc>
        <w:tc>
          <w:tcPr>
            <w:tcW w:w="2792" w:type="dxa"/>
          </w:tcPr>
          <w:p w14:paraId="2776BD9F" w14:textId="77777777" w:rsidR="002D41E0" w:rsidRPr="00AC56E0" w:rsidRDefault="002D41E0" w:rsidP="009E3110">
            <w:r w:rsidRPr="00934B8E">
              <w:t>Discussion</w:t>
            </w:r>
          </w:p>
        </w:tc>
        <w:tc>
          <w:tcPr>
            <w:tcW w:w="1703" w:type="dxa"/>
          </w:tcPr>
          <w:p w14:paraId="11555674" w14:textId="77777777" w:rsidR="002D41E0" w:rsidRPr="00AC56E0" w:rsidRDefault="002D41E0" w:rsidP="009E3110">
            <w:pPr>
              <w:jc w:val="center"/>
            </w:pPr>
            <w:r w:rsidRPr="00934B8E">
              <w:t>16</w:t>
            </w:r>
          </w:p>
        </w:tc>
      </w:tr>
      <w:tr w:rsidR="002D41E0" w:rsidRPr="00AC56E0" w14:paraId="6AD0DE15" w14:textId="77777777" w:rsidTr="009E3110">
        <w:tc>
          <w:tcPr>
            <w:tcW w:w="265" w:type="dxa"/>
            <w:vAlign w:val="center"/>
          </w:tcPr>
          <w:p w14:paraId="351E6A02" w14:textId="77777777" w:rsidR="002D41E0" w:rsidRPr="00AC56E0" w:rsidRDefault="002D41E0" w:rsidP="009E3110">
            <w:pPr>
              <w:rPr>
                <w:b/>
              </w:rPr>
            </w:pPr>
          </w:p>
        </w:tc>
        <w:tc>
          <w:tcPr>
            <w:tcW w:w="7645" w:type="dxa"/>
            <w:vAlign w:val="center"/>
          </w:tcPr>
          <w:p w14:paraId="6AD59C33" w14:textId="77777777" w:rsidR="002D41E0" w:rsidRPr="0032684F" w:rsidRDefault="002D41E0" w:rsidP="009E3110">
            <w:r w:rsidRPr="0032684F">
              <w:t>Assignment: Field Work</w:t>
            </w:r>
          </w:p>
        </w:tc>
        <w:tc>
          <w:tcPr>
            <w:tcW w:w="995" w:type="dxa"/>
          </w:tcPr>
          <w:p w14:paraId="1FD649B0" w14:textId="77777777" w:rsidR="002D41E0" w:rsidRPr="00AC56E0" w:rsidRDefault="002D41E0" w:rsidP="009E3110"/>
        </w:tc>
        <w:tc>
          <w:tcPr>
            <w:tcW w:w="2792" w:type="dxa"/>
          </w:tcPr>
          <w:p w14:paraId="7AD5B3D5" w14:textId="77777777" w:rsidR="002D41E0" w:rsidRPr="00AC56E0" w:rsidRDefault="002D41E0" w:rsidP="009E3110">
            <w:r w:rsidRPr="00934B8E">
              <w:t>Written Assignment</w:t>
            </w:r>
          </w:p>
        </w:tc>
        <w:tc>
          <w:tcPr>
            <w:tcW w:w="1703" w:type="dxa"/>
          </w:tcPr>
          <w:p w14:paraId="7360FCD8" w14:textId="77777777" w:rsidR="002D41E0" w:rsidRPr="00AC56E0" w:rsidRDefault="002D41E0" w:rsidP="009E3110">
            <w:pPr>
              <w:jc w:val="center"/>
            </w:pPr>
            <w:r w:rsidRPr="00934B8E">
              <w:t>50</w:t>
            </w:r>
          </w:p>
        </w:tc>
      </w:tr>
      <w:tr w:rsidR="002D41E0" w:rsidRPr="00AC56E0" w14:paraId="60D4C587" w14:textId="77777777" w:rsidTr="009E3110">
        <w:tc>
          <w:tcPr>
            <w:tcW w:w="7910" w:type="dxa"/>
            <w:gridSpan w:val="2"/>
            <w:shd w:val="clear" w:color="auto" w:fill="BFBFBF" w:themeFill="background1" w:themeFillShade="BF"/>
            <w:vAlign w:val="center"/>
          </w:tcPr>
          <w:p w14:paraId="69E4AFF5" w14:textId="77777777" w:rsidR="002D41E0" w:rsidRPr="00AC56E0" w:rsidRDefault="002D41E0" w:rsidP="009E3110">
            <w:r w:rsidRPr="00934B8E">
              <w:rPr>
                <w:b/>
                <w:bCs/>
              </w:rPr>
              <w:t>Week 7</w:t>
            </w:r>
          </w:p>
        </w:tc>
        <w:tc>
          <w:tcPr>
            <w:tcW w:w="995" w:type="dxa"/>
            <w:shd w:val="clear" w:color="auto" w:fill="BFBFBF" w:themeFill="background1" w:themeFillShade="BF"/>
          </w:tcPr>
          <w:p w14:paraId="053F2C3D" w14:textId="77777777" w:rsidR="002D41E0" w:rsidRPr="00AC56E0" w:rsidRDefault="002D41E0" w:rsidP="009E3110"/>
        </w:tc>
        <w:tc>
          <w:tcPr>
            <w:tcW w:w="2792" w:type="dxa"/>
            <w:shd w:val="clear" w:color="auto" w:fill="BFBFBF" w:themeFill="background1" w:themeFillShade="BF"/>
          </w:tcPr>
          <w:p w14:paraId="6390D8A7" w14:textId="77777777" w:rsidR="002D41E0" w:rsidRPr="00AC56E0" w:rsidRDefault="002D41E0" w:rsidP="009E3110"/>
        </w:tc>
        <w:tc>
          <w:tcPr>
            <w:tcW w:w="1703" w:type="dxa"/>
            <w:shd w:val="clear" w:color="auto" w:fill="BFBFBF" w:themeFill="background1" w:themeFillShade="BF"/>
          </w:tcPr>
          <w:p w14:paraId="46D47D39" w14:textId="77777777" w:rsidR="002D41E0" w:rsidRPr="00AC56E0" w:rsidRDefault="002D41E0" w:rsidP="009E3110">
            <w:pPr>
              <w:jc w:val="center"/>
            </w:pPr>
          </w:p>
        </w:tc>
      </w:tr>
      <w:tr w:rsidR="002D41E0" w:rsidRPr="00AC56E0" w14:paraId="5DF2F448" w14:textId="77777777" w:rsidTr="009E3110">
        <w:tc>
          <w:tcPr>
            <w:tcW w:w="265" w:type="dxa"/>
            <w:vAlign w:val="center"/>
          </w:tcPr>
          <w:p w14:paraId="5DAAB35E" w14:textId="77777777" w:rsidR="002D41E0" w:rsidRPr="00AC56E0" w:rsidRDefault="002D41E0" w:rsidP="009E3110">
            <w:pPr>
              <w:rPr>
                <w:b/>
              </w:rPr>
            </w:pPr>
          </w:p>
        </w:tc>
        <w:tc>
          <w:tcPr>
            <w:tcW w:w="7645" w:type="dxa"/>
          </w:tcPr>
          <w:p w14:paraId="78B0097E" w14:textId="77777777" w:rsidR="002D41E0" w:rsidRPr="0032684F" w:rsidRDefault="002D41E0" w:rsidP="009E3110">
            <w:r w:rsidRPr="0032684F">
              <w:t>Discussion: Reading</w:t>
            </w:r>
          </w:p>
        </w:tc>
        <w:tc>
          <w:tcPr>
            <w:tcW w:w="995" w:type="dxa"/>
          </w:tcPr>
          <w:p w14:paraId="146919A4" w14:textId="77777777" w:rsidR="002D41E0" w:rsidRPr="00AC56E0" w:rsidRDefault="002D41E0" w:rsidP="009E3110"/>
        </w:tc>
        <w:tc>
          <w:tcPr>
            <w:tcW w:w="2792" w:type="dxa"/>
          </w:tcPr>
          <w:p w14:paraId="1F096D97" w14:textId="77777777" w:rsidR="002D41E0" w:rsidRPr="00AC56E0" w:rsidRDefault="002D41E0" w:rsidP="009E3110">
            <w:r w:rsidRPr="00934B8E">
              <w:t>Discussion</w:t>
            </w:r>
          </w:p>
        </w:tc>
        <w:tc>
          <w:tcPr>
            <w:tcW w:w="1703" w:type="dxa"/>
          </w:tcPr>
          <w:p w14:paraId="47BDF87F" w14:textId="77777777" w:rsidR="002D41E0" w:rsidRPr="00AC56E0" w:rsidRDefault="002D41E0" w:rsidP="009E3110">
            <w:pPr>
              <w:jc w:val="center"/>
            </w:pPr>
            <w:r w:rsidRPr="00934B8E">
              <w:t>16</w:t>
            </w:r>
          </w:p>
        </w:tc>
      </w:tr>
      <w:tr w:rsidR="002D41E0" w:rsidRPr="00AC56E0" w14:paraId="2A711C90" w14:textId="77777777" w:rsidTr="009E3110">
        <w:tc>
          <w:tcPr>
            <w:tcW w:w="7910" w:type="dxa"/>
            <w:gridSpan w:val="2"/>
            <w:shd w:val="clear" w:color="auto" w:fill="BFBFBF" w:themeFill="background1" w:themeFillShade="BF"/>
            <w:vAlign w:val="center"/>
          </w:tcPr>
          <w:p w14:paraId="4C924752" w14:textId="77777777" w:rsidR="002D41E0" w:rsidRPr="00AC56E0" w:rsidRDefault="002D41E0" w:rsidP="009E3110">
            <w:r w:rsidRPr="00934B8E">
              <w:rPr>
                <w:b/>
                <w:bCs/>
              </w:rPr>
              <w:t>Week 8</w:t>
            </w:r>
          </w:p>
        </w:tc>
        <w:tc>
          <w:tcPr>
            <w:tcW w:w="995" w:type="dxa"/>
            <w:shd w:val="clear" w:color="auto" w:fill="BFBFBF" w:themeFill="background1" w:themeFillShade="BF"/>
          </w:tcPr>
          <w:p w14:paraId="22C6F479" w14:textId="77777777" w:rsidR="002D41E0" w:rsidRPr="00AC56E0" w:rsidRDefault="002D41E0" w:rsidP="009E3110"/>
        </w:tc>
        <w:tc>
          <w:tcPr>
            <w:tcW w:w="2792" w:type="dxa"/>
            <w:shd w:val="clear" w:color="auto" w:fill="BFBFBF" w:themeFill="background1" w:themeFillShade="BF"/>
          </w:tcPr>
          <w:p w14:paraId="459D9E13" w14:textId="77777777" w:rsidR="002D41E0" w:rsidRPr="00AC56E0" w:rsidRDefault="002D41E0" w:rsidP="009E3110"/>
        </w:tc>
        <w:tc>
          <w:tcPr>
            <w:tcW w:w="1703" w:type="dxa"/>
            <w:shd w:val="clear" w:color="auto" w:fill="BFBFBF" w:themeFill="background1" w:themeFillShade="BF"/>
          </w:tcPr>
          <w:p w14:paraId="4AC609C1" w14:textId="77777777" w:rsidR="002D41E0" w:rsidRPr="00AC56E0" w:rsidRDefault="002D41E0" w:rsidP="009E3110">
            <w:pPr>
              <w:jc w:val="center"/>
            </w:pPr>
          </w:p>
        </w:tc>
      </w:tr>
      <w:tr w:rsidR="002D41E0" w:rsidRPr="00AC56E0" w14:paraId="46997E1D" w14:textId="77777777" w:rsidTr="009E3110">
        <w:tc>
          <w:tcPr>
            <w:tcW w:w="265" w:type="dxa"/>
            <w:vAlign w:val="center"/>
          </w:tcPr>
          <w:p w14:paraId="506185EC" w14:textId="77777777" w:rsidR="002D41E0" w:rsidRPr="00AC56E0" w:rsidRDefault="002D41E0" w:rsidP="009E3110">
            <w:pPr>
              <w:rPr>
                <w:b/>
              </w:rPr>
            </w:pPr>
          </w:p>
        </w:tc>
        <w:tc>
          <w:tcPr>
            <w:tcW w:w="7645" w:type="dxa"/>
          </w:tcPr>
          <w:p w14:paraId="485B7EC2" w14:textId="77777777" w:rsidR="002D41E0" w:rsidRPr="0032684F" w:rsidRDefault="002D41E0" w:rsidP="009E3110">
            <w:r w:rsidRPr="0032684F">
              <w:t>Discussion: Writing</w:t>
            </w:r>
          </w:p>
        </w:tc>
        <w:tc>
          <w:tcPr>
            <w:tcW w:w="995" w:type="dxa"/>
          </w:tcPr>
          <w:p w14:paraId="791AB203" w14:textId="77777777" w:rsidR="002D41E0" w:rsidRPr="00AC56E0" w:rsidRDefault="002D41E0" w:rsidP="009E3110"/>
        </w:tc>
        <w:tc>
          <w:tcPr>
            <w:tcW w:w="2792" w:type="dxa"/>
          </w:tcPr>
          <w:p w14:paraId="102C1F9E" w14:textId="77777777" w:rsidR="002D41E0" w:rsidRPr="00AC56E0" w:rsidRDefault="002D41E0" w:rsidP="009E3110">
            <w:r w:rsidRPr="00934B8E">
              <w:t>Discussion</w:t>
            </w:r>
          </w:p>
        </w:tc>
        <w:tc>
          <w:tcPr>
            <w:tcW w:w="1703" w:type="dxa"/>
          </w:tcPr>
          <w:p w14:paraId="07C5B410" w14:textId="77777777" w:rsidR="002D41E0" w:rsidRPr="00AC56E0" w:rsidRDefault="002D41E0" w:rsidP="009E3110">
            <w:pPr>
              <w:jc w:val="center"/>
            </w:pPr>
            <w:r w:rsidRPr="00934B8E">
              <w:t>16</w:t>
            </w:r>
          </w:p>
        </w:tc>
      </w:tr>
      <w:tr w:rsidR="002D41E0" w:rsidRPr="00AC56E0" w14:paraId="1FF2B1AD" w14:textId="77777777" w:rsidTr="009E3110">
        <w:tc>
          <w:tcPr>
            <w:tcW w:w="265" w:type="dxa"/>
            <w:vAlign w:val="center"/>
          </w:tcPr>
          <w:p w14:paraId="0987F023" w14:textId="77777777" w:rsidR="002D41E0" w:rsidRPr="00AC56E0" w:rsidRDefault="002D41E0" w:rsidP="009E3110">
            <w:pPr>
              <w:rPr>
                <w:b/>
              </w:rPr>
            </w:pPr>
          </w:p>
        </w:tc>
        <w:tc>
          <w:tcPr>
            <w:tcW w:w="7645" w:type="dxa"/>
            <w:vAlign w:val="center"/>
          </w:tcPr>
          <w:p w14:paraId="3F141AC6" w14:textId="77777777" w:rsidR="002D41E0" w:rsidRPr="00AC56E0" w:rsidRDefault="002D41E0" w:rsidP="009E3110">
            <w:r w:rsidRPr="00934B8E">
              <w:t>Course Project: We</w:t>
            </w:r>
            <w:r>
              <w:t>bQ</w:t>
            </w:r>
            <w:r w:rsidRPr="00934B8E">
              <w:t>uest</w:t>
            </w:r>
          </w:p>
        </w:tc>
        <w:tc>
          <w:tcPr>
            <w:tcW w:w="995" w:type="dxa"/>
          </w:tcPr>
          <w:p w14:paraId="0153F048" w14:textId="77777777" w:rsidR="002D41E0" w:rsidRPr="00AC56E0" w:rsidRDefault="002D41E0" w:rsidP="009E3110"/>
        </w:tc>
        <w:tc>
          <w:tcPr>
            <w:tcW w:w="2792" w:type="dxa"/>
          </w:tcPr>
          <w:p w14:paraId="0C359F2D" w14:textId="77777777" w:rsidR="002D41E0" w:rsidRPr="00AC56E0" w:rsidRDefault="002D41E0" w:rsidP="009E3110">
            <w:r w:rsidRPr="00934B8E">
              <w:t>Course Project</w:t>
            </w:r>
          </w:p>
        </w:tc>
        <w:tc>
          <w:tcPr>
            <w:tcW w:w="1703" w:type="dxa"/>
          </w:tcPr>
          <w:p w14:paraId="00282A7D" w14:textId="77777777" w:rsidR="002D41E0" w:rsidRPr="00AC56E0" w:rsidRDefault="002D41E0" w:rsidP="009E3110">
            <w:pPr>
              <w:jc w:val="center"/>
            </w:pPr>
            <w:r w:rsidRPr="00934B8E">
              <w:t>100</w:t>
            </w:r>
          </w:p>
        </w:tc>
      </w:tr>
      <w:tr w:rsidR="002D41E0" w:rsidRPr="00AC56E0" w14:paraId="0782FEC9" w14:textId="77777777" w:rsidTr="009E3110">
        <w:tc>
          <w:tcPr>
            <w:tcW w:w="265" w:type="dxa"/>
            <w:vAlign w:val="center"/>
          </w:tcPr>
          <w:p w14:paraId="3C96F4C8" w14:textId="77777777" w:rsidR="002D41E0" w:rsidRPr="00AC56E0" w:rsidRDefault="002D41E0" w:rsidP="009E3110">
            <w:pPr>
              <w:rPr>
                <w:b/>
              </w:rPr>
            </w:pPr>
          </w:p>
        </w:tc>
        <w:tc>
          <w:tcPr>
            <w:tcW w:w="7645" w:type="dxa"/>
            <w:vAlign w:val="center"/>
          </w:tcPr>
          <w:p w14:paraId="06396C59" w14:textId="77777777" w:rsidR="002D41E0" w:rsidRDefault="002D41E0" w:rsidP="009E3110">
            <w:r w:rsidRPr="00934B8E">
              <w:t>Course Project: Peer Review</w:t>
            </w:r>
          </w:p>
        </w:tc>
        <w:tc>
          <w:tcPr>
            <w:tcW w:w="995" w:type="dxa"/>
          </w:tcPr>
          <w:p w14:paraId="63FE394B" w14:textId="77777777" w:rsidR="002D41E0" w:rsidRPr="00AC56E0" w:rsidRDefault="002D41E0" w:rsidP="009E3110"/>
        </w:tc>
        <w:tc>
          <w:tcPr>
            <w:tcW w:w="2792" w:type="dxa"/>
          </w:tcPr>
          <w:p w14:paraId="2AE8DD78" w14:textId="77777777" w:rsidR="002D41E0" w:rsidRDefault="002D41E0" w:rsidP="009E3110">
            <w:r w:rsidRPr="00934B8E">
              <w:t>Discussion</w:t>
            </w:r>
          </w:p>
        </w:tc>
        <w:tc>
          <w:tcPr>
            <w:tcW w:w="1703" w:type="dxa"/>
          </w:tcPr>
          <w:p w14:paraId="42851BA9" w14:textId="77777777" w:rsidR="002D41E0" w:rsidRDefault="002D41E0" w:rsidP="009E3110">
            <w:pPr>
              <w:jc w:val="center"/>
            </w:pPr>
            <w:r w:rsidRPr="00934B8E">
              <w:t>6</w:t>
            </w:r>
          </w:p>
        </w:tc>
      </w:tr>
      <w:tr w:rsidR="002D41E0" w:rsidRPr="00973B73" w14:paraId="4D3E2B30" w14:textId="77777777" w:rsidTr="009E3110">
        <w:tc>
          <w:tcPr>
            <w:tcW w:w="7910" w:type="dxa"/>
            <w:gridSpan w:val="2"/>
            <w:tcBorders>
              <w:top w:val="single" w:sz="4" w:space="0" w:color="auto"/>
              <w:bottom w:val="single" w:sz="4" w:space="0" w:color="auto"/>
            </w:tcBorders>
            <w:shd w:val="clear" w:color="auto" w:fill="005391"/>
            <w:vAlign w:val="center"/>
          </w:tcPr>
          <w:p w14:paraId="47751712" w14:textId="77777777" w:rsidR="002D41E0" w:rsidRPr="00934B8E" w:rsidRDefault="002D41E0" w:rsidP="009E3110">
            <w:pPr>
              <w:rPr>
                <w:color w:val="FFFFFF" w:themeColor="background1"/>
              </w:rPr>
            </w:pPr>
            <w:r w:rsidRPr="00934B8E">
              <w:rPr>
                <w:b/>
                <w:bCs/>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7202F443" w14:textId="77777777" w:rsidR="002D41E0" w:rsidRPr="00973B73" w:rsidRDefault="002D41E0" w:rsidP="009E3110">
            <w:pPr>
              <w:rPr>
                <w:b/>
                <w:color w:val="FFFFFF" w:themeColor="background1"/>
              </w:rPr>
            </w:pPr>
          </w:p>
        </w:tc>
        <w:tc>
          <w:tcPr>
            <w:tcW w:w="2792" w:type="dxa"/>
            <w:tcBorders>
              <w:top w:val="single" w:sz="4" w:space="0" w:color="auto"/>
              <w:bottom w:val="single" w:sz="4" w:space="0" w:color="auto"/>
            </w:tcBorders>
            <w:shd w:val="clear" w:color="auto" w:fill="005391"/>
          </w:tcPr>
          <w:p w14:paraId="7661AFAA" w14:textId="77777777" w:rsidR="002D41E0" w:rsidRPr="00973B73" w:rsidRDefault="002D41E0" w:rsidP="009E3110">
            <w:pPr>
              <w:rPr>
                <w:b/>
                <w:color w:val="FFFFFF" w:themeColor="background1"/>
              </w:rPr>
            </w:pPr>
          </w:p>
        </w:tc>
        <w:tc>
          <w:tcPr>
            <w:tcW w:w="1703" w:type="dxa"/>
            <w:tcBorders>
              <w:top w:val="single" w:sz="4" w:space="0" w:color="auto"/>
              <w:bottom w:val="single" w:sz="4" w:space="0" w:color="auto"/>
            </w:tcBorders>
            <w:shd w:val="clear" w:color="auto" w:fill="005391"/>
            <w:vAlign w:val="center"/>
          </w:tcPr>
          <w:p w14:paraId="1C9CFA61" w14:textId="77777777" w:rsidR="002D41E0" w:rsidRPr="00934B8E" w:rsidRDefault="002D41E0" w:rsidP="009E3110">
            <w:pPr>
              <w:jc w:val="center"/>
              <w:rPr>
                <w:b/>
                <w:bCs/>
                <w:color w:val="FFFFFF" w:themeColor="background1"/>
              </w:rPr>
            </w:pPr>
            <w:r w:rsidRPr="00934B8E">
              <w:rPr>
                <w:b/>
                <w:bCs/>
                <w:color w:val="FFFFFF" w:themeColor="background1"/>
                <w:sz w:val="22"/>
                <w:szCs w:val="22"/>
              </w:rPr>
              <w:t>420</w:t>
            </w:r>
          </w:p>
        </w:tc>
      </w:tr>
    </w:tbl>
    <w:p w14:paraId="650BA302" w14:textId="77777777" w:rsidR="002D41E0" w:rsidRPr="00973B73" w:rsidRDefault="002D41E0" w:rsidP="002D41E0">
      <w:pPr>
        <w:pStyle w:val="APACitation"/>
        <w:ind w:left="0" w:firstLine="0"/>
        <w:rPr>
          <w:color w:val="FFFFFF" w:themeColor="background1"/>
          <w:szCs w:val="22"/>
        </w:rPr>
      </w:pPr>
    </w:p>
    <w:p w14:paraId="6DFE8A39" w14:textId="77777777" w:rsidR="002D41E0" w:rsidRDefault="002D41E0" w:rsidP="002D41E0">
      <w:pPr>
        <w:rPr>
          <w:rFonts w:cs="Arial"/>
          <w:lang w:eastAsia="ja-JP"/>
        </w:rPr>
      </w:pPr>
    </w:p>
    <w:p w14:paraId="5909A351" w14:textId="34055554" w:rsidR="002D41E0" w:rsidRDefault="002D41E0" w:rsidP="002D41E0">
      <w:pPr>
        <w:pStyle w:val="Heading3"/>
      </w:pPr>
      <w:bookmarkStart w:id="97" w:name="_Toc530249171"/>
      <w:bookmarkStart w:id="98" w:name="_Toc529707839"/>
      <w:r w:rsidRPr="00341459">
        <w:t>Textbook</w:t>
      </w:r>
      <w:bookmarkEnd w:id="97"/>
      <w:r w:rsidRPr="00341459">
        <w:t xml:space="preserve">  </w:t>
      </w:r>
      <w:bookmarkEnd w:id="98"/>
    </w:p>
    <w:p w14:paraId="61CB48F1" w14:textId="77777777" w:rsidR="002D41E0" w:rsidRDefault="002D41E0" w:rsidP="002D41E0">
      <w:pPr>
        <w:pStyle w:val="APACitation"/>
      </w:pPr>
    </w:p>
    <w:p w14:paraId="4EBA42AE" w14:textId="77777777" w:rsidR="002D41E0" w:rsidRPr="00314DD3" w:rsidRDefault="002D41E0" w:rsidP="002D41E0">
      <w:pPr>
        <w:pStyle w:val="APACitation"/>
      </w:pPr>
      <w:r>
        <w:t xml:space="preserve">Vacca, J., Vacca, R., Gove, M., </w:t>
      </w:r>
      <w:proofErr w:type="spellStart"/>
      <w:r>
        <w:t>Vurkey</w:t>
      </w:r>
      <w:proofErr w:type="spellEnd"/>
      <w:r>
        <w:t>, L., Lenhart, L.,</w:t>
      </w:r>
      <w:r w:rsidRPr="00314DD3">
        <w:t xml:space="preserve"> &amp; McKeon, C. (2011). </w:t>
      </w:r>
      <w:r w:rsidRPr="00934B8E">
        <w:rPr>
          <w:i/>
          <w:iCs/>
        </w:rPr>
        <w:t>Reading and Learning to Read</w:t>
      </w:r>
      <w:r w:rsidRPr="00314DD3">
        <w:t xml:space="preserve"> </w:t>
      </w:r>
      <w:r>
        <w:t>(</w:t>
      </w:r>
      <w:r w:rsidRPr="00314DD3">
        <w:t>8</w:t>
      </w:r>
      <w:r w:rsidRPr="00720C36">
        <w:t xml:space="preserve">th </w:t>
      </w:r>
      <w:r>
        <w:t>ed.)</w:t>
      </w:r>
      <w:r w:rsidRPr="00314DD3">
        <w:t xml:space="preserve">. Pearson Education: NY </w:t>
      </w:r>
    </w:p>
    <w:p w14:paraId="5A9CF416" w14:textId="77777777" w:rsidR="002D41E0" w:rsidRDefault="002D41E0" w:rsidP="002D41E0">
      <w:pPr>
        <w:pStyle w:val="APACitation"/>
        <w:ind w:firstLine="0"/>
      </w:pPr>
    </w:p>
    <w:p w14:paraId="524CD8E4" w14:textId="77777777" w:rsidR="002D41E0" w:rsidRPr="00314DD3" w:rsidRDefault="002D41E0" w:rsidP="002D41E0">
      <w:pPr>
        <w:pStyle w:val="APACitation"/>
        <w:ind w:firstLine="0"/>
      </w:pPr>
      <w:r w:rsidRPr="00314DD3">
        <w:t xml:space="preserve">Print ISBN: 978-013-2596848 </w:t>
      </w:r>
    </w:p>
    <w:p w14:paraId="6929880E" w14:textId="77777777" w:rsidR="002D41E0" w:rsidRPr="00CB4167" w:rsidRDefault="002D41E0" w:rsidP="002D41E0">
      <w:pPr>
        <w:pStyle w:val="APACitation"/>
        <w:ind w:firstLine="0"/>
      </w:pPr>
      <w:proofErr w:type="spellStart"/>
      <w:r w:rsidRPr="00314DD3">
        <w:lastRenderedPageBreak/>
        <w:t>eText</w:t>
      </w:r>
      <w:proofErr w:type="spellEnd"/>
      <w:r w:rsidRPr="00314DD3">
        <w:t xml:space="preserve"> ISBN: 978-0133071870 </w:t>
      </w:r>
    </w:p>
    <w:p w14:paraId="79556A22" w14:textId="77777777" w:rsidR="002D41E0" w:rsidRDefault="002D41E0" w:rsidP="002D41E0"/>
    <w:p w14:paraId="5CD58D84" w14:textId="574D7F6C" w:rsidR="002D41E0" w:rsidRDefault="002D41E0" w:rsidP="002D41E0">
      <w:pPr>
        <w:pStyle w:val="Heading3"/>
      </w:pPr>
      <w:bookmarkStart w:id="99" w:name="_Toc529707840"/>
      <w:bookmarkStart w:id="100" w:name="_Toc530249172"/>
      <w:r>
        <w:t>Example Assignment</w:t>
      </w:r>
      <w:bookmarkEnd w:id="99"/>
      <w:bookmarkEnd w:id="100"/>
    </w:p>
    <w:p w14:paraId="531E2601" w14:textId="46A4D10D" w:rsidR="002D41E0" w:rsidRDefault="002D41E0" w:rsidP="002D41E0"/>
    <w:p w14:paraId="34B68F8C" w14:textId="77777777" w:rsidR="002D41E0" w:rsidRPr="002D41E0" w:rsidRDefault="002D41E0" w:rsidP="002D41E0">
      <w:pPr>
        <w:pStyle w:val="NoSpacing"/>
        <w:rPr>
          <w:b/>
          <w:color w:val="1F4E79" w:themeColor="accent5" w:themeShade="80"/>
        </w:rPr>
      </w:pPr>
      <w:bookmarkStart w:id="101" w:name="_Toc454178291"/>
      <w:r w:rsidRPr="002D41E0">
        <w:rPr>
          <w:b/>
          <w:color w:val="1F4E79" w:themeColor="accent5" w:themeShade="80"/>
        </w:rPr>
        <w:t>Week 6: Reading &amp; Comprehension</w:t>
      </w:r>
      <w:bookmarkEnd w:id="101"/>
    </w:p>
    <w:p w14:paraId="5AADCA52" w14:textId="77777777" w:rsidR="002D41E0" w:rsidRPr="002D41E0" w:rsidRDefault="002D41E0" w:rsidP="002D41E0">
      <w:pPr>
        <w:pStyle w:val="NoSpacing"/>
        <w:rPr>
          <w:b/>
          <w:color w:val="1F4E79" w:themeColor="accent5" w:themeShade="80"/>
        </w:rPr>
      </w:pPr>
    </w:p>
    <w:p w14:paraId="58378B2C" w14:textId="77777777" w:rsidR="002D41E0" w:rsidRPr="002D41E0" w:rsidRDefault="002D41E0" w:rsidP="002D41E0">
      <w:pPr>
        <w:pStyle w:val="NoSpacing"/>
        <w:rPr>
          <w:b/>
          <w:color w:val="1F4E79" w:themeColor="accent5" w:themeShade="80"/>
        </w:rPr>
      </w:pPr>
      <w:r w:rsidRPr="002D41E0">
        <w:rPr>
          <w:b/>
          <w:color w:val="1F4E79" w:themeColor="accent5" w:themeShade="80"/>
        </w:rPr>
        <w:t>Learning Objectives</w:t>
      </w:r>
    </w:p>
    <w:p w14:paraId="65E2F997" w14:textId="77777777" w:rsidR="002D41E0" w:rsidRPr="00AC56E0" w:rsidRDefault="002D41E0" w:rsidP="002D41E0">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56"/>
        <w:gridCol w:w="3064"/>
      </w:tblGrid>
      <w:tr w:rsidR="002D41E0" w:rsidRPr="00AC56E0" w14:paraId="038A6F73" w14:textId="77777777" w:rsidTr="009E3110">
        <w:trPr>
          <w:trHeight w:val="30"/>
        </w:trPr>
        <w:tc>
          <w:tcPr>
            <w:tcW w:w="9956" w:type="dxa"/>
            <w:tcBorders>
              <w:bottom w:val="nil"/>
              <w:right w:val="single" w:sz="4" w:space="0" w:color="auto"/>
            </w:tcBorders>
            <w:tcMar>
              <w:top w:w="115" w:type="dxa"/>
              <w:left w:w="115" w:type="dxa"/>
              <w:bottom w:w="115" w:type="dxa"/>
              <w:right w:w="115" w:type="dxa"/>
            </w:tcMar>
          </w:tcPr>
          <w:p w14:paraId="4F8DF131" w14:textId="77777777" w:rsidR="002D41E0" w:rsidRPr="00AC56E0" w:rsidRDefault="002D41E0" w:rsidP="009E3110">
            <w:pPr>
              <w:pStyle w:val="Week6Obj"/>
            </w:pPr>
            <w:r>
              <w:t xml:space="preserve">Analyze </w:t>
            </w:r>
            <w:r w:rsidRPr="0004292B">
              <w:t>a variety of explicit instructional strategies that guide the children’s understanding of text</w:t>
            </w:r>
            <w:r>
              <w:t xml:space="preserve">. </w:t>
            </w:r>
          </w:p>
        </w:tc>
        <w:tc>
          <w:tcPr>
            <w:tcW w:w="3064" w:type="dxa"/>
            <w:tcBorders>
              <w:left w:val="single" w:sz="4" w:space="0" w:color="auto"/>
              <w:bottom w:val="nil"/>
              <w:right w:val="single" w:sz="4" w:space="0" w:color="auto"/>
            </w:tcBorders>
            <w:shd w:val="clear" w:color="auto" w:fill="D5DCE4" w:themeFill="text2" w:themeFillTint="33"/>
          </w:tcPr>
          <w:p w14:paraId="136ACEC1" w14:textId="77777777" w:rsidR="002D41E0" w:rsidRPr="00E01231" w:rsidRDefault="002D41E0" w:rsidP="002D41E0">
            <w:pPr>
              <w:pStyle w:val="NoSpacing"/>
            </w:pPr>
            <w:r w:rsidRPr="00E01231">
              <w:t>CLO6, CLO7</w:t>
            </w:r>
          </w:p>
        </w:tc>
      </w:tr>
      <w:tr w:rsidR="002D41E0" w:rsidRPr="00AC56E0" w14:paraId="04C2CF00" w14:textId="77777777" w:rsidTr="009E3110">
        <w:trPr>
          <w:trHeight w:val="38"/>
        </w:trPr>
        <w:tc>
          <w:tcPr>
            <w:tcW w:w="9956" w:type="dxa"/>
            <w:tcBorders>
              <w:top w:val="nil"/>
              <w:bottom w:val="nil"/>
              <w:right w:val="single" w:sz="4" w:space="0" w:color="auto"/>
            </w:tcBorders>
            <w:tcMar>
              <w:top w:w="115" w:type="dxa"/>
              <w:left w:w="115" w:type="dxa"/>
              <w:bottom w:w="115" w:type="dxa"/>
              <w:right w:w="115" w:type="dxa"/>
            </w:tcMar>
          </w:tcPr>
          <w:p w14:paraId="70E23E21" w14:textId="77777777" w:rsidR="002D41E0" w:rsidRPr="00AC56E0" w:rsidRDefault="002D41E0" w:rsidP="009E3110">
            <w:pPr>
              <w:pStyle w:val="Week6Obj"/>
            </w:pPr>
            <w:r>
              <w:t xml:space="preserve">Analyze </w:t>
            </w:r>
            <w:r w:rsidRPr="0004292B">
              <w:t xml:space="preserve">instructional strategies </w:t>
            </w:r>
            <w:r>
              <w:t>that</w:t>
            </w:r>
            <w:r w:rsidRPr="0004292B">
              <w:t xml:space="preserve"> scaffold children’s awareness of story structure</w:t>
            </w:r>
            <w:r>
              <w:t>.</w:t>
            </w:r>
          </w:p>
        </w:tc>
        <w:tc>
          <w:tcPr>
            <w:tcW w:w="3064" w:type="dxa"/>
            <w:tcBorders>
              <w:top w:val="nil"/>
              <w:left w:val="single" w:sz="4" w:space="0" w:color="auto"/>
              <w:bottom w:val="nil"/>
              <w:right w:val="single" w:sz="4" w:space="0" w:color="auto"/>
            </w:tcBorders>
            <w:shd w:val="clear" w:color="auto" w:fill="D5DCE4" w:themeFill="text2" w:themeFillTint="33"/>
          </w:tcPr>
          <w:p w14:paraId="32767066" w14:textId="77777777" w:rsidR="002D41E0" w:rsidRPr="00E01231" w:rsidRDefault="002D41E0" w:rsidP="002D41E0">
            <w:pPr>
              <w:pStyle w:val="NoSpacing"/>
            </w:pPr>
            <w:r w:rsidRPr="00E01231">
              <w:t>CLO6</w:t>
            </w:r>
          </w:p>
        </w:tc>
      </w:tr>
      <w:tr w:rsidR="002D41E0" w:rsidRPr="00AC56E0" w14:paraId="05FCF788" w14:textId="77777777" w:rsidTr="009E3110">
        <w:trPr>
          <w:trHeight w:val="128"/>
        </w:trPr>
        <w:tc>
          <w:tcPr>
            <w:tcW w:w="9956" w:type="dxa"/>
            <w:tcBorders>
              <w:top w:val="nil"/>
              <w:bottom w:val="single" w:sz="4" w:space="0" w:color="auto"/>
              <w:right w:val="single" w:sz="4" w:space="0" w:color="auto"/>
            </w:tcBorders>
            <w:tcMar>
              <w:top w:w="115" w:type="dxa"/>
              <w:left w:w="115" w:type="dxa"/>
              <w:bottom w:w="115" w:type="dxa"/>
              <w:right w:w="115" w:type="dxa"/>
            </w:tcMar>
          </w:tcPr>
          <w:p w14:paraId="408BF397" w14:textId="77777777" w:rsidR="002D41E0" w:rsidRPr="00AC56E0" w:rsidRDefault="002D41E0" w:rsidP="009E3110">
            <w:pPr>
              <w:pStyle w:val="Week6Obj"/>
            </w:pPr>
            <w:r>
              <w:t xml:space="preserve">Analyze </w:t>
            </w:r>
            <w:r w:rsidRPr="0004292B">
              <w:t>instructional strategies that guide children’s interactions with text</w:t>
            </w:r>
            <w:r>
              <w:t xml:space="preserve">. </w:t>
            </w:r>
          </w:p>
        </w:tc>
        <w:tc>
          <w:tcPr>
            <w:tcW w:w="3064" w:type="dxa"/>
            <w:tcBorders>
              <w:top w:val="nil"/>
              <w:left w:val="single" w:sz="4" w:space="0" w:color="auto"/>
              <w:bottom w:val="single" w:sz="4" w:space="0" w:color="auto"/>
              <w:right w:val="single" w:sz="4" w:space="0" w:color="auto"/>
            </w:tcBorders>
            <w:shd w:val="clear" w:color="auto" w:fill="D5DCE4" w:themeFill="text2" w:themeFillTint="33"/>
          </w:tcPr>
          <w:p w14:paraId="540CB15C" w14:textId="77777777" w:rsidR="002D41E0" w:rsidRPr="00E01231" w:rsidRDefault="002D41E0" w:rsidP="002D41E0">
            <w:pPr>
              <w:pStyle w:val="NoSpacing"/>
            </w:pPr>
            <w:r w:rsidRPr="00E01231">
              <w:t>CLO1, CLO2</w:t>
            </w:r>
          </w:p>
        </w:tc>
      </w:tr>
    </w:tbl>
    <w:p w14:paraId="54B0DF77" w14:textId="77777777" w:rsidR="002D41E0" w:rsidRPr="00AC56E0" w:rsidRDefault="002D41E0" w:rsidP="002D41E0">
      <w:pPr>
        <w:pStyle w:val="AssignmentsLevel1"/>
      </w:pPr>
    </w:p>
    <w:p w14:paraId="2079C7E0" w14:textId="77777777" w:rsidR="002D41E0" w:rsidRPr="002D41E0" w:rsidRDefault="002D41E0" w:rsidP="002D41E0">
      <w:pPr>
        <w:pStyle w:val="NoSpacing"/>
        <w:rPr>
          <w:b/>
          <w:color w:val="1F4E79" w:themeColor="accent5" w:themeShade="80"/>
        </w:rPr>
      </w:pPr>
      <w:r w:rsidRPr="002D41E0">
        <w:rPr>
          <w:b/>
          <w:color w:val="1F4E79" w:themeColor="accent5" w:themeShade="80"/>
        </w:rPr>
        <w:t>Activities and Resources</w:t>
      </w:r>
    </w:p>
    <w:p w14:paraId="7AF5A893" w14:textId="77777777" w:rsidR="002D41E0" w:rsidRPr="00AC56E0" w:rsidRDefault="002D41E0" w:rsidP="002D41E0">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2D41E0" w:rsidRPr="00AC56E0" w14:paraId="1E68BDC6" w14:textId="77777777" w:rsidTr="009E311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3D510531" w14:textId="77777777" w:rsidR="002D41E0" w:rsidRPr="00E01231" w:rsidRDefault="002D41E0" w:rsidP="009E3110">
            <w:pPr>
              <w:rPr>
                <w:rFonts w:eastAsia="Arial" w:cs="Arial"/>
              </w:rPr>
            </w:pPr>
            <w:r w:rsidRPr="00E01231">
              <w:rPr>
                <w:rFonts w:eastAsia="Arial" w:cs="Arial"/>
                <w:b/>
                <w:bCs/>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840F0F4" w14:textId="77777777" w:rsidR="002D41E0" w:rsidRPr="00E01231" w:rsidRDefault="002D41E0" w:rsidP="009E3110">
            <w:pPr>
              <w:rPr>
                <w:rFonts w:eastAsia="Arial" w:cs="Arial"/>
              </w:rPr>
            </w:pPr>
            <w:r w:rsidRPr="00E01231">
              <w:rPr>
                <w:rFonts w:eastAsia="Arial" w:cs="Arial"/>
              </w:rPr>
              <w:t>6.1, 6.2, 6.3</w:t>
            </w:r>
          </w:p>
        </w:tc>
      </w:tr>
      <w:tr w:rsidR="002D41E0" w:rsidRPr="00AC56E0" w14:paraId="50AE28FD" w14:textId="77777777" w:rsidTr="009E3110">
        <w:trPr>
          <w:trHeight w:val="190"/>
        </w:trPr>
        <w:tc>
          <w:tcPr>
            <w:tcW w:w="13020" w:type="dxa"/>
            <w:gridSpan w:val="2"/>
            <w:tcBorders>
              <w:bottom w:val="single" w:sz="4" w:space="0" w:color="auto"/>
            </w:tcBorders>
            <w:tcMar>
              <w:top w:w="115" w:type="dxa"/>
              <w:left w:w="115" w:type="dxa"/>
              <w:bottom w:w="115" w:type="dxa"/>
              <w:right w:w="115" w:type="dxa"/>
            </w:tcMar>
          </w:tcPr>
          <w:p w14:paraId="33451572" w14:textId="77777777" w:rsidR="002D41E0" w:rsidRPr="00934B8E" w:rsidRDefault="002D41E0" w:rsidP="009E3110">
            <w:pPr>
              <w:pStyle w:val="AssignmentsLevel1"/>
              <w:rPr>
                <w:b/>
                <w:bCs/>
                <w:i/>
                <w:iCs/>
              </w:rPr>
            </w:pPr>
            <w:r w:rsidRPr="00934B8E">
              <w:rPr>
                <w:b/>
                <w:bCs/>
                <w:i/>
                <w:iCs/>
              </w:rPr>
              <w:t xml:space="preserve">Reading and Learning to Read </w:t>
            </w:r>
          </w:p>
          <w:p w14:paraId="7C5478F2" w14:textId="77777777" w:rsidR="002D41E0" w:rsidRDefault="002D41E0" w:rsidP="009E3110">
            <w:pPr>
              <w:pStyle w:val="AssignmentsLevel1"/>
            </w:pPr>
          </w:p>
          <w:p w14:paraId="4FB0E781" w14:textId="77777777" w:rsidR="002D41E0" w:rsidRPr="00AC56E0" w:rsidRDefault="002D41E0" w:rsidP="009E3110">
            <w:pPr>
              <w:pStyle w:val="AssignmentsLevel2"/>
              <w:numPr>
                <w:ilvl w:val="0"/>
                <w:numId w:val="0"/>
              </w:numPr>
            </w:pPr>
            <w:r>
              <w:t>Ch. 10: Reading Comprehension</w:t>
            </w:r>
          </w:p>
        </w:tc>
      </w:tr>
      <w:tr w:rsidR="002D41E0" w:rsidRPr="00AC56E0" w14:paraId="7B46B28C" w14:textId="77777777" w:rsidTr="009E3110">
        <w:trPr>
          <w:trHeight w:val="190"/>
        </w:trPr>
        <w:tc>
          <w:tcPr>
            <w:tcW w:w="13020" w:type="dxa"/>
            <w:gridSpan w:val="2"/>
            <w:tcBorders>
              <w:bottom w:val="single" w:sz="4" w:space="0" w:color="auto"/>
            </w:tcBorders>
            <w:tcMar>
              <w:top w:w="115" w:type="dxa"/>
              <w:left w:w="115" w:type="dxa"/>
              <w:bottom w:w="115" w:type="dxa"/>
              <w:right w:w="115" w:type="dxa"/>
            </w:tcMar>
          </w:tcPr>
          <w:p w14:paraId="60C2EA55" w14:textId="77777777" w:rsidR="002D41E0" w:rsidRPr="00E01231" w:rsidRDefault="002D41E0" w:rsidP="009E3110">
            <w:pPr>
              <w:ind w:left="155" w:hanging="180"/>
              <w:rPr>
                <w:rFonts w:eastAsia="Arial" w:cs="Arial"/>
                <w:b/>
                <w:bCs/>
                <w:i/>
                <w:iCs/>
              </w:rPr>
            </w:pPr>
            <w:r w:rsidRPr="00E01231">
              <w:rPr>
                <w:rFonts w:eastAsia="Arial" w:cs="Arial"/>
                <w:b/>
                <w:bCs/>
                <w:i/>
                <w:iCs/>
              </w:rPr>
              <w:t>Textbook Resources</w:t>
            </w:r>
          </w:p>
          <w:p w14:paraId="36D3ED63" w14:textId="77777777" w:rsidR="002D41E0" w:rsidRDefault="002D41E0" w:rsidP="009E3110">
            <w:pPr>
              <w:pStyle w:val="AssignmentsLevel2"/>
              <w:numPr>
                <w:ilvl w:val="0"/>
                <w:numId w:val="0"/>
              </w:numPr>
            </w:pPr>
            <w:r w:rsidRPr="00934B8E">
              <w:rPr>
                <w:b/>
                <w:bCs/>
              </w:rPr>
              <w:t>Review</w:t>
            </w:r>
            <w:r w:rsidRPr="00F123DB">
              <w:t xml:space="preserve"> the </w:t>
            </w:r>
            <w:r>
              <w:t xml:space="preserve">following presentation from </w:t>
            </w:r>
            <w:r w:rsidRPr="00934B8E">
              <w:rPr>
                <w:i/>
                <w:iCs/>
              </w:rPr>
              <w:t>Reading and Learning to Read</w:t>
            </w:r>
            <w:r>
              <w:t>: Ch. 10: Reading Comprehension.</w:t>
            </w:r>
          </w:p>
        </w:tc>
      </w:tr>
    </w:tbl>
    <w:p w14:paraId="623C9EEA" w14:textId="77777777" w:rsidR="002D41E0" w:rsidRPr="00AC56E0" w:rsidRDefault="002D41E0" w:rsidP="002D41E0">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2D41E0" w:rsidRPr="00AC56E0" w14:paraId="4E55AE2D" w14:textId="77777777" w:rsidTr="009E311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AA9732A" w14:textId="77777777" w:rsidR="002D41E0" w:rsidRPr="00E01231" w:rsidRDefault="002D41E0" w:rsidP="009E3110">
            <w:pPr>
              <w:rPr>
                <w:rFonts w:eastAsia="Arial" w:cs="Arial"/>
              </w:rPr>
            </w:pPr>
            <w:r w:rsidRPr="00E01231">
              <w:rPr>
                <w:rFonts w:eastAsia="Arial" w:cs="Arial"/>
                <w:b/>
                <w:bCs/>
              </w:rPr>
              <w:t>Preparation</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1B3EB45" w14:textId="77777777" w:rsidR="002D41E0" w:rsidRPr="00E01231" w:rsidRDefault="002D41E0" w:rsidP="009E3110">
            <w:pPr>
              <w:rPr>
                <w:rFonts w:eastAsia="Arial" w:cs="Arial"/>
              </w:rPr>
            </w:pPr>
            <w:r w:rsidRPr="00E01231">
              <w:rPr>
                <w:rFonts w:eastAsia="Arial" w:cs="Arial"/>
              </w:rPr>
              <w:t>N/A</w:t>
            </w:r>
          </w:p>
        </w:tc>
      </w:tr>
      <w:tr w:rsidR="002D41E0" w:rsidRPr="00AC56E0" w14:paraId="6F77EDDB" w14:textId="77777777" w:rsidTr="009E3110">
        <w:trPr>
          <w:trHeight w:val="190"/>
        </w:trPr>
        <w:tc>
          <w:tcPr>
            <w:tcW w:w="13020" w:type="dxa"/>
            <w:gridSpan w:val="2"/>
            <w:tcBorders>
              <w:bottom w:val="single" w:sz="4" w:space="0" w:color="auto"/>
            </w:tcBorders>
            <w:tcMar>
              <w:top w:w="115" w:type="dxa"/>
              <w:left w:w="115" w:type="dxa"/>
              <w:bottom w:w="115" w:type="dxa"/>
              <w:right w:w="115" w:type="dxa"/>
            </w:tcMar>
          </w:tcPr>
          <w:p w14:paraId="4807D4B5" w14:textId="77777777" w:rsidR="002D41E0" w:rsidRPr="00AC56E0" w:rsidRDefault="002D41E0" w:rsidP="009E3110">
            <w:pPr>
              <w:pStyle w:val="AssignmentsLevel2"/>
              <w:numPr>
                <w:ilvl w:val="0"/>
                <w:numId w:val="0"/>
              </w:numPr>
            </w:pPr>
            <w:r w:rsidRPr="00934B8E">
              <w:rPr>
                <w:b/>
                <w:bCs/>
              </w:rPr>
              <w:t>Begin</w:t>
            </w:r>
            <w:r>
              <w:t xml:space="preserve"> working on the WebQuest assignment due in Week 8.</w:t>
            </w:r>
          </w:p>
        </w:tc>
      </w:tr>
    </w:tbl>
    <w:p w14:paraId="66ECDD0C" w14:textId="77777777" w:rsidR="002D41E0" w:rsidRPr="00AC56E0" w:rsidRDefault="002D41E0" w:rsidP="002D41E0">
      <w:pPr>
        <w:pStyle w:val="AssignmentsLevel1"/>
      </w:pPr>
    </w:p>
    <w:p w14:paraId="27E9042E" w14:textId="77777777" w:rsidR="002D41E0" w:rsidRPr="00AC56E0" w:rsidRDefault="002D41E0" w:rsidP="002D41E0">
      <w:pPr>
        <w:pStyle w:val="NoSpacing"/>
      </w:pPr>
      <w:r w:rsidRPr="00AC56E0">
        <w:lastRenderedPageBreak/>
        <w:t>Assignments</w:t>
      </w:r>
    </w:p>
    <w:p w14:paraId="315224FD" w14:textId="77777777" w:rsidR="002D41E0" w:rsidRPr="00AC56E0" w:rsidRDefault="002D41E0" w:rsidP="002D41E0">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2D41E0" w:rsidRPr="00AC56E0" w14:paraId="7588ABA6" w14:textId="77777777" w:rsidTr="009E311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3761D44E" w14:textId="77777777" w:rsidR="002D41E0" w:rsidRPr="00E01231" w:rsidRDefault="002D41E0" w:rsidP="009E3110">
            <w:pPr>
              <w:rPr>
                <w:rFonts w:eastAsia="Arial" w:cs="Arial"/>
                <w:b/>
                <w:bCs/>
              </w:rPr>
            </w:pPr>
            <w:bookmarkStart w:id="102" w:name="_Hlk529641253"/>
            <w:r w:rsidRPr="00E01231">
              <w:rPr>
                <w:rFonts w:eastAsia="Arial" w:cs="Arial"/>
                <w:b/>
                <w:bCs/>
              </w:rPr>
              <w:t>Discussion: Comprehension</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3F1A785F" w14:textId="77777777" w:rsidR="002D41E0" w:rsidRPr="00E01231" w:rsidRDefault="002D41E0" w:rsidP="009E3110">
            <w:pPr>
              <w:rPr>
                <w:rFonts w:eastAsia="Arial" w:cs="Arial"/>
              </w:rPr>
            </w:pPr>
            <w:r w:rsidRPr="00E01231">
              <w:rPr>
                <w:rFonts w:eastAsia="Arial" w:cs="Arial"/>
              </w:rPr>
              <w:t>6.1, 6.2, 6.3</w:t>
            </w:r>
          </w:p>
        </w:tc>
      </w:tr>
      <w:tr w:rsidR="002D41E0" w:rsidRPr="00AC56E0" w14:paraId="44B6A28B" w14:textId="77777777" w:rsidTr="009E3110">
        <w:trPr>
          <w:trHeight w:val="199"/>
        </w:trPr>
        <w:tc>
          <w:tcPr>
            <w:tcW w:w="13050" w:type="dxa"/>
            <w:gridSpan w:val="2"/>
            <w:shd w:val="clear" w:color="auto" w:fill="auto"/>
            <w:tcMar>
              <w:top w:w="115" w:type="dxa"/>
              <w:left w:w="115" w:type="dxa"/>
              <w:bottom w:w="115" w:type="dxa"/>
              <w:right w:w="115" w:type="dxa"/>
            </w:tcMar>
          </w:tcPr>
          <w:p w14:paraId="172E0907" w14:textId="4B603255" w:rsidR="002D41E0" w:rsidRPr="00E01231" w:rsidRDefault="002D41E0" w:rsidP="009E3110">
            <w:pPr>
              <w:rPr>
                <w:rFonts w:eastAsia="Arial" w:cs="Arial"/>
              </w:rPr>
            </w:pPr>
            <w:r w:rsidRPr="00E01231">
              <w:rPr>
                <w:rFonts w:eastAsia="Arial" w:cs="Arial"/>
                <w:b/>
                <w:bCs/>
              </w:rPr>
              <w:t>Review</w:t>
            </w:r>
            <w:r w:rsidRPr="00E01231">
              <w:rPr>
                <w:rFonts w:eastAsia="Arial" w:cs="Arial"/>
              </w:rPr>
              <w:t xml:space="preserve"> the readings. </w:t>
            </w:r>
          </w:p>
          <w:p w14:paraId="5F876BCC" w14:textId="77777777" w:rsidR="002D41E0" w:rsidRPr="00E01231" w:rsidRDefault="002D41E0" w:rsidP="009E3110">
            <w:pPr>
              <w:rPr>
                <w:rFonts w:eastAsia="Arial" w:cs="Arial"/>
              </w:rPr>
            </w:pPr>
            <w:r w:rsidRPr="00E01231">
              <w:rPr>
                <w:rFonts w:eastAsia="Arial" w:cs="Arial"/>
                <w:b/>
                <w:bCs/>
              </w:rPr>
              <w:t>Respond</w:t>
            </w:r>
            <w:r w:rsidRPr="00E01231">
              <w:rPr>
                <w:rFonts w:eastAsia="Arial" w:cs="Arial"/>
              </w:rPr>
              <w:t xml:space="preserve"> to the following prompts in the Comprehension discussion forum by Wednesday: </w:t>
            </w:r>
          </w:p>
          <w:p w14:paraId="4052AE19" w14:textId="77777777" w:rsidR="002D41E0" w:rsidRDefault="002D41E0" w:rsidP="002D41E0">
            <w:pPr>
              <w:pStyle w:val="AssignmentsLevel2"/>
              <w:ind w:left="360"/>
            </w:pPr>
            <w:r>
              <w:t xml:space="preserve">How can teachers meet the needs of all learners when </w:t>
            </w:r>
            <w:proofErr w:type="gramStart"/>
            <w:r>
              <w:t>teaching</w:t>
            </w:r>
            <w:r w:rsidRPr="1E853050">
              <w:t>:</w:t>
            </w:r>
            <w:proofErr w:type="gramEnd"/>
            <w:r w:rsidRPr="1E853050">
              <w:t xml:space="preserve"> </w:t>
            </w:r>
          </w:p>
          <w:p w14:paraId="3EEDD836" w14:textId="77777777" w:rsidR="002D41E0" w:rsidRDefault="002D41E0" w:rsidP="009E3110">
            <w:pPr>
              <w:pStyle w:val="AssignmentsLevel1"/>
            </w:pPr>
          </w:p>
          <w:p w14:paraId="458C755F" w14:textId="77777777" w:rsidR="002D41E0" w:rsidRDefault="002D41E0" w:rsidP="002D41E0">
            <w:pPr>
              <w:pStyle w:val="AssignmentsLevel3"/>
              <w:tabs>
                <w:tab w:val="num" w:pos="360"/>
              </w:tabs>
              <w:ind w:left="720"/>
            </w:pPr>
            <w:r>
              <w:t xml:space="preserve">structural analysis skills, </w:t>
            </w:r>
          </w:p>
          <w:p w14:paraId="387F8A9D" w14:textId="77777777" w:rsidR="002D41E0" w:rsidRDefault="002D41E0" w:rsidP="002D41E0">
            <w:pPr>
              <w:pStyle w:val="AssignmentsLevel3"/>
              <w:tabs>
                <w:tab w:val="num" w:pos="360"/>
              </w:tabs>
              <w:ind w:left="720"/>
            </w:pPr>
            <w:r>
              <w:t xml:space="preserve">syllabic analysis skills, and </w:t>
            </w:r>
          </w:p>
          <w:p w14:paraId="0FF57F5B" w14:textId="77777777" w:rsidR="002D41E0" w:rsidRDefault="002D41E0" w:rsidP="002D41E0">
            <w:pPr>
              <w:pStyle w:val="AssignmentsLevel3"/>
              <w:tabs>
                <w:tab w:val="num" w:pos="360"/>
              </w:tabs>
              <w:ind w:left="720"/>
            </w:pPr>
            <w:r>
              <w:t>orthographic knowledge in writing and reading?</w:t>
            </w:r>
          </w:p>
          <w:p w14:paraId="58238320" w14:textId="77777777" w:rsidR="002D41E0" w:rsidRDefault="002D41E0" w:rsidP="009E3110">
            <w:pPr>
              <w:pStyle w:val="AssignmentsLevel1"/>
            </w:pPr>
          </w:p>
          <w:p w14:paraId="656A3DE3" w14:textId="77777777" w:rsidR="002D41E0" w:rsidRDefault="002D41E0" w:rsidP="002D41E0">
            <w:pPr>
              <w:pStyle w:val="AssignmentsLevel2"/>
              <w:ind w:left="360"/>
            </w:pPr>
            <w:r>
              <w:t xml:space="preserve">How can strategies such as gradual release of responsibility be beneficial?  </w:t>
            </w:r>
          </w:p>
          <w:p w14:paraId="37D51072" w14:textId="3D295B65" w:rsidR="002D41E0" w:rsidRDefault="002D41E0" w:rsidP="002D41E0">
            <w:pPr>
              <w:pStyle w:val="AssignmentsLevel2"/>
              <w:ind w:left="360"/>
            </w:pPr>
            <w:r>
              <w:t>How can teaching students to learn how to select books for independent reading support Response to Intervention (RTI) goals?</w:t>
            </w:r>
            <w:r w:rsidRPr="5FA7344E">
              <w:t xml:space="preserve">  </w:t>
            </w:r>
          </w:p>
          <w:p w14:paraId="03E4BD3C" w14:textId="77777777" w:rsidR="002D41E0" w:rsidRPr="00E16F3D" w:rsidRDefault="002D41E0" w:rsidP="009E3110">
            <w:pPr>
              <w:rPr>
                <w:rFonts w:cs="Arial"/>
              </w:rPr>
            </w:pPr>
          </w:p>
          <w:p w14:paraId="793C55C6" w14:textId="77777777" w:rsidR="002D41E0" w:rsidRPr="00E01231" w:rsidRDefault="002D41E0" w:rsidP="009E3110">
            <w:pPr>
              <w:rPr>
                <w:rFonts w:eastAsia="Arial" w:cs="Arial"/>
              </w:rPr>
            </w:pPr>
            <w:r w:rsidRPr="00E01231">
              <w:rPr>
                <w:rFonts w:eastAsia="Arial" w:cs="Arial"/>
                <w:b/>
                <w:bCs/>
              </w:rPr>
              <w:t>Cite</w:t>
            </w:r>
            <w:r w:rsidRPr="00E01231">
              <w:rPr>
                <w:rFonts w:eastAsia="Arial" w:cs="Arial"/>
              </w:rPr>
              <w:t xml:space="preserve"> the texts or other literature in your response.</w:t>
            </w:r>
          </w:p>
          <w:p w14:paraId="74964A8B" w14:textId="77777777" w:rsidR="002D41E0" w:rsidRPr="00E01231" w:rsidRDefault="002D41E0" w:rsidP="009E3110">
            <w:pPr>
              <w:rPr>
                <w:rFonts w:eastAsia="Arial" w:cs="Arial"/>
              </w:rPr>
            </w:pPr>
            <w:r w:rsidRPr="00E01231">
              <w:rPr>
                <w:rFonts w:eastAsia="Arial" w:cs="Arial"/>
                <w:b/>
                <w:bCs/>
              </w:rPr>
              <w:t>Reply</w:t>
            </w:r>
            <w:r w:rsidRPr="00E01231">
              <w:rPr>
                <w:rFonts w:eastAsia="Arial" w:cs="Arial"/>
              </w:rPr>
              <w:t xml:space="preserve"> to one classmate’s post applying the </w:t>
            </w:r>
            <w:hyperlink r:id="rId81" w:history="1">
              <w:r w:rsidRPr="00E01231">
                <w:rPr>
                  <w:rStyle w:val="Hyperlink"/>
                  <w:rFonts w:eastAsia="Arial" w:cs="Arial"/>
                </w:rPr>
                <w:t>RISE Model for Meaningful Feedback</w:t>
              </w:r>
            </w:hyperlink>
            <w:r w:rsidRPr="00E01231">
              <w:rPr>
                <w:rFonts w:eastAsia="Arial" w:cs="Arial"/>
              </w:rPr>
              <w:t xml:space="preserve"> by Sunday. Respond to a post that has not yet received feedback from a classmate. </w:t>
            </w:r>
          </w:p>
        </w:tc>
      </w:tr>
      <w:bookmarkEnd w:id="102"/>
    </w:tbl>
    <w:p w14:paraId="3BF4ADA6" w14:textId="77777777" w:rsidR="002D41E0" w:rsidRPr="002D41E0" w:rsidRDefault="002D41E0" w:rsidP="002D41E0"/>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2D41E0" w:rsidRPr="00AC56E0" w14:paraId="60FE8853" w14:textId="77777777" w:rsidTr="009E3110">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24D2208C" w14:textId="77777777" w:rsidR="002D41E0" w:rsidRPr="00E01231" w:rsidRDefault="002D41E0" w:rsidP="009E3110">
            <w:pPr>
              <w:rPr>
                <w:rFonts w:eastAsia="Arial" w:cs="Arial"/>
                <w:b/>
                <w:bCs/>
              </w:rPr>
            </w:pPr>
            <w:bookmarkStart w:id="103" w:name="_Hlk529640920"/>
            <w:r w:rsidRPr="00E01231">
              <w:rPr>
                <w:rFonts w:eastAsia="Arial" w:cs="Arial"/>
                <w:b/>
                <w:bCs/>
              </w:rPr>
              <w:t>Assignment: Field Work</w:t>
            </w:r>
          </w:p>
        </w:tc>
        <w:tc>
          <w:tcPr>
            <w:tcW w:w="3090" w:type="dxa"/>
            <w:tcBorders>
              <w:left w:val="single" w:sz="4" w:space="0" w:color="auto"/>
            </w:tcBorders>
            <w:shd w:val="clear" w:color="auto" w:fill="D5DCE4" w:themeFill="text2" w:themeFillTint="33"/>
          </w:tcPr>
          <w:p w14:paraId="2C374FD6" w14:textId="77777777" w:rsidR="002D41E0" w:rsidRPr="00E01231" w:rsidRDefault="002D41E0" w:rsidP="009E3110">
            <w:pPr>
              <w:rPr>
                <w:rFonts w:eastAsia="Arial" w:cs="Arial"/>
              </w:rPr>
            </w:pPr>
            <w:r w:rsidRPr="00E01231">
              <w:rPr>
                <w:rFonts w:eastAsia="Arial" w:cs="Arial"/>
              </w:rPr>
              <w:t>CLO7, CLO9</w:t>
            </w:r>
          </w:p>
        </w:tc>
      </w:tr>
      <w:tr w:rsidR="002D41E0" w:rsidRPr="00AC56E0" w14:paraId="0FCDAF9B" w14:textId="77777777" w:rsidTr="009E3110">
        <w:trPr>
          <w:trHeight w:val="199"/>
        </w:trPr>
        <w:tc>
          <w:tcPr>
            <w:tcW w:w="13050" w:type="dxa"/>
            <w:gridSpan w:val="2"/>
            <w:shd w:val="clear" w:color="auto" w:fill="auto"/>
            <w:tcMar>
              <w:top w:w="115" w:type="dxa"/>
              <w:left w:w="115" w:type="dxa"/>
              <w:bottom w:w="115" w:type="dxa"/>
              <w:right w:w="115" w:type="dxa"/>
            </w:tcMar>
          </w:tcPr>
          <w:p w14:paraId="1FC0D236" w14:textId="50D6C53B" w:rsidR="002D41E0" w:rsidRPr="00E01231" w:rsidRDefault="002D41E0" w:rsidP="009E3110">
            <w:pPr>
              <w:rPr>
                <w:rFonts w:eastAsia="Arial" w:cs="Arial"/>
              </w:rPr>
            </w:pPr>
            <w:r w:rsidRPr="00E01231">
              <w:rPr>
                <w:rFonts w:eastAsia="Arial" w:cs="Arial"/>
                <w:b/>
                <w:bCs/>
              </w:rPr>
              <w:t>Teach</w:t>
            </w:r>
            <w:r w:rsidRPr="00E01231">
              <w:rPr>
                <w:rFonts w:eastAsia="Arial" w:cs="Arial"/>
              </w:rPr>
              <w:t xml:space="preserve"> 5 lessons using techniques </w:t>
            </w:r>
            <w:r>
              <w:rPr>
                <w:rFonts w:eastAsia="Arial" w:cs="Arial"/>
              </w:rPr>
              <w:t>readings</w:t>
            </w:r>
            <w:r w:rsidRPr="00E01231">
              <w:rPr>
                <w:rFonts w:eastAsia="Arial" w:cs="Arial"/>
              </w:rPr>
              <w:t xml:space="preserve">, or strategies learned in class. The lessons may be cross-curricular, but do not do a math lesson. They must cover the following ELA content: </w:t>
            </w:r>
          </w:p>
          <w:p w14:paraId="0450B04B" w14:textId="77777777" w:rsidR="002D41E0" w:rsidRPr="001D6E58" w:rsidRDefault="002D41E0" w:rsidP="002D41E0">
            <w:pPr>
              <w:pStyle w:val="AssignmentsLevel2"/>
              <w:ind w:left="360"/>
            </w:pPr>
            <w:r w:rsidRPr="001D6E58">
              <w:t>Vocabulary Development</w:t>
            </w:r>
          </w:p>
          <w:p w14:paraId="2687DCC1" w14:textId="77777777" w:rsidR="002D41E0" w:rsidRPr="001D6E58" w:rsidRDefault="002D41E0" w:rsidP="002D41E0">
            <w:pPr>
              <w:pStyle w:val="AssignmentsLevel2"/>
              <w:ind w:left="360"/>
            </w:pPr>
            <w:r w:rsidRPr="001D6E58">
              <w:t>Comprehension Skills</w:t>
            </w:r>
          </w:p>
          <w:p w14:paraId="452C91BC" w14:textId="77777777" w:rsidR="002D41E0" w:rsidRPr="001D6E58" w:rsidRDefault="002D41E0" w:rsidP="002D41E0">
            <w:pPr>
              <w:pStyle w:val="AssignmentsLevel2"/>
              <w:ind w:left="360"/>
            </w:pPr>
            <w:r w:rsidRPr="001D6E58">
              <w:t>Study Skill or Strategy</w:t>
            </w:r>
          </w:p>
          <w:p w14:paraId="59DFA6EC" w14:textId="77777777" w:rsidR="002D41E0" w:rsidRPr="001D6E58" w:rsidRDefault="002D41E0" w:rsidP="002D41E0">
            <w:pPr>
              <w:pStyle w:val="AssignmentsLevel2"/>
              <w:ind w:left="360"/>
            </w:pPr>
            <w:r w:rsidRPr="001D6E58">
              <w:lastRenderedPageBreak/>
              <w:t>Formal or Informal Writing</w:t>
            </w:r>
          </w:p>
          <w:p w14:paraId="74138C77" w14:textId="77777777" w:rsidR="002D41E0" w:rsidRPr="001D6E58" w:rsidRDefault="002D41E0" w:rsidP="002D41E0">
            <w:pPr>
              <w:pStyle w:val="AssignmentsLevel2"/>
              <w:ind w:left="360"/>
            </w:pPr>
            <w:r w:rsidRPr="001D6E58">
              <w:t xml:space="preserve">Lesson of your choice using one of the strategies learned in class </w:t>
            </w:r>
          </w:p>
          <w:p w14:paraId="2D009E2D" w14:textId="77777777" w:rsidR="002D41E0" w:rsidRDefault="002D41E0" w:rsidP="009E3110">
            <w:pPr>
              <w:rPr>
                <w:rFonts w:cs="Arial"/>
              </w:rPr>
            </w:pPr>
          </w:p>
          <w:p w14:paraId="413CBA70" w14:textId="77777777" w:rsidR="002D41E0" w:rsidRPr="00E01231" w:rsidRDefault="002D41E0" w:rsidP="009E3110">
            <w:pPr>
              <w:rPr>
                <w:rFonts w:eastAsia="Arial" w:cs="Arial"/>
              </w:rPr>
            </w:pPr>
            <w:r w:rsidRPr="00E01231">
              <w:rPr>
                <w:rFonts w:eastAsia="Arial" w:cs="Arial"/>
                <w:b/>
                <w:bCs/>
              </w:rPr>
              <w:t>Write</w:t>
            </w:r>
            <w:r w:rsidRPr="00E01231">
              <w:rPr>
                <w:rFonts w:eastAsia="Arial" w:cs="Arial"/>
              </w:rPr>
              <w:t xml:space="preserve"> a 250-to 300-word report analysis of your own teaching practice in relation to literacy development. Include the following:</w:t>
            </w:r>
          </w:p>
          <w:p w14:paraId="3058408D" w14:textId="77777777" w:rsidR="002D41E0" w:rsidRDefault="002D41E0" w:rsidP="002D41E0">
            <w:pPr>
              <w:pStyle w:val="AssignmentsLevel2"/>
              <w:ind w:left="360"/>
            </w:pPr>
            <w:r>
              <w:t>A brief description of your lesson</w:t>
            </w:r>
          </w:p>
          <w:p w14:paraId="44B12A34" w14:textId="77777777" w:rsidR="002D41E0" w:rsidRDefault="002D41E0" w:rsidP="002D41E0">
            <w:pPr>
              <w:pStyle w:val="AssignmentsLevel2"/>
              <w:ind w:left="360"/>
            </w:pPr>
            <w:r>
              <w:t>Y</w:t>
            </w:r>
            <w:r w:rsidRPr="001D6E58">
              <w:t>our students’</w:t>
            </w:r>
            <w:r>
              <w:t xml:space="preserve"> reactions to it </w:t>
            </w:r>
          </w:p>
          <w:p w14:paraId="5BACE395" w14:textId="77777777" w:rsidR="002D41E0" w:rsidRDefault="002D41E0" w:rsidP="002D41E0">
            <w:pPr>
              <w:pStyle w:val="AssignmentsLevel2"/>
              <w:ind w:left="360"/>
            </w:pPr>
            <w:r>
              <w:t>An analysis of strengths</w:t>
            </w:r>
          </w:p>
          <w:p w14:paraId="12A3AB0A" w14:textId="77777777" w:rsidR="002D41E0" w:rsidRDefault="002D41E0" w:rsidP="002D41E0">
            <w:pPr>
              <w:pStyle w:val="AssignmentsLevel2"/>
              <w:ind w:left="360"/>
            </w:pPr>
            <w:r>
              <w:t>A</w:t>
            </w:r>
            <w:r w:rsidRPr="001D6E58">
              <w:t xml:space="preserve">reas </w:t>
            </w:r>
            <w:r>
              <w:t>for improvement</w:t>
            </w:r>
            <w:r w:rsidRPr="1E853050">
              <w:t xml:space="preserve">  </w:t>
            </w:r>
          </w:p>
          <w:p w14:paraId="2BE5654B" w14:textId="77777777" w:rsidR="002D41E0" w:rsidRDefault="002D41E0" w:rsidP="009E3110">
            <w:pPr>
              <w:rPr>
                <w:rFonts w:cs="Arial"/>
              </w:rPr>
            </w:pPr>
          </w:p>
          <w:p w14:paraId="1A6BACBD" w14:textId="77777777" w:rsidR="002D41E0" w:rsidRPr="00E01231" w:rsidRDefault="002D41E0" w:rsidP="009E3110">
            <w:pPr>
              <w:rPr>
                <w:rFonts w:eastAsia="Arial" w:cs="Arial"/>
              </w:rPr>
            </w:pPr>
            <w:r w:rsidRPr="00E01231">
              <w:rPr>
                <w:rFonts w:eastAsia="Arial" w:cs="Arial"/>
                <w:b/>
                <w:bCs/>
              </w:rPr>
              <w:t>Format</w:t>
            </w:r>
            <w:r w:rsidRPr="00E01231">
              <w:rPr>
                <w:rFonts w:eastAsia="Arial" w:cs="Arial"/>
              </w:rPr>
              <w:t xml:space="preserve"> each report with the following section headers:</w:t>
            </w:r>
          </w:p>
          <w:p w14:paraId="2331EA0F" w14:textId="77777777" w:rsidR="002D41E0" w:rsidRDefault="002D41E0" w:rsidP="002D41E0">
            <w:pPr>
              <w:pStyle w:val="AssignmentsLevel2"/>
              <w:ind w:left="360"/>
            </w:pPr>
            <w:r>
              <w:t>Content Area</w:t>
            </w:r>
          </w:p>
          <w:p w14:paraId="4CECFA05" w14:textId="77777777" w:rsidR="002D41E0" w:rsidRDefault="002D41E0" w:rsidP="002D41E0">
            <w:pPr>
              <w:pStyle w:val="AssignmentsLevel2"/>
              <w:ind w:left="360"/>
            </w:pPr>
            <w:r>
              <w:t>Description of Strategy Used</w:t>
            </w:r>
          </w:p>
          <w:p w14:paraId="3A4070FA" w14:textId="77777777" w:rsidR="002D41E0" w:rsidRDefault="002D41E0" w:rsidP="002D41E0">
            <w:pPr>
              <w:pStyle w:val="AssignmentsLevel2"/>
              <w:ind w:left="360"/>
            </w:pPr>
            <w:r>
              <w:t>Student Reactions</w:t>
            </w:r>
          </w:p>
          <w:p w14:paraId="553AF485" w14:textId="77777777" w:rsidR="002D41E0" w:rsidRDefault="002D41E0" w:rsidP="002D41E0">
            <w:pPr>
              <w:pStyle w:val="AssignmentsLevel2"/>
              <w:ind w:left="360"/>
            </w:pPr>
            <w:r>
              <w:t>Strength and Growth Areas</w:t>
            </w:r>
          </w:p>
          <w:p w14:paraId="369C5AA5" w14:textId="77777777" w:rsidR="002D41E0" w:rsidRDefault="002D41E0" w:rsidP="009E3110"/>
          <w:p w14:paraId="79D8860D" w14:textId="3BCCB083" w:rsidR="002D41E0" w:rsidRPr="00E01231" w:rsidRDefault="002D41E0" w:rsidP="009E3110">
            <w:pPr>
              <w:rPr>
                <w:rFonts w:eastAsia="Arial" w:cs="Arial"/>
              </w:rPr>
            </w:pPr>
            <w:r w:rsidRPr="00E01231">
              <w:rPr>
                <w:rFonts w:eastAsia="Arial" w:cs="Arial"/>
                <w:b/>
                <w:bCs/>
              </w:rPr>
              <w:t>Note</w:t>
            </w:r>
            <w:r w:rsidRPr="00E01231">
              <w:rPr>
                <w:rFonts w:eastAsia="Arial" w:cs="Arial"/>
              </w:rPr>
              <w:t xml:space="preserve">.  For those currently teaching, your analysis will include the two lessons you competed in Week 5. </w:t>
            </w:r>
          </w:p>
          <w:p w14:paraId="249F56B2" w14:textId="77777777" w:rsidR="002D41E0" w:rsidRPr="00E01231" w:rsidRDefault="002D41E0" w:rsidP="009E3110">
            <w:pPr>
              <w:rPr>
                <w:rFonts w:eastAsia="Arial" w:cs="Arial"/>
              </w:rPr>
            </w:pPr>
            <w:r w:rsidRPr="00E01231">
              <w:rPr>
                <w:rFonts w:eastAsia="Arial" w:cs="Arial"/>
                <w:b/>
                <w:bCs/>
              </w:rPr>
              <w:t>Submit</w:t>
            </w:r>
            <w:r w:rsidRPr="00E01231">
              <w:rPr>
                <w:rFonts w:eastAsia="Arial" w:cs="Arial"/>
              </w:rPr>
              <w:t xml:space="preserve"> your Field Work analysis as one Word document by Sunday.</w:t>
            </w:r>
          </w:p>
        </w:tc>
      </w:tr>
      <w:bookmarkEnd w:id="103"/>
    </w:tbl>
    <w:p w14:paraId="07A2E1D7" w14:textId="77777777" w:rsidR="002D41E0" w:rsidRPr="00681C89" w:rsidRDefault="002D41E0" w:rsidP="002D41E0"/>
    <w:p w14:paraId="6E81B264" w14:textId="6E6AD8D0" w:rsidR="008444EC" w:rsidRDefault="008444EC" w:rsidP="00077763">
      <w:pPr>
        <w:pStyle w:val="AssignmentsLevel1"/>
      </w:pPr>
    </w:p>
    <w:sectPr w:rsidR="008444EC" w:rsidSect="00A36BFA">
      <w:footerReference w:type="default" r:id="rId8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2FC07" w14:textId="77777777" w:rsidR="008806C4" w:rsidRDefault="008806C4" w:rsidP="002F2A17">
      <w:pPr>
        <w:spacing w:after="0" w:line="240" w:lineRule="auto"/>
      </w:pPr>
      <w:r>
        <w:separator/>
      </w:r>
    </w:p>
  </w:endnote>
  <w:endnote w:type="continuationSeparator" w:id="0">
    <w:p w14:paraId="26E2084D" w14:textId="77777777" w:rsidR="008806C4" w:rsidRDefault="008806C4" w:rsidP="002F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873064"/>
      <w:docPartObj>
        <w:docPartGallery w:val="Page Numbers (Bottom of Page)"/>
        <w:docPartUnique/>
      </w:docPartObj>
    </w:sdtPr>
    <w:sdtEndPr>
      <w:rPr>
        <w:noProof/>
      </w:rPr>
    </w:sdtEndPr>
    <w:sdtContent>
      <w:p w14:paraId="5E673A66" w14:textId="3D2F5CE8" w:rsidR="003B0A2A" w:rsidRDefault="003B0A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7140D1" w14:textId="77777777" w:rsidR="003B0A2A" w:rsidRDefault="003B0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DF92D" w14:textId="77777777" w:rsidR="008806C4" w:rsidRDefault="008806C4" w:rsidP="002F2A17">
      <w:pPr>
        <w:spacing w:after="0" w:line="240" w:lineRule="auto"/>
      </w:pPr>
      <w:r>
        <w:separator/>
      </w:r>
    </w:p>
  </w:footnote>
  <w:footnote w:type="continuationSeparator" w:id="0">
    <w:p w14:paraId="755EE8B5" w14:textId="77777777" w:rsidR="008806C4" w:rsidRDefault="008806C4" w:rsidP="002F2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612B"/>
    <w:multiLevelType w:val="hybridMultilevel"/>
    <w:tmpl w:val="2BF6D524"/>
    <w:lvl w:ilvl="0" w:tplc="E55EC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9491B"/>
    <w:multiLevelType w:val="hybridMultilevel"/>
    <w:tmpl w:val="3B128A14"/>
    <w:lvl w:ilvl="0" w:tplc="2C868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859E1"/>
    <w:multiLevelType w:val="hybridMultilevel"/>
    <w:tmpl w:val="FEFA88BC"/>
    <w:lvl w:ilvl="0" w:tplc="3C2EFC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B35FB"/>
    <w:multiLevelType w:val="multilevel"/>
    <w:tmpl w:val="D0A4C202"/>
    <w:lvl w:ilvl="0">
      <w:start w:val="1"/>
      <w:numFmt w:val="decimal"/>
      <w:lvlText w:val="%1"/>
      <w:lvlJc w:val="left"/>
      <w:pPr>
        <w:ind w:left="360" w:hanging="360"/>
      </w:pPr>
      <w:rPr>
        <w:rFonts w:hint="default"/>
        <w:b/>
      </w:rPr>
    </w:lvl>
    <w:lvl w:ilvl="1">
      <w:start w:val="1"/>
      <w:numFmt w:val="decimal"/>
      <w:pStyle w:val="Week4Obj"/>
      <w:lvlText w:val="4.%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3CC33F8"/>
    <w:multiLevelType w:val="hybridMultilevel"/>
    <w:tmpl w:val="23EC955A"/>
    <w:lvl w:ilvl="0" w:tplc="DCF2D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B1158"/>
    <w:multiLevelType w:val="hybridMultilevel"/>
    <w:tmpl w:val="297036F6"/>
    <w:lvl w:ilvl="0" w:tplc="B0BEDCD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3AAF1510"/>
    <w:multiLevelType w:val="multilevel"/>
    <w:tmpl w:val="7766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A30D81"/>
    <w:multiLevelType w:val="multilevel"/>
    <w:tmpl w:val="D1B0D86E"/>
    <w:lvl w:ilvl="0">
      <w:start w:val="1"/>
      <w:numFmt w:val="decimal"/>
      <w:lvlText w:val="%1"/>
      <w:lvlJc w:val="left"/>
      <w:pPr>
        <w:ind w:left="360" w:hanging="360"/>
      </w:pPr>
      <w:rPr>
        <w:rFonts w:hint="default"/>
        <w:b/>
      </w:rPr>
    </w:lvl>
    <w:lvl w:ilvl="1">
      <w:start w:val="1"/>
      <w:numFmt w:val="decimal"/>
      <w:pStyle w:val="Week2Obj"/>
      <w:lvlText w:val="2.%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0BE7C90"/>
    <w:multiLevelType w:val="hybridMultilevel"/>
    <w:tmpl w:val="0474148A"/>
    <w:lvl w:ilvl="0" w:tplc="B0BEDCDE">
      <w:start w:val="1"/>
      <w:numFmt w:val="bullet"/>
      <w:lvlText w:val=""/>
      <w:lvlJc w:val="left"/>
      <w:pPr>
        <w:ind w:left="666" w:hanging="360"/>
      </w:pPr>
      <w:rPr>
        <w:rFonts w:ascii="Symbol" w:hAnsi="Symbol" w:hint="default"/>
      </w:rPr>
    </w:lvl>
    <w:lvl w:ilvl="1" w:tplc="04090003" w:tentative="1">
      <w:start w:val="1"/>
      <w:numFmt w:val="bullet"/>
      <w:lvlText w:val="o"/>
      <w:lvlJc w:val="left"/>
      <w:pPr>
        <w:ind w:left="1386" w:hanging="360"/>
      </w:pPr>
      <w:rPr>
        <w:rFonts w:ascii="Courier New" w:hAnsi="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11"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A585180"/>
    <w:multiLevelType w:val="hybridMultilevel"/>
    <w:tmpl w:val="23BAF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5AAA72AD"/>
    <w:multiLevelType w:val="multilevel"/>
    <w:tmpl w:val="7766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592F25"/>
    <w:multiLevelType w:val="hybridMultilevel"/>
    <w:tmpl w:val="B606B7EC"/>
    <w:lvl w:ilvl="0" w:tplc="F288014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3F024B"/>
    <w:multiLevelType w:val="hybridMultilevel"/>
    <w:tmpl w:val="90F2403A"/>
    <w:lvl w:ilvl="0" w:tplc="3DE4ABCE">
      <w:start w:val="1"/>
      <w:numFmt w:val="decimal"/>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CD3410"/>
    <w:multiLevelType w:val="hybridMultilevel"/>
    <w:tmpl w:val="52A853C0"/>
    <w:lvl w:ilvl="0" w:tplc="51243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A908FD"/>
    <w:multiLevelType w:val="multilevel"/>
    <w:tmpl w:val="EF24DD4C"/>
    <w:lvl w:ilvl="0">
      <w:start w:val="1"/>
      <w:numFmt w:val="decimal"/>
      <w:lvlText w:val="%1"/>
      <w:lvlJc w:val="left"/>
      <w:pPr>
        <w:ind w:left="360" w:hanging="360"/>
      </w:pPr>
      <w:rPr>
        <w:rFonts w:hint="default"/>
        <w:b/>
      </w:rPr>
    </w:lvl>
    <w:lvl w:ilvl="1">
      <w:start w:val="1"/>
      <w:numFmt w:val="decimal"/>
      <w:pStyle w:val="Week1Obj"/>
      <w:lvlText w:val="1.%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FB752B8"/>
    <w:multiLevelType w:val="hybridMultilevel"/>
    <w:tmpl w:val="65C8FFE6"/>
    <w:lvl w:ilvl="0" w:tplc="B0BEDC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4"/>
  </w:num>
  <w:num w:numId="4">
    <w:abstractNumId w:val="5"/>
  </w:num>
  <w:num w:numId="5">
    <w:abstractNumId w:val="4"/>
  </w:num>
  <w:num w:numId="6">
    <w:abstractNumId w:val="9"/>
  </w:num>
  <w:num w:numId="7">
    <w:abstractNumId w:val="11"/>
  </w:num>
  <w:num w:numId="8">
    <w:abstractNumId w:val="13"/>
  </w:num>
  <w:num w:numId="9">
    <w:abstractNumId w:val="3"/>
  </w:num>
  <w:num w:numId="10">
    <w:abstractNumId w:val="8"/>
  </w:num>
  <w:num w:numId="11">
    <w:abstractNumId w:val="6"/>
  </w:num>
  <w:num w:numId="12">
    <w:abstractNumId w:val="18"/>
  </w:num>
  <w:num w:numId="13">
    <w:abstractNumId w:val="16"/>
  </w:num>
  <w:num w:numId="14">
    <w:abstractNumId w:val="17"/>
  </w:num>
  <w:num w:numId="15">
    <w:abstractNumId w:val="1"/>
  </w:num>
  <w:num w:numId="16">
    <w:abstractNumId w:val="0"/>
  </w:num>
  <w:num w:numId="17">
    <w:abstractNumId w:val="15"/>
  </w:num>
  <w:num w:numId="18">
    <w:abstractNumId w:val="2"/>
  </w:num>
  <w:num w:numId="19">
    <w:abstractNumId w:val="12"/>
  </w:num>
  <w:num w:numId="20">
    <w:abstractNumId w:val="10"/>
  </w:num>
  <w:num w:numId="21">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6BA"/>
    <w:rsid w:val="00004941"/>
    <w:rsid w:val="00024836"/>
    <w:rsid w:val="00027165"/>
    <w:rsid w:val="00043AF4"/>
    <w:rsid w:val="00075CB4"/>
    <w:rsid w:val="0007645D"/>
    <w:rsid w:val="00077763"/>
    <w:rsid w:val="0008057D"/>
    <w:rsid w:val="0008731A"/>
    <w:rsid w:val="00093D35"/>
    <w:rsid w:val="000951AF"/>
    <w:rsid w:val="000C0D4F"/>
    <w:rsid w:val="000C69A0"/>
    <w:rsid w:val="000D22B7"/>
    <w:rsid w:val="000E4F7B"/>
    <w:rsid w:val="000E6745"/>
    <w:rsid w:val="000F3F02"/>
    <w:rsid w:val="000F5B4A"/>
    <w:rsid w:val="00115F36"/>
    <w:rsid w:val="00121ACE"/>
    <w:rsid w:val="00125587"/>
    <w:rsid w:val="00131205"/>
    <w:rsid w:val="00131F93"/>
    <w:rsid w:val="00146199"/>
    <w:rsid w:val="0017364A"/>
    <w:rsid w:val="0018608A"/>
    <w:rsid w:val="001B4D54"/>
    <w:rsid w:val="001C2596"/>
    <w:rsid w:val="001C59E1"/>
    <w:rsid w:val="001C7F77"/>
    <w:rsid w:val="001D54AF"/>
    <w:rsid w:val="001D6481"/>
    <w:rsid w:val="00202C08"/>
    <w:rsid w:val="00202F9F"/>
    <w:rsid w:val="00206DD8"/>
    <w:rsid w:val="00210BF0"/>
    <w:rsid w:val="002201E0"/>
    <w:rsid w:val="00232C7B"/>
    <w:rsid w:val="002431C0"/>
    <w:rsid w:val="0024416E"/>
    <w:rsid w:val="00246371"/>
    <w:rsid w:val="0024763D"/>
    <w:rsid w:val="00253B5A"/>
    <w:rsid w:val="00281B42"/>
    <w:rsid w:val="002976BA"/>
    <w:rsid w:val="002A0AB3"/>
    <w:rsid w:val="002B23D5"/>
    <w:rsid w:val="002B57D9"/>
    <w:rsid w:val="002D41E0"/>
    <w:rsid w:val="002E3B15"/>
    <w:rsid w:val="002F1CD3"/>
    <w:rsid w:val="002F2A17"/>
    <w:rsid w:val="002F6D00"/>
    <w:rsid w:val="00307B68"/>
    <w:rsid w:val="00326A91"/>
    <w:rsid w:val="00341459"/>
    <w:rsid w:val="00353E38"/>
    <w:rsid w:val="003631AF"/>
    <w:rsid w:val="0037639B"/>
    <w:rsid w:val="00390E3C"/>
    <w:rsid w:val="003B0A2A"/>
    <w:rsid w:val="003D2D58"/>
    <w:rsid w:val="003D481B"/>
    <w:rsid w:val="003E609C"/>
    <w:rsid w:val="003F23B5"/>
    <w:rsid w:val="003F714A"/>
    <w:rsid w:val="0040199E"/>
    <w:rsid w:val="004019B1"/>
    <w:rsid w:val="004218A7"/>
    <w:rsid w:val="00431CC4"/>
    <w:rsid w:val="004422F7"/>
    <w:rsid w:val="00487A2E"/>
    <w:rsid w:val="004920DE"/>
    <w:rsid w:val="00492BB7"/>
    <w:rsid w:val="0049311A"/>
    <w:rsid w:val="004936DE"/>
    <w:rsid w:val="00495E15"/>
    <w:rsid w:val="004A2717"/>
    <w:rsid w:val="004C0E8D"/>
    <w:rsid w:val="004C4849"/>
    <w:rsid w:val="004F2446"/>
    <w:rsid w:val="00500BCA"/>
    <w:rsid w:val="00503ECC"/>
    <w:rsid w:val="00504DFC"/>
    <w:rsid w:val="005113B1"/>
    <w:rsid w:val="00542DA2"/>
    <w:rsid w:val="005643BB"/>
    <w:rsid w:val="00583FD3"/>
    <w:rsid w:val="005935F9"/>
    <w:rsid w:val="005A19AA"/>
    <w:rsid w:val="005A4B55"/>
    <w:rsid w:val="005B14E1"/>
    <w:rsid w:val="00607C43"/>
    <w:rsid w:val="006102F0"/>
    <w:rsid w:val="00641A05"/>
    <w:rsid w:val="00666018"/>
    <w:rsid w:val="006772B0"/>
    <w:rsid w:val="0068537B"/>
    <w:rsid w:val="006E0422"/>
    <w:rsid w:val="006F4FC6"/>
    <w:rsid w:val="006F526D"/>
    <w:rsid w:val="00705C2C"/>
    <w:rsid w:val="0071014A"/>
    <w:rsid w:val="0071217D"/>
    <w:rsid w:val="00725CCE"/>
    <w:rsid w:val="00726D45"/>
    <w:rsid w:val="00746CD6"/>
    <w:rsid w:val="00754186"/>
    <w:rsid w:val="0076411B"/>
    <w:rsid w:val="00785F29"/>
    <w:rsid w:val="00795C67"/>
    <w:rsid w:val="007C1273"/>
    <w:rsid w:val="007D0A68"/>
    <w:rsid w:val="007D58DE"/>
    <w:rsid w:val="007F1173"/>
    <w:rsid w:val="00801292"/>
    <w:rsid w:val="00801F3A"/>
    <w:rsid w:val="0081012C"/>
    <w:rsid w:val="00811A5C"/>
    <w:rsid w:val="0081651B"/>
    <w:rsid w:val="00826FBA"/>
    <w:rsid w:val="00833D41"/>
    <w:rsid w:val="008444EC"/>
    <w:rsid w:val="008632CA"/>
    <w:rsid w:val="008669AA"/>
    <w:rsid w:val="008806C4"/>
    <w:rsid w:val="00890D8C"/>
    <w:rsid w:val="00891C7F"/>
    <w:rsid w:val="00893E09"/>
    <w:rsid w:val="008A5298"/>
    <w:rsid w:val="008C43A9"/>
    <w:rsid w:val="008E4CBF"/>
    <w:rsid w:val="008F7D5D"/>
    <w:rsid w:val="009010EC"/>
    <w:rsid w:val="009164F4"/>
    <w:rsid w:val="009176DB"/>
    <w:rsid w:val="0093407B"/>
    <w:rsid w:val="009441A6"/>
    <w:rsid w:val="00954C3F"/>
    <w:rsid w:val="009655A2"/>
    <w:rsid w:val="0096751B"/>
    <w:rsid w:val="009758AE"/>
    <w:rsid w:val="00983613"/>
    <w:rsid w:val="009912DA"/>
    <w:rsid w:val="009A2B66"/>
    <w:rsid w:val="009A4638"/>
    <w:rsid w:val="009B3388"/>
    <w:rsid w:val="009C3C02"/>
    <w:rsid w:val="009E3110"/>
    <w:rsid w:val="00A02F53"/>
    <w:rsid w:val="00A055AB"/>
    <w:rsid w:val="00A073DE"/>
    <w:rsid w:val="00A27A19"/>
    <w:rsid w:val="00A36BFA"/>
    <w:rsid w:val="00A636B3"/>
    <w:rsid w:val="00A7222A"/>
    <w:rsid w:val="00A74263"/>
    <w:rsid w:val="00AA29B1"/>
    <w:rsid w:val="00AA6E0E"/>
    <w:rsid w:val="00AB7C56"/>
    <w:rsid w:val="00AD2FD0"/>
    <w:rsid w:val="00AE16CC"/>
    <w:rsid w:val="00AE3824"/>
    <w:rsid w:val="00AF713F"/>
    <w:rsid w:val="00B07D93"/>
    <w:rsid w:val="00B261E8"/>
    <w:rsid w:val="00B3212C"/>
    <w:rsid w:val="00B321C8"/>
    <w:rsid w:val="00B42724"/>
    <w:rsid w:val="00B50FBB"/>
    <w:rsid w:val="00B7508E"/>
    <w:rsid w:val="00B81DE0"/>
    <w:rsid w:val="00B82D0F"/>
    <w:rsid w:val="00B85EE0"/>
    <w:rsid w:val="00B9764E"/>
    <w:rsid w:val="00BA435A"/>
    <w:rsid w:val="00BD079D"/>
    <w:rsid w:val="00BE29D5"/>
    <w:rsid w:val="00BF088A"/>
    <w:rsid w:val="00C0391E"/>
    <w:rsid w:val="00C04894"/>
    <w:rsid w:val="00C13FE9"/>
    <w:rsid w:val="00C170C7"/>
    <w:rsid w:val="00C31936"/>
    <w:rsid w:val="00C35618"/>
    <w:rsid w:val="00C35DA5"/>
    <w:rsid w:val="00C447D9"/>
    <w:rsid w:val="00C4635E"/>
    <w:rsid w:val="00C56727"/>
    <w:rsid w:val="00C60886"/>
    <w:rsid w:val="00C62772"/>
    <w:rsid w:val="00C74D01"/>
    <w:rsid w:val="00CA3F3D"/>
    <w:rsid w:val="00CC0B00"/>
    <w:rsid w:val="00CD4F3E"/>
    <w:rsid w:val="00CE0C21"/>
    <w:rsid w:val="00CE7C9D"/>
    <w:rsid w:val="00D01731"/>
    <w:rsid w:val="00D60BD9"/>
    <w:rsid w:val="00D66FDE"/>
    <w:rsid w:val="00D726E9"/>
    <w:rsid w:val="00D72FFC"/>
    <w:rsid w:val="00D77093"/>
    <w:rsid w:val="00D822C1"/>
    <w:rsid w:val="00DA2C48"/>
    <w:rsid w:val="00DA7D35"/>
    <w:rsid w:val="00DB39A4"/>
    <w:rsid w:val="00DF046D"/>
    <w:rsid w:val="00E022BB"/>
    <w:rsid w:val="00E02382"/>
    <w:rsid w:val="00E23D1D"/>
    <w:rsid w:val="00E417C5"/>
    <w:rsid w:val="00E472CE"/>
    <w:rsid w:val="00E542D6"/>
    <w:rsid w:val="00E55EC1"/>
    <w:rsid w:val="00E617CA"/>
    <w:rsid w:val="00E62F1E"/>
    <w:rsid w:val="00E86A1D"/>
    <w:rsid w:val="00E960C7"/>
    <w:rsid w:val="00E96CE4"/>
    <w:rsid w:val="00EB70A6"/>
    <w:rsid w:val="00EB7612"/>
    <w:rsid w:val="00ED026C"/>
    <w:rsid w:val="00ED04E5"/>
    <w:rsid w:val="00ED2E68"/>
    <w:rsid w:val="00EE138B"/>
    <w:rsid w:val="00F07538"/>
    <w:rsid w:val="00F146C5"/>
    <w:rsid w:val="00F177A7"/>
    <w:rsid w:val="00F255F4"/>
    <w:rsid w:val="00F31152"/>
    <w:rsid w:val="00F519BC"/>
    <w:rsid w:val="00F51DAE"/>
    <w:rsid w:val="00F61091"/>
    <w:rsid w:val="00F64648"/>
    <w:rsid w:val="00FC3905"/>
    <w:rsid w:val="00FD351A"/>
    <w:rsid w:val="00FE1E80"/>
    <w:rsid w:val="00FE2C6C"/>
    <w:rsid w:val="00FF0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4AF5B"/>
  <w15:chartTrackingRefBased/>
  <w15:docId w15:val="{2B9B1F09-37B2-4A99-AD70-BEE3B414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76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76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750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6BA"/>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2976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976BA"/>
  </w:style>
  <w:style w:type="character" w:customStyle="1" w:styleId="eop">
    <w:name w:val="eop"/>
    <w:basedOn w:val="DefaultParagraphFont"/>
    <w:rsid w:val="002976BA"/>
  </w:style>
  <w:style w:type="character" w:customStyle="1" w:styleId="Heading2Char">
    <w:name w:val="Heading 2 Char"/>
    <w:basedOn w:val="DefaultParagraphFont"/>
    <w:link w:val="Heading2"/>
    <w:uiPriority w:val="9"/>
    <w:rsid w:val="002976B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36BFA"/>
    <w:pPr>
      <w:ind w:left="720"/>
      <w:contextualSpacing/>
    </w:pPr>
  </w:style>
  <w:style w:type="paragraph" w:customStyle="1" w:styleId="APACitation">
    <w:name w:val="APA Citation"/>
    <w:basedOn w:val="Normal"/>
    <w:qFormat/>
    <w:rsid w:val="00431CC4"/>
    <w:pPr>
      <w:spacing w:after="0" w:line="240" w:lineRule="auto"/>
      <w:ind w:left="360" w:hanging="360"/>
    </w:pPr>
    <w:rPr>
      <w:rFonts w:ascii="Arial" w:eastAsia="Times New Roman" w:hAnsi="Arial" w:cs="Arial"/>
      <w:color w:val="000000"/>
      <w:sz w:val="20"/>
      <w:szCs w:val="20"/>
    </w:rPr>
  </w:style>
  <w:style w:type="character" w:customStyle="1" w:styleId="AssignmentsLevel1Char">
    <w:name w:val="Assignments Level 1 Char"/>
    <w:basedOn w:val="DefaultParagraphFont"/>
    <w:link w:val="AssignmentsLevel1"/>
    <w:locked/>
    <w:rsid w:val="002F2A17"/>
    <w:rPr>
      <w:rFonts w:cs="Arial"/>
    </w:rPr>
  </w:style>
  <w:style w:type="paragraph" w:customStyle="1" w:styleId="AssignmentsLevel1">
    <w:name w:val="Assignments Level 1"/>
    <w:basedOn w:val="Normal"/>
    <w:link w:val="AssignmentsLevel1Char"/>
    <w:qFormat/>
    <w:rsid w:val="002F2A17"/>
    <w:pPr>
      <w:widowControl w:val="0"/>
      <w:spacing w:after="0" w:line="240" w:lineRule="auto"/>
    </w:pPr>
    <w:rPr>
      <w:rFonts w:cs="Arial"/>
    </w:rPr>
  </w:style>
  <w:style w:type="paragraph" w:styleId="BalloonText">
    <w:name w:val="Balloon Text"/>
    <w:basedOn w:val="Normal"/>
    <w:link w:val="BalloonTextChar"/>
    <w:uiPriority w:val="99"/>
    <w:semiHidden/>
    <w:unhideWhenUsed/>
    <w:rsid w:val="00431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CC4"/>
    <w:rPr>
      <w:rFonts w:ascii="Segoe UI" w:hAnsi="Segoe UI" w:cs="Segoe UI"/>
      <w:sz w:val="18"/>
      <w:szCs w:val="18"/>
    </w:rPr>
  </w:style>
  <w:style w:type="character" w:customStyle="1" w:styleId="AssignmentsLevel2Char">
    <w:name w:val="Assignments Level 2 Char"/>
    <w:basedOn w:val="AssignmentsLevel1Char"/>
    <w:link w:val="AssignmentsLevel2"/>
    <w:locked/>
    <w:rsid w:val="009A2B66"/>
    <w:rPr>
      <w:rFonts w:cs="Arial"/>
    </w:rPr>
  </w:style>
  <w:style w:type="paragraph" w:customStyle="1" w:styleId="AssignmentsLevel2">
    <w:name w:val="Assignments Level 2"/>
    <w:basedOn w:val="AssignmentsLevel1"/>
    <w:link w:val="AssignmentsLevel2Char"/>
    <w:qFormat/>
    <w:rsid w:val="009A2B66"/>
    <w:pPr>
      <w:numPr>
        <w:numId w:val="1"/>
      </w:numPr>
    </w:pPr>
  </w:style>
  <w:style w:type="paragraph" w:customStyle="1" w:styleId="AssignmentsLevel3">
    <w:name w:val="Assignments Level 3"/>
    <w:basedOn w:val="AssignmentsLevel2"/>
    <w:qFormat/>
    <w:rsid w:val="009A2B66"/>
    <w:pPr>
      <w:numPr>
        <w:ilvl w:val="1"/>
      </w:numPr>
      <w:tabs>
        <w:tab w:val="num" w:pos="1440"/>
      </w:tabs>
    </w:pPr>
  </w:style>
  <w:style w:type="paragraph" w:customStyle="1" w:styleId="AssignmentsLevel4">
    <w:name w:val="Assignments Level 4"/>
    <w:basedOn w:val="AssignmentsLevel3"/>
    <w:qFormat/>
    <w:rsid w:val="009A2B66"/>
    <w:pPr>
      <w:numPr>
        <w:ilvl w:val="2"/>
      </w:numPr>
      <w:tabs>
        <w:tab w:val="num" w:pos="360"/>
        <w:tab w:val="num" w:pos="1440"/>
        <w:tab w:val="num" w:pos="2160"/>
      </w:tabs>
      <w:ind w:left="1080" w:hanging="720"/>
    </w:pPr>
  </w:style>
  <w:style w:type="table" w:styleId="TableGrid">
    <w:name w:val="Table Grid"/>
    <w:basedOn w:val="TableNormal"/>
    <w:uiPriority w:val="59"/>
    <w:rsid w:val="0081651B"/>
    <w:pPr>
      <w:spacing w:after="0" w:line="240" w:lineRule="auto"/>
    </w:pPr>
    <w:rPr>
      <w:rFonts w:ascii="Calibri" w:eastAsia="Times New Roman"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rsid w:val="00B7508E"/>
    <w:rPr>
      <w:rFonts w:asciiTheme="majorHAnsi" w:eastAsiaTheme="majorEastAsia" w:hAnsiTheme="majorHAnsi" w:cstheme="majorBidi"/>
      <w:color w:val="1F3763" w:themeColor="accent1" w:themeShade="7F"/>
      <w:sz w:val="24"/>
      <w:szCs w:val="24"/>
    </w:rPr>
  </w:style>
  <w:style w:type="character" w:customStyle="1" w:styleId="spellingerror">
    <w:name w:val="spellingerror"/>
    <w:basedOn w:val="DefaultParagraphFont"/>
    <w:rsid w:val="00B7508E"/>
  </w:style>
  <w:style w:type="character" w:customStyle="1" w:styleId="pagebreaktextspan">
    <w:name w:val="pagebreaktextspan"/>
    <w:basedOn w:val="DefaultParagraphFont"/>
    <w:rsid w:val="004F2446"/>
  </w:style>
  <w:style w:type="table" w:customStyle="1" w:styleId="TableGrid1">
    <w:name w:val="Table Grid1"/>
    <w:basedOn w:val="TableNormal"/>
    <w:next w:val="TableGrid"/>
    <w:uiPriority w:val="59"/>
    <w:rsid w:val="00826FBA"/>
    <w:pPr>
      <w:spacing w:after="0" w:line="240" w:lineRule="auto"/>
    </w:pPr>
    <w:rPr>
      <w:rFonts w:ascii="Arial" w:eastAsia="Calibri"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E6745"/>
    <w:rPr>
      <w:color w:val="0000FF"/>
      <w:u w:val="single"/>
    </w:rPr>
  </w:style>
  <w:style w:type="paragraph" w:styleId="TOC1">
    <w:name w:val="toc 1"/>
    <w:basedOn w:val="Normal"/>
    <w:next w:val="Normal"/>
    <w:autoRedefine/>
    <w:uiPriority w:val="39"/>
    <w:qFormat/>
    <w:rsid w:val="000E6745"/>
    <w:pPr>
      <w:spacing w:before="240" w:after="120" w:line="240" w:lineRule="auto"/>
    </w:pPr>
    <w:rPr>
      <w:rFonts w:ascii="Arial" w:eastAsia="Times New Roman" w:hAnsi="Arial" w:cstheme="minorHAnsi"/>
      <w:b/>
      <w:bCs/>
      <w:sz w:val="20"/>
      <w:szCs w:val="20"/>
    </w:rPr>
  </w:style>
  <w:style w:type="paragraph" w:styleId="TOC2">
    <w:name w:val="toc 2"/>
    <w:basedOn w:val="Normal"/>
    <w:next w:val="Normal"/>
    <w:autoRedefine/>
    <w:uiPriority w:val="39"/>
    <w:unhideWhenUsed/>
    <w:qFormat/>
    <w:rsid w:val="002F2A17"/>
    <w:pPr>
      <w:tabs>
        <w:tab w:val="right" w:leader="dot" w:pos="12950"/>
      </w:tabs>
      <w:spacing w:before="120" w:after="0" w:line="240" w:lineRule="auto"/>
      <w:ind w:left="240"/>
    </w:pPr>
    <w:rPr>
      <w:rFonts w:eastAsia="Times New Roman" w:cstheme="minorHAnsi"/>
      <w:b/>
      <w:iCs/>
      <w:noProof/>
      <w:szCs w:val="20"/>
    </w:rPr>
  </w:style>
  <w:style w:type="character" w:customStyle="1" w:styleId="contentcontrol">
    <w:name w:val="contentcontrol"/>
    <w:basedOn w:val="DefaultParagraphFont"/>
    <w:rsid w:val="008E4CBF"/>
  </w:style>
  <w:style w:type="paragraph" w:customStyle="1" w:styleId="WeeklyTopicHeading">
    <w:name w:val="Weekly Topic Heading"/>
    <w:basedOn w:val="Heading1"/>
    <w:link w:val="WeeklyTopicHeadingChar"/>
    <w:qFormat/>
    <w:rsid w:val="00125587"/>
    <w:pPr>
      <w:keepNext w:val="0"/>
      <w:keepLines w:val="0"/>
      <w:pBdr>
        <w:bottom w:val="single" w:sz="12" w:space="1" w:color="005391"/>
      </w:pBdr>
      <w:spacing w:before="0" w:line="240" w:lineRule="auto"/>
    </w:pPr>
    <w:rPr>
      <w:rFonts w:ascii="Arial" w:eastAsia="Times New Roman" w:hAnsi="Arial" w:cs="Arial"/>
      <w:b/>
      <w:i/>
      <w:color w:val="005391"/>
    </w:rPr>
  </w:style>
  <w:style w:type="paragraph" w:customStyle="1" w:styleId="LOHeading">
    <w:name w:val="LO Heading"/>
    <w:basedOn w:val="Heading1"/>
    <w:link w:val="LOHeadingChar"/>
    <w:qFormat/>
    <w:rsid w:val="00125587"/>
    <w:pPr>
      <w:keepNext w:val="0"/>
      <w:keepLines w:val="0"/>
      <w:spacing w:before="0" w:line="240" w:lineRule="auto"/>
    </w:pPr>
    <w:rPr>
      <w:rFonts w:ascii="Arial" w:eastAsia="Times New Roman" w:hAnsi="Arial" w:cs="Arial"/>
      <w:b/>
      <w:color w:val="005391"/>
    </w:rPr>
  </w:style>
  <w:style w:type="character" w:customStyle="1" w:styleId="WeeklyTopicHeadingChar">
    <w:name w:val="Weekly Topic Heading Char"/>
    <w:basedOn w:val="Heading1Char"/>
    <w:link w:val="WeeklyTopicHeading"/>
    <w:rsid w:val="00125587"/>
    <w:rPr>
      <w:rFonts w:ascii="Arial" w:eastAsia="Times New Roman" w:hAnsi="Arial" w:cs="Arial"/>
      <w:b/>
      <w:i/>
      <w:color w:val="005391"/>
      <w:sz w:val="32"/>
      <w:szCs w:val="32"/>
    </w:rPr>
  </w:style>
  <w:style w:type="character" w:customStyle="1" w:styleId="LOHeadingChar">
    <w:name w:val="LO Heading Char"/>
    <w:basedOn w:val="Heading1Char"/>
    <w:link w:val="LOHeading"/>
    <w:rsid w:val="00125587"/>
    <w:rPr>
      <w:rFonts w:ascii="Arial" w:eastAsia="Times New Roman" w:hAnsi="Arial" w:cs="Arial"/>
      <w:b/>
      <w:color w:val="005391"/>
      <w:sz w:val="32"/>
      <w:szCs w:val="32"/>
    </w:rPr>
  </w:style>
  <w:style w:type="paragraph" w:customStyle="1" w:styleId="Week5Obj">
    <w:name w:val="Week 5 Obj"/>
    <w:basedOn w:val="Normal"/>
    <w:link w:val="Week5ObjChar"/>
    <w:qFormat/>
    <w:rsid w:val="00125587"/>
    <w:pPr>
      <w:numPr>
        <w:ilvl w:val="1"/>
        <w:numId w:val="6"/>
      </w:numPr>
      <w:spacing w:after="0" w:line="240" w:lineRule="auto"/>
    </w:pPr>
    <w:rPr>
      <w:rFonts w:ascii="Arial" w:eastAsia="Times New Roman" w:hAnsi="Arial" w:cs="Arial"/>
      <w:sz w:val="20"/>
      <w:szCs w:val="20"/>
    </w:rPr>
  </w:style>
  <w:style w:type="character" w:customStyle="1" w:styleId="Week5ObjChar">
    <w:name w:val="Week 5 Obj Char"/>
    <w:basedOn w:val="DefaultParagraphFont"/>
    <w:link w:val="Week5Obj"/>
    <w:rsid w:val="00125587"/>
    <w:rPr>
      <w:rFonts w:ascii="Arial" w:eastAsia="Times New Roman" w:hAnsi="Arial" w:cs="Arial"/>
      <w:sz w:val="20"/>
      <w:szCs w:val="20"/>
    </w:rPr>
  </w:style>
  <w:style w:type="paragraph" w:styleId="TOCHeading">
    <w:name w:val="TOC Heading"/>
    <w:basedOn w:val="Heading1"/>
    <w:next w:val="Normal"/>
    <w:uiPriority w:val="39"/>
    <w:unhideWhenUsed/>
    <w:qFormat/>
    <w:rsid w:val="002F2A17"/>
    <w:pPr>
      <w:outlineLvl w:val="9"/>
    </w:pPr>
  </w:style>
  <w:style w:type="paragraph" w:styleId="TOC3">
    <w:name w:val="toc 3"/>
    <w:basedOn w:val="Normal"/>
    <w:next w:val="Normal"/>
    <w:autoRedefine/>
    <w:uiPriority w:val="39"/>
    <w:unhideWhenUsed/>
    <w:rsid w:val="002F2A17"/>
    <w:pPr>
      <w:spacing w:after="100"/>
      <w:ind w:left="440"/>
    </w:pPr>
  </w:style>
  <w:style w:type="paragraph" w:styleId="Header">
    <w:name w:val="header"/>
    <w:basedOn w:val="Normal"/>
    <w:link w:val="HeaderChar"/>
    <w:uiPriority w:val="99"/>
    <w:unhideWhenUsed/>
    <w:rsid w:val="002F2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A17"/>
  </w:style>
  <w:style w:type="paragraph" w:styleId="Footer">
    <w:name w:val="footer"/>
    <w:basedOn w:val="Normal"/>
    <w:link w:val="FooterChar"/>
    <w:uiPriority w:val="99"/>
    <w:unhideWhenUsed/>
    <w:rsid w:val="002F2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A17"/>
  </w:style>
  <w:style w:type="character" w:styleId="IntenseEmphasis">
    <w:name w:val="Intense Emphasis"/>
    <w:basedOn w:val="DefaultParagraphFont"/>
    <w:uiPriority w:val="21"/>
    <w:qFormat/>
    <w:rsid w:val="002F2A17"/>
    <w:rPr>
      <w:i/>
      <w:iCs/>
      <w:color w:val="4472C4" w:themeColor="accent1"/>
    </w:rPr>
  </w:style>
  <w:style w:type="character" w:styleId="Emphasis">
    <w:name w:val="Emphasis"/>
    <w:basedOn w:val="DefaultParagraphFont"/>
    <w:uiPriority w:val="20"/>
    <w:qFormat/>
    <w:rsid w:val="002F2A17"/>
    <w:rPr>
      <w:i/>
      <w:iCs/>
    </w:rPr>
  </w:style>
  <w:style w:type="paragraph" w:styleId="NoSpacing">
    <w:name w:val="No Spacing"/>
    <w:uiPriority w:val="1"/>
    <w:qFormat/>
    <w:rsid w:val="00E86A1D"/>
    <w:pPr>
      <w:spacing w:after="0" w:line="240" w:lineRule="auto"/>
    </w:pPr>
  </w:style>
  <w:style w:type="paragraph" w:customStyle="1" w:styleId="Week6Obj">
    <w:name w:val="Week 6 Obj"/>
    <w:basedOn w:val="Normal"/>
    <w:link w:val="Week6ObjChar"/>
    <w:qFormat/>
    <w:rsid w:val="00C31936"/>
    <w:pPr>
      <w:numPr>
        <w:ilvl w:val="1"/>
        <w:numId w:val="7"/>
      </w:numPr>
      <w:spacing w:after="0" w:line="240" w:lineRule="auto"/>
    </w:pPr>
    <w:rPr>
      <w:rFonts w:ascii="Arial" w:eastAsia="Times New Roman" w:hAnsi="Arial" w:cs="Arial"/>
      <w:sz w:val="20"/>
      <w:szCs w:val="20"/>
    </w:rPr>
  </w:style>
  <w:style w:type="character" w:customStyle="1" w:styleId="Week6ObjChar">
    <w:name w:val="Week 6 Obj Char"/>
    <w:basedOn w:val="DefaultParagraphFont"/>
    <w:link w:val="Week6Obj"/>
    <w:rsid w:val="00C31936"/>
    <w:rPr>
      <w:rFonts w:ascii="Arial" w:eastAsia="Times New Roman" w:hAnsi="Arial" w:cs="Arial"/>
      <w:sz w:val="20"/>
      <w:szCs w:val="20"/>
    </w:rPr>
  </w:style>
  <w:style w:type="character" w:styleId="UnresolvedMention">
    <w:name w:val="Unresolved Mention"/>
    <w:basedOn w:val="DefaultParagraphFont"/>
    <w:uiPriority w:val="99"/>
    <w:semiHidden/>
    <w:unhideWhenUsed/>
    <w:rsid w:val="00C31936"/>
    <w:rPr>
      <w:color w:val="605E5C"/>
      <w:shd w:val="clear" w:color="auto" w:fill="E1DFDD"/>
    </w:rPr>
  </w:style>
  <w:style w:type="paragraph" w:customStyle="1" w:styleId="Week7Obj">
    <w:name w:val="Week 7 Obj"/>
    <w:basedOn w:val="Normal"/>
    <w:link w:val="Week7ObjChar"/>
    <w:qFormat/>
    <w:rsid w:val="00E542D6"/>
    <w:pPr>
      <w:numPr>
        <w:ilvl w:val="1"/>
        <w:numId w:val="8"/>
      </w:numPr>
      <w:spacing w:after="0" w:line="240" w:lineRule="auto"/>
    </w:pPr>
    <w:rPr>
      <w:rFonts w:ascii="Arial" w:eastAsia="Times New Roman" w:hAnsi="Arial" w:cs="Arial"/>
      <w:sz w:val="20"/>
      <w:szCs w:val="20"/>
    </w:rPr>
  </w:style>
  <w:style w:type="paragraph" w:styleId="BodyText">
    <w:name w:val="Body Text"/>
    <w:basedOn w:val="Normal"/>
    <w:link w:val="BodyTextChar"/>
    <w:rsid w:val="00E542D6"/>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E542D6"/>
    <w:rPr>
      <w:rFonts w:ascii="Arial" w:eastAsia="Times New Roman" w:hAnsi="Arial" w:cs="Arial"/>
      <w:sz w:val="20"/>
      <w:szCs w:val="24"/>
    </w:rPr>
  </w:style>
  <w:style w:type="character" w:styleId="FollowedHyperlink">
    <w:name w:val="FollowedHyperlink"/>
    <w:basedOn w:val="DefaultParagraphFont"/>
    <w:uiPriority w:val="99"/>
    <w:semiHidden/>
    <w:unhideWhenUsed/>
    <w:rsid w:val="00F07538"/>
    <w:rPr>
      <w:color w:val="954F72" w:themeColor="followedHyperlink"/>
      <w:u w:val="single"/>
    </w:rPr>
  </w:style>
  <w:style w:type="paragraph" w:customStyle="1" w:styleId="Week4Obj">
    <w:name w:val="Week 4 Obj"/>
    <w:basedOn w:val="Normal"/>
    <w:link w:val="Week4ObjChar"/>
    <w:qFormat/>
    <w:rsid w:val="001C59E1"/>
    <w:pPr>
      <w:numPr>
        <w:ilvl w:val="1"/>
        <w:numId w:val="9"/>
      </w:numPr>
      <w:spacing w:after="0" w:line="240" w:lineRule="auto"/>
    </w:pPr>
    <w:rPr>
      <w:rFonts w:ascii="Arial" w:eastAsia="Times New Roman" w:hAnsi="Arial" w:cs="Arial"/>
      <w:sz w:val="20"/>
      <w:szCs w:val="20"/>
    </w:rPr>
  </w:style>
  <w:style w:type="character" w:customStyle="1" w:styleId="Week4ObjChar">
    <w:name w:val="Week 4 Obj Char"/>
    <w:basedOn w:val="DefaultParagraphFont"/>
    <w:link w:val="Week4Obj"/>
    <w:rsid w:val="001C59E1"/>
    <w:rPr>
      <w:rFonts w:ascii="Arial" w:eastAsia="Times New Roman" w:hAnsi="Arial" w:cs="Arial"/>
      <w:sz w:val="20"/>
      <w:szCs w:val="20"/>
    </w:rPr>
  </w:style>
  <w:style w:type="paragraph" w:customStyle="1" w:styleId="Week2Obj">
    <w:name w:val="Week 2 Obj"/>
    <w:basedOn w:val="Normal"/>
    <w:link w:val="Week2ObjChar"/>
    <w:qFormat/>
    <w:rsid w:val="00E617CA"/>
    <w:pPr>
      <w:numPr>
        <w:ilvl w:val="1"/>
        <w:numId w:val="10"/>
      </w:numPr>
      <w:spacing w:after="0" w:line="240" w:lineRule="auto"/>
    </w:pPr>
    <w:rPr>
      <w:rFonts w:ascii="Arial" w:eastAsia="Times New Roman" w:hAnsi="Arial" w:cs="Arial"/>
      <w:sz w:val="20"/>
      <w:szCs w:val="20"/>
    </w:rPr>
  </w:style>
  <w:style w:type="character" w:customStyle="1" w:styleId="Week2ObjChar">
    <w:name w:val="Week 2 Obj Char"/>
    <w:basedOn w:val="DefaultParagraphFont"/>
    <w:link w:val="Week2Obj"/>
    <w:rsid w:val="00E617CA"/>
    <w:rPr>
      <w:rFonts w:ascii="Arial" w:eastAsia="Times New Roman" w:hAnsi="Arial" w:cs="Arial"/>
      <w:sz w:val="20"/>
      <w:szCs w:val="20"/>
    </w:rPr>
  </w:style>
  <w:style w:type="character" w:customStyle="1" w:styleId="Week7ObjChar">
    <w:name w:val="Week 7 Obj Char"/>
    <w:basedOn w:val="DefaultParagraphFont"/>
    <w:link w:val="Week7Obj"/>
    <w:rsid w:val="0081012C"/>
    <w:rPr>
      <w:rFonts w:ascii="Arial" w:eastAsia="Times New Roman" w:hAnsi="Arial" w:cs="Arial"/>
      <w:sz w:val="20"/>
      <w:szCs w:val="20"/>
    </w:rPr>
  </w:style>
  <w:style w:type="character" w:styleId="CommentReference">
    <w:name w:val="annotation reference"/>
    <w:basedOn w:val="DefaultParagraphFont"/>
    <w:uiPriority w:val="99"/>
    <w:semiHidden/>
    <w:unhideWhenUsed/>
    <w:rsid w:val="00C13FE9"/>
    <w:rPr>
      <w:sz w:val="16"/>
      <w:szCs w:val="16"/>
    </w:rPr>
  </w:style>
  <w:style w:type="paragraph" w:styleId="CommentText">
    <w:name w:val="annotation text"/>
    <w:basedOn w:val="Normal"/>
    <w:link w:val="CommentTextChar"/>
    <w:uiPriority w:val="99"/>
    <w:semiHidden/>
    <w:unhideWhenUsed/>
    <w:rsid w:val="00C13FE9"/>
    <w:pPr>
      <w:spacing w:line="240" w:lineRule="auto"/>
    </w:pPr>
    <w:rPr>
      <w:sz w:val="20"/>
      <w:szCs w:val="20"/>
    </w:rPr>
  </w:style>
  <w:style w:type="character" w:customStyle="1" w:styleId="CommentTextChar">
    <w:name w:val="Comment Text Char"/>
    <w:basedOn w:val="DefaultParagraphFont"/>
    <w:link w:val="CommentText"/>
    <w:uiPriority w:val="99"/>
    <w:semiHidden/>
    <w:rsid w:val="00C13FE9"/>
    <w:rPr>
      <w:sz w:val="20"/>
      <w:szCs w:val="20"/>
    </w:rPr>
  </w:style>
  <w:style w:type="paragraph" w:styleId="CommentSubject">
    <w:name w:val="annotation subject"/>
    <w:basedOn w:val="CommentText"/>
    <w:next w:val="CommentText"/>
    <w:link w:val="CommentSubjectChar"/>
    <w:uiPriority w:val="99"/>
    <w:semiHidden/>
    <w:unhideWhenUsed/>
    <w:rsid w:val="00C13FE9"/>
    <w:rPr>
      <w:b/>
      <w:bCs/>
    </w:rPr>
  </w:style>
  <w:style w:type="character" w:customStyle="1" w:styleId="CommentSubjectChar">
    <w:name w:val="Comment Subject Char"/>
    <w:basedOn w:val="CommentTextChar"/>
    <w:link w:val="CommentSubject"/>
    <w:uiPriority w:val="99"/>
    <w:semiHidden/>
    <w:rsid w:val="00C13FE9"/>
    <w:rPr>
      <w:b/>
      <w:bCs/>
      <w:sz w:val="20"/>
      <w:szCs w:val="20"/>
    </w:rPr>
  </w:style>
  <w:style w:type="paragraph" w:customStyle="1" w:styleId="Week3Obj">
    <w:name w:val="Week 3 Obj"/>
    <w:basedOn w:val="Normal"/>
    <w:link w:val="Week3ObjChar"/>
    <w:qFormat/>
    <w:rsid w:val="00801292"/>
    <w:pPr>
      <w:numPr>
        <w:ilvl w:val="1"/>
        <w:numId w:val="11"/>
      </w:numPr>
      <w:spacing w:after="0" w:line="240" w:lineRule="auto"/>
    </w:pPr>
    <w:rPr>
      <w:rFonts w:ascii="Arial" w:eastAsia="Times New Roman" w:hAnsi="Arial" w:cs="Arial"/>
      <w:sz w:val="20"/>
      <w:szCs w:val="20"/>
    </w:rPr>
  </w:style>
  <w:style w:type="character" w:customStyle="1" w:styleId="Week3ObjChar">
    <w:name w:val="Week 3 Obj Char"/>
    <w:basedOn w:val="DefaultParagraphFont"/>
    <w:link w:val="Week3Obj"/>
    <w:rsid w:val="00801292"/>
    <w:rPr>
      <w:rFonts w:ascii="Arial" w:eastAsia="Times New Roman" w:hAnsi="Arial" w:cs="Arial"/>
      <w:sz w:val="20"/>
      <w:szCs w:val="20"/>
    </w:rPr>
  </w:style>
  <w:style w:type="paragraph" w:customStyle="1" w:styleId="Week1Obj">
    <w:name w:val="Week 1 Obj"/>
    <w:basedOn w:val="Normal"/>
    <w:link w:val="Week1ObjChar"/>
    <w:qFormat/>
    <w:rsid w:val="00077763"/>
    <w:pPr>
      <w:numPr>
        <w:ilvl w:val="1"/>
        <w:numId w:val="12"/>
      </w:numPr>
      <w:spacing w:after="0" w:line="240" w:lineRule="auto"/>
    </w:pPr>
    <w:rPr>
      <w:rFonts w:ascii="Arial" w:eastAsia="Times New Roman" w:hAnsi="Arial" w:cs="Arial"/>
      <w:sz w:val="20"/>
      <w:szCs w:val="20"/>
    </w:rPr>
  </w:style>
  <w:style w:type="character" w:customStyle="1" w:styleId="Week1ObjChar">
    <w:name w:val="Week 1 Obj Char"/>
    <w:basedOn w:val="DefaultParagraphFont"/>
    <w:link w:val="Week1Obj"/>
    <w:rsid w:val="00077763"/>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633">
      <w:bodyDiv w:val="1"/>
      <w:marLeft w:val="0"/>
      <w:marRight w:val="0"/>
      <w:marTop w:val="0"/>
      <w:marBottom w:val="0"/>
      <w:divBdr>
        <w:top w:val="none" w:sz="0" w:space="0" w:color="auto"/>
        <w:left w:val="none" w:sz="0" w:space="0" w:color="auto"/>
        <w:bottom w:val="none" w:sz="0" w:space="0" w:color="auto"/>
        <w:right w:val="none" w:sz="0" w:space="0" w:color="auto"/>
      </w:divBdr>
    </w:div>
    <w:div w:id="14891745">
      <w:bodyDiv w:val="1"/>
      <w:marLeft w:val="0"/>
      <w:marRight w:val="0"/>
      <w:marTop w:val="0"/>
      <w:marBottom w:val="0"/>
      <w:divBdr>
        <w:top w:val="none" w:sz="0" w:space="0" w:color="auto"/>
        <w:left w:val="none" w:sz="0" w:space="0" w:color="auto"/>
        <w:bottom w:val="none" w:sz="0" w:space="0" w:color="auto"/>
        <w:right w:val="none" w:sz="0" w:space="0" w:color="auto"/>
      </w:divBdr>
      <w:divsChild>
        <w:div w:id="17587317">
          <w:marLeft w:val="0"/>
          <w:marRight w:val="0"/>
          <w:marTop w:val="0"/>
          <w:marBottom w:val="0"/>
          <w:divBdr>
            <w:top w:val="none" w:sz="0" w:space="0" w:color="auto"/>
            <w:left w:val="none" w:sz="0" w:space="0" w:color="auto"/>
            <w:bottom w:val="none" w:sz="0" w:space="0" w:color="auto"/>
            <w:right w:val="none" w:sz="0" w:space="0" w:color="auto"/>
          </w:divBdr>
        </w:div>
        <w:div w:id="308020631">
          <w:marLeft w:val="0"/>
          <w:marRight w:val="0"/>
          <w:marTop w:val="0"/>
          <w:marBottom w:val="0"/>
          <w:divBdr>
            <w:top w:val="none" w:sz="0" w:space="0" w:color="auto"/>
            <w:left w:val="none" w:sz="0" w:space="0" w:color="auto"/>
            <w:bottom w:val="none" w:sz="0" w:space="0" w:color="auto"/>
            <w:right w:val="none" w:sz="0" w:space="0" w:color="auto"/>
          </w:divBdr>
          <w:divsChild>
            <w:div w:id="1457410134">
              <w:marLeft w:val="0"/>
              <w:marRight w:val="0"/>
              <w:marTop w:val="30"/>
              <w:marBottom w:val="30"/>
              <w:divBdr>
                <w:top w:val="none" w:sz="0" w:space="0" w:color="auto"/>
                <w:left w:val="none" w:sz="0" w:space="0" w:color="auto"/>
                <w:bottom w:val="none" w:sz="0" w:space="0" w:color="auto"/>
                <w:right w:val="none" w:sz="0" w:space="0" w:color="auto"/>
              </w:divBdr>
              <w:divsChild>
                <w:div w:id="1918438892">
                  <w:marLeft w:val="0"/>
                  <w:marRight w:val="0"/>
                  <w:marTop w:val="0"/>
                  <w:marBottom w:val="0"/>
                  <w:divBdr>
                    <w:top w:val="none" w:sz="0" w:space="0" w:color="auto"/>
                    <w:left w:val="none" w:sz="0" w:space="0" w:color="auto"/>
                    <w:bottom w:val="none" w:sz="0" w:space="0" w:color="auto"/>
                    <w:right w:val="none" w:sz="0" w:space="0" w:color="auto"/>
                  </w:divBdr>
                  <w:divsChild>
                    <w:div w:id="715855543">
                      <w:marLeft w:val="0"/>
                      <w:marRight w:val="0"/>
                      <w:marTop w:val="0"/>
                      <w:marBottom w:val="0"/>
                      <w:divBdr>
                        <w:top w:val="none" w:sz="0" w:space="0" w:color="auto"/>
                        <w:left w:val="none" w:sz="0" w:space="0" w:color="auto"/>
                        <w:bottom w:val="none" w:sz="0" w:space="0" w:color="auto"/>
                        <w:right w:val="none" w:sz="0" w:space="0" w:color="auto"/>
                      </w:divBdr>
                    </w:div>
                  </w:divsChild>
                </w:div>
                <w:div w:id="996496947">
                  <w:marLeft w:val="0"/>
                  <w:marRight w:val="0"/>
                  <w:marTop w:val="0"/>
                  <w:marBottom w:val="0"/>
                  <w:divBdr>
                    <w:top w:val="none" w:sz="0" w:space="0" w:color="auto"/>
                    <w:left w:val="none" w:sz="0" w:space="0" w:color="auto"/>
                    <w:bottom w:val="none" w:sz="0" w:space="0" w:color="auto"/>
                    <w:right w:val="none" w:sz="0" w:space="0" w:color="auto"/>
                  </w:divBdr>
                  <w:divsChild>
                    <w:div w:id="804391588">
                      <w:marLeft w:val="0"/>
                      <w:marRight w:val="0"/>
                      <w:marTop w:val="0"/>
                      <w:marBottom w:val="0"/>
                      <w:divBdr>
                        <w:top w:val="none" w:sz="0" w:space="0" w:color="auto"/>
                        <w:left w:val="none" w:sz="0" w:space="0" w:color="auto"/>
                        <w:bottom w:val="none" w:sz="0" w:space="0" w:color="auto"/>
                        <w:right w:val="none" w:sz="0" w:space="0" w:color="auto"/>
                      </w:divBdr>
                    </w:div>
                  </w:divsChild>
                </w:div>
                <w:div w:id="803962193">
                  <w:marLeft w:val="0"/>
                  <w:marRight w:val="0"/>
                  <w:marTop w:val="0"/>
                  <w:marBottom w:val="0"/>
                  <w:divBdr>
                    <w:top w:val="none" w:sz="0" w:space="0" w:color="auto"/>
                    <w:left w:val="none" w:sz="0" w:space="0" w:color="auto"/>
                    <w:bottom w:val="none" w:sz="0" w:space="0" w:color="auto"/>
                    <w:right w:val="none" w:sz="0" w:space="0" w:color="auto"/>
                  </w:divBdr>
                  <w:divsChild>
                    <w:div w:id="2112115886">
                      <w:marLeft w:val="0"/>
                      <w:marRight w:val="0"/>
                      <w:marTop w:val="0"/>
                      <w:marBottom w:val="0"/>
                      <w:divBdr>
                        <w:top w:val="none" w:sz="0" w:space="0" w:color="auto"/>
                        <w:left w:val="none" w:sz="0" w:space="0" w:color="auto"/>
                        <w:bottom w:val="none" w:sz="0" w:space="0" w:color="auto"/>
                        <w:right w:val="none" w:sz="0" w:space="0" w:color="auto"/>
                      </w:divBdr>
                    </w:div>
                    <w:div w:id="1057239721">
                      <w:marLeft w:val="0"/>
                      <w:marRight w:val="0"/>
                      <w:marTop w:val="0"/>
                      <w:marBottom w:val="0"/>
                      <w:divBdr>
                        <w:top w:val="none" w:sz="0" w:space="0" w:color="auto"/>
                        <w:left w:val="none" w:sz="0" w:space="0" w:color="auto"/>
                        <w:bottom w:val="none" w:sz="0" w:space="0" w:color="auto"/>
                        <w:right w:val="none" w:sz="0" w:space="0" w:color="auto"/>
                      </w:divBdr>
                    </w:div>
                    <w:div w:id="420613226">
                      <w:marLeft w:val="0"/>
                      <w:marRight w:val="0"/>
                      <w:marTop w:val="0"/>
                      <w:marBottom w:val="0"/>
                      <w:divBdr>
                        <w:top w:val="none" w:sz="0" w:space="0" w:color="auto"/>
                        <w:left w:val="none" w:sz="0" w:space="0" w:color="auto"/>
                        <w:bottom w:val="none" w:sz="0" w:space="0" w:color="auto"/>
                        <w:right w:val="none" w:sz="0" w:space="0" w:color="auto"/>
                      </w:divBdr>
                    </w:div>
                    <w:div w:id="1066146929">
                      <w:marLeft w:val="0"/>
                      <w:marRight w:val="0"/>
                      <w:marTop w:val="0"/>
                      <w:marBottom w:val="0"/>
                      <w:divBdr>
                        <w:top w:val="none" w:sz="0" w:space="0" w:color="auto"/>
                        <w:left w:val="none" w:sz="0" w:space="0" w:color="auto"/>
                        <w:bottom w:val="none" w:sz="0" w:space="0" w:color="auto"/>
                        <w:right w:val="none" w:sz="0" w:space="0" w:color="auto"/>
                      </w:divBdr>
                    </w:div>
                    <w:div w:id="854272900">
                      <w:marLeft w:val="0"/>
                      <w:marRight w:val="0"/>
                      <w:marTop w:val="0"/>
                      <w:marBottom w:val="0"/>
                      <w:divBdr>
                        <w:top w:val="none" w:sz="0" w:space="0" w:color="auto"/>
                        <w:left w:val="none" w:sz="0" w:space="0" w:color="auto"/>
                        <w:bottom w:val="none" w:sz="0" w:space="0" w:color="auto"/>
                        <w:right w:val="none" w:sz="0" w:space="0" w:color="auto"/>
                      </w:divBdr>
                    </w:div>
                    <w:div w:id="1814440522">
                      <w:marLeft w:val="0"/>
                      <w:marRight w:val="0"/>
                      <w:marTop w:val="0"/>
                      <w:marBottom w:val="0"/>
                      <w:divBdr>
                        <w:top w:val="none" w:sz="0" w:space="0" w:color="auto"/>
                        <w:left w:val="none" w:sz="0" w:space="0" w:color="auto"/>
                        <w:bottom w:val="none" w:sz="0" w:space="0" w:color="auto"/>
                        <w:right w:val="none" w:sz="0" w:space="0" w:color="auto"/>
                      </w:divBdr>
                    </w:div>
                    <w:div w:id="1978756491">
                      <w:marLeft w:val="0"/>
                      <w:marRight w:val="0"/>
                      <w:marTop w:val="0"/>
                      <w:marBottom w:val="0"/>
                      <w:divBdr>
                        <w:top w:val="none" w:sz="0" w:space="0" w:color="auto"/>
                        <w:left w:val="none" w:sz="0" w:space="0" w:color="auto"/>
                        <w:bottom w:val="none" w:sz="0" w:space="0" w:color="auto"/>
                        <w:right w:val="none" w:sz="0" w:space="0" w:color="auto"/>
                      </w:divBdr>
                    </w:div>
                    <w:div w:id="538712098">
                      <w:marLeft w:val="0"/>
                      <w:marRight w:val="0"/>
                      <w:marTop w:val="0"/>
                      <w:marBottom w:val="0"/>
                      <w:divBdr>
                        <w:top w:val="none" w:sz="0" w:space="0" w:color="auto"/>
                        <w:left w:val="none" w:sz="0" w:space="0" w:color="auto"/>
                        <w:bottom w:val="none" w:sz="0" w:space="0" w:color="auto"/>
                        <w:right w:val="none" w:sz="0" w:space="0" w:color="auto"/>
                      </w:divBdr>
                    </w:div>
                    <w:div w:id="127092290">
                      <w:marLeft w:val="0"/>
                      <w:marRight w:val="0"/>
                      <w:marTop w:val="0"/>
                      <w:marBottom w:val="0"/>
                      <w:divBdr>
                        <w:top w:val="none" w:sz="0" w:space="0" w:color="auto"/>
                        <w:left w:val="none" w:sz="0" w:space="0" w:color="auto"/>
                        <w:bottom w:val="none" w:sz="0" w:space="0" w:color="auto"/>
                        <w:right w:val="none" w:sz="0" w:space="0" w:color="auto"/>
                      </w:divBdr>
                    </w:div>
                    <w:div w:id="1574121921">
                      <w:marLeft w:val="0"/>
                      <w:marRight w:val="0"/>
                      <w:marTop w:val="0"/>
                      <w:marBottom w:val="0"/>
                      <w:divBdr>
                        <w:top w:val="none" w:sz="0" w:space="0" w:color="auto"/>
                        <w:left w:val="none" w:sz="0" w:space="0" w:color="auto"/>
                        <w:bottom w:val="none" w:sz="0" w:space="0" w:color="auto"/>
                        <w:right w:val="none" w:sz="0" w:space="0" w:color="auto"/>
                      </w:divBdr>
                    </w:div>
                    <w:div w:id="1215583780">
                      <w:marLeft w:val="0"/>
                      <w:marRight w:val="0"/>
                      <w:marTop w:val="0"/>
                      <w:marBottom w:val="0"/>
                      <w:divBdr>
                        <w:top w:val="none" w:sz="0" w:space="0" w:color="auto"/>
                        <w:left w:val="none" w:sz="0" w:space="0" w:color="auto"/>
                        <w:bottom w:val="none" w:sz="0" w:space="0" w:color="auto"/>
                        <w:right w:val="none" w:sz="0" w:space="0" w:color="auto"/>
                      </w:divBdr>
                    </w:div>
                    <w:div w:id="1247958884">
                      <w:marLeft w:val="0"/>
                      <w:marRight w:val="0"/>
                      <w:marTop w:val="0"/>
                      <w:marBottom w:val="0"/>
                      <w:divBdr>
                        <w:top w:val="none" w:sz="0" w:space="0" w:color="auto"/>
                        <w:left w:val="none" w:sz="0" w:space="0" w:color="auto"/>
                        <w:bottom w:val="none" w:sz="0" w:space="0" w:color="auto"/>
                        <w:right w:val="none" w:sz="0" w:space="0" w:color="auto"/>
                      </w:divBdr>
                    </w:div>
                    <w:div w:id="1081832563">
                      <w:marLeft w:val="0"/>
                      <w:marRight w:val="0"/>
                      <w:marTop w:val="0"/>
                      <w:marBottom w:val="0"/>
                      <w:divBdr>
                        <w:top w:val="none" w:sz="0" w:space="0" w:color="auto"/>
                        <w:left w:val="none" w:sz="0" w:space="0" w:color="auto"/>
                        <w:bottom w:val="none" w:sz="0" w:space="0" w:color="auto"/>
                        <w:right w:val="none" w:sz="0" w:space="0" w:color="auto"/>
                      </w:divBdr>
                    </w:div>
                    <w:div w:id="378478148">
                      <w:marLeft w:val="0"/>
                      <w:marRight w:val="0"/>
                      <w:marTop w:val="0"/>
                      <w:marBottom w:val="0"/>
                      <w:divBdr>
                        <w:top w:val="none" w:sz="0" w:space="0" w:color="auto"/>
                        <w:left w:val="none" w:sz="0" w:space="0" w:color="auto"/>
                        <w:bottom w:val="none" w:sz="0" w:space="0" w:color="auto"/>
                        <w:right w:val="none" w:sz="0" w:space="0" w:color="auto"/>
                      </w:divBdr>
                    </w:div>
                    <w:div w:id="417092308">
                      <w:marLeft w:val="0"/>
                      <w:marRight w:val="0"/>
                      <w:marTop w:val="0"/>
                      <w:marBottom w:val="0"/>
                      <w:divBdr>
                        <w:top w:val="none" w:sz="0" w:space="0" w:color="auto"/>
                        <w:left w:val="none" w:sz="0" w:space="0" w:color="auto"/>
                        <w:bottom w:val="none" w:sz="0" w:space="0" w:color="auto"/>
                        <w:right w:val="none" w:sz="0" w:space="0" w:color="auto"/>
                      </w:divBdr>
                    </w:div>
                  </w:divsChild>
                </w:div>
                <w:div w:id="147210061">
                  <w:marLeft w:val="0"/>
                  <w:marRight w:val="0"/>
                  <w:marTop w:val="0"/>
                  <w:marBottom w:val="0"/>
                  <w:divBdr>
                    <w:top w:val="none" w:sz="0" w:space="0" w:color="auto"/>
                    <w:left w:val="none" w:sz="0" w:space="0" w:color="auto"/>
                    <w:bottom w:val="none" w:sz="0" w:space="0" w:color="auto"/>
                    <w:right w:val="none" w:sz="0" w:space="0" w:color="auto"/>
                  </w:divBdr>
                  <w:divsChild>
                    <w:div w:id="12232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3500">
      <w:bodyDiv w:val="1"/>
      <w:marLeft w:val="0"/>
      <w:marRight w:val="0"/>
      <w:marTop w:val="0"/>
      <w:marBottom w:val="0"/>
      <w:divBdr>
        <w:top w:val="none" w:sz="0" w:space="0" w:color="auto"/>
        <w:left w:val="none" w:sz="0" w:space="0" w:color="auto"/>
        <w:bottom w:val="none" w:sz="0" w:space="0" w:color="auto"/>
        <w:right w:val="none" w:sz="0" w:space="0" w:color="auto"/>
      </w:divBdr>
      <w:divsChild>
        <w:div w:id="151605326">
          <w:marLeft w:val="0"/>
          <w:marRight w:val="0"/>
          <w:marTop w:val="0"/>
          <w:marBottom w:val="0"/>
          <w:divBdr>
            <w:top w:val="none" w:sz="0" w:space="0" w:color="auto"/>
            <w:left w:val="none" w:sz="0" w:space="0" w:color="auto"/>
            <w:bottom w:val="none" w:sz="0" w:space="0" w:color="auto"/>
            <w:right w:val="none" w:sz="0" w:space="0" w:color="auto"/>
          </w:divBdr>
        </w:div>
        <w:div w:id="1488008516">
          <w:marLeft w:val="0"/>
          <w:marRight w:val="0"/>
          <w:marTop w:val="0"/>
          <w:marBottom w:val="0"/>
          <w:divBdr>
            <w:top w:val="none" w:sz="0" w:space="0" w:color="auto"/>
            <w:left w:val="none" w:sz="0" w:space="0" w:color="auto"/>
            <w:bottom w:val="none" w:sz="0" w:space="0" w:color="auto"/>
            <w:right w:val="none" w:sz="0" w:space="0" w:color="auto"/>
          </w:divBdr>
        </w:div>
        <w:div w:id="787228">
          <w:marLeft w:val="0"/>
          <w:marRight w:val="0"/>
          <w:marTop w:val="0"/>
          <w:marBottom w:val="0"/>
          <w:divBdr>
            <w:top w:val="none" w:sz="0" w:space="0" w:color="auto"/>
            <w:left w:val="none" w:sz="0" w:space="0" w:color="auto"/>
            <w:bottom w:val="none" w:sz="0" w:space="0" w:color="auto"/>
            <w:right w:val="none" w:sz="0" w:space="0" w:color="auto"/>
          </w:divBdr>
        </w:div>
        <w:div w:id="1137263240">
          <w:marLeft w:val="0"/>
          <w:marRight w:val="0"/>
          <w:marTop w:val="0"/>
          <w:marBottom w:val="0"/>
          <w:divBdr>
            <w:top w:val="none" w:sz="0" w:space="0" w:color="auto"/>
            <w:left w:val="none" w:sz="0" w:space="0" w:color="auto"/>
            <w:bottom w:val="none" w:sz="0" w:space="0" w:color="auto"/>
            <w:right w:val="none" w:sz="0" w:space="0" w:color="auto"/>
          </w:divBdr>
        </w:div>
        <w:div w:id="1975133273">
          <w:marLeft w:val="0"/>
          <w:marRight w:val="0"/>
          <w:marTop w:val="0"/>
          <w:marBottom w:val="0"/>
          <w:divBdr>
            <w:top w:val="none" w:sz="0" w:space="0" w:color="auto"/>
            <w:left w:val="none" w:sz="0" w:space="0" w:color="auto"/>
            <w:bottom w:val="none" w:sz="0" w:space="0" w:color="auto"/>
            <w:right w:val="none" w:sz="0" w:space="0" w:color="auto"/>
          </w:divBdr>
        </w:div>
        <w:div w:id="1942763852">
          <w:marLeft w:val="0"/>
          <w:marRight w:val="0"/>
          <w:marTop w:val="0"/>
          <w:marBottom w:val="0"/>
          <w:divBdr>
            <w:top w:val="none" w:sz="0" w:space="0" w:color="auto"/>
            <w:left w:val="none" w:sz="0" w:space="0" w:color="auto"/>
            <w:bottom w:val="none" w:sz="0" w:space="0" w:color="auto"/>
            <w:right w:val="none" w:sz="0" w:space="0" w:color="auto"/>
          </w:divBdr>
        </w:div>
        <w:div w:id="1145506266">
          <w:marLeft w:val="0"/>
          <w:marRight w:val="0"/>
          <w:marTop w:val="0"/>
          <w:marBottom w:val="0"/>
          <w:divBdr>
            <w:top w:val="none" w:sz="0" w:space="0" w:color="auto"/>
            <w:left w:val="none" w:sz="0" w:space="0" w:color="auto"/>
            <w:bottom w:val="none" w:sz="0" w:space="0" w:color="auto"/>
            <w:right w:val="none" w:sz="0" w:space="0" w:color="auto"/>
          </w:divBdr>
        </w:div>
        <w:div w:id="1817185871">
          <w:marLeft w:val="0"/>
          <w:marRight w:val="0"/>
          <w:marTop w:val="0"/>
          <w:marBottom w:val="0"/>
          <w:divBdr>
            <w:top w:val="none" w:sz="0" w:space="0" w:color="auto"/>
            <w:left w:val="none" w:sz="0" w:space="0" w:color="auto"/>
            <w:bottom w:val="none" w:sz="0" w:space="0" w:color="auto"/>
            <w:right w:val="none" w:sz="0" w:space="0" w:color="auto"/>
          </w:divBdr>
        </w:div>
      </w:divsChild>
    </w:div>
    <w:div w:id="116218632">
      <w:bodyDiv w:val="1"/>
      <w:marLeft w:val="0"/>
      <w:marRight w:val="0"/>
      <w:marTop w:val="0"/>
      <w:marBottom w:val="0"/>
      <w:divBdr>
        <w:top w:val="none" w:sz="0" w:space="0" w:color="auto"/>
        <w:left w:val="none" w:sz="0" w:space="0" w:color="auto"/>
        <w:bottom w:val="none" w:sz="0" w:space="0" w:color="auto"/>
        <w:right w:val="none" w:sz="0" w:space="0" w:color="auto"/>
      </w:divBdr>
      <w:divsChild>
        <w:div w:id="701244033">
          <w:marLeft w:val="0"/>
          <w:marRight w:val="0"/>
          <w:marTop w:val="0"/>
          <w:marBottom w:val="0"/>
          <w:divBdr>
            <w:top w:val="none" w:sz="0" w:space="0" w:color="auto"/>
            <w:left w:val="none" w:sz="0" w:space="0" w:color="auto"/>
            <w:bottom w:val="none" w:sz="0" w:space="0" w:color="auto"/>
            <w:right w:val="none" w:sz="0" w:space="0" w:color="auto"/>
          </w:divBdr>
        </w:div>
        <w:div w:id="942567075">
          <w:marLeft w:val="0"/>
          <w:marRight w:val="0"/>
          <w:marTop w:val="0"/>
          <w:marBottom w:val="0"/>
          <w:divBdr>
            <w:top w:val="none" w:sz="0" w:space="0" w:color="auto"/>
            <w:left w:val="none" w:sz="0" w:space="0" w:color="auto"/>
            <w:bottom w:val="none" w:sz="0" w:space="0" w:color="auto"/>
            <w:right w:val="none" w:sz="0" w:space="0" w:color="auto"/>
          </w:divBdr>
        </w:div>
        <w:div w:id="1833794946">
          <w:marLeft w:val="0"/>
          <w:marRight w:val="0"/>
          <w:marTop w:val="0"/>
          <w:marBottom w:val="0"/>
          <w:divBdr>
            <w:top w:val="none" w:sz="0" w:space="0" w:color="auto"/>
            <w:left w:val="none" w:sz="0" w:space="0" w:color="auto"/>
            <w:bottom w:val="none" w:sz="0" w:space="0" w:color="auto"/>
            <w:right w:val="none" w:sz="0" w:space="0" w:color="auto"/>
          </w:divBdr>
          <w:divsChild>
            <w:div w:id="2116947852">
              <w:marLeft w:val="-75"/>
              <w:marRight w:val="0"/>
              <w:marTop w:val="30"/>
              <w:marBottom w:val="30"/>
              <w:divBdr>
                <w:top w:val="none" w:sz="0" w:space="0" w:color="auto"/>
                <w:left w:val="none" w:sz="0" w:space="0" w:color="auto"/>
                <w:bottom w:val="none" w:sz="0" w:space="0" w:color="auto"/>
                <w:right w:val="none" w:sz="0" w:space="0" w:color="auto"/>
              </w:divBdr>
              <w:divsChild>
                <w:div w:id="20937299">
                  <w:marLeft w:val="0"/>
                  <w:marRight w:val="0"/>
                  <w:marTop w:val="0"/>
                  <w:marBottom w:val="0"/>
                  <w:divBdr>
                    <w:top w:val="none" w:sz="0" w:space="0" w:color="auto"/>
                    <w:left w:val="none" w:sz="0" w:space="0" w:color="auto"/>
                    <w:bottom w:val="none" w:sz="0" w:space="0" w:color="auto"/>
                    <w:right w:val="none" w:sz="0" w:space="0" w:color="auto"/>
                  </w:divBdr>
                  <w:divsChild>
                    <w:div w:id="2103797977">
                      <w:marLeft w:val="0"/>
                      <w:marRight w:val="0"/>
                      <w:marTop w:val="0"/>
                      <w:marBottom w:val="0"/>
                      <w:divBdr>
                        <w:top w:val="none" w:sz="0" w:space="0" w:color="auto"/>
                        <w:left w:val="none" w:sz="0" w:space="0" w:color="auto"/>
                        <w:bottom w:val="none" w:sz="0" w:space="0" w:color="auto"/>
                        <w:right w:val="none" w:sz="0" w:space="0" w:color="auto"/>
                      </w:divBdr>
                    </w:div>
                  </w:divsChild>
                </w:div>
                <w:div w:id="2035184407">
                  <w:marLeft w:val="0"/>
                  <w:marRight w:val="0"/>
                  <w:marTop w:val="0"/>
                  <w:marBottom w:val="0"/>
                  <w:divBdr>
                    <w:top w:val="none" w:sz="0" w:space="0" w:color="auto"/>
                    <w:left w:val="none" w:sz="0" w:space="0" w:color="auto"/>
                    <w:bottom w:val="none" w:sz="0" w:space="0" w:color="auto"/>
                    <w:right w:val="none" w:sz="0" w:space="0" w:color="auto"/>
                  </w:divBdr>
                  <w:divsChild>
                    <w:div w:id="1848714499">
                      <w:marLeft w:val="0"/>
                      <w:marRight w:val="0"/>
                      <w:marTop w:val="0"/>
                      <w:marBottom w:val="0"/>
                      <w:divBdr>
                        <w:top w:val="none" w:sz="0" w:space="0" w:color="auto"/>
                        <w:left w:val="none" w:sz="0" w:space="0" w:color="auto"/>
                        <w:bottom w:val="none" w:sz="0" w:space="0" w:color="auto"/>
                        <w:right w:val="none" w:sz="0" w:space="0" w:color="auto"/>
                      </w:divBdr>
                    </w:div>
                  </w:divsChild>
                </w:div>
                <w:div w:id="1212155109">
                  <w:marLeft w:val="0"/>
                  <w:marRight w:val="0"/>
                  <w:marTop w:val="0"/>
                  <w:marBottom w:val="0"/>
                  <w:divBdr>
                    <w:top w:val="none" w:sz="0" w:space="0" w:color="auto"/>
                    <w:left w:val="none" w:sz="0" w:space="0" w:color="auto"/>
                    <w:bottom w:val="none" w:sz="0" w:space="0" w:color="auto"/>
                    <w:right w:val="none" w:sz="0" w:space="0" w:color="auto"/>
                  </w:divBdr>
                  <w:divsChild>
                    <w:div w:id="1395928689">
                      <w:marLeft w:val="0"/>
                      <w:marRight w:val="0"/>
                      <w:marTop w:val="0"/>
                      <w:marBottom w:val="0"/>
                      <w:divBdr>
                        <w:top w:val="none" w:sz="0" w:space="0" w:color="auto"/>
                        <w:left w:val="none" w:sz="0" w:space="0" w:color="auto"/>
                        <w:bottom w:val="none" w:sz="0" w:space="0" w:color="auto"/>
                        <w:right w:val="none" w:sz="0" w:space="0" w:color="auto"/>
                      </w:divBdr>
                    </w:div>
                  </w:divsChild>
                </w:div>
                <w:div w:id="1104039565">
                  <w:marLeft w:val="0"/>
                  <w:marRight w:val="0"/>
                  <w:marTop w:val="0"/>
                  <w:marBottom w:val="0"/>
                  <w:divBdr>
                    <w:top w:val="none" w:sz="0" w:space="0" w:color="auto"/>
                    <w:left w:val="none" w:sz="0" w:space="0" w:color="auto"/>
                    <w:bottom w:val="none" w:sz="0" w:space="0" w:color="auto"/>
                    <w:right w:val="none" w:sz="0" w:space="0" w:color="auto"/>
                  </w:divBdr>
                  <w:divsChild>
                    <w:div w:id="1547256645">
                      <w:marLeft w:val="0"/>
                      <w:marRight w:val="0"/>
                      <w:marTop w:val="0"/>
                      <w:marBottom w:val="0"/>
                      <w:divBdr>
                        <w:top w:val="none" w:sz="0" w:space="0" w:color="auto"/>
                        <w:left w:val="none" w:sz="0" w:space="0" w:color="auto"/>
                        <w:bottom w:val="none" w:sz="0" w:space="0" w:color="auto"/>
                        <w:right w:val="none" w:sz="0" w:space="0" w:color="auto"/>
                      </w:divBdr>
                    </w:div>
                  </w:divsChild>
                </w:div>
                <w:div w:id="1316690554">
                  <w:marLeft w:val="0"/>
                  <w:marRight w:val="0"/>
                  <w:marTop w:val="0"/>
                  <w:marBottom w:val="0"/>
                  <w:divBdr>
                    <w:top w:val="none" w:sz="0" w:space="0" w:color="auto"/>
                    <w:left w:val="none" w:sz="0" w:space="0" w:color="auto"/>
                    <w:bottom w:val="none" w:sz="0" w:space="0" w:color="auto"/>
                    <w:right w:val="none" w:sz="0" w:space="0" w:color="auto"/>
                  </w:divBdr>
                  <w:divsChild>
                    <w:div w:id="497503723">
                      <w:marLeft w:val="0"/>
                      <w:marRight w:val="0"/>
                      <w:marTop w:val="0"/>
                      <w:marBottom w:val="0"/>
                      <w:divBdr>
                        <w:top w:val="none" w:sz="0" w:space="0" w:color="auto"/>
                        <w:left w:val="none" w:sz="0" w:space="0" w:color="auto"/>
                        <w:bottom w:val="none" w:sz="0" w:space="0" w:color="auto"/>
                        <w:right w:val="none" w:sz="0" w:space="0" w:color="auto"/>
                      </w:divBdr>
                    </w:div>
                  </w:divsChild>
                </w:div>
                <w:div w:id="361787122">
                  <w:marLeft w:val="0"/>
                  <w:marRight w:val="0"/>
                  <w:marTop w:val="0"/>
                  <w:marBottom w:val="0"/>
                  <w:divBdr>
                    <w:top w:val="none" w:sz="0" w:space="0" w:color="auto"/>
                    <w:left w:val="none" w:sz="0" w:space="0" w:color="auto"/>
                    <w:bottom w:val="none" w:sz="0" w:space="0" w:color="auto"/>
                    <w:right w:val="none" w:sz="0" w:space="0" w:color="auto"/>
                  </w:divBdr>
                  <w:divsChild>
                    <w:div w:id="1522746206">
                      <w:marLeft w:val="0"/>
                      <w:marRight w:val="0"/>
                      <w:marTop w:val="0"/>
                      <w:marBottom w:val="0"/>
                      <w:divBdr>
                        <w:top w:val="none" w:sz="0" w:space="0" w:color="auto"/>
                        <w:left w:val="none" w:sz="0" w:space="0" w:color="auto"/>
                        <w:bottom w:val="none" w:sz="0" w:space="0" w:color="auto"/>
                        <w:right w:val="none" w:sz="0" w:space="0" w:color="auto"/>
                      </w:divBdr>
                    </w:div>
                  </w:divsChild>
                </w:div>
                <w:div w:id="1751730384">
                  <w:marLeft w:val="0"/>
                  <w:marRight w:val="0"/>
                  <w:marTop w:val="0"/>
                  <w:marBottom w:val="0"/>
                  <w:divBdr>
                    <w:top w:val="none" w:sz="0" w:space="0" w:color="auto"/>
                    <w:left w:val="none" w:sz="0" w:space="0" w:color="auto"/>
                    <w:bottom w:val="none" w:sz="0" w:space="0" w:color="auto"/>
                    <w:right w:val="none" w:sz="0" w:space="0" w:color="auto"/>
                  </w:divBdr>
                  <w:divsChild>
                    <w:div w:id="1896433074">
                      <w:marLeft w:val="0"/>
                      <w:marRight w:val="0"/>
                      <w:marTop w:val="0"/>
                      <w:marBottom w:val="0"/>
                      <w:divBdr>
                        <w:top w:val="none" w:sz="0" w:space="0" w:color="auto"/>
                        <w:left w:val="none" w:sz="0" w:space="0" w:color="auto"/>
                        <w:bottom w:val="none" w:sz="0" w:space="0" w:color="auto"/>
                        <w:right w:val="none" w:sz="0" w:space="0" w:color="auto"/>
                      </w:divBdr>
                    </w:div>
                  </w:divsChild>
                </w:div>
                <w:div w:id="1502768893">
                  <w:marLeft w:val="0"/>
                  <w:marRight w:val="0"/>
                  <w:marTop w:val="0"/>
                  <w:marBottom w:val="0"/>
                  <w:divBdr>
                    <w:top w:val="none" w:sz="0" w:space="0" w:color="auto"/>
                    <w:left w:val="none" w:sz="0" w:space="0" w:color="auto"/>
                    <w:bottom w:val="none" w:sz="0" w:space="0" w:color="auto"/>
                    <w:right w:val="none" w:sz="0" w:space="0" w:color="auto"/>
                  </w:divBdr>
                  <w:divsChild>
                    <w:div w:id="1978802024">
                      <w:marLeft w:val="0"/>
                      <w:marRight w:val="0"/>
                      <w:marTop w:val="0"/>
                      <w:marBottom w:val="0"/>
                      <w:divBdr>
                        <w:top w:val="none" w:sz="0" w:space="0" w:color="auto"/>
                        <w:left w:val="none" w:sz="0" w:space="0" w:color="auto"/>
                        <w:bottom w:val="none" w:sz="0" w:space="0" w:color="auto"/>
                        <w:right w:val="none" w:sz="0" w:space="0" w:color="auto"/>
                      </w:divBdr>
                    </w:div>
                  </w:divsChild>
                </w:div>
                <w:div w:id="2140371063">
                  <w:marLeft w:val="0"/>
                  <w:marRight w:val="0"/>
                  <w:marTop w:val="0"/>
                  <w:marBottom w:val="0"/>
                  <w:divBdr>
                    <w:top w:val="none" w:sz="0" w:space="0" w:color="auto"/>
                    <w:left w:val="none" w:sz="0" w:space="0" w:color="auto"/>
                    <w:bottom w:val="none" w:sz="0" w:space="0" w:color="auto"/>
                    <w:right w:val="none" w:sz="0" w:space="0" w:color="auto"/>
                  </w:divBdr>
                  <w:divsChild>
                    <w:div w:id="1857115">
                      <w:marLeft w:val="0"/>
                      <w:marRight w:val="0"/>
                      <w:marTop w:val="0"/>
                      <w:marBottom w:val="0"/>
                      <w:divBdr>
                        <w:top w:val="none" w:sz="0" w:space="0" w:color="auto"/>
                        <w:left w:val="none" w:sz="0" w:space="0" w:color="auto"/>
                        <w:bottom w:val="none" w:sz="0" w:space="0" w:color="auto"/>
                        <w:right w:val="none" w:sz="0" w:space="0" w:color="auto"/>
                      </w:divBdr>
                    </w:div>
                  </w:divsChild>
                </w:div>
                <w:div w:id="1056275256">
                  <w:marLeft w:val="0"/>
                  <w:marRight w:val="0"/>
                  <w:marTop w:val="0"/>
                  <w:marBottom w:val="0"/>
                  <w:divBdr>
                    <w:top w:val="none" w:sz="0" w:space="0" w:color="auto"/>
                    <w:left w:val="none" w:sz="0" w:space="0" w:color="auto"/>
                    <w:bottom w:val="none" w:sz="0" w:space="0" w:color="auto"/>
                    <w:right w:val="none" w:sz="0" w:space="0" w:color="auto"/>
                  </w:divBdr>
                  <w:divsChild>
                    <w:div w:id="326322890">
                      <w:marLeft w:val="0"/>
                      <w:marRight w:val="0"/>
                      <w:marTop w:val="0"/>
                      <w:marBottom w:val="0"/>
                      <w:divBdr>
                        <w:top w:val="none" w:sz="0" w:space="0" w:color="auto"/>
                        <w:left w:val="none" w:sz="0" w:space="0" w:color="auto"/>
                        <w:bottom w:val="none" w:sz="0" w:space="0" w:color="auto"/>
                        <w:right w:val="none" w:sz="0" w:space="0" w:color="auto"/>
                      </w:divBdr>
                    </w:div>
                  </w:divsChild>
                </w:div>
                <w:div w:id="434252997">
                  <w:marLeft w:val="0"/>
                  <w:marRight w:val="0"/>
                  <w:marTop w:val="0"/>
                  <w:marBottom w:val="0"/>
                  <w:divBdr>
                    <w:top w:val="none" w:sz="0" w:space="0" w:color="auto"/>
                    <w:left w:val="none" w:sz="0" w:space="0" w:color="auto"/>
                    <w:bottom w:val="none" w:sz="0" w:space="0" w:color="auto"/>
                    <w:right w:val="none" w:sz="0" w:space="0" w:color="auto"/>
                  </w:divBdr>
                  <w:divsChild>
                    <w:div w:id="1287741451">
                      <w:marLeft w:val="0"/>
                      <w:marRight w:val="0"/>
                      <w:marTop w:val="0"/>
                      <w:marBottom w:val="0"/>
                      <w:divBdr>
                        <w:top w:val="none" w:sz="0" w:space="0" w:color="auto"/>
                        <w:left w:val="none" w:sz="0" w:space="0" w:color="auto"/>
                        <w:bottom w:val="none" w:sz="0" w:space="0" w:color="auto"/>
                        <w:right w:val="none" w:sz="0" w:space="0" w:color="auto"/>
                      </w:divBdr>
                    </w:div>
                  </w:divsChild>
                </w:div>
                <w:div w:id="589194421">
                  <w:marLeft w:val="0"/>
                  <w:marRight w:val="0"/>
                  <w:marTop w:val="0"/>
                  <w:marBottom w:val="0"/>
                  <w:divBdr>
                    <w:top w:val="none" w:sz="0" w:space="0" w:color="auto"/>
                    <w:left w:val="none" w:sz="0" w:space="0" w:color="auto"/>
                    <w:bottom w:val="none" w:sz="0" w:space="0" w:color="auto"/>
                    <w:right w:val="none" w:sz="0" w:space="0" w:color="auto"/>
                  </w:divBdr>
                  <w:divsChild>
                    <w:div w:id="374430457">
                      <w:marLeft w:val="0"/>
                      <w:marRight w:val="0"/>
                      <w:marTop w:val="0"/>
                      <w:marBottom w:val="0"/>
                      <w:divBdr>
                        <w:top w:val="none" w:sz="0" w:space="0" w:color="auto"/>
                        <w:left w:val="none" w:sz="0" w:space="0" w:color="auto"/>
                        <w:bottom w:val="none" w:sz="0" w:space="0" w:color="auto"/>
                        <w:right w:val="none" w:sz="0" w:space="0" w:color="auto"/>
                      </w:divBdr>
                    </w:div>
                  </w:divsChild>
                </w:div>
                <w:div w:id="300577303">
                  <w:marLeft w:val="0"/>
                  <w:marRight w:val="0"/>
                  <w:marTop w:val="0"/>
                  <w:marBottom w:val="0"/>
                  <w:divBdr>
                    <w:top w:val="none" w:sz="0" w:space="0" w:color="auto"/>
                    <w:left w:val="none" w:sz="0" w:space="0" w:color="auto"/>
                    <w:bottom w:val="none" w:sz="0" w:space="0" w:color="auto"/>
                    <w:right w:val="none" w:sz="0" w:space="0" w:color="auto"/>
                  </w:divBdr>
                  <w:divsChild>
                    <w:div w:id="132333860">
                      <w:marLeft w:val="0"/>
                      <w:marRight w:val="0"/>
                      <w:marTop w:val="0"/>
                      <w:marBottom w:val="0"/>
                      <w:divBdr>
                        <w:top w:val="none" w:sz="0" w:space="0" w:color="auto"/>
                        <w:left w:val="none" w:sz="0" w:space="0" w:color="auto"/>
                        <w:bottom w:val="none" w:sz="0" w:space="0" w:color="auto"/>
                        <w:right w:val="none" w:sz="0" w:space="0" w:color="auto"/>
                      </w:divBdr>
                    </w:div>
                  </w:divsChild>
                </w:div>
                <w:div w:id="793981564">
                  <w:marLeft w:val="0"/>
                  <w:marRight w:val="0"/>
                  <w:marTop w:val="0"/>
                  <w:marBottom w:val="0"/>
                  <w:divBdr>
                    <w:top w:val="none" w:sz="0" w:space="0" w:color="auto"/>
                    <w:left w:val="none" w:sz="0" w:space="0" w:color="auto"/>
                    <w:bottom w:val="none" w:sz="0" w:space="0" w:color="auto"/>
                    <w:right w:val="none" w:sz="0" w:space="0" w:color="auto"/>
                  </w:divBdr>
                  <w:divsChild>
                    <w:div w:id="1967352504">
                      <w:marLeft w:val="0"/>
                      <w:marRight w:val="0"/>
                      <w:marTop w:val="0"/>
                      <w:marBottom w:val="0"/>
                      <w:divBdr>
                        <w:top w:val="none" w:sz="0" w:space="0" w:color="auto"/>
                        <w:left w:val="none" w:sz="0" w:space="0" w:color="auto"/>
                        <w:bottom w:val="none" w:sz="0" w:space="0" w:color="auto"/>
                        <w:right w:val="none" w:sz="0" w:space="0" w:color="auto"/>
                      </w:divBdr>
                    </w:div>
                  </w:divsChild>
                </w:div>
                <w:div w:id="654724361">
                  <w:marLeft w:val="0"/>
                  <w:marRight w:val="0"/>
                  <w:marTop w:val="0"/>
                  <w:marBottom w:val="0"/>
                  <w:divBdr>
                    <w:top w:val="none" w:sz="0" w:space="0" w:color="auto"/>
                    <w:left w:val="none" w:sz="0" w:space="0" w:color="auto"/>
                    <w:bottom w:val="none" w:sz="0" w:space="0" w:color="auto"/>
                    <w:right w:val="none" w:sz="0" w:space="0" w:color="auto"/>
                  </w:divBdr>
                  <w:divsChild>
                    <w:div w:id="1637487515">
                      <w:marLeft w:val="0"/>
                      <w:marRight w:val="0"/>
                      <w:marTop w:val="0"/>
                      <w:marBottom w:val="0"/>
                      <w:divBdr>
                        <w:top w:val="none" w:sz="0" w:space="0" w:color="auto"/>
                        <w:left w:val="none" w:sz="0" w:space="0" w:color="auto"/>
                        <w:bottom w:val="none" w:sz="0" w:space="0" w:color="auto"/>
                        <w:right w:val="none" w:sz="0" w:space="0" w:color="auto"/>
                      </w:divBdr>
                    </w:div>
                  </w:divsChild>
                </w:div>
                <w:div w:id="2079941244">
                  <w:marLeft w:val="0"/>
                  <w:marRight w:val="0"/>
                  <w:marTop w:val="0"/>
                  <w:marBottom w:val="0"/>
                  <w:divBdr>
                    <w:top w:val="none" w:sz="0" w:space="0" w:color="auto"/>
                    <w:left w:val="none" w:sz="0" w:space="0" w:color="auto"/>
                    <w:bottom w:val="none" w:sz="0" w:space="0" w:color="auto"/>
                    <w:right w:val="none" w:sz="0" w:space="0" w:color="auto"/>
                  </w:divBdr>
                  <w:divsChild>
                    <w:div w:id="23407382">
                      <w:marLeft w:val="0"/>
                      <w:marRight w:val="0"/>
                      <w:marTop w:val="0"/>
                      <w:marBottom w:val="0"/>
                      <w:divBdr>
                        <w:top w:val="none" w:sz="0" w:space="0" w:color="auto"/>
                        <w:left w:val="none" w:sz="0" w:space="0" w:color="auto"/>
                        <w:bottom w:val="none" w:sz="0" w:space="0" w:color="auto"/>
                        <w:right w:val="none" w:sz="0" w:space="0" w:color="auto"/>
                      </w:divBdr>
                    </w:div>
                  </w:divsChild>
                </w:div>
                <w:div w:id="2036539333">
                  <w:marLeft w:val="0"/>
                  <w:marRight w:val="0"/>
                  <w:marTop w:val="0"/>
                  <w:marBottom w:val="0"/>
                  <w:divBdr>
                    <w:top w:val="none" w:sz="0" w:space="0" w:color="auto"/>
                    <w:left w:val="none" w:sz="0" w:space="0" w:color="auto"/>
                    <w:bottom w:val="none" w:sz="0" w:space="0" w:color="auto"/>
                    <w:right w:val="none" w:sz="0" w:space="0" w:color="auto"/>
                  </w:divBdr>
                  <w:divsChild>
                    <w:div w:id="1587686359">
                      <w:marLeft w:val="0"/>
                      <w:marRight w:val="0"/>
                      <w:marTop w:val="0"/>
                      <w:marBottom w:val="0"/>
                      <w:divBdr>
                        <w:top w:val="none" w:sz="0" w:space="0" w:color="auto"/>
                        <w:left w:val="none" w:sz="0" w:space="0" w:color="auto"/>
                        <w:bottom w:val="none" w:sz="0" w:space="0" w:color="auto"/>
                        <w:right w:val="none" w:sz="0" w:space="0" w:color="auto"/>
                      </w:divBdr>
                    </w:div>
                  </w:divsChild>
                </w:div>
                <w:div w:id="273482194">
                  <w:marLeft w:val="0"/>
                  <w:marRight w:val="0"/>
                  <w:marTop w:val="0"/>
                  <w:marBottom w:val="0"/>
                  <w:divBdr>
                    <w:top w:val="none" w:sz="0" w:space="0" w:color="auto"/>
                    <w:left w:val="none" w:sz="0" w:space="0" w:color="auto"/>
                    <w:bottom w:val="none" w:sz="0" w:space="0" w:color="auto"/>
                    <w:right w:val="none" w:sz="0" w:space="0" w:color="auto"/>
                  </w:divBdr>
                  <w:divsChild>
                    <w:div w:id="1476338477">
                      <w:marLeft w:val="0"/>
                      <w:marRight w:val="0"/>
                      <w:marTop w:val="0"/>
                      <w:marBottom w:val="0"/>
                      <w:divBdr>
                        <w:top w:val="none" w:sz="0" w:space="0" w:color="auto"/>
                        <w:left w:val="none" w:sz="0" w:space="0" w:color="auto"/>
                        <w:bottom w:val="none" w:sz="0" w:space="0" w:color="auto"/>
                        <w:right w:val="none" w:sz="0" w:space="0" w:color="auto"/>
                      </w:divBdr>
                    </w:div>
                  </w:divsChild>
                </w:div>
                <w:div w:id="1937251632">
                  <w:marLeft w:val="0"/>
                  <w:marRight w:val="0"/>
                  <w:marTop w:val="0"/>
                  <w:marBottom w:val="0"/>
                  <w:divBdr>
                    <w:top w:val="none" w:sz="0" w:space="0" w:color="auto"/>
                    <w:left w:val="none" w:sz="0" w:space="0" w:color="auto"/>
                    <w:bottom w:val="none" w:sz="0" w:space="0" w:color="auto"/>
                    <w:right w:val="none" w:sz="0" w:space="0" w:color="auto"/>
                  </w:divBdr>
                  <w:divsChild>
                    <w:div w:id="1844129284">
                      <w:marLeft w:val="0"/>
                      <w:marRight w:val="0"/>
                      <w:marTop w:val="0"/>
                      <w:marBottom w:val="0"/>
                      <w:divBdr>
                        <w:top w:val="none" w:sz="0" w:space="0" w:color="auto"/>
                        <w:left w:val="none" w:sz="0" w:space="0" w:color="auto"/>
                        <w:bottom w:val="none" w:sz="0" w:space="0" w:color="auto"/>
                        <w:right w:val="none" w:sz="0" w:space="0" w:color="auto"/>
                      </w:divBdr>
                    </w:div>
                  </w:divsChild>
                </w:div>
                <w:div w:id="520556075">
                  <w:marLeft w:val="0"/>
                  <w:marRight w:val="0"/>
                  <w:marTop w:val="0"/>
                  <w:marBottom w:val="0"/>
                  <w:divBdr>
                    <w:top w:val="none" w:sz="0" w:space="0" w:color="auto"/>
                    <w:left w:val="none" w:sz="0" w:space="0" w:color="auto"/>
                    <w:bottom w:val="none" w:sz="0" w:space="0" w:color="auto"/>
                    <w:right w:val="none" w:sz="0" w:space="0" w:color="auto"/>
                  </w:divBdr>
                  <w:divsChild>
                    <w:div w:id="1012537253">
                      <w:marLeft w:val="0"/>
                      <w:marRight w:val="0"/>
                      <w:marTop w:val="0"/>
                      <w:marBottom w:val="0"/>
                      <w:divBdr>
                        <w:top w:val="none" w:sz="0" w:space="0" w:color="auto"/>
                        <w:left w:val="none" w:sz="0" w:space="0" w:color="auto"/>
                        <w:bottom w:val="none" w:sz="0" w:space="0" w:color="auto"/>
                        <w:right w:val="none" w:sz="0" w:space="0" w:color="auto"/>
                      </w:divBdr>
                    </w:div>
                  </w:divsChild>
                </w:div>
                <w:div w:id="550001034">
                  <w:marLeft w:val="0"/>
                  <w:marRight w:val="0"/>
                  <w:marTop w:val="0"/>
                  <w:marBottom w:val="0"/>
                  <w:divBdr>
                    <w:top w:val="none" w:sz="0" w:space="0" w:color="auto"/>
                    <w:left w:val="none" w:sz="0" w:space="0" w:color="auto"/>
                    <w:bottom w:val="none" w:sz="0" w:space="0" w:color="auto"/>
                    <w:right w:val="none" w:sz="0" w:space="0" w:color="auto"/>
                  </w:divBdr>
                  <w:divsChild>
                    <w:div w:id="105538751">
                      <w:marLeft w:val="0"/>
                      <w:marRight w:val="0"/>
                      <w:marTop w:val="0"/>
                      <w:marBottom w:val="0"/>
                      <w:divBdr>
                        <w:top w:val="none" w:sz="0" w:space="0" w:color="auto"/>
                        <w:left w:val="none" w:sz="0" w:space="0" w:color="auto"/>
                        <w:bottom w:val="none" w:sz="0" w:space="0" w:color="auto"/>
                        <w:right w:val="none" w:sz="0" w:space="0" w:color="auto"/>
                      </w:divBdr>
                    </w:div>
                  </w:divsChild>
                </w:div>
                <w:div w:id="2042511379">
                  <w:marLeft w:val="0"/>
                  <w:marRight w:val="0"/>
                  <w:marTop w:val="0"/>
                  <w:marBottom w:val="0"/>
                  <w:divBdr>
                    <w:top w:val="none" w:sz="0" w:space="0" w:color="auto"/>
                    <w:left w:val="none" w:sz="0" w:space="0" w:color="auto"/>
                    <w:bottom w:val="none" w:sz="0" w:space="0" w:color="auto"/>
                    <w:right w:val="none" w:sz="0" w:space="0" w:color="auto"/>
                  </w:divBdr>
                  <w:divsChild>
                    <w:div w:id="755250690">
                      <w:marLeft w:val="0"/>
                      <w:marRight w:val="0"/>
                      <w:marTop w:val="0"/>
                      <w:marBottom w:val="0"/>
                      <w:divBdr>
                        <w:top w:val="none" w:sz="0" w:space="0" w:color="auto"/>
                        <w:left w:val="none" w:sz="0" w:space="0" w:color="auto"/>
                        <w:bottom w:val="none" w:sz="0" w:space="0" w:color="auto"/>
                        <w:right w:val="none" w:sz="0" w:space="0" w:color="auto"/>
                      </w:divBdr>
                    </w:div>
                  </w:divsChild>
                </w:div>
                <w:div w:id="220483709">
                  <w:marLeft w:val="0"/>
                  <w:marRight w:val="0"/>
                  <w:marTop w:val="0"/>
                  <w:marBottom w:val="0"/>
                  <w:divBdr>
                    <w:top w:val="none" w:sz="0" w:space="0" w:color="auto"/>
                    <w:left w:val="none" w:sz="0" w:space="0" w:color="auto"/>
                    <w:bottom w:val="none" w:sz="0" w:space="0" w:color="auto"/>
                    <w:right w:val="none" w:sz="0" w:space="0" w:color="auto"/>
                  </w:divBdr>
                  <w:divsChild>
                    <w:div w:id="987366624">
                      <w:marLeft w:val="0"/>
                      <w:marRight w:val="0"/>
                      <w:marTop w:val="0"/>
                      <w:marBottom w:val="0"/>
                      <w:divBdr>
                        <w:top w:val="none" w:sz="0" w:space="0" w:color="auto"/>
                        <w:left w:val="none" w:sz="0" w:space="0" w:color="auto"/>
                        <w:bottom w:val="none" w:sz="0" w:space="0" w:color="auto"/>
                        <w:right w:val="none" w:sz="0" w:space="0" w:color="auto"/>
                      </w:divBdr>
                    </w:div>
                  </w:divsChild>
                </w:div>
                <w:div w:id="653878488">
                  <w:marLeft w:val="0"/>
                  <w:marRight w:val="0"/>
                  <w:marTop w:val="0"/>
                  <w:marBottom w:val="0"/>
                  <w:divBdr>
                    <w:top w:val="none" w:sz="0" w:space="0" w:color="auto"/>
                    <w:left w:val="none" w:sz="0" w:space="0" w:color="auto"/>
                    <w:bottom w:val="none" w:sz="0" w:space="0" w:color="auto"/>
                    <w:right w:val="none" w:sz="0" w:space="0" w:color="auto"/>
                  </w:divBdr>
                  <w:divsChild>
                    <w:div w:id="2073385728">
                      <w:marLeft w:val="0"/>
                      <w:marRight w:val="0"/>
                      <w:marTop w:val="0"/>
                      <w:marBottom w:val="0"/>
                      <w:divBdr>
                        <w:top w:val="none" w:sz="0" w:space="0" w:color="auto"/>
                        <w:left w:val="none" w:sz="0" w:space="0" w:color="auto"/>
                        <w:bottom w:val="none" w:sz="0" w:space="0" w:color="auto"/>
                        <w:right w:val="none" w:sz="0" w:space="0" w:color="auto"/>
                      </w:divBdr>
                    </w:div>
                  </w:divsChild>
                </w:div>
                <w:div w:id="883062094">
                  <w:marLeft w:val="0"/>
                  <w:marRight w:val="0"/>
                  <w:marTop w:val="0"/>
                  <w:marBottom w:val="0"/>
                  <w:divBdr>
                    <w:top w:val="none" w:sz="0" w:space="0" w:color="auto"/>
                    <w:left w:val="none" w:sz="0" w:space="0" w:color="auto"/>
                    <w:bottom w:val="none" w:sz="0" w:space="0" w:color="auto"/>
                    <w:right w:val="none" w:sz="0" w:space="0" w:color="auto"/>
                  </w:divBdr>
                  <w:divsChild>
                    <w:div w:id="1781492605">
                      <w:marLeft w:val="0"/>
                      <w:marRight w:val="0"/>
                      <w:marTop w:val="0"/>
                      <w:marBottom w:val="0"/>
                      <w:divBdr>
                        <w:top w:val="none" w:sz="0" w:space="0" w:color="auto"/>
                        <w:left w:val="none" w:sz="0" w:space="0" w:color="auto"/>
                        <w:bottom w:val="none" w:sz="0" w:space="0" w:color="auto"/>
                        <w:right w:val="none" w:sz="0" w:space="0" w:color="auto"/>
                      </w:divBdr>
                    </w:div>
                  </w:divsChild>
                </w:div>
                <w:div w:id="513768520">
                  <w:marLeft w:val="0"/>
                  <w:marRight w:val="0"/>
                  <w:marTop w:val="0"/>
                  <w:marBottom w:val="0"/>
                  <w:divBdr>
                    <w:top w:val="none" w:sz="0" w:space="0" w:color="auto"/>
                    <w:left w:val="none" w:sz="0" w:space="0" w:color="auto"/>
                    <w:bottom w:val="none" w:sz="0" w:space="0" w:color="auto"/>
                    <w:right w:val="none" w:sz="0" w:space="0" w:color="auto"/>
                  </w:divBdr>
                  <w:divsChild>
                    <w:div w:id="1855220180">
                      <w:marLeft w:val="0"/>
                      <w:marRight w:val="0"/>
                      <w:marTop w:val="0"/>
                      <w:marBottom w:val="0"/>
                      <w:divBdr>
                        <w:top w:val="none" w:sz="0" w:space="0" w:color="auto"/>
                        <w:left w:val="none" w:sz="0" w:space="0" w:color="auto"/>
                        <w:bottom w:val="none" w:sz="0" w:space="0" w:color="auto"/>
                        <w:right w:val="none" w:sz="0" w:space="0" w:color="auto"/>
                      </w:divBdr>
                    </w:div>
                  </w:divsChild>
                </w:div>
                <w:div w:id="1058279811">
                  <w:marLeft w:val="0"/>
                  <w:marRight w:val="0"/>
                  <w:marTop w:val="0"/>
                  <w:marBottom w:val="0"/>
                  <w:divBdr>
                    <w:top w:val="none" w:sz="0" w:space="0" w:color="auto"/>
                    <w:left w:val="none" w:sz="0" w:space="0" w:color="auto"/>
                    <w:bottom w:val="none" w:sz="0" w:space="0" w:color="auto"/>
                    <w:right w:val="none" w:sz="0" w:space="0" w:color="auto"/>
                  </w:divBdr>
                  <w:divsChild>
                    <w:div w:id="2141066984">
                      <w:marLeft w:val="0"/>
                      <w:marRight w:val="0"/>
                      <w:marTop w:val="0"/>
                      <w:marBottom w:val="0"/>
                      <w:divBdr>
                        <w:top w:val="none" w:sz="0" w:space="0" w:color="auto"/>
                        <w:left w:val="none" w:sz="0" w:space="0" w:color="auto"/>
                        <w:bottom w:val="none" w:sz="0" w:space="0" w:color="auto"/>
                        <w:right w:val="none" w:sz="0" w:space="0" w:color="auto"/>
                      </w:divBdr>
                    </w:div>
                  </w:divsChild>
                </w:div>
                <w:div w:id="1503079747">
                  <w:marLeft w:val="0"/>
                  <w:marRight w:val="0"/>
                  <w:marTop w:val="0"/>
                  <w:marBottom w:val="0"/>
                  <w:divBdr>
                    <w:top w:val="none" w:sz="0" w:space="0" w:color="auto"/>
                    <w:left w:val="none" w:sz="0" w:space="0" w:color="auto"/>
                    <w:bottom w:val="none" w:sz="0" w:space="0" w:color="auto"/>
                    <w:right w:val="none" w:sz="0" w:space="0" w:color="auto"/>
                  </w:divBdr>
                  <w:divsChild>
                    <w:div w:id="1314137870">
                      <w:marLeft w:val="0"/>
                      <w:marRight w:val="0"/>
                      <w:marTop w:val="0"/>
                      <w:marBottom w:val="0"/>
                      <w:divBdr>
                        <w:top w:val="none" w:sz="0" w:space="0" w:color="auto"/>
                        <w:left w:val="none" w:sz="0" w:space="0" w:color="auto"/>
                        <w:bottom w:val="none" w:sz="0" w:space="0" w:color="auto"/>
                        <w:right w:val="none" w:sz="0" w:space="0" w:color="auto"/>
                      </w:divBdr>
                    </w:div>
                  </w:divsChild>
                </w:div>
                <w:div w:id="99764856">
                  <w:marLeft w:val="0"/>
                  <w:marRight w:val="0"/>
                  <w:marTop w:val="0"/>
                  <w:marBottom w:val="0"/>
                  <w:divBdr>
                    <w:top w:val="none" w:sz="0" w:space="0" w:color="auto"/>
                    <w:left w:val="none" w:sz="0" w:space="0" w:color="auto"/>
                    <w:bottom w:val="none" w:sz="0" w:space="0" w:color="auto"/>
                    <w:right w:val="none" w:sz="0" w:space="0" w:color="auto"/>
                  </w:divBdr>
                  <w:divsChild>
                    <w:div w:id="1798987496">
                      <w:marLeft w:val="0"/>
                      <w:marRight w:val="0"/>
                      <w:marTop w:val="0"/>
                      <w:marBottom w:val="0"/>
                      <w:divBdr>
                        <w:top w:val="none" w:sz="0" w:space="0" w:color="auto"/>
                        <w:left w:val="none" w:sz="0" w:space="0" w:color="auto"/>
                        <w:bottom w:val="none" w:sz="0" w:space="0" w:color="auto"/>
                        <w:right w:val="none" w:sz="0" w:space="0" w:color="auto"/>
                      </w:divBdr>
                    </w:div>
                  </w:divsChild>
                </w:div>
                <w:div w:id="945036891">
                  <w:marLeft w:val="0"/>
                  <w:marRight w:val="0"/>
                  <w:marTop w:val="0"/>
                  <w:marBottom w:val="0"/>
                  <w:divBdr>
                    <w:top w:val="none" w:sz="0" w:space="0" w:color="auto"/>
                    <w:left w:val="none" w:sz="0" w:space="0" w:color="auto"/>
                    <w:bottom w:val="none" w:sz="0" w:space="0" w:color="auto"/>
                    <w:right w:val="none" w:sz="0" w:space="0" w:color="auto"/>
                  </w:divBdr>
                  <w:divsChild>
                    <w:div w:id="1984918721">
                      <w:marLeft w:val="0"/>
                      <w:marRight w:val="0"/>
                      <w:marTop w:val="0"/>
                      <w:marBottom w:val="0"/>
                      <w:divBdr>
                        <w:top w:val="none" w:sz="0" w:space="0" w:color="auto"/>
                        <w:left w:val="none" w:sz="0" w:space="0" w:color="auto"/>
                        <w:bottom w:val="none" w:sz="0" w:space="0" w:color="auto"/>
                        <w:right w:val="none" w:sz="0" w:space="0" w:color="auto"/>
                      </w:divBdr>
                    </w:div>
                  </w:divsChild>
                </w:div>
                <w:div w:id="897522008">
                  <w:marLeft w:val="0"/>
                  <w:marRight w:val="0"/>
                  <w:marTop w:val="0"/>
                  <w:marBottom w:val="0"/>
                  <w:divBdr>
                    <w:top w:val="none" w:sz="0" w:space="0" w:color="auto"/>
                    <w:left w:val="none" w:sz="0" w:space="0" w:color="auto"/>
                    <w:bottom w:val="none" w:sz="0" w:space="0" w:color="auto"/>
                    <w:right w:val="none" w:sz="0" w:space="0" w:color="auto"/>
                  </w:divBdr>
                  <w:divsChild>
                    <w:div w:id="653148936">
                      <w:marLeft w:val="0"/>
                      <w:marRight w:val="0"/>
                      <w:marTop w:val="0"/>
                      <w:marBottom w:val="0"/>
                      <w:divBdr>
                        <w:top w:val="none" w:sz="0" w:space="0" w:color="auto"/>
                        <w:left w:val="none" w:sz="0" w:space="0" w:color="auto"/>
                        <w:bottom w:val="none" w:sz="0" w:space="0" w:color="auto"/>
                        <w:right w:val="none" w:sz="0" w:space="0" w:color="auto"/>
                      </w:divBdr>
                    </w:div>
                  </w:divsChild>
                </w:div>
                <w:div w:id="1609046361">
                  <w:marLeft w:val="0"/>
                  <w:marRight w:val="0"/>
                  <w:marTop w:val="0"/>
                  <w:marBottom w:val="0"/>
                  <w:divBdr>
                    <w:top w:val="none" w:sz="0" w:space="0" w:color="auto"/>
                    <w:left w:val="none" w:sz="0" w:space="0" w:color="auto"/>
                    <w:bottom w:val="none" w:sz="0" w:space="0" w:color="auto"/>
                    <w:right w:val="none" w:sz="0" w:space="0" w:color="auto"/>
                  </w:divBdr>
                  <w:divsChild>
                    <w:div w:id="1116825216">
                      <w:marLeft w:val="0"/>
                      <w:marRight w:val="0"/>
                      <w:marTop w:val="0"/>
                      <w:marBottom w:val="0"/>
                      <w:divBdr>
                        <w:top w:val="none" w:sz="0" w:space="0" w:color="auto"/>
                        <w:left w:val="none" w:sz="0" w:space="0" w:color="auto"/>
                        <w:bottom w:val="none" w:sz="0" w:space="0" w:color="auto"/>
                        <w:right w:val="none" w:sz="0" w:space="0" w:color="auto"/>
                      </w:divBdr>
                    </w:div>
                  </w:divsChild>
                </w:div>
                <w:div w:id="1218973634">
                  <w:marLeft w:val="0"/>
                  <w:marRight w:val="0"/>
                  <w:marTop w:val="0"/>
                  <w:marBottom w:val="0"/>
                  <w:divBdr>
                    <w:top w:val="none" w:sz="0" w:space="0" w:color="auto"/>
                    <w:left w:val="none" w:sz="0" w:space="0" w:color="auto"/>
                    <w:bottom w:val="none" w:sz="0" w:space="0" w:color="auto"/>
                    <w:right w:val="none" w:sz="0" w:space="0" w:color="auto"/>
                  </w:divBdr>
                  <w:divsChild>
                    <w:div w:id="2002662385">
                      <w:marLeft w:val="0"/>
                      <w:marRight w:val="0"/>
                      <w:marTop w:val="0"/>
                      <w:marBottom w:val="0"/>
                      <w:divBdr>
                        <w:top w:val="none" w:sz="0" w:space="0" w:color="auto"/>
                        <w:left w:val="none" w:sz="0" w:space="0" w:color="auto"/>
                        <w:bottom w:val="none" w:sz="0" w:space="0" w:color="auto"/>
                        <w:right w:val="none" w:sz="0" w:space="0" w:color="auto"/>
                      </w:divBdr>
                    </w:div>
                  </w:divsChild>
                </w:div>
                <w:div w:id="1280991971">
                  <w:marLeft w:val="0"/>
                  <w:marRight w:val="0"/>
                  <w:marTop w:val="0"/>
                  <w:marBottom w:val="0"/>
                  <w:divBdr>
                    <w:top w:val="none" w:sz="0" w:space="0" w:color="auto"/>
                    <w:left w:val="none" w:sz="0" w:space="0" w:color="auto"/>
                    <w:bottom w:val="none" w:sz="0" w:space="0" w:color="auto"/>
                    <w:right w:val="none" w:sz="0" w:space="0" w:color="auto"/>
                  </w:divBdr>
                  <w:divsChild>
                    <w:div w:id="597564500">
                      <w:marLeft w:val="0"/>
                      <w:marRight w:val="0"/>
                      <w:marTop w:val="0"/>
                      <w:marBottom w:val="0"/>
                      <w:divBdr>
                        <w:top w:val="none" w:sz="0" w:space="0" w:color="auto"/>
                        <w:left w:val="none" w:sz="0" w:space="0" w:color="auto"/>
                        <w:bottom w:val="none" w:sz="0" w:space="0" w:color="auto"/>
                        <w:right w:val="none" w:sz="0" w:space="0" w:color="auto"/>
                      </w:divBdr>
                    </w:div>
                  </w:divsChild>
                </w:div>
                <w:div w:id="463038386">
                  <w:marLeft w:val="0"/>
                  <w:marRight w:val="0"/>
                  <w:marTop w:val="0"/>
                  <w:marBottom w:val="0"/>
                  <w:divBdr>
                    <w:top w:val="none" w:sz="0" w:space="0" w:color="auto"/>
                    <w:left w:val="none" w:sz="0" w:space="0" w:color="auto"/>
                    <w:bottom w:val="none" w:sz="0" w:space="0" w:color="auto"/>
                    <w:right w:val="none" w:sz="0" w:space="0" w:color="auto"/>
                  </w:divBdr>
                  <w:divsChild>
                    <w:div w:id="1095783624">
                      <w:marLeft w:val="0"/>
                      <w:marRight w:val="0"/>
                      <w:marTop w:val="0"/>
                      <w:marBottom w:val="0"/>
                      <w:divBdr>
                        <w:top w:val="none" w:sz="0" w:space="0" w:color="auto"/>
                        <w:left w:val="none" w:sz="0" w:space="0" w:color="auto"/>
                        <w:bottom w:val="none" w:sz="0" w:space="0" w:color="auto"/>
                        <w:right w:val="none" w:sz="0" w:space="0" w:color="auto"/>
                      </w:divBdr>
                    </w:div>
                  </w:divsChild>
                </w:div>
                <w:div w:id="747962485">
                  <w:marLeft w:val="0"/>
                  <w:marRight w:val="0"/>
                  <w:marTop w:val="0"/>
                  <w:marBottom w:val="0"/>
                  <w:divBdr>
                    <w:top w:val="none" w:sz="0" w:space="0" w:color="auto"/>
                    <w:left w:val="none" w:sz="0" w:space="0" w:color="auto"/>
                    <w:bottom w:val="none" w:sz="0" w:space="0" w:color="auto"/>
                    <w:right w:val="none" w:sz="0" w:space="0" w:color="auto"/>
                  </w:divBdr>
                  <w:divsChild>
                    <w:div w:id="1204052466">
                      <w:marLeft w:val="0"/>
                      <w:marRight w:val="0"/>
                      <w:marTop w:val="0"/>
                      <w:marBottom w:val="0"/>
                      <w:divBdr>
                        <w:top w:val="none" w:sz="0" w:space="0" w:color="auto"/>
                        <w:left w:val="none" w:sz="0" w:space="0" w:color="auto"/>
                        <w:bottom w:val="none" w:sz="0" w:space="0" w:color="auto"/>
                        <w:right w:val="none" w:sz="0" w:space="0" w:color="auto"/>
                      </w:divBdr>
                    </w:div>
                  </w:divsChild>
                </w:div>
                <w:div w:id="283466150">
                  <w:marLeft w:val="0"/>
                  <w:marRight w:val="0"/>
                  <w:marTop w:val="0"/>
                  <w:marBottom w:val="0"/>
                  <w:divBdr>
                    <w:top w:val="none" w:sz="0" w:space="0" w:color="auto"/>
                    <w:left w:val="none" w:sz="0" w:space="0" w:color="auto"/>
                    <w:bottom w:val="none" w:sz="0" w:space="0" w:color="auto"/>
                    <w:right w:val="none" w:sz="0" w:space="0" w:color="auto"/>
                  </w:divBdr>
                  <w:divsChild>
                    <w:div w:id="288558061">
                      <w:marLeft w:val="0"/>
                      <w:marRight w:val="0"/>
                      <w:marTop w:val="0"/>
                      <w:marBottom w:val="0"/>
                      <w:divBdr>
                        <w:top w:val="none" w:sz="0" w:space="0" w:color="auto"/>
                        <w:left w:val="none" w:sz="0" w:space="0" w:color="auto"/>
                        <w:bottom w:val="none" w:sz="0" w:space="0" w:color="auto"/>
                        <w:right w:val="none" w:sz="0" w:space="0" w:color="auto"/>
                      </w:divBdr>
                    </w:div>
                  </w:divsChild>
                </w:div>
                <w:div w:id="411976380">
                  <w:marLeft w:val="0"/>
                  <w:marRight w:val="0"/>
                  <w:marTop w:val="0"/>
                  <w:marBottom w:val="0"/>
                  <w:divBdr>
                    <w:top w:val="none" w:sz="0" w:space="0" w:color="auto"/>
                    <w:left w:val="none" w:sz="0" w:space="0" w:color="auto"/>
                    <w:bottom w:val="none" w:sz="0" w:space="0" w:color="auto"/>
                    <w:right w:val="none" w:sz="0" w:space="0" w:color="auto"/>
                  </w:divBdr>
                  <w:divsChild>
                    <w:div w:id="1769234599">
                      <w:marLeft w:val="0"/>
                      <w:marRight w:val="0"/>
                      <w:marTop w:val="0"/>
                      <w:marBottom w:val="0"/>
                      <w:divBdr>
                        <w:top w:val="none" w:sz="0" w:space="0" w:color="auto"/>
                        <w:left w:val="none" w:sz="0" w:space="0" w:color="auto"/>
                        <w:bottom w:val="none" w:sz="0" w:space="0" w:color="auto"/>
                        <w:right w:val="none" w:sz="0" w:space="0" w:color="auto"/>
                      </w:divBdr>
                    </w:div>
                  </w:divsChild>
                </w:div>
                <w:div w:id="1203596920">
                  <w:marLeft w:val="0"/>
                  <w:marRight w:val="0"/>
                  <w:marTop w:val="0"/>
                  <w:marBottom w:val="0"/>
                  <w:divBdr>
                    <w:top w:val="none" w:sz="0" w:space="0" w:color="auto"/>
                    <w:left w:val="none" w:sz="0" w:space="0" w:color="auto"/>
                    <w:bottom w:val="none" w:sz="0" w:space="0" w:color="auto"/>
                    <w:right w:val="none" w:sz="0" w:space="0" w:color="auto"/>
                  </w:divBdr>
                  <w:divsChild>
                    <w:div w:id="1025642402">
                      <w:marLeft w:val="0"/>
                      <w:marRight w:val="0"/>
                      <w:marTop w:val="0"/>
                      <w:marBottom w:val="0"/>
                      <w:divBdr>
                        <w:top w:val="none" w:sz="0" w:space="0" w:color="auto"/>
                        <w:left w:val="none" w:sz="0" w:space="0" w:color="auto"/>
                        <w:bottom w:val="none" w:sz="0" w:space="0" w:color="auto"/>
                        <w:right w:val="none" w:sz="0" w:space="0" w:color="auto"/>
                      </w:divBdr>
                    </w:div>
                  </w:divsChild>
                </w:div>
                <w:div w:id="948927235">
                  <w:marLeft w:val="0"/>
                  <w:marRight w:val="0"/>
                  <w:marTop w:val="0"/>
                  <w:marBottom w:val="0"/>
                  <w:divBdr>
                    <w:top w:val="none" w:sz="0" w:space="0" w:color="auto"/>
                    <w:left w:val="none" w:sz="0" w:space="0" w:color="auto"/>
                    <w:bottom w:val="none" w:sz="0" w:space="0" w:color="auto"/>
                    <w:right w:val="none" w:sz="0" w:space="0" w:color="auto"/>
                  </w:divBdr>
                  <w:divsChild>
                    <w:div w:id="565071245">
                      <w:marLeft w:val="0"/>
                      <w:marRight w:val="0"/>
                      <w:marTop w:val="0"/>
                      <w:marBottom w:val="0"/>
                      <w:divBdr>
                        <w:top w:val="none" w:sz="0" w:space="0" w:color="auto"/>
                        <w:left w:val="none" w:sz="0" w:space="0" w:color="auto"/>
                        <w:bottom w:val="none" w:sz="0" w:space="0" w:color="auto"/>
                        <w:right w:val="none" w:sz="0" w:space="0" w:color="auto"/>
                      </w:divBdr>
                    </w:div>
                  </w:divsChild>
                </w:div>
                <w:div w:id="103624506">
                  <w:marLeft w:val="0"/>
                  <w:marRight w:val="0"/>
                  <w:marTop w:val="0"/>
                  <w:marBottom w:val="0"/>
                  <w:divBdr>
                    <w:top w:val="none" w:sz="0" w:space="0" w:color="auto"/>
                    <w:left w:val="none" w:sz="0" w:space="0" w:color="auto"/>
                    <w:bottom w:val="none" w:sz="0" w:space="0" w:color="auto"/>
                    <w:right w:val="none" w:sz="0" w:space="0" w:color="auto"/>
                  </w:divBdr>
                  <w:divsChild>
                    <w:div w:id="1351028690">
                      <w:marLeft w:val="0"/>
                      <w:marRight w:val="0"/>
                      <w:marTop w:val="0"/>
                      <w:marBottom w:val="0"/>
                      <w:divBdr>
                        <w:top w:val="none" w:sz="0" w:space="0" w:color="auto"/>
                        <w:left w:val="none" w:sz="0" w:space="0" w:color="auto"/>
                        <w:bottom w:val="none" w:sz="0" w:space="0" w:color="auto"/>
                        <w:right w:val="none" w:sz="0" w:space="0" w:color="auto"/>
                      </w:divBdr>
                    </w:div>
                  </w:divsChild>
                </w:div>
                <w:div w:id="778259966">
                  <w:marLeft w:val="0"/>
                  <w:marRight w:val="0"/>
                  <w:marTop w:val="0"/>
                  <w:marBottom w:val="0"/>
                  <w:divBdr>
                    <w:top w:val="none" w:sz="0" w:space="0" w:color="auto"/>
                    <w:left w:val="none" w:sz="0" w:space="0" w:color="auto"/>
                    <w:bottom w:val="none" w:sz="0" w:space="0" w:color="auto"/>
                    <w:right w:val="none" w:sz="0" w:space="0" w:color="auto"/>
                  </w:divBdr>
                  <w:divsChild>
                    <w:div w:id="1234075154">
                      <w:marLeft w:val="0"/>
                      <w:marRight w:val="0"/>
                      <w:marTop w:val="0"/>
                      <w:marBottom w:val="0"/>
                      <w:divBdr>
                        <w:top w:val="none" w:sz="0" w:space="0" w:color="auto"/>
                        <w:left w:val="none" w:sz="0" w:space="0" w:color="auto"/>
                        <w:bottom w:val="none" w:sz="0" w:space="0" w:color="auto"/>
                        <w:right w:val="none" w:sz="0" w:space="0" w:color="auto"/>
                      </w:divBdr>
                    </w:div>
                  </w:divsChild>
                </w:div>
                <w:div w:id="1027679266">
                  <w:marLeft w:val="0"/>
                  <w:marRight w:val="0"/>
                  <w:marTop w:val="0"/>
                  <w:marBottom w:val="0"/>
                  <w:divBdr>
                    <w:top w:val="none" w:sz="0" w:space="0" w:color="auto"/>
                    <w:left w:val="none" w:sz="0" w:space="0" w:color="auto"/>
                    <w:bottom w:val="none" w:sz="0" w:space="0" w:color="auto"/>
                    <w:right w:val="none" w:sz="0" w:space="0" w:color="auto"/>
                  </w:divBdr>
                  <w:divsChild>
                    <w:div w:id="710422026">
                      <w:marLeft w:val="0"/>
                      <w:marRight w:val="0"/>
                      <w:marTop w:val="0"/>
                      <w:marBottom w:val="0"/>
                      <w:divBdr>
                        <w:top w:val="none" w:sz="0" w:space="0" w:color="auto"/>
                        <w:left w:val="none" w:sz="0" w:space="0" w:color="auto"/>
                        <w:bottom w:val="none" w:sz="0" w:space="0" w:color="auto"/>
                        <w:right w:val="none" w:sz="0" w:space="0" w:color="auto"/>
                      </w:divBdr>
                    </w:div>
                  </w:divsChild>
                </w:div>
                <w:div w:id="571280347">
                  <w:marLeft w:val="0"/>
                  <w:marRight w:val="0"/>
                  <w:marTop w:val="0"/>
                  <w:marBottom w:val="0"/>
                  <w:divBdr>
                    <w:top w:val="none" w:sz="0" w:space="0" w:color="auto"/>
                    <w:left w:val="none" w:sz="0" w:space="0" w:color="auto"/>
                    <w:bottom w:val="none" w:sz="0" w:space="0" w:color="auto"/>
                    <w:right w:val="none" w:sz="0" w:space="0" w:color="auto"/>
                  </w:divBdr>
                  <w:divsChild>
                    <w:div w:id="1222212671">
                      <w:marLeft w:val="0"/>
                      <w:marRight w:val="0"/>
                      <w:marTop w:val="0"/>
                      <w:marBottom w:val="0"/>
                      <w:divBdr>
                        <w:top w:val="none" w:sz="0" w:space="0" w:color="auto"/>
                        <w:left w:val="none" w:sz="0" w:space="0" w:color="auto"/>
                        <w:bottom w:val="none" w:sz="0" w:space="0" w:color="auto"/>
                        <w:right w:val="none" w:sz="0" w:space="0" w:color="auto"/>
                      </w:divBdr>
                    </w:div>
                  </w:divsChild>
                </w:div>
                <w:div w:id="1316686141">
                  <w:marLeft w:val="0"/>
                  <w:marRight w:val="0"/>
                  <w:marTop w:val="0"/>
                  <w:marBottom w:val="0"/>
                  <w:divBdr>
                    <w:top w:val="none" w:sz="0" w:space="0" w:color="auto"/>
                    <w:left w:val="none" w:sz="0" w:space="0" w:color="auto"/>
                    <w:bottom w:val="none" w:sz="0" w:space="0" w:color="auto"/>
                    <w:right w:val="none" w:sz="0" w:space="0" w:color="auto"/>
                  </w:divBdr>
                  <w:divsChild>
                    <w:div w:id="1652563261">
                      <w:marLeft w:val="0"/>
                      <w:marRight w:val="0"/>
                      <w:marTop w:val="0"/>
                      <w:marBottom w:val="0"/>
                      <w:divBdr>
                        <w:top w:val="none" w:sz="0" w:space="0" w:color="auto"/>
                        <w:left w:val="none" w:sz="0" w:space="0" w:color="auto"/>
                        <w:bottom w:val="none" w:sz="0" w:space="0" w:color="auto"/>
                        <w:right w:val="none" w:sz="0" w:space="0" w:color="auto"/>
                      </w:divBdr>
                    </w:div>
                  </w:divsChild>
                </w:div>
                <w:div w:id="125704647">
                  <w:marLeft w:val="0"/>
                  <w:marRight w:val="0"/>
                  <w:marTop w:val="0"/>
                  <w:marBottom w:val="0"/>
                  <w:divBdr>
                    <w:top w:val="none" w:sz="0" w:space="0" w:color="auto"/>
                    <w:left w:val="none" w:sz="0" w:space="0" w:color="auto"/>
                    <w:bottom w:val="none" w:sz="0" w:space="0" w:color="auto"/>
                    <w:right w:val="none" w:sz="0" w:space="0" w:color="auto"/>
                  </w:divBdr>
                  <w:divsChild>
                    <w:div w:id="1830780366">
                      <w:marLeft w:val="0"/>
                      <w:marRight w:val="0"/>
                      <w:marTop w:val="0"/>
                      <w:marBottom w:val="0"/>
                      <w:divBdr>
                        <w:top w:val="none" w:sz="0" w:space="0" w:color="auto"/>
                        <w:left w:val="none" w:sz="0" w:space="0" w:color="auto"/>
                        <w:bottom w:val="none" w:sz="0" w:space="0" w:color="auto"/>
                        <w:right w:val="none" w:sz="0" w:space="0" w:color="auto"/>
                      </w:divBdr>
                    </w:div>
                  </w:divsChild>
                </w:div>
                <w:div w:id="2095590900">
                  <w:marLeft w:val="0"/>
                  <w:marRight w:val="0"/>
                  <w:marTop w:val="0"/>
                  <w:marBottom w:val="0"/>
                  <w:divBdr>
                    <w:top w:val="none" w:sz="0" w:space="0" w:color="auto"/>
                    <w:left w:val="none" w:sz="0" w:space="0" w:color="auto"/>
                    <w:bottom w:val="none" w:sz="0" w:space="0" w:color="auto"/>
                    <w:right w:val="none" w:sz="0" w:space="0" w:color="auto"/>
                  </w:divBdr>
                  <w:divsChild>
                    <w:div w:id="2028017031">
                      <w:marLeft w:val="0"/>
                      <w:marRight w:val="0"/>
                      <w:marTop w:val="0"/>
                      <w:marBottom w:val="0"/>
                      <w:divBdr>
                        <w:top w:val="none" w:sz="0" w:space="0" w:color="auto"/>
                        <w:left w:val="none" w:sz="0" w:space="0" w:color="auto"/>
                        <w:bottom w:val="none" w:sz="0" w:space="0" w:color="auto"/>
                        <w:right w:val="none" w:sz="0" w:space="0" w:color="auto"/>
                      </w:divBdr>
                    </w:div>
                  </w:divsChild>
                </w:div>
                <w:div w:id="2141025503">
                  <w:marLeft w:val="0"/>
                  <w:marRight w:val="0"/>
                  <w:marTop w:val="0"/>
                  <w:marBottom w:val="0"/>
                  <w:divBdr>
                    <w:top w:val="none" w:sz="0" w:space="0" w:color="auto"/>
                    <w:left w:val="none" w:sz="0" w:space="0" w:color="auto"/>
                    <w:bottom w:val="none" w:sz="0" w:space="0" w:color="auto"/>
                    <w:right w:val="none" w:sz="0" w:space="0" w:color="auto"/>
                  </w:divBdr>
                  <w:divsChild>
                    <w:div w:id="293950843">
                      <w:marLeft w:val="0"/>
                      <w:marRight w:val="0"/>
                      <w:marTop w:val="0"/>
                      <w:marBottom w:val="0"/>
                      <w:divBdr>
                        <w:top w:val="none" w:sz="0" w:space="0" w:color="auto"/>
                        <w:left w:val="none" w:sz="0" w:space="0" w:color="auto"/>
                        <w:bottom w:val="none" w:sz="0" w:space="0" w:color="auto"/>
                        <w:right w:val="none" w:sz="0" w:space="0" w:color="auto"/>
                      </w:divBdr>
                    </w:div>
                  </w:divsChild>
                </w:div>
                <w:div w:id="102459219">
                  <w:marLeft w:val="0"/>
                  <w:marRight w:val="0"/>
                  <w:marTop w:val="0"/>
                  <w:marBottom w:val="0"/>
                  <w:divBdr>
                    <w:top w:val="none" w:sz="0" w:space="0" w:color="auto"/>
                    <w:left w:val="none" w:sz="0" w:space="0" w:color="auto"/>
                    <w:bottom w:val="none" w:sz="0" w:space="0" w:color="auto"/>
                    <w:right w:val="none" w:sz="0" w:space="0" w:color="auto"/>
                  </w:divBdr>
                  <w:divsChild>
                    <w:div w:id="878128161">
                      <w:marLeft w:val="0"/>
                      <w:marRight w:val="0"/>
                      <w:marTop w:val="0"/>
                      <w:marBottom w:val="0"/>
                      <w:divBdr>
                        <w:top w:val="none" w:sz="0" w:space="0" w:color="auto"/>
                        <w:left w:val="none" w:sz="0" w:space="0" w:color="auto"/>
                        <w:bottom w:val="none" w:sz="0" w:space="0" w:color="auto"/>
                        <w:right w:val="none" w:sz="0" w:space="0" w:color="auto"/>
                      </w:divBdr>
                    </w:div>
                  </w:divsChild>
                </w:div>
                <w:div w:id="1186362848">
                  <w:marLeft w:val="0"/>
                  <w:marRight w:val="0"/>
                  <w:marTop w:val="0"/>
                  <w:marBottom w:val="0"/>
                  <w:divBdr>
                    <w:top w:val="none" w:sz="0" w:space="0" w:color="auto"/>
                    <w:left w:val="none" w:sz="0" w:space="0" w:color="auto"/>
                    <w:bottom w:val="none" w:sz="0" w:space="0" w:color="auto"/>
                    <w:right w:val="none" w:sz="0" w:space="0" w:color="auto"/>
                  </w:divBdr>
                  <w:divsChild>
                    <w:div w:id="2066416385">
                      <w:marLeft w:val="0"/>
                      <w:marRight w:val="0"/>
                      <w:marTop w:val="0"/>
                      <w:marBottom w:val="0"/>
                      <w:divBdr>
                        <w:top w:val="none" w:sz="0" w:space="0" w:color="auto"/>
                        <w:left w:val="none" w:sz="0" w:space="0" w:color="auto"/>
                        <w:bottom w:val="none" w:sz="0" w:space="0" w:color="auto"/>
                        <w:right w:val="none" w:sz="0" w:space="0" w:color="auto"/>
                      </w:divBdr>
                    </w:div>
                  </w:divsChild>
                </w:div>
                <w:div w:id="1258246250">
                  <w:marLeft w:val="0"/>
                  <w:marRight w:val="0"/>
                  <w:marTop w:val="0"/>
                  <w:marBottom w:val="0"/>
                  <w:divBdr>
                    <w:top w:val="none" w:sz="0" w:space="0" w:color="auto"/>
                    <w:left w:val="none" w:sz="0" w:space="0" w:color="auto"/>
                    <w:bottom w:val="none" w:sz="0" w:space="0" w:color="auto"/>
                    <w:right w:val="none" w:sz="0" w:space="0" w:color="auto"/>
                  </w:divBdr>
                  <w:divsChild>
                    <w:div w:id="1136722446">
                      <w:marLeft w:val="0"/>
                      <w:marRight w:val="0"/>
                      <w:marTop w:val="0"/>
                      <w:marBottom w:val="0"/>
                      <w:divBdr>
                        <w:top w:val="none" w:sz="0" w:space="0" w:color="auto"/>
                        <w:left w:val="none" w:sz="0" w:space="0" w:color="auto"/>
                        <w:bottom w:val="none" w:sz="0" w:space="0" w:color="auto"/>
                        <w:right w:val="none" w:sz="0" w:space="0" w:color="auto"/>
                      </w:divBdr>
                    </w:div>
                  </w:divsChild>
                </w:div>
                <w:div w:id="1027872798">
                  <w:marLeft w:val="0"/>
                  <w:marRight w:val="0"/>
                  <w:marTop w:val="0"/>
                  <w:marBottom w:val="0"/>
                  <w:divBdr>
                    <w:top w:val="none" w:sz="0" w:space="0" w:color="auto"/>
                    <w:left w:val="none" w:sz="0" w:space="0" w:color="auto"/>
                    <w:bottom w:val="none" w:sz="0" w:space="0" w:color="auto"/>
                    <w:right w:val="none" w:sz="0" w:space="0" w:color="auto"/>
                  </w:divBdr>
                  <w:divsChild>
                    <w:div w:id="227035146">
                      <w:marLeft w:val="0"/>
                      <w:marRight w:val="0"/>
                      <w:marTop w:val="0"/>
                      <w:marBottom w:val="0"/>
                      <w:divBdr>
                        <w:top w:val="none" w:sz="0" w:space="0" w:color="auto"/>
                        <w:left w:val="none" w:sz="0" w:space="0" w:color="auto"/>
                        <w:bottom w:val="none" w:sz="0" w:space="0" w:color="auto"/>
                        <w:right w:val="none" w:sz="0" w:space="0" w:color="auto"/>
                      </w:divBdr>
                    </w:div>
                  </w:divsChild>
                </w:div>
                <w:div w:id="89131637">
                  <w:marLeft w:val="0"/>
                  <w:marRight w:val="0"/>
                  <w:marTop w:val="0"/>
                  <w:marBottom w:val="0"/>
                  <w:divBdr>
                    <w:top w:val="none" w:sz="0" w:space="0" w:color="auto"/>
                    <w:left w:val="none" w:sz="0" w:space="0" w:color="auto"/>
                    <w:bottom w:val="none" w:sz="0" w:space="0" w:color="auto"/>
                    <w:right w:val="none" w:sz="0" w:space="0" w:color="auto"/>
                  </w:divBdr>
                  <w:divsChild>
                    <w:div w:id="1199392946">
                      <w:marLeft w:val="0"/>
                      <w:marRight w:val="0"/>
                      <w:marTop w:val="0"/>
                      <w:marBottom w:val="0"/>
                      <w:divBdr>
                        <w:top w:val="none" w:sz="0" w:space="0" w:color="auto"/>
                        <w:left w:val="none" w:sz="0" w:space="0" w:color="auto"/>
                        <w:bottom w:val="none" w:sz="0" w:space="0" w:color="auto"/>
                        <w:right w:val="none" w:sz="0" w:space="0" w:color="auto"/>
                      </w:divBdr>
                    </w:div>
                  </w:divsChild>
                </w:div>
                <w:div w:id="985012441">
                  <w:marLeft w:val="0"/>
                  <w:marRight w:val="0"/>
                  <w:marTop w:val="0"/>
                  <w:marBottom w:val="0"/>
                  <w:divBdr>
                    <w:top w:val="none" w:sz="0" w:space="0" w:color="auto"/>
                    <w:left w:val="none" w:sz="0" w:space="0" w:color="auto"/>
                    <w:bottom w:val="none" w:sz="0" w:space="0" w:color="auto"/>
                    <w:right w:val="none" w:sz="0" w:space="0" w:color="auto"/>
                  </w:divBdr>
                  <w:divsChild>
                    <w:div w:id="738746029">
                      <w:marLeft w:val="0"/>
                      <w:marRight w:val="0"/>
                      <w:marTop w:val="0"/>
                      <w:marBottom w:val="0"/>
                      <w:divBdr>
                        <w:top w:val="none" w:sz="0" w:space="0" w:color="auto"/>
                        <w:left w:val="none" w:sz="0" w:space="0" w:color="auto"/>
                        <w:bottom w:val="none" w:sz="0" w:space="0" w:color="auto"/>
                        <w:right w:val="none" w:sz="0" w:space="0" w:color="auto"/>
                      </w:divBdr>
                    </w:div>
                  </w:divsChild>
                </w:div>
                <w:div w:id="1952318587">
                  <w:marLeft w:val="0"/>
                  <w:marRight w:val="0"/>
                  <w:marTop w:val="0"/>
                  <w:marBottom w:val="0"/>
                  <w:divBdr>
                    <w:top w:val="none" w:sz="0" w:space="0" w:color="auto"/>
                    <w:left w:val="none" w:sz="0" w:space="0" w:color="auto"/>
                    <w:bottom w:val="none" w:sz="0" w:space="0" w:color="auto"/>
                    <w:right w:val="none" w:sz="0" w:space="0" w:color="auto"/>
                  </w:divBdr>
                  <w:divsChild>
                    <w:div w:id="1090199854">
                      <w:marLeft w:val="0"/>
                      <w:marRight w:val="0"/>
                      <w:marTop w:val="0"/>
                      <w:marBottom w:val="0"/>
                      <w:divBdr>
                        <w:top w:val="none" w:sz="0" w:space="0" w:color="auto"/>
                        <w:left w:val="none" w:sz="0" w:space="0" w:color="auto"/>
                        <w:bottom w:val="none" w:sz="0" w:space="0" w:color="auto"/>
                        <w:right w:val="none" w:sz="0" w:space="0" w:color="auto"/>
                      </w:divBdr>
                    </w:div>
                  </w:divsChild>
                </w:div>
                <w:div w:id="519972152">
                  <w:marLeft w:val="0"/>
                  <w:marRight w:val="0"/>
                  <w:marTop w:val="0"/>
                  <w:marBottom w:val="0"/>
                  <w:divBdr>
                    <w:top w:val="none" w:sz="0" w:space="0" w:color="auto"/>
                    <w:left w:val="none" w:sz="0" w:space="0" w:color="auto"/>
                    <w:bottom w:val="none" w:sz="0" w:space="0" w:color="auto"/>
                    <w:right w:val="none" w:sz="0" w:space="0" w:color="auto"/>
                  </w:divBdr>
                  <w:divsChild>
                    <w:div w:id="2044819035">
                      <w:marLeft w:val="0"/>
                      <w:marRight w:val="0"/>
                      <w:marTop w:val="0"/>
                      <w:marBottom w:val="0"/>
                      <w:divBdr>
                        <w:top w:val="none" w:sz="0" w:space="0" w:color="auto"/>
                        <w:left w:val="none" w:sz="0" w:space="0" w:color="auto"/>
                        <w:bottom w:val="none" w:sz="0" w:space="0" w:color="auto"/>
                        <w:right w:val="none" w:sz="0" w:space="0" w:color="auto"/>
                      </w:divBdr>
                    </w:div>
                  </w:divsChild>
                </w:div>
                <w:div w:id="1804346075">
                  <w:marLeft w:val="0"/>
                  <w:marRight w:val="0"/>
                  <w:marTop w:val="0"/>
                  <w:marBottom w:val="0"/>
                  <w:divBdr>
                    <w:top w:val="none" w:sz="0" w:space="0" w:color="auto"/>
                    <w:left w:val="none" w:sz="0" w:space="0" w:color="auto"/>
                    <w:bottom w:val="none" w:sz="0" w:space="0" w:color="auto"/>
                    <w:right w:val="none" w:sz="0" w:space="0" w:color="auto"/>
                  </w:divBdr>
                  <w:divsChild>
                    <w:div w:id="1521119453">
                      <w:marLeft w:val="0"/>
                      <w:marRight w:val="0"/>
                      <w:marTop w:val="0"/>
                      <w:marBottom w:val="0"/>
                      <w:divBdr>
                        <w:top w:val="none" w:sz="0" w:space="0" w:color="auto"/>
                        <w:left w:val="none" w:sz="0" w:space="0" w:color="auto"/>
                        <w:bottom w:val="none" w:sz="0" w:space="0" w:color="auto"/>
                        <w:right w:val="none" w:sz="0" w:space="0" w:color="auto"/>
                      </w:divBdr>
                    </w:div>
                  </w:divsChild>
                </w:div>
                <w:div w:id="1626236219">
                  <w:marLeft w:val="0"/>
                  <w:marRight w:val="0"/>
                  <w:marTop w:val="0"/>
                  <w:marBottom w:val="0"/>
                  <w:divBdr>
                    <w:top w:val="none" w:sz="0" w:space="0" w:color="auto"/>
                    <w:left w:val="none" w:sz="0" w:space="0" w:color="auto"/>
                    <w:bottom w:val="none" w:sz="0" w:space="0" w:color="auto"/>
                    <w:right w:val="none" w:sz="0" w:space="0" w:color="auto"/>
                  </w:divBdr>
                  <w:divsChild>
                    <w:div w:id="1189369875">
                      <w:marLeft w:val="0"/>
                      <w:marRight w:val="0"/>
                      <w:marTop w:val="0"/>
                      <w:marBottom w:val="0"/>
                      <w:divBdr>
                        <w:top w:val="none" w:sz="0" w:space="0" w:color="auto"/>
                        <w:left w:val="none" w:sz="0" w:space="0" w:color="auto"/>
                        <w:bottom w:val="none" w:sz="0" w:space="0" w:color="auto"/>
                        <w:right w:val="none" w:sz="0" w:space="0" w:color="auto"/>
                      </w:divBdr>
                    </w:div>
                  </w:divsChild>
                </w:div>
                <w:div w:id="1156797153">
                  <w:marLeft w:val="0"/>
                  <w:marRight w:val="0"/>
                  <w:marTop w:val="0"/>
                  <w:marBottom w:val="0"/>
                  <w:divBdr>
                    <w:top w:val="none" w:sz="0" w:space="0" w:color="auto"/>
                    <w:left w:val="none" w:sz="0" w:space="0" w:color="auto"/>
                    <w:bottom w:val="none" w:sz="0" w:space="0" w:color="auto"/>
                    <w:right w:val="none" w:sz="0" w:space="0" w:color="auto"/>
                  </w:divBdr>
                  <w:divsChild>
                    <w:div w:id="759300788">
                      <w:marLeft w:val="0"/>
                      <w:marRight w:val="0"/>
                      <w:marTop w:val="0"/>
                      <w:marBottom w:val="0"/>
                      <w:divBdr>
                        <w:top w:val="none" w:sz="0" w:space="0" w:color="auto"/>
                        <w:left w:val="none" w:sz="0" w:space="0" w:color="auto"/>
                        <w:bottom w:val="none" w:sz="0" w:space="0" w:color="auto"/>
                        <w:right w:val="none" w:sz="0" w:space="0" w:color="auto"/>
                      </w:divBdr>
                    </w:div>
                  </w:divsChild>
                </w:div>
                <w:div w:id="857237710">
                  <w:marLeft w:val="0"/>
                  <w:marRight w:val="0"/>
                  <w:marTop w:val="0"/>
                  <w:marBottom w:val="0"/>
                  <w:divBdr>
                    <w:top w:val="none" w:sz="0" w:space="0" w:color="auto"/>
                    <w:left w:val="none" w:sz="0" w:space="0" w:color="auto"/>
                    <w:bottom w:val="none" w:sz="0" w:space="0" w:color="auto"/>
                    <w:right w:val="none" w:sz="0" w:space="0" w:color="auto"/>
                  </w:divBdr>
                  <w:divsChild>
                    <w:div w:id="407002920">
                      <w:marLeft w:val="0"/>
                      <w:marRight w:val="0"/>
                      <w:marTop w:val="0"/>
                      <w:marBottom w:val="0"/>
                      <w:divBdr>
                        <w:top w:val="none" w:sz="0" w:space="0" w:color="auto"/>
                        <w:left w:val="none" w:sz="0" w:space="0" w:color="auto"/>
                        <w:bottom w:val="none" w:sz="0" w:space="0" w:color="auto"/>
                        <w:right w:val="none" w:sz="0" w:space="0" w:color="auto"/>
                      </w:divBdr>
                    </w:div>
                  </w:divsChild>
                </w:div>
                <w:div w:id="2136827587">
                  <w:marLeft w:val="0"/>
                  <w:marRight w:val="0"/>
                  <w:marTop w:val="0"/>
                  <w:marBottom w:val="0"/>
                  <w:divBdr>
                    <w:top w:val="none" w:sz="0" w:space="0" w:color="auto"/>
                    <w:left w:val="none" w:sz="0" w:space="0" w:color="auto"/>
                    <w:bottom w:val="none" w:sz="0" w:space="0" w:color="auto"/>
                    <w:right w:val="none" w:sz="0" w:space="0" w:color="auto"/>
                  </w:divBdr>
                  <w:divsChild>
                    <w:div w:id="1109011042">
                      <w:marLeft w:val="0"/>
                      <w:marRight w:val="0"/>
                      <w:marTop w:val="0"/>
                      <w:marBottom w:val="0"/>
                      <w:divBdr>
                        <w:top w:val="none" w:sz="0" w:space="0" w:color="auto"/>
                        <w:left w:val="none" w:sz="0" w:space="0" w:color="auto"/>
                        <w:bottom w:val="none" w:sz="0" w:space="0" w:color="auto"/>
                        <w:right w:val="none" w:sz="0" w:space="0" w:color="auto"/>
                      </w:divBdr>
                    </w:div>
                  </w:divsChild>
                </w:div>
                <w:div w:id="1922399300">
                  <w:marLeft w:val="0"/>
                  <w:marRight w:val="0"/>
                  <w:marTop w:val="0"/>
                  <w:marBottom w:val="0"/>
                  <w:divBdr>
                    <w:top w:val="none" w:sz="0" w:space="0" w:color="auto"/>
                    <w:left w:val="none" w:sz="0" w:space="0" w:color="auto"/>
                    <w:bottom w:val="none" w:sz="0" w:space="0" w:color="auto"/>
                    <w:right w:val="none" w:sz="0" w:space="0" w:color="auto"/>
                  </w:divBdr>
                  <w:divsChild>
                    <w:div w:id="2133163503">
                      <w:marLeft w:val="0"/>
                      <w:marRight w:val="0"/>
                      <w:marTop w:val="0"/>
                      <w:marBottom w:val="0"/>
                      <w:divBdr>
                        <w:top w:val="none" w:sz="0" w:space="0" w:color="auto"/>
                        <w:left w:val="none" w:sz="0" w:space="0" w:color="auto"/>
                        <w:bottom w:val="none" w:sz="0" w:space="0" w:color="auto"/>
                        <w:right w:val="none" w:sz="0" w:space="0" w:color="auto"/>
                      </w:divBdr>
                    </w:div>
                  </w:divsChild>
                </w:div>
                <w:div w:id="1536653751">
                  <w:marLeft w:val="0"/>
                  <w:marRight w:val="0"/>
                  <w:marTop w:val="0"/>
                  <w:marBottom w:val="0"/>
                  <w:divBdr>
                    <w:top w:val="none" w:sz="0" w:space="0" w:color="auto"/>
                    <w:left w:val="none" w:sz="0" w:space="0" w:color="auto"/>
                    <w:bottom w:val="none" w:sz="0" w:space="0" w:color="auto"/>
                    <w:right w:val="none" w:sz="0" w:space="0" w:color="auto"/>
                  </w:divBdr>
                  <w:divsChild>
                    <w:div w:id="2012877030">
                      <w:marLeft w:val="0"/>
                      <w:marRight w:val="0"/>
                      <w:marTop w:val="0"/>
                      <w:marBottom w:val="0"/>
                      <w:divBdr>
                        <w:top w:val="none" w:sz="0" w:space="0" w:color="auto"/>
                        <w:left w:val="none" w:sz="0" w:space="0" w:color="auto"/>
                        <w:bottom w:val="none" w:sz="0" w:space="0" w:color="auto"/>
                        <w:right w:val="none" w:sz="0" w:space="0" w:color="auto"/>
                      </w:divBdr>
                    </w:div>
                  </w:divsChild>
                </w:div>
                <w:div w:id="350643833">
                  <w:marLeft w:val="0"/>
                  <w:marRight w:val="0"/>
                  <w:marTop w:val="0"/>
                  <w:marBottom w:val="0"/>
                  <w:divBdr>
                    <w:top w:val="none" w:sz="0" w:space="0" w:color="auto"/>
                    <w:left w:val="none" w:sz="0" w:space="0" w:color="auto"/>
                    <w:bottom w:val="none" w:sz="0" w:space="0" w:color="auto"/>
                    <w:right w:val="none" w:sz="0" w:space="0" w:color="auto"/>
                  </w:divBdr>
                  <w:divsChild>
                    <w:div w:id="195629591">
                      <w:marLeft w:val="0"/>
                      <w:marRight w:val="0"/>
                      <w:marTop w:val="0"/>
                      <w:marBottom w:val="0"/>
                      <w:divBdr>
                        <w:top w:val="none" w:sz="0" w:space="0" w:color="auto"/>
                        <w:left w:val="none" w:sz="0" w:space="0" w:color="auto"/>
                        <w:bottom w:val="none" w:sz="0" w:space="0" w:color="auto"/>
                        <w:right w:val="none" w:sz="0" w:space="0" w:color="auto"/>
                      </w:divBdr>
                    </w:div>
                  </w:divsChild>
                </w:div>
                <w:div w:id="700979334">
                  <w:marLeft w:val="0"/>
                  <w:marRight w:val="0"/>
                  <w:marTop w:val="0"/>
                  <w:marBottom w:val="0"/>
                  <w:divBdr>
                    <w:top w:val="none" w:sz="0" w:space="0" w:color="auto"/>
                    <w:left w:val="none" w:sz="0" w:space="0" w:color="auto"/>
                    <w:bottom w:val="none" w:sz="0" w:space="0" w:color="auto"/>
                    <w:right w:val="none" w:sz="0" w:space="0" w:color="auto"/>
                  </w:divBdr>
                  <w:divsChild>
                    <w:div w:id="1170215591">
                      <w:marLeft w:val="0"/>
                      <w:marRight w:val="0"/>
                      <w:marTop w:val="0"/>
                      <w:marBottom w:val="0"/>
                      <w:divBdr>
                        <w:top w:val="none" w:sz="0" w:space="0" w:color="auto"/>
                        <w:left w:val="none" w:sz="0" w:space="0" w:color="auto"/>
                        <w:bottom w:val="none" w:sz="0" w:space="0" w:color="auto"/>
                        <w:right w:val="none" w:sz="0" w:space="0" w:color="auto"/>
                      </w:divBdr>
                    </w:div>
                  </w:divsChild>
                </w:div>
                <w:div w:id="529029442">
                  <w:marLeft w:val="0"/>
                  <w:marRight w:val="0"/>
                  <w:marTop w:val="0"/>
                  <w:marBottom w:val="0"/>
                  <w:divBdr>
                    <w:top w:val="none" w:sz="0" w:space="0" w:color="auto"/>
                    <w:left w:val="none" w:sz="0" w:space="0" w:color="auto"/>
                    <w:bottom w:val="none" w:sz="0" w:space="0" w:color="auto"/>
                    <w:right w:val="none" w:sz="0" w:space="0" w:color="auto"/>
                  </w:divBdr>
                  <w:divsChild>
                    <w:div w:id="1515075161">
                      <w:marLeft w:val="0"/>
                      <w:marRight w:val="0"/>
                      <w:marTop w:val="0"/>
                      <w:marBottom w:val="0"/>
                      <w:divBdr>
                        <w:top w:val="none" w:sz="0" w:space="0" w:color="auto"/>
                        <w:left w:val="none" w:sz="0" w:space="0" w:color="auto"/>
                        <w:bottom w:val="none" w:sz="0" w:space="0" w:color="auto"/>
                        <w:right w:val="none" w:sz="0" w:space="0" w:color="auto"/>
                      </w:divBdr>
                    </w:div>
                  </w:divsChild>
                </w:div>
                <w:div w:id="1595555895">
                  <w:marLeft w:val="0"/>
                  <w:marRight w:val="0"/>
                  <w:marTop w:val="0"/>
                  <w:marBottom w:val="0"/>
                  <w:divBdr>
                    <w:top w:val="none" w:sz="0" w:space="0" w:color="auto"/>
                    <w:left w:val="none" w:sz="0" w:space="0" w:color="auto"/>
                    <w:bottom w:val="none" w:sz="0" w:space="0" w:color="auto"/>
                    <w:right w:val="none" w:sz="0" w:space="0" w:color="auto"/>
                  </w:divBdr>
                  <w:divsChild>
                    <w:div w:id="1449858055">
                      <w:marLeft w:val="0"/>
                      <w:marRight w:val="0"/>
                      <w:marTop w:val="0"/>
                      <w:marBottom w:val="0"/>
                      <w:divBdr>
                        <w:top w:val="none" w:sz="0" w:space="0" w:color="auto"/>
                        <w:left w:val="none" w:sz="0" w:space="0" w:color="auto"/>
                        <w:bottom w:val="none" w:sz="0" w:space="0" w:color="auto"/>
                        <w:right w:val="none" w:sz="0" w:space="0" w:color="auto"/>
                      </w:divBdr>
                    </w:div>
                  </w:divsChild>
                </w:div>
                <w:div w:id="1831293440">
                  <w:marLeft w:val="0"/>
                  <w:marRight w:val="0"/>
                  <w:marTop w:val="0"/>
                  <w:marBottom w:val="0"/>
                  <w:divBdr>
                    <w:top w:val="none" w:sz="0" w:space="0" w:color="auto"/>
                    <w:left w:val="none" w:sz="0" w:space="0" w:color="auto"/>
                    <w:bottom w:val="none" w:sz="0" w:space="0" w:color="auto"/>
                    <w:right w:val="none" w:sz="0" w:space="0" w:color="auto"/>
                  </w:divBdr>
                  <w:divsChild>
                    <w:div w:id="412967956">
                      <w:marLeft w:val="0"/>
                      <w:marRight w:val="0"/>
                      <w:marTop w:val="0"/>
                      <w:marBottom w:val="0"/>
                      <w:divBdr>
                        <w:top w:val="none" w:sz="0" w:space="0" w:color="auto"/>
                        <w:left w:val="none" w:sz="0" w:space="0" w:color="auto"/>
                        <w:bottom w:val="none" w:sz="0" w:space="0" w:color="auto"/>
                        <w:right w:val="none" w:sz="0" w:space="0" w:color="auto"/>
                      </w:divBdr>
                    </w:div>
                  </w:divsChild>
                </w:div>
                <w:div w:id="1936857905">
                  <w:marLeft w:val="0"/>
                  <w:marRight w:val="0"/>
                  <w:marTop w:val="0"/>
                  <w:marBottom w:val="0"/>
                  <w:divBdr>
                    <w:top w:val="none" w:sz="0" w:space="0" w:color="auto"/>
                    <w:left w:val="none" w:sz="0" w:space="0" w:color="auto"/>
                    <w:bottom w:val="none" w:sz="0" w:space="0" w:color="auto"/>
                    <w:right w:val="none" w:sz="0" w:space="0" w:color="auto"/>
                  </w:divBdr>
                  <w:divsChild>
                    <w:div w:id="1499032366">
                      <w:marLeft w:val="0"/>
                      <w:marRight w:val="0"/>
                      <w:marTop w:val="0"/>
                      <w:marBottom w:val="0"/>
                      <w:divBdr>
                        <w:top w:val="none" w:sz="0" w:space="0" w:color="auto"/>
                        <w:left w:val="none" w:sz="0" w:space="0" w:color="auto"/>
                        <w:bottom w:val="none" w:sz="0" w:space="0" w:color="auto"/>
                        <w:right w:val="none" w:sz="0" w:space="0" w:color="auto"/>
                      </w:divBdr>
                    </w:div>
                  </w:divsChild>
                </w:div>
                <w:div w:id="494228725">
                  <w:marLeft w:val="0"/>
                  <w:marRight w:val="0"/>
                  <w:marTop w:val="0"/>
                  <w:marBottom w:val="0"/>
                  <w:divBdr>
                    <w:top w:val="none" w:sz="0" w:space="0" w:color="auto"/>
                    <w:left w:val="none" w:sz="0" w:space="0" w:color="auto"/>
                    <w:bottom w:val="none" w:sz="0" w:space="0" w:color="auto"/>
                    <w:right w:val="none" w:sz="0" w:space="0" w:color="auto"/>
                  </w:divBdr>
                  <w:divsChild>
                    <w:div w:id="1175923245">
                      <w:marLeft w:val="0"/>
                      <w:marRight w:val="0"/>
                      <w:marTop w:val="0"/>
                      <w:marBottom w:val="0"/>
                      <w:divBdr>
                        <w:top w:val="none" w:sz="0" w:space="0" w:color="auto"/>
                        <w:left w:val="none" w:sz="0" w:space="0" w:color="auto"/>
                        <w:bottom w:val="none" w:sz="0" w:space="0" w:color="auto"/>
                        <w:right w:val="none" w:sz="0" w:space="0" w:color="auto"/>
                      </w:divBdr>
                    </w:div>
                  </w:divsChild>
                </w:div>
                <w:div w:id="2014651080">
                  <w:marLeft w:val="0"/>
                  <w:marRight w:val="0"/>
                  <w:marTop w:val="0"/>
                  <w:marBottom w:val="0"/>
                  <w:divBdr>
                    <w:top w:val="none" w:sz="0" w:space="0" w:color="auto"/>
                    <w:left w:val="none" w:sz="0" w:space="0" w:color="auto"/>
                    <w:bottom w:val="none" w:sz="0" w:space="0" w:color="auto"/>
                    <w:right w:val="none" w:sz="0" w:space="0" w:color="auto"/>
                  </w:divBdr>
                  <w:divsChild>
                    <w:div w:id="1569607512">
                      <w:marLeft w:val="0"/>
                      <w:marRight w:val="0"/>
                      <w:marTop w:val="0"/>
                      <w:marBottom w:val="0"/>
                      <w:divBdr>
                        <w:top w:val="none" w:sz="0" w:space="0" w:color="auto"/>
                        <w:left w:val="none" w:sz="0" w:space="0" w:color="auto"/>
                        <w:bottom w:val="none" w:sz="0" w:space="0" w:color="auto"/>
                        <w:right w:val="none" w:sz="0" w:space="0" w:color="auto"/>
                      </w:divBdr>
                    </w:div>
                  </w:divsChild>
                </w:div>
                <w:div w:id="1448742068">
                  <w:marLeft w:val="0"/>
                  <w:marRight w:val="0"/>
                  <w:marTop w:val="0"/>
                  <w:marBottom w:val="0"/>
                  <w:divBdr>
                    <w:top w:val="none" w:sz="0" w:space="0" w:color="auto"/>
                    <w:left w:val="none" w:sz="0" w:space="0" w:color="auto"/>
                    <w:bottom w:val="none" w:sz="0" w:space="0" w:color="auto"/>
                    <w:right w:val="none" w:sz="0" w:space="0" w:color="auto"/>
                  </w:divBdr>
                  <w:divsChild>
                    <w:div w:id="1384864093">
                      <w:marLeft w:val="0"/>
                      <w:marRight w:val="0"/>
                      <w:marTop w:val="0"/>
                      <w:marBottom w:val="0"/>
                      <w:divBdr>
                        <w:top w:val="none" w:sz="0" w:space="0" w:color="auto"/>
                        <w:left w:val="none" w:sz="0" w:space="0" w:color="auto"/>
                        <w:bottom w:val="none" w:sz="0" w:space="0" w:color="auto"/>
                        <w:right w:val="none" w:sz="0" w:space="0" w:color="auto"/>
                      </w:divBdr>
                    </w:div>
                  </w:divsChild>
                </w:div>
                <w:div w:id="95181433">
                  <w:marLeft w:val="0"/>
                  <w:marRight w:val="0"/>
                  <w:marTop w:val="0"/>
                  <w:marBottom w:val="0"/>
                  <w:divBdr>
                    <w:top w:val="none" w:sz="0" w:space="0" w:color="auto"/>
                    <w:left w:val="none" w:sz="0" w:space="0" w:color="auto"/>
                    <w:bottom w:val="none" w:sz="0" w:space="0" w:color="auto"/>
                    <w:right w:val="none" w:sz="0" w:space="0" w:color="auto"/>
                  </w:divBdr>
                  <w:divsChild>
                    <w:div w:id="1633443920">
                      <w:marLeft w:val="0"/>
                      <w:marRight w:val="0"/>
                      <w:marTop w:val="0"/>
                      <w:marBottom w:val="0"/>
                      <w:divBdr>
                        <w:top w:val="none" w:sz="0" w:space="0" w:color="auto"/>
                        <w:left w:val="none" w:sz="0" w:space="0" w:color="auto"/>
                        <w:bottom w:val="none" w:sz="0" w:space="0" w:color="auto"/>
                        <w:right w:val="none" w:sz="0" w:space="0" w:color="auto"/>
                      </w:divBdr>
                    </w:div>
                  </w:divsChild>
                </w:div>
                <w:div w:id="334844080">
                  <w:marLeft w:val="0"/>
                  <w:marRight w:val="0"/>
                  <w:marTop w:val="0"/>
                  <w:marBottom w:val="0"/>
                  <w:divBdr>
                    <w:top w:val="none" w:sz="0" w:space="0" w:color="auto"/>
                    <w:left w:val="none" w:sz="0" w:space="0" w:color="auto"/>
                    <w:bottom w:val="none" w:sz="0" w:space="0" w:color="auto"/>
                    <w:right w:val="none" w:sz="0" w:space="0" w:color="auto"/>
                  </w:divBdr>
                  <w:divsChild>
                    <w:div w:id="1950045901">
                      <w:marLeft w:val="0"/>
                      <w:marRight w:val="0"/>
                      <w:marTop w:val="0"/>
                      <w:marBottom w:val="0"/>
                      <w:divBdr>
                        <w:top w:val="none" w:sz="0" w:space="0" w:color="auto"/>
                        <w:left w:val="none" w:sz="0" w:space="0" w:color="auto"/>
                        <w:bottom w:val="none" w:sz="0" w:space="0" w:color="auto"/>
                        <w:right w:val="none" w:sz="0" w:space="0" w:color="auto"/>
                      </w:divBdr>
                    </w:div>
                  </w:divsChild>
                </w:div>
                <w:div w:id="1873614228">
                  <w:marLeft w:val="0"/>
                  <w:marRight w:val="0"/>
                  <w:marTop w:val="0"/>
                  <w:marBottom w:val="0"/>
                  <w:divBdr>
                    <w:top w:val="none" w:sz="0" w:space="0" w:color="auto"/>
                    <w:left w:val="none" w:sz="0" w:space="0" w:color="auto"/>
                    <w:bottom w:val="none" w:sz="0" w:space="0" w:color="auto"/>
                    <w:right w:val="none" w:sz="0" w:space="0" w:color="auto"/>
                  </w:divBdr>
                  <w:divsChild>
                    <w:div w:id="26377017">
                      <w:marLeft w:val="0"/>
                      <w:marRight w:val="0"/>
                      <w:marTop w:val="0"/>
                      <w:marBottom w:val="0"/>
                      <w:divBdr>
                        <w:top w:val="none" w:sz="0" w:space="0" w:color="auto"/>
                        <w:left w:val="none" w:sz="0" w:space="0" w:color="auto"/>
                        <w:bottom w:val="none" w:sz="0" w:space="0" w:color="auto"/>
                        <w:right w:val="none" w:sz="0" w:space="0" w:color="auto"/>
                      </w:divBdr>
                    </w:div>
                  </w:divsChild>
                </w:div>
                <w:div w:id="1647472551">
                  <w:marLeft w:val="0"/>
                  <w:marRight w:val="0"/>
                  <w:marTop w:val="0"/>
                  <w:marBottom w:val="0"/>
                  <w:divBdr>
                    <w:top w:val="none" w:sz="0" w:space="0" w:color="auto"/>
                    <w:left w:val="none" w:sz="0" w:space="0" w:color="auto"/>
                    <w:bottom w:val="none" w:sz="0" w:space="0" w:color="auto"/>
                    <w:right w:val="none" w:sz="0" w:space="0" w:color="auto"/>
                  </w:divBdr>
                  <w:divsChild>
                    <w:div w:id="1250431737">
                      <w:marLeft w:val="0"/>
                      <w:marRight w:val="0"/>
                      <w:marTop w:val="0"/>
                      <w:marBottom w:val="0"/>
                      <w:divBdr>
                        <w:top w:val="none" w:sz="0" w:space="0" w:color="auto"/>
                        <w:left w:val="none" w:sz="0" w:space="0" w:color="auto"/>
                        <w:bottom w:val="none" w:sz="0" w:space="0" w:color="auto"/>
                        <w:right w:val="none" w:sz="0" w:space="0" w:color="auto"/>
                      </w:divBdr>
                    </w:div>
                  </w:divsChild>
                </w:div>
                <w:div w:id="1419979035">
                  <w:marLeft w:val="0"/>
                  <w:marRight w:val="0"/>
                  <w:marTop w:val="0"/>
                  <w:marBottom w:val="0"/>
                  <w:divBdr>
                    <w:top w:val="none" w:sz="0" w:space="0" w:color="auto"/>
                    <w:left w:val="none" w:sz="0" w:space="0" w:color="auto"/>
                    <w:bottom w:val="none" w:sz="0" w:space="0" w:color="auto"/>
                    <w:right w:val="none" w:sz="0" w:space="0" w:color="auto"/>
                  </w:divBdr>
                  <w:divsChild>
                    <w:div w:id="270555495">
                      <w:marLeft w:val="0"/>
                      <w:marRight w:val="0"/>
                      <w:marTop w:val="0"/>
                      <w:marBottom w:val="0"/>
                      <w:divBdr>
                        <w:top w:val="none" w:sz="0" w:space="0" w:color="auto"/>
                        <w:left w:val="none" w:sz="0" w:space="0" w:color="auto"/>
                        <w:bottom w:val="none" w:sz="0" w:space="0" w:color="auto"/>
                        <w:right w:val="none" w:sz="0" w:space="0" w:color="auto"/>
                      </w:divBdr>
                    </w:div>
                  </w:divsChild>
                </w:div>
                <w:div w:id="1636527589">
                  <w:marLeft w:val="0"/>
                  <w:marRight w:val="0"/>
                  <w:marTop w:val="0"/>
                  <w:marBottom w:val="0"/>
                  <w:divBdr>
                    <w:top w:val="none" w:sz="0" w:space="0" w:color="auto"/>
                    <w:left w:val="none" w:sz="0" w:space="0" w:color="auto"/>
                    <w:bottom w:val="none" w:sz="0" w:space="0" w:color="auto"/>
                    <w:right w:val="none" w:sz="0" w:space="0" w:color="auto"/>
                  </w:divBdr>
                  <w:divsChild>
                    <w:div w:id="118763776">
                      <w:marLeft w:val="0"/>
                      <w:marRight w:val="0"/>
                      <w:marTop w:val="0"/>
                      <w:marBottom w:val="0"/>
                      <w:divBdr>
                        <w:top w:val="none" w:sz="0" w:space="0" w:color="auto"/>
                        <w:left w:val="none" w:sz="0" w:space="0" w:color="auto"/>
                        <w:bottom w:val="none" w:sz="0" w:space="0" w:color="auto"/>
                        <w:right w:val="none" w:sz="0" w:space="0" w:color="auto"/>
                      </w:divBdr>
                    </w:div>
                  </w:divsChild>
                </w:div>
                <w:div w:id="715587953">
                  <w:marLeft w:val="0"/>
                  <w:marRight w:val="0"/>
                  <w:marTop w:val="0"/>
                  <w:marBottom w:val="0"/>
                  <w:divBdr>
                    <w:top w:val="none" w:sz="0" w:space="0" w:color="auto"/>
                    <w:left w:val="none" w:sz="0" w:space="0" w:color="auto"/>
                    <w:bottom w:val="none" w:sz="0" w:space="0" w:color="auto"/>
                    <w:right w:val="none" w:sz="0" w:space="0" w:color="auto"/>
                  </w:divBdr>
                  <w:divsChild>
                    <w:div w:id="124006257">
                      <w:marLeft w:val="0"/>
                      <w:marRight w:val="0"/>
                      <w:marTop w:val="0"/>
                      <w:marBottom w:val="0"/>
                      <w:divBdr>
                        <w:top w:val="none" w:sz="0" w:space="0" w:color="auto"/>
                        <w:left w:val="none" w:sz="0" w:space="0" w:color="auto"/>
                        <w:bottom w:val="none" w:sz="0" w:space="0" w:color="auto"/>
                        <w:right w:val="none" w:sz="0" w:space="0" w:color="auto"/>
                      </w:divBdr>
                    </w:div>
                  </w:divsChild>
                </w:div>
                <w:div w:id="380637082">
                  <w:marLeft w:val="0"/>
                  <w:marRight w:val="0"/>
                  <w:marTop w:val="0"/>
                  <w:marBottom w:val="0"/>
                  <w:divBdr>
                    <w:top w:val="none" w:sz="0" w:space="0" w:color="auto"/>
                    <w:left w:val="none" w:sz="0" w:space="0" w:color="auto"/>
                    <w:bottom w:val="none" w:sz="0" w:space="0" w:color="auto"/>
                    <w:right w:val="none" w:sz="0" w:space="0" w:color="auto"/>
                  </w:divBdr>
                  <w:divsChild>
                    <w:div w:id="1680111248">
                      <w:marLeft w:val="0"/>
                      <w:marRight w:val="0"/>
                      <w:marTop w:val="0"/>
                      <w:marBottom w:val="0"/>
                      <w:divBdr>
                        <w:top w:val="none" w:sz="0" w:space="0" w:color="auto"/>
                        <w:left w:val="none" w:sz="0" w:space="0" w:color="auto"/>
                        <w:bottom w:val="none" w:sz="0" w:space="0" w:color="auto"/>
                        <w:right w:val="none" w:sz="0" w:space="0" w:color="auto"/>
                      </w:divBdr>
                    </w:div>
                  </w:divsChild>
                </w:div>
                <w:div w:id="892011265">
                  <w:marLeft w:val="0"/>
                  <w:marRight w:val="0"/>
                  <w:marTop w:val="0"/>
                  <w:marBottom w:val="0"/>
                  <w:divBdr>
                    <w:top w:val="none" w:sz="0" w:space="0" w:color="auto"/>
                    <w:left w:val="none" w:sz="0" w:space="0" w:color="auto"/>
                    <w:bottom w:val="none" w:sz="0" w:space="0" w:color="auto"/>
                    <w:right w:val="none" w:sz="0" w:space="0" w:color="auto"/>
                  </w:divBdr>
                  <w:divsChild>
                    <w:div w:id="20129829">
                      <w:marLeft w:val="0"/>
                      <w:marRight w:val="0"/>
                      <w:marTop w:val="0"/>
                      <w:marBottom w:val="0"/>
                      <w:divBdr>
                        <w:top w:val="none" w:sz="0" w:space="0" w:color="auto"/>
                        <w:left w:val="none" w:sz="0" w:space="0" w:color="auto"/>
                        <w:bottom w:val="none" w:sz="0" w:space="0" w:color="auto"/>
                        <w:right w:val="none" w:sz="0" w:space="0" w:color="auto"/>
                      </w:divBdr>
                    </w:div>
                  </w:divsChild>
                </w:div>
                <w:div w:id="120659531">
                  <w:marLeft w:val="0"/>
                  <w:marRight w:val="0"/>
                  <w:marTop w:val="0"/>
                  <w:marBottom w:val="0"/>
                  <w:divBdr>
                    <w:top w:val="none" w:sz="0" w:space="0" w:color="auto"/>
                    <w:left w:val="none" w:sz="0" w:space="0" w:color="auto"/>
                    <w:bottom w:val="none" w:sz="0" w:space="0" w:color="auto"/>
                    <w:right w:val="none" w:sz="0" w:space="0" w:color="auto"/>
                  </w:divBdr>
                  <w:divsChild>
                    <w:div w:id="1423650019">
                      <w:marLeft w:val="0"/>
                      <w:marRight w:val="0"/>
                      <w:marTop w:val="0"/>
                      <w:marBottom w:val="0"/>
                      <w:divBdr>
                        <w:top w:val="none" w:sz="0" w:space="0" w:color="auto"/>
                        <w:left w:val="none" w:sz="0" w:space="0" w:color="auto"/>
                        <w:bottom w:val="none" w:sz="0" w:space="0" w:color="auto"/>
                        <w:right w:val="none" w:sz="0" w:space="0" w:color="auto"/>
                      </w:divBdr>
                    </w:div>
                  </w:divsChild>
                </w:div>
                <w:div w:id="57437717">
                  <w:marLeft w:val="0"/>
                  <w:marRight w:val="0"/>
                  <w:marTop w:val="0"/>
                  <w:marBottom w:val="0"/>
                  <w:divBdr>
                    <w:top w:val="none" w:sz="0" w:space="0" w:color="auto"/>
                    <w:left w:val="none" w:sz="0" w:space="0" w:color="auto"/>
                    <w:bottom w:val="none" w:sz="0" w:space="0" w:color="auto"/>
                    <w:right w:val="none" w:sz="0" w:space="0" w:color="auto"/>
                  </w:divBdr>
                  <w:divsChild>
                    <w:div w:id="1130049960">
                      <w:marLeft w:val="0"/>
                      <w:marRight w:val="0"/>
                      <w:marTop w:val="0"/>
                      <w:marBottom w:val="0"/>
                      <w:divBdr>
                        <w:top w:val="none" w:sz="0" w:space="0" w:color="auto"/>
                        <w:left w:val="none" w:sz="0" w:space="0" w:color="auto"/>
                        <w:bottom w:val="none" w:sz="0" w:space="0" w:color="auto"/>
                        <w:right w:val="none" w:sz="0" w:space="0" w:color="auto"/>
                      </w:divBdr>
                    </w:div>
                  </w:divsChild>
                </w:div>
                <w:div w:id="905264410">
                  <w:marLeft w:val="0"/>
                  <w:marRight w:val="0"/>
                  <w:marTop w:val="0"/>
                  <w:marBottom w:val="0"/>
                  <w:divBdr>
                    <w:top w:val="none" w:sz="0" w:space="0" w:color="auto"/>
                    <w:left w:val="none" w:sz="0" w:space="0" w:color="auto"/>
                    <w:bottom w:val="none" w:sz="0" w:space="0" w:color="auto"/>
                    <w:right w:val="none" w:sz="0" w:space="0" w:color="auto"/>
                  </w:divBdr>
                  <w:divsChild>
                    <w:div w:id="1166359137">
                      <w:marLeft w:val="0"/>
                      <w:marRight w:val="0"/>
                      <w:marTop w:val="0"/>
                      <w:marBottom w:val="0"/>
                      <w:divBdr>
                        <w:top w:val="none" w:sz="0" w:space="0" w:color="auto"/>
                        <w:left w:val="none" w:sz="0" w:space="0" w:color="auto"/>
                        <w:bottom w:val="none" w:sz="0" w:space="0" w:color="auto"/>
                        <w:right w:val="none" w:sz="0" w:space="0" w:color="auto"/>
                      </w:divBdr>
                    </w:div>
                  </w:divsChild>
                </w:div>
                <w:div w:id="1562400516">
                  <w:marLeft w:val="0"/>
                  <w:marRight w:val="0"/>
                  <w:marTop w:val="0"/>
                  <w:marBottom w:val="0"/>
                  <w:divBdr>
                    <w:top w:val="none" w:sz="0" w:space="0" w:color="auto"/>
                    <w:left w:val="none" w:sz="0" w:space="0" w:color="auto"/>
                    <w:bottom w:val="none" w:sz="0" w:space="0" w:color="auto"/>
                    <w:right w:val="none" w:sz="0" w:space="0" w:color="auto"/>
                  </w:divBdr>
                  <w:divsChild>
                    <w:div w:id="732043765">
                      <w:marLeft w:val="0"/>
                      <w:marRight w:val="0"/>
                      <w:marTop w:val="0"/>
                      <w:marBottom w:val="0"/>
                      <w:divBdr>
                        <w:top w:val="none" w:sz="0" w:space="0" w:color="auto"/>
                        <w:left w:val="none" w:sz="0" w:space="0" w:color="auto"/>
                        <w:bottom w:val="none" w:sz="0" w:space="0" w:color="auto"/>
                        <w:right w:val="none" w:sz="0" w:space="0" w:color="auto"/>
                      </w:divBdr>
                    </w:div>
                  </w:divsChild>
                </w:div>
                <w:div w:id="1308124112">
                  <w:marLeft w:val="0"/>
                  <w:marRight w:val="0"/>
                  <w:marTop w:val="0"/>
                  <w:marBottom w:val="0"/>
                  <w:divBdr>
                    <w:top w:val="none" w:sz="0" w:space="0" w:color="auto"/>
                    <w:left w:val="none" w:sz="0" w:space="0" w:color="auto"/>
                    <w:bottom w:val="none" w:sz="0" w:space="0" w:color="auto"/>
                    <w:right w:val="none" w:sz="0" w:space="0" w:color="auto"/>
                  </w:divBdr>
                  <w:divsChild>
                    <w:div w:id="1622110631">
                      <w:marLeft w:val="0"/>
                      <w:marRight w:val="0"/>
                      <w:marTop w:val="0"/>
                      <w:marBottom w:val="0"/>
                      <w:divBdr>
                        <w:top w:val="none" w:sz="0" w:space="0" w:color="auto"/>
                        <w:left w:val="none" w:sz="0" w:space="0" w:color="auto"/>
                        <w:bottom w:val="none" w:sz="0" w:space="0" w:color="auto"/>
                        <w:right w:val="none" w:sz="0" w:space="0" w:color="auto"/>
                      </w:divBdr>
                    </w:div>
                  </w:divsChild>
                </w:div>
                <w:div w:id="144057216">
                  <w:marLeft w:val="0"/>
                  <w:marRight w:val="0"/>
                  <w:marTop w:val="0"/>
                  <w:marBottom w:val="0"/>
                  <w:divBdr>
                    <w:top w:val="none" w:sz="0" w:space="0" w:color="auto"/>
                    <w:left w:val="none" w:sz="0" w:space="0" w:color="auto"/>
                    <w:bottom w:val="none" w:sz="0" w:space="0" w:color="auto"/>
                    <w:right w:val="none" w:sz="0" w:space="0" w:color="auto"/>
                  </w:divBdr>
                  <w:divsChild>
                    <w:div w:id="1407652675">
                      <w:marLeft w:val="0"/>
                      <w:marRight w:val="0"/>
                      <w:marTop w:val="0"/>
                      <w:marBottom w:val="0"/>
                      <w:divBdr>
                        <w:top w:val="none" w:sz="0" w:space="0" w:color="auto"/>
                        <w:left w:val="none" w:sz="0" w:space="0" w:color="auto"/>
                        <w:bottom w:val="none" w:sz="0" w:space="0" w:color="auto"/>
                        <w:right w:val="none" w:sz="0" w:space="0" w:color="auto"/>
                      </w:divBdr>
                    </w:div>
                  </w:divsChild>
                </w:div>
                <w:div w:id="861163903">
                  <w:marLeft w:val="0"/>
                  <w:marRight w:val="0"/>
                  <w:marTop w:val="0"/>
                  <w:marBottom w:val="0"/>
                  <w:divBdr>
                    <w:top w:val="none" w:sz="0" w:space="0" w:color="auto"/>
                    <w:left w:val="none" w:sz="0" w:space="0" w:color="auto"/>
                    <w:bottom w:val="none" w:sz="0" w:space="0" w:color="auto"/>
                    <w:right w:val="none" w:sz="0" w:space="0" w:color="auto"/>
                  </w:divBdr>
                  <w:divsChild>
                    <w:div w:id="2092041521">
                      <w:marLeft w:val="0"/>
                      <w:marRight w:val="0"/>
                      <w:marTop w:val="0"/>
                      <w:marBottom w:val="0"/>
                      <w:divBdr>
                        <w:top w:val="none" w:sz="0" w:space="0" w:color="auto"/>
                        <w:left w:val="none" w:sz="0" w:space="0" w:color="auto"/>
                        <w:bottom w:val="none" w:sz="0" w:space="0" w:color="auto"/>
                        <w:right w:val="none" w:sz="0" w:space="0" w:color="auto"/>
                      </w:divBdr>
                    </w:div>
                  </w:divsChild>
                </w:div>
                <w:div w:id="2114354900">
                  <w:marLeft w:val="0"/>
                  <w:marRight w:val="0"/>
                  <w:marTop w:val="0"/>
                  <w:marBottom w:val="0"/>
                  <w:divBdr>
                    <w:top w:val="none" w:sz="0" w:space="0" w:color="auto"/>
                    <w:left w:val="none" w:sz="0" w:space="0" w:color="auto"/>
                    <w:bottom w:val="none" w:sz="0" w:space="0" w:color="auto"/>
                    <w:right w:val="none" w:sz="0" w:space="0" w:color="auto"/>
                  </w:divBdr>
                  <w:divsChild>
                    <w:div w:id="79451709">
                      <w:marLeft w:val="0"/>
                      <w:marRight w:val="0"/>
                      <w:marTop w:val="0"/>
                      <w:marBottom w:val="0"/>
                      <w:divBdr>
                        <w:top w:val="none" w:sz="0" w:space="0" w:color="auto"/>
                        <w:left w:val="none" w:sz="0" w:space="0" w:color="auto"/>
                        <w:bottom w:val="none" w:sz="0" w:space="0" w:color="auto"/>
                        <w:right w:val="none" w:sz="0" w:space="0" w:color="auto"/>
                      </w:divBdr>
                    </w:div>
                  </w:divsChild>
                </w:div>
                <w:div w:id="1122722651">
                  <w:marLeft w:val="0"/>
                  <w:marRight w:val="0"/>
                  <w:marTop w:val="0"/>
                  <w:marBottom w:val="0"/>
                  <w:divBdr>
                    <w:top w:val="none" w:sz="0" w:space="0" w:color="auto"/>
                    <w:left w:val="none" w:sz="0" w:space="0" w:color="auto"/>
                    <w:bottom w:val="none" w:sz="0" w:space="0" w:color="auto"/>
                    <w:right w:val="none" w:sz="0" w:space="0" w:color="auto"/>
                  </w:divBdr>
                  <w:divsChild>
                    <w:div w:id="1188450648">
                      <w:marLeft w:val="0"/>
                      <w:marRight w:val="0"/>
                      <w:marTop w:val="0"/>
                      <w:marBottom w:val="0"/>
                      <w:divBdr>
                        <w:top w:val="none" w:sz="0" w:space="0" w:color="auto"/>
                        <w:left w:val="none" w:sz="0" w:space="0" w:color="auto"/>
                        <w:bottom w:val="none" w:sz="0" w:space="0" w:color="auto"/>
                        <w:right w:val="none" w:sz="0" w:space="0" w:color="auto"/>
                      </w:divBdr>
                    </w:div>
                  </w:divsChild>
                </w:div>
                <w:div w:id="1918130120">
                  <w:marLeft w:val="0"/>
                  <w:marRight w:val="0"/>
                  <w:marTop w:val="0"/>
                  <w:marBottom w:val="0"/>
                  <w:divBdr>
                    <w:top w:val="none" w:sz="0" w:space="0" w:color="auto"/>
                    <w:left w:val="none" w:sz="0" w:space="0" w:color="auto"/>
                    <w:bottom w:val="none" w:sz="0" w:space="0" w:color="auto"/>
                    <w:right w:val="none" w:sz="0" w:space="0" w:color="auto"/>
                  </w:divBdr>
                  <w:divsChild>
                    <w:div w:id="1328049676">
                      <w:marLeft w:val="0"/>
                      <w:marRight w:val="0"/>
                      <w:marTop w:val="0"/>
                      <w:marBottom w:val="0"/>
                      <w:divBdr>
                        <w:top w:val="none" w:sz="0" w:space="0" w:color="auto"/>
                        <w:left w:val="none" w:sz="0" w:space="0" w:color="auto"/>
                        <w:bottom w:val="none" w:sz="0" w:space="0" w:color="auto"/>
                        <w:right w:val="none" w:sz="0" w:space="0" w:color="auto"/>
                      </w:divBdr>
                    </w:div>
                  </w:divsChild>
                </w:div>
                <w:div w:id="2092847580">
                  <w:marLeft w:val="0"/>
                  <w:marRight w:val="0"/>
                  <w:marTop w:val="0"/>
                  <w:marBottom w:val="0"/>
                  <w:divBdr>
                    <w:top w:val="none" w:sz="0" w:space="0" w:color="auto"/>
                    <w:left w:val="none" w:sz="0" w:space="0" w:color="auto"/>
                    <w:bottom w:val="none" w:sz="0" w:space="0" w:color="auto"/>
                    <w:right w:val="none" w:sz="0" w:space="0" w:color="auto"/>
                  </w:divBdr>
                  <w:divsChild>
                    <w:div w:id="992369640">
                      <w:marLeft w:val="0"/>
                      <w:marRight w:val="0"/>
                      <w:marTop w:val="0"/>
                      <w:marBottom w:val="0"/>
                      <w:divBdr>
                        <w:top w:val="none" w:sz="0" w:space="0" w:color="auto"/>
                        <w:left w:val="none" w:sz="0" w:space="0" w:color="auto"/>
                        <w:bottom w:val="none" w:sz="0" w:space="0" w:color="auto"/>
                        <w:right w:val="none" w:sz="0" w:space="0" w:color="auto"/>
                      </w:divBdr>
                    </w:div>
                  </w:divsChild>
                </w:div>
                <w:div w:id="2117825804">
                  <w:marLeft w:val="0"/>
                  <w:marRight w:val="0"/>
                  <w:marTop w:val="0"/>
                  <w:marBottom w:val="0"/>
                  <w:divBdr>
                    <w:top w:val="none" w:sz="0" w:space="0" w:color="auto"/>
                    <w:left w:val="none" w:sz="0" w:space="0" w:color="auto"/>
                    <w:bottom w:val="none" w:sz="0" w:space="0" w:color="auto"/>
                    <w:right w:val="none" w:sz="0" w:space="0" w:color="auto"/>
                  </w:divBdr>
                  <w:divsChild>
                    <w:div w:id="273832186">
                      <w:marLeft w:val="0"/>
                      <w:marRight w:val="0"/>
                      <w:marTop w:val="0"/>
                      <w:marBottom w:val="0"/>
                      <w:divBdr>
                        <w:top w:val="none" w:sz="0" w:space="0" w:color="auto"/>
                        <w:left w:val="none" w:sz="0" w:space="0" w:color="auto"/>
                        <w:bottom w:val="none" w:sz="0" w:space="0" w:color="auto"/>
                        <w:right w:val="none" w:sz="0" w:space="0" w:color="auto"/>
                      </w:divBdr>
                    </w:div>
                  </w:divsChild>
                </w:div>
                <w:div w:id="48497316">
                  <w:marLeft w:val="0"/>
                  <w:marRight w:val="0"/>
                  <w:marTop w:val="0"/>
                  <w:marBottom w:val="0"/>
                  <w:divBdr>
                    <w:top w:val="none" w:sz="0" w:space="0" w:color="auto"/>
                    <w:left w:val="none" w:sz="0" w:space="0" w:color="auto"/>
                    <w:bottom w:val="none" w:sz="0" w:space="0" w:color="auto"/>
                    <w:right w:val="none" w:sz="0" w:space="0" w:color="auto"/>
                  </w:divBdr>
                  <w:divsChild>
                    <w:div w:id="1818717168">
                      <w:marLeft w:val="0"/>
                      <w:marRight w:val="0"/>
                      <w:marTop w:val="0"/>
                      <w:marBottom w:val="0"/>
                      <w:divBdr>
                        <w:top w:val="none" w:sz="0" w:space="0" w:color="auto"/>
                        <w:left w:val="none" w:sz="0" w:space="0" w:color="auto"/>
                        <w:bottom w:val="none" w:sz="0" w:space="0" w:color="auto"/>
                        <w:right w:val="none" w:sz="0" w:space="0" w:color="auto"/>
                      </w:divBdr>
                    </w:div>
                  </w:divsChild>
                </w:div>
                <w:div w:id="159470194">
                  <w:marLeft w:val="0"/>
                  <w:marRight w:val="0"/>
                  <w:marTop w:val="0"/>
                  <w:marBottom w:val="0"/>
                  <w:divBdr>
                    <w:top w:val="none" w:sz="0" w:space="0" w:color="auto"/>
                    <w:left w:val="none" w:sz="0" w:space="0" w:color="auto"/>
                    <w:bottom w:val="none" w:sz="0" w:space="0" w:color="auto"/>
                    <w:right w:val="none" w:sz="0" w:space="0" w:color="auto"/>
                  </w:divBdr>
                  <w:divsChild>
                    <w:div w:id="1250887003">
                      <w:marLeft w:val="0"/>
                      <w:marRight w:val="0"/>
                      <w:marTop w:val="0"/>
                      <w:marBottom w:val="0"/>
                      <w:divBdr>
                        <w:top w:val="none" w:sz="0" w:space="0" w:color="auto"/>
                        <w:left w:val="none" w:sz="0" w:space="0" w:color="auto"/>
                        <w:bottom w:val="none" w:sz="0" w:space="0" w:color="auto"/>
                        <w:right w:val="none" w:sz="0" w:space="0" w:color="auto"/>
                      </w:divBdr>
                    </w:div>
                  </w:divsChild>
                </w:div>
                <w:div w:id="707265041">
                  <w:marLeft w:val="0"/>
                  <w:marRight w:val="0"/>
                  <w:marTop w:val="0"/>
                  <w:marBottom w:val="0"/>
                  <w:divBdr>
                    <w:top w:val="none" w:sz="0" w:space="0" w:color="auto"/>
                    <w:left w:val="none" w:sz="0" w:space="0" w:color="auto"/>
                    <w:bottom w:val="none" w:sz="0" w:space="0" w:color="auto"/>
                    <w:right w:val="none" w:sz="0" w:space="0" w:color="auto"/>
                  </w:divBdr>
                  <w:divsChild>
                    <w:div w:id="124350670">
                      <w:marLeft w:val="0"/>
                      <w:marRight w:val="0"/>
                      <w:marTop w:val="0"/>
                      <w:marBottom w:val="0"/>
                      <w:divBdr>
                        <w:top w:val="none" w:sz="0" w:space="0" w:color="auto"/>
                        <w:left w:val="none" w:sz="0" w:space="0" w:color="auto"/>
                        <w:bottom w:val="none" w:sz="0" w:space="0" w:color="auto"/>
                        <w:right w:val="none" w:sz="0" w:space="0" w:color="auto"/>
                      </w:divBdr>
                    </w:div>
                  </w:divsChild>
                </w:div>
                <w:div w:id="851606668">
                  <w:marLeft w:val="0"/>
                  <w:marRight w:val="0"/>
                  <w:marTop w:val="0"/>
                  <w:marBottom w:val="0"/>
                  <w:divBdr>
                    <w:top w:val="none" w:sz="0" w:space="0" w:color="auto"/>
                    <w:left w:val="none" w:sz="0" w:space="0" w:color="auto"/>
                    <w:bottom w:val="none" w:sz="0" w:space="0" w:color="auto"/>
                    <w:right w:val="none" w:sz="0" w:space="0" w:color="auto"/>
                  </w:divBdr>
                  <w:divsChild>
                    <w:div w:id="1333874481">
                      <w:marLeft w:val="0"/>
                      <w:marRight w:val="0"/>
                      <w:marTop w:val="0"/>
                      <w:marBottom w:val="0"/>
                      <w:divBdr>
                        <w:top w:val="none" w:sz="0" w:space="0" w:color="auto"/>
                        <w:left w:val="none" w:sz="0" w:space="0" w:color="auto"/>
                        <w:bottom w:val="none" w:sz="0" w:space="0" w:color="auto"/>
                        <w:right w:val="none" w:sz="0" w:space="0" w:color="auto"/>
                      </w:divBdr>
                    </w:div>
                  </w:divsChild>
                </w:div>
                <w:div w:id="542911301">
                  <w:marLeft w:val="0"/>
                  <w:marRight w:val="0"/>
                  <w:marTop w:val="0"/>
                  <w:marBottom w:val="0"/>
                  <w:divBdr>
                    <w:top w:val="none" w:sz="0" w:space="0" w:color="auto"/>
                    <w:left w:val="none" w:sz="0" w:space="0" w:color="auto"/>
                    <w:bottom w:val="none" w:sz="0" w:space="0" w:color="auto"/>
                    <w:right w:val="none" w:sz="0" w:space="0" w:color="auto"/>
                  </w:divBdr>
                  <w:divsChild>
                    <w:div w:id="896286505">
                      <w:marLeft w:val="0"/>
                      <w:marRight w:val="0"/>
                      <w:marTop w:val="0"/>
                      <w:marBottom w:val="0"/>
                      <w:divBdr>
                        <w:top w:val="none" w:sz="0" w:space="0" w:color="auto"/>
                        <w:left w:val="none" w:sz="0" w:space="0" w:color="auto"/>
                        <w:bottom w:val="none" w:sz="0" w:space="0" w:color="auto"/>
                        <w:right w:val="none" w:sz="0" w:space="0" w:color="auto"/>
                      </w:divBdr>
                    </w:div>
                  </w:divsChild>
                </w:div>
                <w:div w:id="1046028079">
                  <w:marLeft w:val="0"/>
                  <w:marRight w:val="0"/>
                  <w:marTop w:val="0"/>
                  <w:marBottom w:val="0"/>
                  <w:divBdr>
                    <w:top w:val="none" w:sz="0" w:space="0" w:color="auto"/>
                    <w:left w:val="none" w:sz="0" w:space="0" w:color="auto"/>
                    <w:bottom w:val="none" w:sz="0" w:space="0" w:color="auto"/>
                    <w:right w:val="none" w:sz="0" w:space="0" w:color="auto"/>
                  </w:divBdr>
                  <w:divsChild>
                    <w:div w:id="30545249">
                      <w:marLeft w:val="0"/>
                      <w:marRight w:val="0"/>
                      <w:marTop w:val="0"/>
                      <w:marBottom w:val="0"/>
                      <w:divBdr>
                        <w:top w:val="none" w:sz="0" w:space="0" w:color="auto"/>
                        <w:left w:val="none" w:sz="0" w:space="0" w:color="auto"/>
                        <w:bottom w:val="none" w:sz="0" w:space="0" w:color="auto"/>
                        <w:right w:val="none" w:sz="0" w:space="0" w:color="auto"/>
                      </w:divBdr>
                    </w:div>
                  </w:divsChild>
                </w:div>
                <w:div w:id="510489772">
                  <w:marLeft w:val="0"/>
                  <w:marRight w:val="0"/>
                  <w:marTop w:val="0"/>
                  <w:marBottom w:val="0"/>
                  <w:divBdr>
                    <w:top w:val="none" w:sz="0" w:space="0" w:color="auto"/>
                    <w:left w:val="none" w:sz="0" w:space="0" w:color="auto"/>
                    <w:bottom w:val="none" w:sz="0" w:space="0" w:color="auto"/>
                    <w:right w:val="none" w:sz="0" w:space="0" w:color="auto"/>
                  </w:divBdr>
                  <w:divsChild>
                    <w:div w:id="1526021125">
                      <w:marLeft w:val="0"/>
                      <w:marRight w:val="0"/>
                      <w:marTop w:val="0"/>
                      <w:marBottom w:val="0"/>
                      <w:divBdr>
                        <w:top w:val="none" w:sz="0" w:space="0" w:color="auto"/>
                        <w:left w:val="none" w:sz="0" w:space="0" w:color="auto"/>
                        <w:bottom w:val="none" w:sz="0" w:space="0" w:color="auto"/>
                        <w:right w:val="none" w:sz="0" w:space="0" w:color="auto"/>
                      </w:divBdr>
                    </w:div>
                  </w:divsChild>
                </w:div>
                <w:div w:id="121848602">
                  <w:marLeft w:val="0"/>
                  <w:marRight w:val="0"/>
                  <w:marTop w:val="0"/>
                  <w:marBottom w:val="0"/>
                  <w:divBdr>
                    <w:top w:val="none" w:sz="0" w:space="0" w:color="auto"/>
                    <w:left w:val="none" w:sz="0" w:space="0" w:color="auto"/>
                    <w:bottom w:val="none" w:sz="0" w:space="0" w:color="auto"/>
                    <w:right w:val="none" w:sz="0" w:space="0" w:color="auto"/>
                  </w:divBdr>
                  <w:divsChild>
                    <w:div w:id="342515956">
                      <w:marLeft w:val="0"/>
                      <w:marRight w:val="0"/>
                      <w:marTop w:val="0"/>
                      <w:marBottom w:val="0"/>
                      <w:divBdr>
                        <w:top w:val="none" w:sz="0" w:space="0" w:color="auto"/>
                        <w:left w:val="none" w:sz="0" w:space="0" w:color="auto"/>
                        <w:bottom w:val="none" w:sz="0" w:space="0" w:color="auto"/>
                        <w:right w:val="none" w:sz="0" w:space="0" w:color="auto"/>
                      </w:divBdr>
                    </w:div>
                  </w:divsChild>
                </w:div>
                <w:div w:id="1524202690">
                  <w:marLeft w:val="0"/>
                  <w:marRight w:val="0"/>
                  <w:marTop w:val="0"/>
                  <w:marBottom w:val="0"/>
                  <w:divBdr>
                    <w:top w:val="none" w:sz="0" w:space="0" w:color="auto"/>
                    <w:left w:val="none" w:sz="0" w:space="0" w:color="auto"/>
                    <w:bottom w:val="none" w:sz="0" w:space="0" w:color="auto"/>
                    <w:right w:val="none" w:sz="0" w:space="0" w:color="auto"/>
                  </w:divBdr>
                  <w:divsChild>
                    <w:div w:id="1580361537">
                      <w:marLeft w:val="0"/>
                      <w:marRight w:val="0"/>
                      <w:marTop w:val="0"/>
                      <w:marBottom w:val="0"/>
                      <w:divBdr>
                        <w:top w:val="none" w:sz="0" w:space="0" w:color="auto"/>
                        <w:left w:val="none" w:sz="0" w:space="0" w:color="auto"/>
                        <w:bottom w:val="none" w:sz="0" w:space="0" w:color="auto"/>
                        <w:right w:val="none" w:sz="0" w:space="0" w:color="auto"/>
                      </w:divBdr>
                    </w:div>
                  </w:divsChild>
                </w:div>
                <w:div w:id="2106030256">
                  <w:marLeft w:val="0"/>
                  <w:marRight w:val="0"/>
                  <w:marTop w:val="0"/>
                  <w:marBottom w:val="0"/>
                  <w:divBdr>
                    <w:top w:val="none" w:sz="0" w:space="0" w:color="auto"/>
                    <w:left w:val="none" w:sz="0" w:space="0" w:color="auto"/>
                    <w:bottom w:val="none" w:sz="0" w:space="0" w:color="auto"/>
                    <w:right w:val="none" w:sz="0" w:space="0" w:color="auto"/>
                  </w:divBdr>
                  <w:divsChild>
                    <w:div w:id="1304041287">
                      <w:marLeft w:val="0"/>
                      <w:marRight w:val="0"/>
                      <w:marTop w:val="0"/>
                      <w:marBottom w:val="0"/>
                      <w:divBdr>
                        <w:top w:val="none" w:sz="0" w:space="0" w:color="auto"/>
                        <w:left w:val="none" w:sz="0" w:space="0" w:color="auto"/>
                        <w:bottom w:val="none" w:sz="0" w:space="0" w:color="auto"/>
                        <w:right w:val="none" w:sz="0" w:space="0" w:color="auto"/>
                      </w:divBdr>
                    </w:div>
                  </w:divsChild>
                </w:div>
                <w:div w:id="703363714">
                  <w:marLeft w:val="0"/>
                  <w:marRight w:val="0"/>
                  <w:marTop w:val="0"/>
                  <w:marBottom w:val="0"/>
                  <w:divBdr>
                    <w:top w:val="none" w:sz="0" w:space="0" w:color="auto"/>
                    <w:left w:val="none" w:sz="0" w:space="0" w:color="auto"/>
                    <w:bottom w:val="none" w:sz="0" w:space="0" w:color="auto"/>
                    <w:right w:val="none" w:sz="0" w:space="0" w:color="auto"/>
                  </w:divBdr>
                  <w:divsChild>
                    <w:div w:id="889153010">
                      <w:marLeft w:val="0"/>
                      <w:marRight w:val="0"/>
                      <w:marTop w:val="0"/>
                      <w:marBottom w:val="0"/>
                      <w:divBdr>
                        <w:top w:val="none" w:sz="0" w:space="0" w:color="auto"/>
                        <w:left w:val="none" w:sz="0" w:space="0" w:color="auto"/>
                        <w:bottom w:val="none" w:sz="0" w:space="0" w:color="auto"/>
                        <w:right w:val="none" w:sz="0" w:space="0" w:color="auto"/>
                      </w:divBdr>
                    </w:div>
                  </w:divsChild>
                </w:div>
                <w:div w:id="2010129877">
                  <w:marLeft w:val="0"/>
                  <w:marRight w:val="0"/>
                  <w:marTop w:val="0"/>
                  <w:marBottom w:val="0"/>
                  <w:divBdr>
                    <w:top w:val="none" w:sz="0" w:space="0" w:color="auto"/>
                    <w:left w:val="none" w:sz="0" w:space="0" w:color="auto"/>
                    <w:bottom w:val="none" w:sz="0" w:space="0" w:color="auto"/>
                    <w:right w:val="none" w:sz="0" w:space="0" w:color="auto"/>
                  </w:divBdr>
                  <w:divsChild>
                    <w:div w:id="217670416">
                      <w:marLeft w:val="0"/>
                      <w:marRight w:val="0"/>
                      <w:marTop w:val="0"/>
                      <w:marBottom w:val="0"/>
                      <w:divBdr>
                        <w:top w:val="none" w:sz="0" w:space="0" w:color="auto"/>
                        <w:left w:val="none" w:sz="0" w:space="0" w:color="auto"/>
                        <w:bottom w:val="none" w:sz="0" w:space="0" w:color="auto"/>
                        <w:right w:val="none" w:sz="0" w:space="0" w:color="auto"/>
                      </w:divBdr>
                    </w:div>
                  </w:divsChild>
                </w:div>
                <w:div w:id="1184705756">
                  <w:marLeft w:val="0"/>
                  <w:marRight w:val="0"/>
                  <w:marTop w:val="0"/>
                  <w:marBottom w:val="0"/>
                  <w:divBdr>
                    <w:top w:val="none" w:sz="0" w:space="0" w:color="auto"/>
                    <w:left w:val="none" w:sz="0" w:space="0" w:color="auto"/>
                    <w:bottom w:val="none" w:sz="0" w:space="0" w:color="auto"/>
                    <w:right w:val="none" w:sz="0" w:space="0" w:color="auto"/>
                  </w:divBdr>
                  <w:divsChild>
                    <w:div w:id="1711685104">
                      <w:marLeft w:val="0"/>
                      <w:marRight w:val="0"/>
                      <w:marTop w:val="0"/>
                      <w:marBottom w:val="0"/>
                      <w:divBdr>
                        <w:top w:val="none" w:sz="0" w:space="0" w:color="auto"/>
                        <w:left w:val="none" w:sz="0" w:space="0" w:color="auto"/>
                        <w:bottom w:val="none" w:sz="0" w:space="0" w:color="auto"/>
                        <w:right w:val="none" w:sz="0" w:space="0" w:color="auto"/>
                      </w:divBdr>
                    </w:div>
                  </w:divsChild>
                </w:div>
                <w:div w:id="1697542808">
                  <w:marLeft w:val="0"/>
                  <w:marRight w:val="0"/>
                  <w:marTop w:val="0"/>
                  <w:marBottom w:val="0"/>
                  <w:divBdr>
                    <w:top w:val="none" w:sz="0" w:space="0" w:color="auto"/>
                    <w:left w:val="none" w:sz="0" w:space="0" w:color="auto"/>
                    <w:bottom w:val="none" w:sz="0" w:space="0" w:color="auto"/>
                    <w:right w:val="none" w:sz="0" w:space="0" w:color="auto"/>
                  </w:divBdr>
                  <w:divsChild>
                    <w:div w:id="71007023">
                      <w:marLeft w:val="0"/>
                      <w:marRight w:val="0"/>
                      <w:marTop w:val="0"/>
                      <w:marBottom w:val="0"/>
                      <w:divBdr>
                        <w:top w:val="none" w:sz="0" w:space="0" w:color="auto"/>
                        <w:left w:val="none" w:sz="0" w:space="0" w:color="auto"/>
                        <w:bottom w:val="none" w:sz="0" w:space="0" w:color="auto"/>
                        <w:right w:val="none" w:sz="0" w:space="0" w:color="auto"/>
                      </w:divBdr>
                    </w:div>
                  </w:divsChild>
                </w:div>
                <w:div w:id="2822549">
                  <w:marLeft w:val="0"/>
                  <w:marRight w:val="0"/>
                  <w:marTop w:val="0"/>
                  <w:marBottom w:val="0"/>
                  <w:divBdr>
                    <w:top w:val="none" w:sz="0" w:space="0" w:color="auto"/>
                    <w:left w:val="none" w:sz="0" w:space="0" w:color="auto"/>
                    <w:bottom w:val="none" w:sz="0" w:space="0" w:color="auto"/>
                    <w:right w:val="none" w:sz="0" w:space="0" w:color="auto"/>
                  </w:divBdr>
                  <w:divsChild>
                    <w:div w:id="1801148218">
                      <w:marLeft w:val="0"/>
                      <w:marRight w:val="0"/>
                      <w:marTop w:val="0"/>
                      <w:marBottom w:val="0"/>
                      <w:divBdr>
                        <w:top w:val="none" w:sz="0" w:space="0" w:color="auto"/>
                        <w:left w:val="none" w:sz="0" w:space="0" w:color="auto"/>
                        <w:bottom w:val="none" w:sz="0" w:space="0" w:color="auto"/>
                        <w:right w:val="none" w:sz="0" w:space="0" w:color="auto"/>
                      </w:divBdr>
                    </w:div>
                  </w:divsChild>
                </w:div>
                <w:div w:id="946425662">
                  <w:marLeft w:val="0"/>
                  <w:marRight w:val="0"/>
                  <w:marTop w:val="0"/>
                  <w:marBottom w:val="0"/>
                  <w:divBdr>
                    <w:top w:val="none" w:sz="0" w:space="0" w:color="auto"/>
                    <w:left w:val="none" w:sz="0" w:space="0" w:color="auto"/>
                    <w:bottom w:val="none" w:sz="0" w:space="0" w:color="auto"/>
                    <w:right w:val="none" w:sz="0" w:space="0" w:color="auto"/>
                  </w:divBdr>
                  <w:divsChild>
                    <w:div w:id="350493866">
                      <w:marLeft w:val="0"/>
                      <w:marRight w:val="0"/>
                      <w:marTop w:val="0"/>
                      <w:marBottom w:val="0"/>
                      <w:divBdr>
                        <w:top w:val="none" w:sz="0" w:space="0" w:color="auto"/>
                        <w:left w:val="none" w:sz="0" w:space="0" w:color="auto"/>
                        <w:bottom w:val="none" w:sz="0" w:space="0" w:color="auto"/>
                        <w:right w:val="none" w:sz="0" w:space="0" w:color="auto"/>
                      </w:divBdr>
                    </w:div>
                  </w:divsChild>
                </w:div>
                <w:div w:id="1260718399">
                  <w:marLeft w:val="0"/>
                  <w:marRight w:val="0"/>
                  <w:marTop w:val="0"/>
                  <w:marBottom w:val="0"/>
                  <w:divBdr>
                    <w:top w:val="none" w:sz="0" w:space="0" w:color="auto"/>
                    <w:left w:val="none" w:sz="0" w:space="0" w:color="auto"/>
                    <w:bottom w:val="none" w:sz="0" w:space="0" w:color="auto"/>
                    <w:right w:val="none" w:sz="0" w:space="0" w:color="auto"/>
                  </w:divBdr>
                  <w:divsChild>
                    <w:div w:id="552085378">
                      <w:marLeft w:val="0"/>
                      <w:marRight w:val="0"/>
                      <w:marTop w:val="0"/>
                      <w:marBottom w:val="0"/>
                      <w:divBdr>
                        <w:top w:val="none" w:sz="0" w:space="0" w:color="auto"/>
                        <w:left w:val="none" w:sz="0" w:space="0" w:color="auto"/>
                        <w:bottom w:val="none" w:sz="0" w:space="0" w:color="auto"/>
                        <w:right w:val="none" w:sz="0" w:space="0" w:color="auto"/>
                      </w:divBdr>
                    </w:div>
                  </w:divsChild>
                </w:div>
                <w:div w:id="925774175">
                  <w:marLeft w:val="0"/>
                  <w:marRight w:val="0"/>
                  <w:marTop w:val="0"/>
                  <w:marBottom w:val="0"/>
                  <w:divBdr>
                    <w:top w:val="none" w:sz="0" w:space="0" w:color="auto"/>
                    <w:left w:val="none" w:sz="0" w:space="0" w:color="auto"/>
                    <w:bottom w:val="none" w:sz="0" w:space="0" w:color="auto"/>
                    <w:right w:val="none" w:sz="0" w:space="0" w:color="auto"/>
                  </w:divBdr>
                  <w:divsChild>
                    <w:div w:id="1287157176">
                      <w:marLeft w:val="0"/>
                      <w:marRight w:val="0"/>
                      <w:marTop w:val="0"/>
                      <w:marBottom w:val="0"/>
                      <w:divBdr>
                        <w:top w:val="none" w:sz="0" w:space="0" w:color="auto"/>
                        <w:left w:val="none" w:sz="0" w:space="0" w:color="auto"/>
                        <w:bottom w:val="none" w:sz="0" w:space="0" w:color="auto"/>
                        <w:right w:val="none" w:sz="0" w:space="0" w:color="auto"/>
                      </w:divBdr>
                    </w:div>
                  </w:divsChild>
                </w:div>
                <w:div w:id="1127503403">
                  <w:marLeft w:val="0"/>
                  <w:marRight w:val="0"/>
                  <w:marTop w:val="0"/>
                  <w:marBottom w:val="0"/>
                  <w:divBdr>
                    <w:top w:val="none" w:sz="0" w:space="0" w:color="auto"/>
                    <w:left w:val="none" w:sz="0" w:space="0" w:color="auto"/>
                    <w:bottom w:val="none" w:sz="0" w:space="0" w:color="auto"/>
                    <w:right w:val="none" w:sz="0" w:space="0" w:color="auto"/>
                  </w:divBdr>
                  <w:divsChild>
                    <w:div w:id="336810605">
                      <w:marLeft w:val="0"/>
                      <w:marRight w:val="0"/>
                      <w:marTop w:val="0"/>
                      <w:marBottom w:val="0"/>
                      <w:divBdr>
                        <w:top w:val="none" w:sz="0" w:space="0" w:color="auto"/>
                        <w:left w:val="none" w:sz="0" w:space="0" w:color="auto"/>
                        <w:bottom w:val="none" w:sz="0" w:space="0" w:color="auto"/>
                        <w:right w:val="none" w:sz="0" w:space="0" w:color="auto"/>
                      </w:divBdr>
                    </w:div>
                  </w:divsChild>
                </w:div>
                <w:div w:id="490289807">
                  <w:marLeft w:val="0"/>
                  <w:marRight w:val="0"/>
                  <w:marTop w:val="0"/>
                  <w:marBottom w:val="0"/>
                  <w:divBdr>
                    <w:top w:val="none" w:sz="0" w:space="0" w:color="auto"/>
                    <w:left w:val="none" w:sz="0" w:space="0" w:color="auto"/>
                    <w:bottom w:val="none" w:sz="0" w:space="0" w:color="auto"/>
                    <w:right w:val="none" w:sz="0" w:space="0" w:color="auto"/>
                  </w:divBdr>
                  <w:divsChild>
                    <w:div w:id="1685936485">
                      <w:marLeft w:val="0"/>
                      <w:marRight w:val="0"/>
                      <w:marTop w:val="0"/>
                      <w:marBottom w:val="0"/>
                      <w:divBdr>
                        <w:top w:val="none" w:sz="0" w:space="0" w:color="auto"/>
                        <w:left w:val="none" w:sz="0" w:space="0" w:color="auto"/>
                        <w:bottom w:val="none" w:sz="0" w:space="0" w:color="auto"/>
                        <w:right w:val="none" w:sz="0" w:space="0" w:color="auto"/>
                      </w:divBdr>
                    </w:div>
                  </w:divsChild>
                </w:div>
                <w:div w:id="1555657825">
                  <w:marLeft w:val="0"/>
                  <w:marRight w:val="0"/>
                  <w:marTop w:val="0"/>
                  <w:marBottom w:val="0"/>
                  <w:divBdr>
                    <w:top w:val="none" w:sz="0" w:space="0" w:color="auto"/>
                    <w:left w:val="none" w:sz="0" w:space="0" w:color="auto"/>
                    <w:bottom w:val="none" w:sz="0" w:space="0" w:color="auto"/>
                    <w:right w:val="none" w:sz="0" w:space="0" w:color="auto"/>
                  </w:divBdr>
                  <w:divsChild>
                    <w:div w:id="363866671">
                      <w:marLeft w:val="0"/>
                      <w:marRight w:val="0"/>
                      <w:marTop w:val="0"/>
                      <w:marBottom w:val="0"/>
                      <w:divBdr>
                        <w:top w:val="none" w:sz="0" w:space="0" w:color="auto"/>
                        <w:left w:val="none" w:sz="0" w:space="0" w:color="auto"/>
                        <w:bottom w:val="none" w:sz="0" w:space="0" w:color="auto"/>
                        <w:right w:val="none" w:sz="0" w:space="0" w:color="auto"/>
                      </w:divBdr>
                    </w:div>
                  </w:divsChild>
                </w:div>
                <w:div w:id="1367294582">
                  <w:marLeft w:val="0"/>
                  <w:marRight w:val="0"/>
                  <w:marTop w:val="0"/>
                  <w:marBottom w:val="0"/>
                  <w:divBdr>
                    <w:top w:val="none" w:sz="0" w:space="0" w:color="auto"/>
                    <w:left w:val="none" w:sz="0" w:space="0" w:color="auto"/>
                    <w:bottom w:val="none" w:sz="0" w:space="0" w:color="auto"/>
                    <w:right w:val="none" w:sz="0" w:space="0" w:color="auto"/>
                  </w:divBdr>
                  <w:divsChild>
                    <w:div w:id="1581670836">
                      <w:marLeft w:val="0"/>
                      <w:marRight w:val="0"/>
                      <w:marTop w:val="0"/>
                      <w:marBottom w:val="0"/>
                      <w:divBdr>
                        <w:top w:val="none" w:sz="0" w:space="0" w:color="auto"/>
                        <w:left w:val="none" w:sz="0" w:space="0" w:color="auto"/>
                        <w:bottom w:val="none" w:sz="0" w:space="0" w:color="auto"/>
                        <w:right w:val="none" w:sz="0" w:space="0" w:color="auto"/>
                      </w:divBdr>
                    </w:div>
                  </w:divsChild>
                </w:div>
                <w:div w:id="1726876912">
                  <w:marLeft w:val="0"/>
                  <w:marRight w:val="0"/>
                  <w:marTop w:val="0"/>
                  <w:marBottom w:val="0"/>
                  <w:divBdr>
                    <w:top w:val="none" w:sz="0" w:space="0" w:color="auto"/>
                    <w:left w:val="none" w:sz="0" w:space="0" w:color="auto"/>
                    <w:bottom w:val="none" w:sz="0" w:space="0" w:color="auto"/>
                    <w:right w:val="none" w:sz="0" w:space="0" w:color="auto"/>
                  </w:divBdr>
                  <w:divsChild>
                    <w:div w:id="1018507790">
                      <w:marLeft w:val="0"/>
                      <w:marRight w:val="0"/>
                      <w:marTop w:val="0"/>
                      <w:marBottom w:val="0"/>
                      <w:divBdr>
                        <w:top w:val="none" w:sz="0" w:space="0" w:color="auto"/>
                        <w:left w:val="none" w:sz="0" w:space="0" w:color="auto"/>
                        <w:bottom w:val="none" w:sz="0" w:space="0" w:color="auto"/>
                        <w:right w:val="none" w:sz="0" w:space="0" w:color="auto"/>
                      </w:divBdr>
                    </w:div>
                  </w:divsChild>
                </w:div>
                <w:div w:id="1234702046">
                  <w:marLeft w:val="0"/>
                  <w:marRight w:val="0"/>
                  <w:marTop w:val="0"/>
                  <w:marBottom w:val="0"/>
                  <w:divBdr>
                    <w:top w:val="none" w:sz="0" w:space="0" w:color="auto"/>
                    <w:left w:val="none" w:sz="0" w:space="0" w:color="auto"/>
                    <w:bottom w:val="none" w:sz="0" w:space="0" w:color="auto"/>
                    <w:right w:val="none" w:sz="0" w:space="0" w:color="auto"/>
                  </w:divBdr>
                  <w:divsChild>
                    <w:div w:id="1810049319">
                      <w:marLeft w:val="0"/>
                      <w:marRight w:val="0"/>
                      <w:marTop w:val="0"/>
                      <w:marBottom w:val="0"/>
                      <w:divBdr>
                        <w:top w:val="none" w:sz="0" w:space="0" w:color="auto"/>
                        <w:left w:val="none" w:sz="0" w:space="0" w:color="auto"/>
                        <w:bottom w:val="none" w:sz="0" w:space="0" w:color="auto"/>
                        <w:right w:val="none" w:sz="0" w:space="0" w:color="auto"/>
                      </w:divBdr>
                    </w:div>
                  </w:divsChild>
                </w:div>
                <w:div w:id="713970549">
                  <w:marLeft w:val="0"/>
                  <w:marRight w:val="0"/>
                  <w:marTop w:val="0"/>
                  <w:marBottom w:val="0"/>
                  <w:divBdr>
                    <w:top w:val="none" w:sz="0" w:space="0" w:color="auto"/>
                    <w:left w:val="none" w:sz="0" w:space="0" w:color="auto"/>
                    <w:bottom w:val="none" w:sz="0" w:space="0" w:color="auto"/>
                    <w:right w:val="none" w:sz="0" w:space="0" w:color="auto"/>
                  </w:divBdr>
                  <w:divsChild>
                    <w:div w:id="1625694952">
                      <w:marLeft w:val="0"/>
                      <w:marRight w:val="0"/>
                      <w:marTop w:val="0"/>
                      <w:marBottom w:val="0"/>
                      <w:divBdr>
                        <w:top w:val="none" w:sz="0" w:space="0" w:color="auto"/>
                        <w:left w:val="none" w:sz="0" w:space="0" w:color="auto"/>
                        <w:bottom w:val="none" w:sz="0" w:space="0" w:color="auto"/>
                        <w:right w:val="none" w:sz="0" w:space="0" w:color="auto"/>
                      </w:divBdr>
                    </w:div>
                  </w:divsChild>
                </w:div>
                <w:div w:id="1156922757">
                  <w:marLeft w:val="0"/>
                  <w:marRight w:val="0"/>
                  <w:marTop w:val="0"/>
                  <w:marBottom w:val="0"/>
                  <w:divBdr>
                    <w:top w:val="none" w:sz="0" w:space="0" w:color="auto"/>
                    <w:left w:val="none" w:sz="0" w:space="0" w:color="auto"/>
                    <w:bottom w:val="none" w:sz="0" w:space="0" w:color="auto"/>
                    <w:right w:val="none" w:sz="0" w:space="0" w:color="auto"/>
                  </w:divBdr>
                  <w:divsChild>
                    <w:div w:id="1216435041">
                      <w:marLeft w:val="0"/>
                      <w:marRight w:val="0"/>
                      <w:marTop w:val="0"/>
                      <w:marBottom w:val="0"/>
                      <w:divBdr>
                        <w:top w:val="none" w:sz="0" w:space="0" w:color="auto"/>
                        <w:left w:val="none" w:sz="0" w:space="0" w:color="auto"/>
                        <w:bottom w:val="none" w:sz="0" w:space="0" w:color="auto"/>
                        <w:right w:val="none" w:sz="0" w:space="0" w:color="auto"/>
                      </w:divBdr>
                    </w:div>
                  </w:divsChild>
                </w:div>
                <w:div w:id="950743136">
                  <w:marLeft w:val="0"/>
                  <w:marRight w:val="0"/>
                  <w:marTop w:val="0"/>
                  <w:marBottom w:val="0"/>
                  <w:divBdr>
                    <w:top w:val="none" w:sz="0" w:space="0" w:color="auto"/>
                    <w:left w:val="none" w:sz="0" w:space="0" w:color="auto"/>
                    <w:bottom w:val="none" w:sz="0" w:space="0" w:color="auto"/>
                    <w:right w:val="none" w:sz="0" w:space="0" w:color="auto"/>
                  </w:divBdr>
                  <w:divsChild>
                    <w:div w:id="1138373146">
                      <w:marLeft w:val="0"/>
                      <w:marRight w:val="0"/>
                      <w:marTop w:val="0"/>
                      <w:marBottom w:val="0"/>
                      <w:divBdr>
                        <w:top w:val="none" w:sz="0" w:space="0" w:color="auto"/>
                        <w:left w:val="none" w:sz="0" w:space="0" w:color="auto"/>
                        <w:bottom w:val="none" w:sz="0" w:space="0" w:color="auto"/>
                        <w:right w:val="none" w:sz="0" w:space="0" w:color="auto"/>
                      </w:divBdr>
                    </w:div>
                  </w:divsChild>
                </w:div>
                <w:div w:id="1608007526">
                  <w:marLeft w:val="0"/>
                  <w:marRight w:val="0"/>
                  <w:marTop w:val="0"/>
                  <w:marBottom w:val="0"/>
                  <w:divBdr>
                    <w:top w:val="none" w:sz="0" w:space="0" w:color="auto"/>
                    <w:left w:val="none" w:sz="0" w:space="0" w:color="auto"/>
                    <w:bottom w:val="none" w:sz="0" w:space="0" w:color="auto"/>
                    <w:right w:val="none" w:sz="0" w:space="0" w:color="auto"/>
                  </w:divBdr>
                  <w:divsChild>
                    <w:div w:id="1450389943">
                      <w:marLeft w:val="0"/>
                      <w:marRight w:val="0"/>
                      <w:marTop w:val="0"/>
                      <w:marBottom w:val="0"/>
                      <w:divBdr>
                        <w:top w:val="none" w:sz="0" w:space="0" w:color="auto"/>
                        <w:left w:val="none" w:sz="0" w:space="0" w:color="auto"/>
                        <w:bottom w:val="none" w:sz="0" w:space="0" w:color="auto"/>
                        <w:right w:val="none" w:sz="0" w:space="0" w:color="auto"/>
                      </w:divBdr>
                    </w:div>
                  </w:divsChild>
                </w:div>
                <w:div w:id="854274048">
                  <w:marLeft w:val="0"/>
                  <w:marRight w:val="0"/>
                  <w:marTop w:val="0"/>
                  <w:marBottom w:val="0"/>
                  <w:divBdr>
                    <w:top w:val="none" w:sz="0" w:space="0" w:color="auto"/>
                    <w:left w:val="none" w:sz="0" w:space="0" w:color="auto"/>
                    <w:bottom w:val="none" w:sz="0" w:space="0" w:color="auto"/>
                    <w:right w:val="none" w:sz="0" w:space="0" w:color="auto"/>
                  </w:divBdr>
                  <w:divsChild>
                    <w:div w:id="949355912">
                      <w:marLeft w:val="0"/>
                      <w:marRight w:val="0"/>
                      <w:marTop w:val="0"/>
                      <w:marBottom w:val="0"/>
                      <w:divBdr>
                        <w:top w:val="none" w:sz="0" w:space="0" w:color="auto"/>
                        <w:left w:val="none" w:sz="0" w:space="0" w:color="auto"/>
                        <w:bottom w:val="none" w:sz="0" w:space="0" w:color="auto"/>
                        <w:right w:val="none" w:sz="0" w:space="0" w:color="auto"/>
                      </w:divBdr>
                    </w:div>
                  </w:divsChild>
                </w:div>
                <w:div w:id="1062945395">
                  <w:marLeft w:val="0"/>
                  <w:marRight w:val="0"/>
                  <w:marTop w:val="0"/>
                  <w:marBottom w:val="0"/>
                  <w:divBdr>
                    <w:top w:val="none" w:sz="0" w:space="0" w:color="auto"/>
                    <w:left w:val="none" w:sz="0" w:space="0" w:color="auto"/>
                    <w:bottom w:val="none" w:sz="0" w:space="0" w:color="auto"/>
                    <w:right w:val="none" w:sz="0" w:space="0" w:color="auto"/>
                  </w:divBdr>
                  <w:divsChild>
                    <w:div w:id="2142651802">
                      <w:marLeft w:val="0"/>
                      <w:marRight w:val="0"/>
                      <w:marTop w:val="0"/>
                      <w:marBottom w:val="0"/>
                      <w:divBdr>
                        <w:top w:val="none" w:sz="0" w:space="0" w:color="auto"/>
                        <w:left w:val="none" w:sz="0" w:space="0" w:color="auto"/>
                        <w:bottom w:val="none" w:sz="0" w:space="0" w:color="auto"/>
                        <w:right w:val="none" w:sz="0" w:space="0" w:color="auto"/>
                      </w:divBdr>
                    </w:div>
                  </w:divsChild>
                </w:div>
                <w:div w:id="234366819">
                  <w:marLeft w:val="0"/>
                  <w:marRight w:val="0"/>
                  <w:marTop w:val="0"/>
                  <w:marBottom w:val="0"/>
                  <w:divBdr>
                    <w:top w:val="none" w:sz="0" w:space="0" w:color="auto"/>
                    <w:left w:val="none" w:sz="0" w:space="0" w:color="auto"/>
                    <w:bottom w:val="none" w:sz="0" w:space="0" w:color="auto"/>
                    <w:right w:val="none" w:sz="0" w:space="0" w:color="auto"/>
                  </w:divBdr>
                  <w:divsChild>
                    <w:div w:id="1147625989">
                      <w:marLeft w:val="0"/>
                      <w:marRight w:val="0"/>
                      <w:marTop w:val="0"/>
                      <w:marBottom w:val="0"/>
                      <w:divBdr>
                        <w:top w:val="none" w:sz="0" w:space="0" w:color="auto"/>
                        <w:left w:val="none" w:sz="0" w:space="0" w:color="auto"/>
                        <w:bottom w:val="none" w:sz="0" w:space="0" w:color="auto"/>
                        <w:right w:val="none" w:sz="0" w:space="0" w:color="auto"/>
                      </w:divBdr>
                    </w:div>
                  </w:divsChild>
                </w:div>
                <w:div w:id="92554078">
                  <w:marLeft w:val="0"/>
                  <w:marRight w:val="0"/>
                  <w:marTop w:val="0"/>
                  <w:marBottom w:val="0"/>
                  <w:divBdr>
                    <w:top w:val="none" w:sz="0" w:space="0" w:color="auto"/>
                    <w:left w:val="none" w:sz="0" w:space="0" w:color="auto"/>
                    <w:bottom w:val="none" w:sz="0" w:space="0" w:color="auto"/>
                    <w:right w:val="none" w:sz="0" w:space="0" w:color="auto"/>
                  </w:divBdr>
                  <w:divsChild>
                    <w:div w:id="155583668">
                      <w:marLeft w:val="0"/>
                      <w:marRight w:val="0"/>
                      <w:marTop w:val="0"/>
                      <w:marBottom w:val="0"/>
                      <w:divBdr>
                        <w:top w:val="none" w:sz="0" w:space="0" w:color="auto"/>
                        <w:left w:val="none" w:sz="0" w:space="0" w:color="auto"/>
                        <w:bottom w:val="none" w:sz="0" w:space="0" w:color="auto"/>
                        <w:right w:val="none" w:sz="0" w:space="0" w:color="auto"/>
                      </w:divBdr>
                    </w:div>
                  </w:divsChild>
                </w:div>
                <w:div w:id="8023928">
                  <w:marLeft w:val="0"/>
                  <w:marRight w:val="0"/>
                  <w:marTop w:val="0"/>
                  <w:marBottom w:val="0"/>
                  <w:divBdr>
                    <w:top w:val="none" w:sz="0" w:space="0" w:color="auto"/>
                    <w:left w:val="none" w:sz="0" w:space="0" w:color="auto"/>
                    <w:bottom w:val="none" w:sz="0" w:space="0" w:color="auto"/>
                    <w:right w:val="none" w:sz="0" w:space="0" w:color="auto"/>
                  </w:divBdr>
                  <w:divsChild>
                    <w:div w:id="261190053">
                      <w:marLeft w:val="0"/>
                      <w:marRight w:val="0"/>
                      <w:marTop w:val="0"/>
                      <w:marBottom w:val="0"/>
                      <w:divBdr>
                        <w:top w:val="none" w:sz="0" w:space="0" w:color="auto"/>
                        <w:left w:val="none" w:sz="0" w:space="0" w:color="auto"/>
                        <w:bottom w:val="none" w:sz="0" w:space="0" w:color="auto"/>
                        <w:right w:val="none" w:sz="0" w:space="0" w:color="auto"/>
                      </w:divBdr>
                    </w:div>
                  </w:divsChild>
                </w:div>
                <w:div w:id="371540622">
                  <w:marLeft w:val="0"/>
                  <w:marRight w:val="0"/>
                  <w:marTop w:val="0"/>
                  <w:marBottom w:val="0"/>
                  <w:divBdr>
                    <w:top w:val="none" w:sz="0" w:space="0" w:color="auto"/>
                    <w:left w:val="none" w:sz="0" w:space="0" w:color="auto"/>
                    <w:bottom w:val="none" w:sz="0" w:space="0" w:color="auto"/>
                    <w:right w:val="none" w:sz="0" w:space="0" w:color="auto"/>
                  </w:divBdr>
                  <w:divsChild>
                    <w:div w:id="2030712456">
                      <w:marLeft w:val="0"/>
                      <w:marRight w:val="0"/>
                      <w:marTop w:val="0"/>
                      <w:marBottom w:val="0"/>
                      <w:divBdr>
                        <w:top w:val="none" w:sz="0" w:space="0" w:color="auto"/>
                        <w:left w:val="none" w:sz="0" w:space="0" w:color="auto"/>
                        <w:bottom w:val="none" w:sz="0" w:space="0" w:color="auto"/>
                        <w:right w:val="none" w:sz="0" w:space="0" w:color="auto"/>
                      </w:divBdr>
                    </w:div>
                  </w:divsChild>
                </w:div>
                <w:div w:id="1277559745">
                  <w:marLeft w:val="0"/>
                  <w:marRight w:val="0"/>
                  <w:marTop w:val="0"/>
                  <w:marBottom w:val="0"/>
                  <w:divBdr>
                    <w:top w:val="none" w:sz="0" w:space="0" w:color="auto"/>
                    <w:left w:val="none" w:sz="0" w:space="0" w:color="auto"/>
                    <w:bottom w:val="none" w:sz="0" w:space="0" w:color="auto"/>
                    <w:right w:val="none" w:sz="0" w:space="0" w:color="auto"/>
                  </w:divBdr>
                  <w:divsChild>
                    <w:div w:id="1720932350">
                      <w:marLeft w:val="0"/>
                      <w:marRight w:val="0"/>
                      <w:marTop w:val="0"/>
                      <w:marBottom w:val="0"/>
                      <w:divBdr>
                        <w:top w:val="none" w:sz="0" w:space="0" w:color="auto"/>
                        <w:left w:val="none" w:sz="0" w:space="0" w:color="auto"/>
                        <w:bottom w:val="none" w:sz="0" w:space="0" w:color="auto"/>
                        <w:right w:val="none" w:sz="0" w:space="0" w:color="auto"/>
                      </w:divBdr>
                    </w:div>
                  </w:divsChild>
                </w:div>
                <w:div w:id="1481266448">
                  <w:marLeft w:val="0"/>
                  <w:marRight w:val="0"/>
                  <w:marTop w:val="0"/>
                  <w:marBottom w:val="0"/>
                  <w:divBdr>
                    <w:top w:val="none" w:sz="0" w:space="0" w:color="auto"/>
                    <w:left w:val="none" w:sz="0" w:space="0" w:color="auto"/>
                    <w:bottom w:val="none" w:sz="0" w:space="0" w:color="auto"/>
                    <w:right w:val="none" w:sz="0" w:space="0" w:color="auto"/>
                  </w:divBdr>
                  <w:divsChild>
                    <w:div w:id="469791347">
                      <w:marLeft w:val="0"/>
                      <w:marRight w:val="0"/>
                      <w:marTop w:val="0"/>
                      <w:marBottom w:val="0"/>
                      <w:divBdr>
                        <w:top w:val="none" w:sz="0" w:space="0" w:color="auto"/>
                        <w:left w:val="none" w:sz="0" w:space="0" w:color="auto"/>
                        <w:bottom w:val="none" w:sz="0" w:space="0" w:color="auto"/>
                        <w:right w:val="none" w:sz="0" w:space="0" w:color="auto"/>
                      </w:divBdr>
                    </w:div>
                  </w:divsChild>
                </w:div>
                <w:div w:id="1929268278">
                  <w:marLeft w:val="0"/>
                  <w:marRight w:val="0"/>
                  <w:marTop w:val="0"/>
                  <w:marBottom w:val="0"/>
                  <w:divBdr>
                    <w:top w:val="none" w:sz="0" w:space="0" w:color="auto"/>
                    <w:left w:val="none" w:sz="0" w:space="0" w:color="auto"/>
                    <w:bottom w:val="none" w:sz="0" w:space="0" w:color="auto"/>
                    <w:right w:val="none" w:sz="0" w:space="0" w:color="auto"/>
                  </w:divBdr>
                  <w:divsChild>
                    <w:div w:id="1542013296">
                      <w:marLeft w:val="0"/>
                      <w:marRight w:val="0"/>
                      <w:marTop w:val="0"/>
                      <w:marBottom w:val="0"/>
                      <w:divBdr>
                        <w:top w:val="none" w:sz="0" w:space="0" w:color="auto"/>
                        <w:left w:val="none" w:sz="0" w:space="0" w:color="auto"/>
                        <w:bottom w:val="none" w:sz="0" w:space="0" w:color="auto"/>
                        <w:right w:val="none" w:sz="0" w:space="0" w:color="auto"/>
                      </w:divBdr>
                    </w:div>
                  </w:divsChild>
                </w:div>
                <w:div w:id="1472820123">
                  <w:marLeft w:val="0"/>
                  <w:marRight w:val="0"/>
                  <w:marTop w:val="0"/>
                  <w:marBottom w:val="0"/>
                  <w:divBdr>
                    <w:top w:val="none" w:sz="0" w:space="0" w:color="auto"/>
                    <w:left w:val="none" w:sz="0" w:space="0" w:color="auto"/>
                    <w:bottom w:val="none" w:sz="0" w:space="0" w:color="auto"/>
                    <w:right w:val="none" w:sz="0" w:space="0" w:color="auto"/>
                  </w:divBdr>
                  <w:divsChild>
                    <w:div w:id="1510221185">
                      <w:marLeft w:val="0"/>
                      <w:marRight w:val="0"/>
                      <w:marTop w:val="0"/>
                      <w:marBottom w:val="0"/>
                      <w:divBdr>
                        <w:top w:val="none" w:sz="0" w:space="0" w:color="auto"/>
                        <w:left w:val="none" w:sz="0" w:space="0" w:color="auto"/>
                        <w:bottom w:val="none" w:sz="0" w:space="0" w:color="auto"/>
                        <w:right w:val="none" w:sz="0" w:space="0" w:color="auto"/>
                      </w:divBdr>
                    </w:div>
                  </w:divsChild>
                </w:div>
                <w:div w:id="697972597">
                  <w:marLeft w:val="0"/>
                  <w:marRight w:val="0"/>
                  <w:marTop w:val="0"/>
                  <w:marBottom w:val="0"/>
                  <w:divBdr>
                    <w:top w:val="none" w:sz="0" w:space="0" w:color="auto"/>
                    <w:left w:val="none" w:sz="0" w:space="0" w:color="auto"/>
                    <w:bottom w:val="none" w:sz="0" w:space="0" w:color="auto"/>
                    <w:right w:val="none" w:sz="0" w:space="0" w:color="auto"/>
                  </w:divBdr>
                  <w:divsChild>
                    <w:div w:id="887687049">
                      <w:marLeft w:val="0"/>
                      <w:marRight w:val="0"/>
                      <w:marTop w:val="0"/>
                      <w:marBottom w:val="0"/>
                      <w:divBdr>
                        <w:top w:val="none" w:sz="0" w:space="0" w:color="auto"/>
                        <w:left w:val="none" w:sz="0" w:space="0" w:color="auto"/>
                        <w:bottom w:val="none" w:sz="0" w:space="0" w:color="auto"/>
                        <w:right w:val="none" w:sz="0" w:space="0" w:color="auto"/>
                      </w:divBdr>
                    </w:div>
                  </w:divsChild>
                </w:div>
                <w:div w:id="209659848">
                  <w:marLeft w:val="0"/>
                  <w:marRight w:val="0"/>
                  <w:marTop w:val="0"/>
                  <w:marBottom w:val="0"/>
                  <w:divBdr>
                    <w:top w:val="none" w:sz="0" w:space="0" w:color="auto"/>
                    <w:left w:val="none" w:sz="0" w:space="0" w:color="auto"/>
                    <w:bottom w:val="none" w:sz="0" w:space="0" w:color="auto"/>
                    <w:right w:val="none" w:sz="0" w:space="0" w:color="auto"/>
                  </w:divBdr>
                  <w:divsChild>
                    <w:div w:id="330791091">
                      <w:marLeft w:val="0"/>
                      <w:marRight w:val="0"/>
                      <w:marTop w:val="0"/>
                      <w:marBottom w:val="0"/>
                      <w:divBdr>
                        <w:top w:val="none" w:sz="0" w:space="0" w:color="auto"/>
                        <w:left w:val="none" w:sz="0" w:space="0" w:color="auto"/>
                        <w:bottom w:val="none" w:sz="0" w:space="0" w:color="auto"/>
                        <w:right w:val="none" w:sz="0" w:space="0" w:color="auto"/>
                      </w:divBdr>
                    </w:div>
                  </w:divsChild>
                </w:div>
                <w:div w:id="1450777414">
                  <w:marLeft w:val="0"/>
                  <w:marRight w:val="0"/>
                  <w:marTop w:val="0"/>
                  <w:marBottom w:val="0"/>
                  <w:divBdr>
                    <w:top w:val="none" w:sz="0" w:space="0" w:color="auto"/>
                    <w:left w:val="none" w:sz="0" w:space="0" w:color="auto"/>
                    <w:bottom w:val="none" w:sz="0" w:space="0" w:color="auto"/>
                    <w:right w:val="none" w:sz="0" w:space="0" w:color="auto"/>
                  </w:divBdr>
                  <w:divsChild>
                    <w:div w:id="1117526020">
                      <w:marLeft w:val="0"/>
                      <w:marRight w:val="0"/>
                      <w:marTop w:val="0"/>
                      <w:marBottom w:val="0"/>
                      <w:divBdr>
                        <w:top w:val="none" w:sz="0" w:space="0" w:color="auto"/>
                        <w:left w:val="none" w:sz="0" w:space="0" w:color="auto"/>
                        <w:bottom w:val="none" w:sz="0" w:space="0" w:color="auto"/>
                        <w:right w:val="none" w:sz="0" w:space="0" w:color="auto"/>
                      </w:divBdr>
                    </w:div>
                  </w:divsChild>
                </w:div>
                <w:div w:id="1033306355">
                  <w:marLeft w:val="0"/>
                  <w:marRight w:val="0"/>
                  <w:marTop w:val="0"/>
                  <w:marBottom w:val="0"/>
                  <w:divBdr>
                    <w:top w:val="none" w:sz="0" w:space="0" w:color="auto"/>
                    <w:left w:val="none" w:sz="0" w:space="0" w:color="auto"/>
                    <w:bottom w:val="none" w:sz="0" w:space="0" w:color="auto"/>
                    <w:right w:val="none" w:sz="0" w:space="0" w:color="auto"/>
                  </w:divBdr>
                  <w:divsChild>
                    <w:div w:id="1832479289">
                      <w:marLeft w:val="0"/>
                      <w:marRight w:val="0"/>
                      <w:marTop w:val="0"/>
                      <w:marBottom w:val="0"/>
                      <w:divBdr>
                        <w:top w:val="none" w:sz="0" w:space="0" w:color="auto"/>
                        <w:left w:val="none" w:sz="0" w:space="0" w:color="auto"/>
                        <w:bottom w:val="none" w:sz="0" w:space="0" w:color="auto"/>
                        <w:right w:val="none" w:sz="0" w:space="0" w:color="auto"/>
                      </w:divBdr>
                    </w:div>
                  </w:divsChild>
                </w:div>
                <w:div w:id="1682969495">
                  <w:marLeft w:val="0"/>
                  <w:marRight w:val="0"/>
                  <w:marTop w:val="0"/>
                  <w:marBottom w:val="0"/>
                  <w:divBdr>
                    <w:top w:val="none" w:sz="0" w:space="0" w:color="auto"/>
                    <w:left w:val="none" w:sz="0" w:space="0" w:color="auto"/>
                    <w:bottom w:val="none" w:sz="0" w:space="0" w:color="auto"/>
                    <w:right w:val="none" w:sz="0" w:space="0" w:color="auto"/>
                  </w:divBdr>
                  <w:divsChild>
                    <w:div w:id="192370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1480">
          <w:marLeft w:val="0"/>
          <w:marRight w:val="0"/>
          <w:marTop w:val="0"/>
          <w:marBottom w:val="0"/>
          <w:divBdr>
            <w:top w:val="none" w:sz="0" w:space="0" w:color="auto"/>
            <w:left w:val="none" w:sz="0" w:space="0" w:color="auto"/>
            <w:bottom w:val="none" w:sz="0" w:space="0" w:color="auto"/>
            <w:right w:val="none" w:sz="0" w:space="0" w:color="auto"/>
          </w:divBdr>
        </w:div>
        <w:div w:id="1118525681">
          <w:marLeft w:val="0"/>
          <w:marRight w:val="0"/>
          <w:marTop w:val="0"/>
          <w:marBottom w:val="0"/>
          <w:divBdr>
            <w:top w:val="none" w:sz="0" w:space="0" w:color="auto"/>
            <w:left w:val="none" w:sz="0" w:space="0" w:color="auto"/>
            <w:bottom w:val="none" w:sz="0" w:space="0" w:color="auto"/>
            <w:right w:val="none" w:sz="0" w:space="0" w:color="auto"/>
          </w:divBdr>
        </w:div>
        <w:div w:id="1128475334">
          <w:marLeft w:val="0"/>
          <w:marRight w:val="0"/>
          <w:marTop w:val="0"/>
          <w:marBottom w:val="0"/>
          <w:divBdr>
            <w:top w:val="none" w:sz="0" w:space="0" w:color="auto"/>
            <w:left w:val="none" w:sz="0" w:space="0" w:color="auto"/>
            <w:bottom w:val="none" w:sz="0" w:space="0" w:color="auto"/>
            <w:right w:val="none" w:sz="0" w:space="0" w:color="auto"/>
          </w:divBdr>
        </w:div>
      </w:divsChild>
    </w:div>
    <w:div w:id="154611677">
      <w:bodyDiv w:val="1"/>
      <w:marLeft w:val="0"/>
      <w:marRight w:val="0"/>
      <w:marTop w:val="0"/>
      <w:marBottom w:val="0"/>
      <w:divBdr>
        <w:top w:val="none" w:sz="0" w:space="0" w:color="auto"/>
        <w:left w:val="none" w:sz="0" w:space="0" w:color="auto"/>
        <w:bottom w:val="none" w:sz="0" w:space="0" w:color="auto"/>
        <w:right w:val="none" w:sz="0" w:space="0" w:color="auto"/>
      </w:divBdr>
      <w:divsChild>
        <w:div w:id="875461117">
          <w:marLeft w:val="0"/>
          <w:marRight w:val="0"/>
          <w:marTop w:val="0"/>
          <w:marBottom w:val="0"/>
          <w:divBdr>
            <w:top w:val="none" w:sz="0" w:space="0" w:color="auto"/>
            <w:left w:val="none" w:sz="0" w:space="0" w:color="auto"/>
            <w:bottom w:val="none" w:sz="0" w:space="0" w:color="auto"/>
            <w:right w:val="none" w:sz="0" w:space="0" w:color="auto"/>
          </w:divBdr>
        </w:div>
        <w:div w:id="128087279">
          <w:marLeft w:val="0"/>
          <w:marRight w:val="0"/>
          <w:marTop w:val="0"/>
          <w:marBottom w:val="0"/>
          <w:divBdr>
            <w:top w:val="none" w:sz="0" w:space="0" w:color="auto"/>
            <w:left w:val="none" w:sz="0" w:space="0" w:color="auto"/>
            <w:bottom w:val="none" w:sz="0" w:space="0" w:color="auto"/>
            <w:right w:val="none" w:sz="0" w:space="0" w:color="auto"/>
          </w:divBdr>
        </w:div>
        <w:div w:id="599799640">
          <w:marLeft w:val="0"/>
          <w:marRight w:val="0"/>
          <w:marTop w:val="0"/>
          <w:marBottom w:val="0"/>
          <w:divBdr>
            <w:top w:val="none" w:sz="0" w:space="0" w:color="auto"/>
            <w:left w:val="none" w:sz="0" w:space="0" w:color="auto"/>
            <w:bottom w:val="none" w:sz="0" w:space="0" w:color="auto"/>
            <w:right w:val="none" w:sz="0" w:space="0" w:color="auto"/>
          </w:divBdr>
        </w:div>
        <w:div w:id="881484419">
          <w:marLeft w:val="0"/>
          <w:marRight w:val="0"/>
          <w:marTop w:val="0"/>
          <w:marBottom w:val="0"/>
          <w:divBdr>
            <w:top w:val="none" w:sz="0" w:space="0" w:color="auto"/>
            <w:left w:val="none" w:sz="0" w:space="0" w:color="auto"/>
            <w:bottom w:val="none" w:sz="0" w:space="0" w:color="auto"/>
            <w:right w:val="none" w:sz="0" w:space="0" w:color="auto"/>
          </w:divBdr>
        </w:div>
        <w:div w:id="721636955">
          <w:marLeft w:val="0"/>
          <w:marRight w:val="0"/>
          <w:marTop w:val="0"/>
          <w:marBottom w:val="0"/>
          <w:divBdr>
            <w:top w:val="none" w:sz="0" w:space="0" w:color="auto"/>
            <w:left w:val="none" w:sz="0" w:space="0" w:color="auto"/>
            <w:bottom w:val="none" w:sz="0" w:space="0" w:color="auto"/>
            <w:right w:val="none" w:sz="0" w:space="0" w:color="auto"/>
          </w:divBdr>
        </w:div>
      </w:divsChild>
    </w:div>
    <w:div w:id="215892671">
      <w:bodyDiv w:val="1"/>
      <w:marLeft w:val="0"/>
      <w:marRight w:val="0"/>
      <w:marTop w:val="0"/>
      <w:marBottom w:val="0"/>
      <w:divBdr>
        <w:top w:val="none" w:sz="0" w:space="0" w:color="auto"/>
        <w:left w:val="none" w:sz="0" w:space="0" w:color="auto"/>
        <w:bottom w:val="none" w:sz="0" w:space="0" w:color="auto"/>
        <w:right w:val="none" w:sz="0" w:space="0" w:color="auto"/>
      </w:divBdr>
      <w:divsChild>
        <w:div w:id="1838498232">
          <w:marLeft w:val="0"/>
          <w:marRight w:val="0"/>
          <w:marTop w:val="0"/>
          <w:marBottom w:val="0"/>
          <w:divBdr>
            <w:top w:val="none" w:sz="0" w:space="0" w:color="auto"/>
            <w:left w:val="none" w:sz="0" w:space="0" w:color="auto"/>
            <w:bottom w:val="none" w:sz="0" w:space="0" w:color="auto"/>
            <w:right w:val="none" w:sz="0" w:space="0" w:color="auto"/>
          </w:divBdr>
        </w:div>
        <w:div w:id="1161846370">
          <w:marLeft w:val="0"/>
          <w:marRight w:val="0"/>
          <w:marTop w:val="0"/>
          <w:marBottom w:val="0"/>
          <w:divBdr>
            <w:top w:val="none" w:sz="0" w:space="0" w:color="auto"/>
            <w:left w:val="none" w:sz="0" w:space="0" w:color="auto"/>
            <w:bottom w:val="none" w:sz="0" w:space="0" w:color="auto"/>
            <w:right w:val="none" w:sz="0" w:space="0" w:color="auto"/>
          </w:divBdr>
        </w:div>
        <w:div w:id="197863911">
          <w:marLeft w:val="0"/>
          <w:marRight w:val="0"/>
          <w:marTop w:val="0"/>
          <w:marBottom w:val="0"/>
          <w:divBdr>
            <w:top w:val="none" w:sz="0" w:space="0" w:color="auto"/>
            <w:left w:val="none" w:sz="0" w:space="0" w:color="auto"/>
            <w:bottom w:val="none" w:sz="0" w:space="0" w:color="auto"/>
            <w:right w:val="none" w:sz="0" w:space="0" w:color="auto"/>
          </w:divBdr>
        </w:div>
        <w:div w:id="356732971">
          <w:marLeft w:val="0"/>
          <w:marRight w:val="0"/>
          <w:marTop w:val="0"/>
          <w:marBottom w:val="0"/>
          <w:divBdr>
            <w:top w:val="none" w:sz="0" w:space="0" w:color="auto"/>
            <w:left w:val="none" w:sz="0" w:space="0" w:color="auto"/>
            <w:bottom w:val="none" w:sz="0" w:space="0" w:color="auto"/>
            <w:right w:val="none" w:sz="0" w:space="0" w:color="auto"/>
          </w:divBdr>
        </w:div>
        <w:div w:id="588195326">
          <w:marLeft w:val="0"/>
          <w:marRight w:val="0"/>
          <w:marTop w:val="0"/>
          <w:marBottom w:val="0"/>
          <w:divBdr>
            <w:top w:val="none" w:sz="0" w:space="0" w:color="auto"/>
            <w:left w:val="none" w:sz="0" w:space="0" w:color="auto"/>
            <w:bottom w:val="none" w:sz="0" w:space="0" w:color="auto"/>
            <w:right w:val="none" w:sz="0" w:space="0" w:color="auto"/>
          </w:divBdr>
        </w:div>
        <w:div w:id="596523495">
          <w:marLeft w:val="0"/>
          <w:marRight w:val="0"/>
          <w:marTop w:val="0"/>
          <w:marBottom w:val="0"/>
          <w:divBdr>
            <w:top w:val="none" w:sz="0" w:space="0" w:color="auto"/>
            <w:left w:val="none" w:sz="0" w:space="0" w:color="auto"/>
            <w:bottom w:val="none" w:sz="0" w:space="0" w:color="auto"/>
            <w:right w:val="none" w:sz="0" w:space="0" w:color="auto"/>
          </w:divBdr>
        </w:div>
        <w:div w:id="1583566671">
          <w:marLeft w:val="0"/>
          <w:marRight w:val="0"/>
          <w:marTop w:val="0"/>
          <w:marBottom w:val="0"/>
          <w:divBdr>
            <w:top w:val="none" w:sz="0" w:space="0" w:color="auto"/>
            <w:left w:val="none" w:sz="0" w:space="0" w:color="auto"/>
            <w:bottom w:val="none" w:sz="0" w:space="0" w:color="auto"/>
            <w:right w:val="none" w:sz="0" w:space="0" w:color="auto"/>
          </w:divBdr>
        </w:div>
        <w:div w:id="665132611">
          <w:marLeft w:val="0"/>
          <w:marRight w:val="0"/>
          <w:marTop w:val="0"/>
          <w:marBottom w:val="0"/>
          <w:divBdr>
            <w:top w:val="none" w:sz="0" w:space="0" w:color="auto"/>
            <w:left w:val="none" w:sz="0" w:space="0" w:color="auto"/>
            <w:bottom w:val="none" w:sz="0" w:space="0" w:color="auto"/>
            <w:right w:val="none" w:sz="0" w:space="0" w:color="auto"/>
          </w:divBdr>
        </w:div>
      </w:divsChild>
    </w:div>
    <w:div w:id="278992661">
      <w:bodyDiv w:val="1"/>
      <w:marLeft w:val="0"/>
      <w:marRight w:val="0"/>
      <w:marTop w:val="0"/>
      <w:marBottom w:val="0"/>
      <w:divBdr>
        <w:top w:val="none" w:sz="0" w:space="0" w:color="auto"/>
        <w:left w:val="none" w:sz="0" w:space="0" w:color="auto"/>
        <w:bottom w:val="none" w:sz="0" w:space="0" w:color="auto"/>
        <w:right w:val="none" w:sz="0" w:space="0" w:color="auto"/>
      </w:divBdr>
      <w:divsChild>
        <w:div w:id="1644889765">
          <w:marLeft w:val="0"/>
          <w:marRight w:val="0"/>
          <w:marTop w:val="0"/>
          <w:marBottom w:val="0"/>
          <w:divBdr>
            <w:top w:val="none" w:sz="0" w:space="0" w:color="auto"/>
            <w:left w:val="none" w:sz="0" w:space="0" w:color="auto"/>
            <w:bottom w:val="none" w:sz="0" w:space="0" w:color="auto"/>
            <w:right w:val="none" w:sz="0" w:space="0" w:color="auto"/>
          </w:divBdr>
        </w:div>
        <w:div w:id="1698971534">
          <w:marLeft w:val="0"/>
          <w:marRight w:val="0"/>
          <w:marTop w:val="0"/>
          <w:marBottom w:val="0"/>
          <w:divBdr>
            <w:top w:val="none" w:sz="0" w:space="0" w:color="auto"/>
            <w:left w:val="none" w:sz="0" w:space="0" w:color="auto"/>
            <w:bottom w:val="none" w:sz="0" w:space="0" w:color="auto"/>
            <w:right w:val="none" w:sz="0" w:space="0" w:color="auto"/>
          </w:divBdr>
        </w:div>
        <w:div w:id="1285236775">
          <w:marLeft w:val="0"/>
          <w:marRight w:val="0"/>
          <w:marTop w:val="0"/>
          <w:marBottom w:val="0"/>
          <w:divBdr>
            <w:top w:val="none" w:sz="0" w:space="0" w:color="auto"/>
            <w:left w:val="none" w:sz="0" w:space="0" w:color="auto"/>
            <w:bottom w:val="none" w:sz="0" w:space="0" w:color="auto"/>
            <w:right w:val="none" w:sz="0" w:space="0" w:color="auto"/>
          </w:divBdr>
        </w:div>
        <w:div w:id="1727485815">
          <w:marLeft w:val="0"/>
          <w:marRight w:val="0"/>
          <w:marTop w:val="0"/>
          <w:marBottom w:val="0"/>
          <w:divBdr>
            <w:top w:val="none" w:sz="0" w:space="0" w:color="auto"/>
            <w:left w:val="none" w:sz="0" w:space="0" w:color="auto"/>
            <w:bottom w:val="none" w:sz="0" w:space="0" w:color="auto"/>
            <w:right w:val="none" w:sz="0" w:space="0" w:color="auto"/>
          </w:divBdr>
        </w:div>
        <w:div w:id="336084432">
          <w:marLeft w:val="0"/>
          <w:marRight w:val="0"/>
          <w:marTop w:val="0"/>
          <w:marBottom w:val="0"/>
          <w:divBdr>
            <w:top w:val="none" w:sz="0" w:space="0" w:color="auto"/>
            <w:left w:val="none" w:sz="0" w:space="0" w:color="auto"/>
            <w:bottom w:val="none" w:sz="0" w:space="0" w:color="auto"/>
            <w:right w:val="none" w:sz="0" w:space="0" w:color="auto"/>
          </w:divBdr>
        </w:div>
        <w:div w:id="2136486483">
          <w:marLeft w:val="0"/>
          <w:marRight w:val="0"/>
          <w:marTop w:val="0"/>
          <w:marBottom w:val="0"/>
          <w:divBdr>
            <w:top w:val="none" w:sz="0" w:space="0" w:color="auto"/>
            <w:left w:val="none" w:sz="0" w:space="0" w:color="auto"/>
            <w:bottom w:val="none" w:sz="0" w:space="0" w:color="auto"/>
            <w:right w:val="none" w:sz="0" w:space="0" w:color="auto"/>
          </w:divBdr>
        </w:div>
        <w:div w:id="703792824">
          <w:marLeft w:val="0"/>
          <w:marRight w:val="0"/>
          <w:marTop w:val="0"/>
          <w:marBottom w:val="0"/>
          <w:divBdr>
            <w:top w:val="none" w:sz="0" w:space="0" w:color="auto"/>
            <w:left w:val="none" w:sz="0" w:space="0" w:color="auto"/>
            <w:bottom w:val="none" w:sz="0" w:space="0" w:color="auto"/>
            <w:right w:val="none" w:sz="0" w:space="0" w:color="auto"/>
          </w:divBdr>
        </w:div>
        <w:div w:id="1173645920">
          <w:marLeft w:val="0"/>
          <w:marRight w:val="0"/>
          <w:marTop w:val="0"/>
          <w:marBottom w:val="0"/>
          <w:divBdr>
            <w:top w:val="none" w:sz="0" w:space="0" w:color="auto"/>
            <w:left w:val="none" w:sz="0" w:space="0" w:color="auto"/>
            <w:bottom w:val="none" w:sz="0" w:space="0" w:color="auto"/>
            <w:right w:val="none" w:sz="0" w:space="0" w:color="auto"/>
          </w:divBdr>
        </w:div>
        <w:div w:id="464158619">
          <w:marLeft w:val="0"/>
          <w:marRight w:val="0"/>
          <w:marTop w:val="0"/>
          <w:marBottom w:val="0"/>
          <w:divBdr>
            <w:top w:val="none" w:sz="0" w:space="0" w:color="auto"/>
            <w:left w:val="none" w:sz="0" w:space="0" w:color="auto"/>
            <w:bottom w:val="none" w:sz="0" w:space="0" w:color="auto"/>
            <w:right w:val="none" w:sz="0" w:space="0" w:color="auto"/>
          </w:divBdr>
        </w:div>
        <w:div w:id="2063946779">
          <w:marLeft w:val="0"/>
          <w:marRight w:val="0"/>
          <w:marTop w:val="0"/>
          <w:marBottom w:val="0"/>
          <w:divBdr>
            <w:top w:val="none" w:sz="0" w:space="0" w:color="auto"/>
            <w:left w:val="none" w:sz="0" w:space="0" w:color="auto"/>
            <w:bottom w:val="none" w:sz="0" w:space="0" w:color="auto"/>
            <w:right w:val="none" w:sz="0" w:space="0" w:color="auto"/>
          </w:divBdr>
        </w:div>
        <w:div w:id="1118184800">
          <w:marLeft w:val="0"/>
          <w:marRight w:val="0"/>
          <w:marTop w:val="0"/>
          <w:marBottom w:val="0"/>
          <w:divBdr>
            <w:top w:val="none" w:sz="0" w:space="0" w:color="auto"/>
            <w:left w:val="none" w:sz="0" w:space="0" w:color="auto"/>
            <w:bottom w:val="none" w:sz="0" w:space="0" w:color="auto"/>
            <w:right w:val="none" w:sz="0" w:space="0" w:color="auto"/>
          </w:divBdr>
        </w:div>
        <w:div w:id="1790781915">
          <w:marLeft w:val="0"/>
          <w:marRight w:val="0"/>
          <w:marTop w:val="0"/>
          <w:marBottom w:val="0"/>
          <w:divBdr>
            <w:top w:val="none" w:sz="0" w:space="0" w:color="auto"/>
            <w:left w:val="none" w:sz="0" w:space="0" w:color="auto"/>
            <w:bottom w:val="none" w:sz="0" w:space="0" w:color="auto"/>
            <w:right w:val="none" w:sz="0" w:space="0" w:color="auto"/>
          </w:divBdr>
        </w:div>
        <w:div w:id="1217232722">
          <w:marLeft w:val="0"/>
          <w:marRight w:val="0"/>
          <w:marTop w:val="0"/>
          <w:marBottom w:val="0"/>
          <w:divBdr>
            <w:top w:val="none" w:sz="0" w:space="0" w:color="auto"/>
            <w:left w:val="none" w:sz="0" w:space="0" w:color="auto"/>
            <w:bottom w:val="none" w:sz="0" w:space="0" w:color="auto"/>
            <w:right w:val="none" w:sz="0" w:space="0" w:color="auto"/>
          </w:divBdr>
        </w:div>
      </w:divsChild>
    </w:div>
    <w:div w:id="287663804">
      <w:bodyDiv w:val="1"/>
      <w:marLeft w:val="0"/>
      <w:marRight w:val="0"/>
      <w:marTop w:val="0"/>
      <w:marBottom w:val="0"/>
      <w:divBdr>
        <w:top w:val="none" w:sz="0" w:space="0" w:color="auto"/>
        <w:left w:val="none" w:sz="0" w:space="0" w:color="auto"/>
        <w:bottom w:val="none" w:sz="0" w:space="0" w:color="auto"/>
        <w:right w:val="none" w:sz="0" w:space="0" w:color="auto"/>
      </w:divBdr>
    </w:div>
    <w:div w:id="360596243">
      <w:bodyDiv w:val="1"/>
      <w:marLeft w:val="0"/>
      <w:marRight w:val="0"/>
      <w:marTop w:val="0"/>
      <w:marBottom w:val="0"/>
      <w:divBdr>
        <w:top w:val="none" w:sz="0" w:space="0" w:color="auto"/>
        <w:left w:val="none" w:sz="0" w:space="0" w:color="auto"/>
        <w:bottom w:val="none" w:sz="0" w:space="0" w:color="auto"/>
        <w:right w:val="none" w:sz="0" w:space="0" w:color="auto"/>
      </w:divBdr>
    </w:div>
    <w:div w:id="365906081">
      <w:bodyDiv w:val="1"/>
      <w:marLeft w:val="0"/>
      <w:marRight w:val="0"/>
      <w:marTop w:val="0"/>
      <w:marBottom w:val="0"/>
      <w:divBdr>
        <w:top w:val="none" w:sz="0" w:space="0" w:color="auto"/>
        <w:left w:val="none" w:sz="0" w:space="0" w:color="auto"/>
        <w:bottom w:val="none" w:sz="0" w:space="0" w:color="auto"/>
        <w:right w:val="none" w:sz="0" w:space="0" w:color="auto"/>
      </w:divBdr>
    </w:div>
    <w:div w:id="372928748">
      <w:bodyDiv w:val="1"/>
      <w:marLeft w:val="0"/>
      <w:marRight w:val="0"/>
      <w:marTop w:val="0"/>
      <w:marBottom w:val="0"/>
      <w:divBdr>
        <w:top w:val="none" w:sz="0" w:space="0" w:color="auto"/>
        <w:left w:val="none" w:sz="0" w:space="0" w:color="auto"/>
        <w:bottom w:val="none" w:sz="0" w:space="0" w:color="auto"/>
        <w:right w:val="none" w:sz="0" w:space="0" w:color="auto"/>
      </w:divBdr>
    </w:div>
    <w:div w:id="374349693">
      <w:bodyDiv w:val="1"/>
      <w:marLeft w:val="0"/>
      <w:marRight w:val="0"/>
      <w:marTop w:val="0"/>
      <w:marBottom w:val="0"/>
      <w:divBdr>
        <w:top w:val="none" w:sz="0" w:space="0" w:color="auto"/>
        <w:left w:val="none" w:sz="0" w:space="0" w:color="auto"/>
        <w:bottom w:val="none" w:sz="0" w:space="0" w:color="auto"/>
        <w:right w:val="none" w:sz="0" w:space="0" w:color="auto"/>
      </w:divBdr>
    </w:div>
    <w:div w:id="429861927">
      <w:bodyDiv w:val="1"/>
      <w:marLeft w:val="0"/>
      <w:marRight w:val="0"/>
      <w:marTop w:val="0"/>
      <w:marBottom w:val="0"/>
      <w:divBdr>
        <w:top w:val="none" w:sz="0" w:space="0" w:color="auto"/>
        <w:left w:val="none" w:sz="0" w:space="0" w:color="auto"/>
        <w:bottom w:val="none" w:sz="0" w:space="0" w:color="auto"/>
        <w:right w:val="none" w:sz="0" w:space="0" w:color="auto"/>
      </w:divBdr>
    </w:div>
    <w:div w:id="454326633">
      <w:bodyDiv w:val="1"/>
      <w:marLeft w:val="0"/>
      <w:marRight w:val="0"/>
      <w:marTop w:val="0"/>
      <w:marBottom w:val="0"/>
      <w:divBdr>
        <w:top w:val="none" w:sz="0" w:space="0" w:color="auto"/>
        <w:left w:val="none" w:sz="0" w:space="0" w:color="auto"/>
        <w:bottom w:val="none" w:sz="0" w:space="0" w:color="auto"/>
        <w:right w:val="none" w:sz="0" w:space="0" w:color="auto"/>
      </w:divBdr>
    </w:div>
    <w:div w:id="576205567">
      <w:bodyDiv w:val="1"/>
      <w:marLeft w:val="0"/>
      <w:marRight w:val="0"/>
      <w:marTop w:val="0"/>
      <w:marBottom w:val="0"/>
      <w:divBdr>
        <w:top w:val="none" w:sz="0" w:space="0" w:color="auto"/>
        <w:left w:val="none" w:sz="0" w:space="0" w:color="auto"/>
        <w:bottom w:val="none" w:sz="0" w:space="0" w:color="auto"/>
        <w:right w:val="none" w:sz="0" w:space="0" w:color="auto"/>
      </w:divBdr>
    </w:div>
    <w:div w:id="577053579">
      <w:bodyDiv w:val="1"/>
      <w:marLeft w:val="0"/>
      <w:marRight w:val="0"/>
      <w:marTop w:val="0"/>
      <w:marBottom w:val="0"/>
      <w:divBdr>
        <w:top w:val="none" w:sz="0" w:space="0" w:color="auto"/>
        <w:left w:val="none" w:sz="0" w:space="0" w:color="auto"/>
        <w:bottom w:val="none" w:sz="0" w:space="0" w:color="auto"/>
        <w:right w:val="none" w:sz="0" w:space="0" w:color="auto"/>
      </w:divBdr>
      <w:divsChild>
        <w:div w:id="807019784">
          <w:marLeft w:val="0"/>
          <w:marRight w:val="0"/>
          <w:marTop w:val="0"/>
          <w:marBottom w:val="0"/>
          <w:divBdr>
            <w:top w:val="none" w:sz="0" w:space="0" w:color="auto"/>
            <w:left w:val="none" w:sz="0" w:space="0" w:color="auto"/>
            <w:bottom w:val="none" w:sz="0" w:space="0" w:color="auto"/>
            <w:right w:val="none" w:sz="0" w:space="0" w:color="auto"/>
          </w:divBdr>
        </w:div>
        <w:div w:id="632639677">
          <w:marLeft w:val="0"/>
          <w:marRight w:val="0"/>
          <w:marTop w:val="0"/>
          <w:marBottom w:val="0"/>
          <w:divBdr>
            <w:top w:val="none" w:sz="0" w:space="0" w:color="auto"/>
            <w:left w:val="none" w:sz="0" w:space="0" w:color="auto"/>
            <w:bottom w:val="none" w:sz="0" w:space="0" w:color="auto"/>
            <w:right w:val="none" w:sz="0" w:space="0" w:color="auto"/>
          </w:divBdr>
        </w:div>
        <w:div w:id="2131506743">
          <w:marLeft w:val="0"/>
          <w:marRight w:val="0"/>
          <w:marTop w:val="0"/>
          <w:marBottom w:val="0"/>
          <w:divBdr>
            <w:top w:val="none" w:sz="0" w:space="0" w:color="auto"/>
            <w:left w:val="none" w:sz="0" w:space="0" w:color="auto"/>
            <w:bottom w:val="none" w:sz="0" w:space="0" w:color="auto"/>
            <w:right w:val="none" w:sz="0" w:space="0" w:color="auto"/>
          </w:divBdr>
        </w:div>
        <w:div w:id="75827622">
          <w:marLeft w:val="0"/>
          <w:marRight w:val="0"/>
          <w:marTop w:val="0"/>
          <w:marBottom w:val="0"/>
          <w:divBdr>
            <w:top w:val="none" w:sz="0" w:space="0" w:color="auto"/>
            <w:left w:val="none" w:sz="0" w:space="0" w:color="auto"/>
            <w:bottom w:val="none" w:sz="0" w:space="0" w:color="auto"/>
            <w:right w:val="none" w:sz="0" w:space="0" w:color="auto"/>
          </w:divBdr>
        </w:div>
        <w:div w:id="1692412749">
          <w:marLeft w:val="0"/>
          <w:marRight w:val="0"/>
          <w:marTop w:val="0"/>
          <w:marBottom w:val="0"/>
          <w:divBdr>
            <w:top w:val="none" w:sz="0" w:space="0" w:color="auto"/>
            <w:left w:val="none" w:sz="0" w:space="0" w:color="auto"/>
            <w:bottom w:val="none" w:sz="0" w:space="0" w:color="auto"/>
            <w:right w:val="none" w:sz="0" w:space="0" w:color="auto"/>
          </w:divBdr>
          <w:divsChild>
            <w:div w:id="711686465">
              <w:marLeft w:val="-75"/>
              <w:marRight w:val="0"/>
              <w:marTop w:val="30"/>
              <w:marBottom w:val="30"/>
              <w:divBdr>
                <w:top w:val="none" w:sz="0" w:space="0" w:color="auto"/>
                <w:left w:val="none" w:sz="0" w:space="0" w:color="auto"/>
                <w:bottom w:val="none" w:sz="0" w:space="0" w:color="auto"/>
                <w:right w:val="none" w:sz="0" w:space="0" w:color="auto"/>
              </w:divBdr>
              <w:divsChild>
                <w:div w:id="1637298807">
                  <w:marLeft w:val="0"/>
                  <w:marRight w:val="0"/>
                  <w:marTop w:val="0"/>
                  <w:marBottom w:val="0"/>
                  <w:divBdr>
                    <w:top w:val="none" w:sz="0" w:space="0" w:color="auto"/>
                    <w:left w:val="none" w:sz="0" w:space="0" w:color="auto"/>
                    <w:bottom w:val="none" w:sz="0" w:space="0" w:color="auto"/>
                    <w:right w:val="none" w:sz="0" w:space="0" w:color="auto"/>
                  </w:divBdr>
                  <w:divsChild>
                    <w:div w:id="2070296669">
                      <w:marLeft w:val="0"/>
                      <w:marRight w:val="0"/>
                      <w:marTop w:val="0"/>
                      <w:marBottom w:val="0"/>
                      <w:divBdr>
                        <w:top w:val="none" w:sz="0" w:space="0" w:color="auto"/>
                        <w:left w:val="none" w:sz="0" w:space="0" w:color="auto"/>
                        <w:bottom w:val="none" w:sz="0" w:space="0" w:color="auto"/>
                        <w:right w:val="none" w:sz="0" w:space="0" w:color="auto"/>
                      </w:divBdr>
                    </w:div>
                  </w:divsChild>
                </w:div>
                <w:div w:id="1212421036">
                  <w:marLeft w:val="0"/>
                  <w:marRight w:val="0"/>
                  <w:marTop w:val="0"/>
                  <w:marBottom w:val="0"/>
                  <w:divBdr>
                    <w:top w:val="none" w:sz="0" w:space="0" w:color="auto"/>
                    <w:left w:val="none" w:sz="0" w:space="0" w:color="auto"/>
                    <w:bottom w:val="none" w:sz="0" w:space="0" w:color="auto"/>
                    <w:right w:val="none" w:sz="0" w:space="0" w:color="auto"/>
                  </w:divBdr>
                  <w:divsChild>
                    <w:div w:id="51538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02728">
          <w:marLeft w:val="0"/>
          <w:marRight w:val="0"/>
          <w:marTop w:val="0"/>
          <w:marBottom w:val="0"/>
          <w:divBdr>
            <w:top w:val="none" w:sz="0" w:space="0" w:color="auto"/>
            <w:left w:val="none" w:sz="0" w:space="0" w:color="auto"/>
            <w:bottom w:val="none" w:sz="0" w:space="0" w:color="auto"/>
            <w:right w:val="none" w:sz="0" w:space="0" w:color="auto"/>
          </w:divBdr>
        </w:div>
        <w:div w:id="1748531557">
          <w:marLeft w:val="0"/>
          <w:marRight w:val="0"/>
          <w:marTop w:val="0"/>
          <w:marBottom w:val="0"/>
          <w:divBdr>
            <w:top w:val="none" w:sz="0" w:space="0" w:color="auto"/>
            <w:left w:val="none" w:sz="0" w:space="0" w:color="auto"/>
            <w:bottom w:val="none" w:sz="0" w:space="0" w:color="auto"/>
            <w:right w:val="none" w:sz="0" w:space="0" w:color="auto"/>
          </w:divBdr>
        </w:div>
        <w:div w:id="911936137">
          <w:marLeft w:val="0"/>
          <w:marRight w:val="0"/>
          <w:marTop w:val="0"/>
          <w:marBottom w:val="0"/>
          <w:divBdr>
            <w:top w:val="none" w:sz="0" w:space="0" w:color="auto"/>
            <w:left w:val="none" w:sz="0" w:space="0" w:color="auto"/>
            <w:bottom w:val="none" w:sz="0" w:space="0" w:color="auto"/>
            <w:right w:val="none" w:sz="0" w:space="0" w:color="auto"/>
          </w:divBdr>
        </w:div>
        <w:div w:id="1140541653">
          <w:marLeft w:val="0"/>
          <w:marRight w:val="0"/>
          <w:marTop w:val="0"/>
          <w:marBottom w:val="0"/>
          <w:divBdr>
            <w:top w:val="none" w:sz="0" w:space="0" w:color="auto"/>
            <w:left w:val="none" w:sz="0" w:space="0" w:color="auto"/>
            <w:bottom w:val="none" w:sz="0" w:space="0" w:color="auto"/>
            <w:right w:val="none" w:sz="0" w:space="0" w:color="auto"/>
          </w:divBdr>
          <w:divsChild>
            <w:div w:id="1315259312">
              <w:marLeft w:val="-75"/>
              <w:marRight w:val="0"/>
              <w:marTop w:val="30"/>
              <w:marBottom w:val="30"/>
              <w:divBdr>
                <w:top w:val="none" w:sz="0" w:space="0" w:color="auto"/>
                <w:left w:val="none" w:sz="0" w:space="0" w:color="auto"/>
                <w:bottom w:val="none" w:sz="0" w:space="0" w:color="auto"/>
                <w:right w:val="none" w:sz="0" w:space="0" w:color="auto"/>
              </w:divBdr>
              <w:divsChild>
                <w:div w:id="475729141">
                  <w:marLeft w:val="0"/>
                  <w:marRight w:val="0"/>
                  <w:marTop w:val="0"/>
                  <w:marBottom w:val="0"/>
                  <w:divBdr>
                    <w:top w:val="none" w:sz="0" w:space="0" w:color="auto"/>
                    <w:left w:val="none" w:sz="0" w:space="0" w:color="auto"/>
                    <w:bottom w:val="none" w:sz="0" w:space="0" w:color="auto"/>
                    <w:right w:val="none" w:sz="0" w:space="0" w:color="auto"/>
                  </w:divBdr>
                  <w:divsChild>
                    <w:div w:id="578056761">
                      <w:marLeft w:val="0"/>
                      <w:marRight w:val="0"/>
                      <w:marTop w:val="0"/>
                      <w:marBottom w:val="0"/>
                      <w:divBdr>
                        <w:top w:val="none" w:sz="0" w:space="0" w:color="auto"/>
                        <w:left w:val="none" w:sz="0" w:space="0" w:color="auto"/>
                        <w:bottom w:val="none" w:sz="0" w:space="0" w:color="auto"/>
                        <w:right w:val="none" w:sz="0" w:space="0" w:color="auto"/>
                      </w:divBdr>
                    </w:div>
                  </w:divsChild>
                </w:div>
                <w:div w:id="1904027920">
                  <w:marLeft w:val="0"/>
                  <w:marRight w:val="0"/>
                  <w:marTop w:val="0"/>
                  <w:marBottom w:val="0"/>
                  <w:divBdr>
                    <w:top w:val="none" w:sz="0" w:space="0" w:color="auto"/>
                    <w:left w:val="none" w:sz="0" w:space="0" w:color="auto"/>
                    <w:bottom w:val="none" w:sz="0" w:space="0" w:color="auto"/>
                    <w:right w:val="none" w:sz="0" w:space="0" w:color="auto"/>
                  </w:divBdr>
                  <w:divsChild>
                    <w:div w:id="827408311">
                      <w:marLeft w:val="0"/>
                      <w:marRight w:val="0"/>
                      <w:marTop w:val="0"/>
                      <w:marBottom w:val="0"/>
                      <w:divBdr>
                        <w:top w:val="none" w:sz="0" w:space="0" w:color="auto"/>
                        <w:left w:val="none" w:sz="0" w:space="0" w:color="auto"/>
                        <w:bottom w:val="none" w:sz="0" w:space="0" w:color="auto"/>
                        <w:right w:val="none" w:sz="0" w:space="0" w:color="auto"/>
                      </w:divBdr>
                    </w:div>
                  </w:divsChild>
                </w:div>
                <w:div w:id="539512969">
                  <w:marLeft w:val="0"/>
                  <w:marRight w:val="0"/>
                  <w:marTop w:val="0"/>
                  <w:marBottom w:val="0"/>
                  <w:divBdr>
                    <w:top w:val="none" w:sz="0" w:space="0" w:color="auto"/>
                    <w:left w:val="none" w:sz="0" w:space="0" w:color="auto"/>
                    <w:bottom w:val="none" w:sz="0" w:space="0" w:color="auto"/>
                    <w:right w:val="none" w:sz="0" w:space="0" w:color="auto"/>
                  </w:divBdr>
                  <w:divsChild>
                    <w:div w:id="1296328865">
                      <w:marLeft w:val="0"/>
                      <w:marRight w:val="0"/>
                      <w:marTop w:val="0"/>
                      <w:marBottom w:val="0"/>
                      <w:divBdr>
                        <w:top w:val="none" w:sz="0" w:space="0" w:color="auto"/>
                        <w:left w:val="none" w:sz="0" w:space="0" w:color="auto"/>
                        <w:bottom w:val="none" w:sz="0" w:space="0" w:color="auto"/>
                        <w:right w:val="none" w:sz="0" w:space="0" w:color="auto"/>
                      </w:divBdr>
                    </w:div>
                    <w:div w:id="118115725">
                      <w:marLeft w:val="0"/>
                      <w:marRight w:val="0"/>
                      <w:marTop w:val="0"/>
                      <w:marBottom w:val="0"/>
                      <w:divBdr>
                        <w:top w:val="none" w:sz="0" w:space="0" w:color="auto"/>
                        <w:left w:val="none" w:sz="0" w:space="0" w:color="auto"/>
                        <w:bottom w:val="none" w:sz="0" w:space="0" w:color="auto"/>
                        <w:right w:val="none" w:sz="0" w:space="0" w:color="auto"/>
                      </w:divBdr>
                    </w:div>
                    <w:div w:id="1265305765">
                      <w:marLeft w:val="0"/>
                      <w:marRight w:val="0"/>
                      <w:marTop w:val="0"/>
                      <w:marBottom w:val="0"/>
                      <w:divBdr>
                        <w:top w:val="none" w:sz="0" w:space="0" w:color="auto"/>
                        <w:left w:val="none" w:sz="0" w:space="0" w:color="auto"/>
                        <w:bottom w:val="none" w:sz="0" w:space="0" w:color="auto"/>
                        <w:right w:val="none" w:sz="0" w:space="0" w:color="auto"/>
                      </w:divBdr>
                    </w:div>
                  </w:divsChild>
                </w:div>
                <w:div w:id="1736277843">
                  <w:marLeft w:val="0"/>
                  <w:marRight w:val="0"/>
                  <w:marTop w:val="0"/>
                  <w:marBottom w:val="0"/>
                  <w:divBdr>
                    <w:top w:val="none" w:sz="0" w:space="0" w:color="auto"/>
                    <w:left w:val="none" w:sz="0" w:space="0" w:color="auto"/>
                    <w:bottom w:val="none" w:sz="0" w:space="0" w:color="auto"/>
                    <w:right w:val="none" w:sz="0" w:space="0" w:color="auto"/>
                  </w:divBdr>
                  <w:divsChild>
                    <w:div w:id="1256475793">
                      <w:marLeft w:val="0"/>
                      <w:marRight w:val="0"/>
                      <w:marTop w:val="0"/>
                      <w:marBottom w:val="0"/>
                      <w:divBdr>
                        <w:top w:val="none" w:sz="0" w:space="0" w:color="auto"/>
                        <w:left w:val="none" w:sz="0" w:space="0" w:color="auto"/>
                        <w:bottom w:val="none" w:sz="0" w:space="0" w:color="auto"/>
                        <w:right w:val="none" w:sz="0" w:space="0" w:color="auto"/>
                      </w:divBdr>
                    </w:div>
                    <w:div w:id="1830172081">
                      <w:marLeft w:val="0"/>
                      <w:marRight w:val="0"/>
                      <w:marTop w:val="0"/>
                      <w:marBottom w:val="0"/>
                      <w:divBdr>
                        <w:top w:val="none" w:sz="0" w:space="0" w:color="auto"/>
                        <w:left w:val="none" w:sz="0" w:space="0" w:color="auto"/>
                        <w:bottom w:val="none" w:sz="0" w:space="0" w:color="auto"/>
                        <w:right w:val="none" w:sz="0" w:space="0" w:color="auto"/>
                      </w:divBdr>
                    </w:div>
                    <w:div w:id="160603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876913">
          <w:marLeft w:val="0"/>
          <w:marRight w:val="0"/>
          <w:marTop w:val="0"/>
          <w:marBottom w:val="0"/>
          <w:divBdr>
            <w:top w:val="none" w:sz="0" w:space="0" w:color="auto"/>
            <w:left w:val="none" w:sz="0" w:space="0" w:color="auto"/>
            <w:bottom w:val="none" w:sz="0" w:space="0" w:color="auto"/>
            <w:right w:val="none" w:sz="0" w:space="0" w:color="auto"/>
          </w:divBdr>
        </w:div>
        <w:div w:id="1307123714">
          <w:marLeft w:val="0"/>
          <w:marRight w:val="0"/>
          <w:marTop w:val="0"/>
          <w:marBottom w:val="0"/>
          <w:divBdr>
            <w:top w:val="none" w:sz="0" w:space="0" w:color="auto"/>
            <w:left w:val="none" w:sz="0" w:space="0" w:color="auto"/>
            <w:bottom w:val="none" w:sz="0" w:space="0" w:color="auto"/>
            <w:right w:val="none" w:sz="0" w:space="0" w:color="auto"/>
          </w:divBdr>
        </w:div>
        <w:div w:id="1898054227">
          <w:marLeft w:val="0"/>
          <w:marRight w:val="0"/>
          <w:marTop w:val="0"/>
          <w:marBottom w:val="0"/>
          <w:divBdr>
            <w:top w:val="none" w:sz="0" w:space="0" w:color="auto"/>
            <w:left w:val="none" w:sz="0" w:space="0" w:color="auto"/>
            <w:bottom w:val="none" w:sz="0" w:space="0" w:color="auto"/>
            <w:right w:val="none" w:sz="0" w:space="0" w:color="auto"/>
          </w:divBdr>
        </w:div>
        <w:div w:id="775904503">
          <w:marLeft w:val="0"/>
          <w:marRight w:val="0"/>
          <w:marTop w:val="0"/>
          <w:marBottom w:val="0"/>
          <w:divBdr>
            <w:top w:val="none" w:sz="0" w:space="0" w:color="auto"/>
            <w:left w:val="none" w:sz="0" w:space="0" w:color="auto"/>
            <w:bottom w:val="none" w:sz="0" w:space="0" w:color="auto"/>
            <w:right w:val="none" w:sz="0" w:space="0" w:color="auto"/>
          </w:divBdr>
          <w:divsChild>
            <w:div w:id="775831841">
              <w:marLeft w:val="-75"/>
              <w:marRight w:val="0"/>
              <w:marTop w:val="30"/>
              <w:marBottom w:val="30"/>
              <w:divBdr>
                <w:top w:val="none" w:sz="0" w:space="0" w:color="auto"/>
                <w:left w:val="none" w:sz="0" w:space="0" w:color="auto"/>
                <w:bottom w:val="none" w:sz="0" w:space="0" w:color="auto"/>
                <w:right w:val="none" w:sz="0" w:space="0" w:color="auto"/>
              </w:divBdr>
              <w:divsChild>
                <w:div w:id="616372243">
                  <w:marLeft w:val="0"/>
                  <w:marRight w:val="0"/>
                  <w:marTop w:val="0"/>
                  <w:marBottom w:val="0"/>
                  <w:divBdr>
                    <w:top w:val="none" w:sz="0" w:space="0" w:color="auto"/>
                    <w:left w:val="none" w:sz="0" w:space="0" w:color="auto"/>
                    <w:bottom w:val="none" w:sz="0" w:space="0" w:color="auto"/>
                    <w:right w:val="none" w:sz="0" w:space="0" w:color="auto"/>
                  </w:divBdr>
                  <w:divsChild>
                    <w:div w:id="994844425">
                      <w:marLeft w:val="0"/>
                      <w:marRight w:val="0"/>
                      <w:marTop w:val="0"/>
                      <w:marBottom w:val="0"/>
                      <w:divBdr>
                        <w:top w:val="none" w:sz="0" w:space="0" w:color="auto"/>
                        <w:left w:val="none" w:sz="0" w:space="0" w:color="auto"/>
                        <w:bottom w:val="none" w:sz="0" w:space="0" w:color="auto"/>
                        <w:right w:val="none" w:sz="0" w:space="0" w:color="auto"/>
                      </w:divBdr>
                    </w:div>
                  </w:divsChild>
                </w:div>
                <w:div w:id="1233589608">
                  <w:marLeft w:val="0"/>
                  <w:marRight w:val="0"/>
                  <w:marTop w:val="0"/>
                  <w:marBottom w:val="0"/>
                  <w:divBdr>
                    <w:top w:val="none" w:sz="0" w:space="0" w:color="auto"/>
                    <w:left w:val="none" w:sz="0" w:space="0" w:color="auto"/>
                    <w:bottom w:val="none" w:sz="0" w:space="0" w:color="auto"/>
                    <w:right w:val="none" w:sz="0" w:space="0" w:color="auto"/>
                  </w:divBdr>
                  <w:divsChild>
                    <w:div w:id="442307360">
                      <w:marLeft w:val="0"/>
                      <w:marRight w:val="0"/>
                      <w:marTop w:val="0"/>
                      <w:marBottom w:val="0"/>
                      <w:divBdr>
                        <w:top w:val="none" w:sz="0" w:space="0" w:color="auto"/>
                        <w:left w:val="none" w:sz="0" w:space="0" w:color="auto"/>
                        <w:bottom w:val="none" w:sz="0" w:space="0" w:color="auto"/>
                        <w:right w:val="none" w:sz="0" w:space="0" w:color="auto"/>
                      </w:divBdr>
                    </w:div>
                  </w:divsChild>
                </w:div>
                <w:div w:id="1224095761">
                  <w:marLeft w:val="0"/>
                  <w:marRight w:val="0"/>
                  <w:marTop w:val="0"/>
                  <w:marBottom w:val="0"/>
                  <w:divBdr>
                    <w:top w:val="none" w:sz="0" w:space="0" w:color="auto"/>
                    <w:left w:val="none" w:sz="0" w:space="0" w:color="auto"/>
                    <w:bottom w:val="none" w:sz="0" w:space="0" w:color="auto"/>
                    <w:right w:val="none" w:sz="0" w:space="0" w:color="auto"/>
                  </w:divBdr>
                  <w:divsChild>
                    <w:div w:id="1290089827">
                      <w:marLeft w:val="0"/>
                      <w:marRight w:val="0"/>
                      <w:marTop w:val="0"/>
                      <w:marBottom w:val="0"/>
                      <w:divBdr>
                        <w:top w:val="none" w:sz="0" w:space="0" w:color="auto"/>
                        <w:left w:val="none" w:sz="0" w:space="0" w:color="auto"/>
                        <w:bottom w:val="none" w:sz="0" w:space="0" w:color="auto"/>
                        <w:right w:val="none" w:sz="0" w:space="0" w:color="auto"/>
                      </w:divBdr>
                    </w:div>
                    <w:div w:id="752094392">
                      <w:marLeft w:val="0"/>
                      <w:marRight w:val="0"/>
                      <w:marTop w:val="0"/>
                      <w:marBottom w:val="0"/>
                      <w:divBdr>
                        <w:top w:val="none" w:sz="0" w:space="0" w:color="auto"/>
                        <w:left w:val="none" w:sz="0" w:space="0" w:color="auto"/>
                        <w:bottom w:val="none" w:sz="0" w:space="0" w:color="auto"/>
                        <w:right w:val="none" w:sz="0" w:space="0" w:color="auto"/>
                      </w:divBdr>
                    </w:div>
                    <w:div w:id="397636688">
                      <w:marLeft w:val="0"/>
                      <w:marRight w:val="0"/>
                      <w:marTop w:val="0"/>
                      <w:marBottom w:val="0"/>
                      <w:divBdr>
                        <w:top w:val="none" w:sz="0" w:space="0" w:color="auto"/>
                        <w:left w:val="none" w:sz="0" w:space="0" w:color="auto"/>
                        <w:bottom w:val="none" w:sz="0" w:space="0" w:color="auto"/>
                        <w:right w:val="none" w:sz="0" w:space="0" w:color="auto"/>
                      </w:divBdr>
                    </w:div>
                    <w:div w:id="1482652592">
                      <w:marLeft w:val="0"/>
                      <w:marRight w:val="0"/>
                      <w:marTop w:val="0"/>
                      <w:marBottom w:val="0"/>
                      <w:divBdr>
                        <w:top w:val="none" w:sz="0" w:space="0" w:color="auto"/>
                        <w:left w:val="none" w:sz="0" w:space="0" w:color="auto"/>
                        <w:bottom w:val="none" w:sz="0" w:space="0" w:color="auto"/>
                        <w:right w:val="none" w:sz="0" w:space="0" w:color="auto"/>
                      </w:divBdr>
                    </w:div>
                    <w:div w:id="722363708">
                      <w:marLeft w:val="0"/>
                      <w:marRight w:val="0"/>
                      <w:marTop w:val="0"/>
                      <w:marBottom w:val="0"/>
                      <w:divBdr>
                        <w:top w:val="none" w:sz="0" w:space="0" w:color="auto"/>
                        <w:left w:val="none" w:sz="0" w:space="0" w:color="auto"/>
                        <w:bottom w:val="none" w:sz="0" w:space="0" w:color="auto"/>
                        <w:right w:val="none" w:sz="0" w:space="0" w:color="auto"/>
                      </w:divBdr>
                    </w:div>
                  </w:divsChild>
                </w:div>
                <w:div w:id="1587642280">
                  <w:marLeft w:val="0"/>
                  <w:marRight w:val="0"/>
                  <w:marTop w:val="0"/>
                  <w:marBottom w:val="0"/>
                  <w:divBdr>
                    <w:top w:val="none" w:sz="0" w:space="0" w:color="auto"/>
                    <w:left w:val="none" w:sz="0" w:space="0" w:color="auto"/>
                    <w:bottom w:val="none" w:sz="0" w:space="0" w:color="auto"/>
                    <w:right w:val="none" w:sz="0" w:space="0" w:color="auto"/>
                  </w:divBdr>
                  <w:divsChild>
                    <w:div w:id="179648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31848">
          <w:marLeft w:val="0"/>
          <w:marRight w:val="0"/>
          <w:marTop w:val="0"/>
          <w:marBottom w:val="0"/>
          <w:divBdr>
            <w:top w:val="none" w:sz="0" w:space="0" w:color="auto"/>
            <w:left w:val="none" w:sz="0" w:space="0" w:color="auto"/>
            <w:bottom w:val="none" w:sz="0" w:space="0" w:color="auto"/>
            <w:right w:val="none" w:sz="0" w:space="0" w:color="auto"/>
          </w:divBdr>
        </w:div>
        <w:div w:id="708384574">
          <w:marLeft w:val="0"/>
          <w:marRight w:val="0"/>
          <w:marTop w:val="0"/>
          <w:marBottom w:val="0"/>
          <w:divBdr>
            <w:top w:val="none" w:sz="0" w:space="0" w:color="auto"/>
            <w:left w:val="none" w:sz="0" w:space="0" w:color="auto"/>
            <w:bottom w:val="none" w:sz="0" w:space="0" w:color="auto"/>
            <w:right w:val="none" w:sz="0" w:space="0" w:color="auto"/>
          </w:divBdr>
          <w:divsChild>
            <w:div w:id="1425880175">
              <w:marLeft w:val="-75"/>
              <w:marRight w:val="0"/>
              <w:marTop w:val="30"/>
              <w:marBottom w:val="30"/>
              <w:divBdr>
                <w:top w:val="none" w:sz="0" w:space="0" w:color="auto"/>
                <w:left w:val="none" w:sz="0" w:space="0" w:color="auto"/>
                <w:bottom w:val="none" w:sz="0" w:space="0" w:color="auto"/>
                <w:right w:val="none" w:sz="0" w:space="0" w:color="auto"/>
              </w:divBdr>
              <w:divsChild>
                <w:div w:id="499009640">
                  <w:marLeft w:val="0"/>
                  <w:marRight w:val="0"/>
                  <w:marTop w:val="0"/>
                  <w:marBottom w:val="0"/>
                  <w:divBdr>
                    <w:top w:val="none" w:sz="0" w:space="0" w:color="auto"/>
                    <w:left w:val="none" w:sz="0" w:space="0" w:color="auto"/>
                    <w:bottom w:val="none" w:sz="0" w:space="0" w:color="auto"/>
                    <w:right w:val="none" w:sz="0" w:space="0" w:color="auto"/>
                  </w:divBdr>
                  <w:divsChild>
                    <w:div w:id="88426275">
                      <w:marLeft w:val="0"/>
                      <w:marRight w:val="0"/>
                      <w:marTop w:val="0"/>
                      <w:marBottom w:val="0"/>
                      <w:divBdr>
                        <w:top w:val="none" w:sz="0" w:space="0" w:color="auto"/>
                        <w:left w:val="none" w:sz="0" w:space="0" w:color="auto"/>
                        <w:bottom w:val="none" w:sz="0" w:space="0" w:color="auto"/>
                        <w:right w:val="none" w:sz="0" w:space="0" w:color="auto"/>
                      </w:divBdr>
                    </w:div>
                  </w:divsChild>
                </w:div>
                <w:div w:id="629290707">
                  <w:marLeft w:val="0"/>
                  <w:marRight w:val="0"/>
                  <w:marTop w:val="0"/>
                  <w:marBottom w:val="0"/>
                  <w:divBdr>
                    <w:top w:val="none" w:sz="0" w:space="0" w:color="auto"/>
                    <w:left w:val="none" w:sz="0" w:space="0" w:color="auto"/>
                    <w:bottom w:val="none" w:sz="0" w:space="0" w:color="auto"/>
                    <w:right w:val="none" w:sz="0" w:space="0" w:color="auto"/>
                  </w:divBdr>
                  <w:divsChild>
                    <w:div w:id="1411735186">
                      <w:marLeft w:val="0"/>
                      <w:marRight w:val="0"/>
                      <w:marTop w:val="0"/>
                      <w:marBottom w:val="0"/>
                      <w:divBdr>
                        <w:top w:val="none" w:sz="0" w:space="0" w:color="auto"/>
                        <w:left w:val="none" w:sz="0" w:space="0" w:color="auto"/>
                        <w:bottom w:val="none" w:sz="0" w:space="0" w:color="auto"/>
                        <w:right w:val="none" w:sz="0" w:space="0" w:color="auto"/>
                      </w:divBdr>
                    </w:div>
                  </w:divsChild>
                </w:div>
                <w:div w:id="705446108">
                  <w:marLeft w:val="0"/>
                  <w:marRight w:val="0"/>
                  <w:marTop w:val="0"/>
                  <w:marBottom w:val="0"/>
                  <w:divBdr>
                    <w:top w:val="none" w:sz="0" w:space="0" w:color="auto"/>
                    <w:left w:val="none" w:sz="0" w:space="0" w:color="auto"/>
                    <w:bottom w:val="none" w:sz="0" w:space="0" w:color="auto"/>
                    <w:right w:val="none" w:sz="0" w:space="0" w:color="auto"/>
                  </w:divBdr>
                  <w:divsChild>
                    <w:div w:id="1215774209">
                      <w:marLeft w:val="0"/>
                      <w:marRight w:val="0"/>
                      <w:marTop w:val="0"/>
                      <w:marBottom w:val="0"/>
                      <w:divBdr>
                        <w:top w:val="none" w:sz="0" w:space="0" w:color="auto"/>
                        <w:left w:val="none" w:sz="0" w:space="0" w:color="auto"/>
                        <w:bottom w:val="none" w:sz="0" w:space="0" w:color="auto"/>
                        <w:right w:val="none" w:sz="0" w:space="0" w:color="auto"/>
                      </w:divBdr>
                    </w:div>
                    <w:div w:id="1293629840">
                      <w:marLeft w:val="0"/>
                      <w:marRight w:val="0"/>
                      <w:marTop w:val="0"/>
                      <w:marBottom w:val="0"/>
                      <w:divBdr>
                        <w:top w:val="none" w:sz="0" w:space="0" w:color="auto"/>
                        <w:left w:val="none" w:sz="0" w:space="0" w:color="auto"/>
                        <w:bottom w:val="none" w:sz="0" w:space="0" w:color="auto"/>
                        <w:right w:val="none" w:sz="0" w:space="0" w:color="auto"/>
                      </w:divBdr>
                    </w:div>
                    <w:div w:id="1099984512">
                      <w:marLeft w:val="0"/>
                      <w:marRight w:val="0"/>
                      <w:marTop w:val="0"/>
                      <w:marBottom w:val="0"/>
                      <w:divBdr>
                        <w:top w:val="none" w:sz="0" w:space="0" w:color="auto"/>
                        <w:left w:val="none" w:sz="0" w:space="0" w:color="auto"/>
                        <w:bottom w:val="none" w:sz="0" w:space="0" w:color="auto"/>
                        <w:right w:val="none" w:sz="0" w:space="0" w:color="auto"/>
                      </w:divBdr>
                    </w:div>
                    <w:div w:id="1318261718">
                      <w:marLeft w:val="0"/>
                      <w:marRight w:val="0"/>
                      <w:marTop w:val="0"/>
                      <w:marBottom w:val="0"/>
                      <w:divBdr>
                        <w:top w:val="none" w:sz="0" w:space="0" w:color="auto"/>
                        <w:left w:val="none" w:sz="0" w:space="0" w:color="auto"/>
                        <w:bottom w:val="none" w:sz="0" w:space="0" w:color="auto"/>
                        <w:right w:val="none" w:sz="0" w:space="0" w:color="auto"/>
                      </w:divBdr>
                    </w:div>
                    <w:div w:id="3822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0438">
          <w:marLeft w:val="0"/>
          <w:marRight w:val="0"/>
          <w:marTop w:val="0"/>
          <w:marBottom w:val="0"/>
          <w:divBdr>
            <w:top w:val="none" w:sz="0" w:space="0" w:color="auto"/>
            <w:left w:val="none" w:sz="0" w:space="0" w:color="auto"/>
            <w:bottom w:val="none" w:sz="0" w:space="0" w:color="auto"/>
            <w:right w:val="none" w:sz="0" w:space="0" w:color="auto"/>
          </w:divBdr>
          <w:divsChild>
            <w:div w:id="984970543">
              <w:marLeft w:val="0"/>
              <w:marRight w:val="0"/>
              <w:marTop w:val="0"/>
              <w:marBottom w:val="0"/>
              <w:divBdr>
                <w:top w:val="none" w:sz="0" w:space="0" w:color="auto"/>
                <w:left w:val="none" w:sz="0" w:space="0" w:color="auto"/>
                <w:bottom w:val="none" w:sz="0" w:space="0" w:color="auto"/>
                <w:right w:val="none" w:sz="0" w:space="0" w:color="auto"/>
              </w:divBdr>
            </w:div>
            <w:div w:id="1133327283">
              <w:marLeft w:val="0"/>
              <w:marRight w:val="0"/>
              <w:marTop w:val="0"/>
              <w:marBottom w:val="0"/>
              <w:divBdr>
                <w:top w:val="none" w:sz="0" w:space="0" w:color="auto"/>
                <w:left w:val="none" w:sz="0" w:space="0" w:color="auto"/>
                <w:bottom w:val="none" w:sz="0" w:space="0" w:color="auto"/>
                <w:right w:val="none" w:sz="0" w:space="0" w:color="auto"/>
              </w:divBdr>
            </w:div>
            <w:div w:id="33235088">
              <w:marLeft w:val="0"/>
              <w:marRight w:val="0"/>
              <w:marTop w:val="0"/>
              <w:marBottom w:val="0"/>
              <w:divBdr>
                <w:top w:val="none" w:sz="0" w:space="0" w:color="auto"/>
                <w:left w:val="none" w:sz="0" w:space="0" w:color="auto"/>
                <w:bottom w:val="none" w:sz="0" w:space="0" w:color="auto"/>
                <w:right w:val="none" w:sz="0" w:space="0" w:color="auto"/>
              </w:divBdr>
            </w:div>
            <w:div w:id="1850025750">
              <w:marLeft w:val="0"/>
              <w:marRight w:val="0"/>
              <w:marTop w:val="0"/>
              <w:marBottom w:val="0"/>
              <w:divBdr>
                <w:top w:val="none" w:sz="0" w:space="0" w:color="auto"/>
                <w:left w:val="none" w:sz="0" w:space="0" w:color="auto"/>
                <w:bottom w:val="none" w:sz="0" w:space="0" w:color="auto"/>
                <w:right w:val="none" w:sz="0" w:space="0" w:color="auto"/>
              </w:divBdr>
            </w:div>
            <w:div w:id="1406295830">
              <w:marLeft w:val="0"/>
              <w:marRight w:val="0"/>
              <w:marTop w:val="0"/>
              <w:marBottom w:val="0"/>
              <w:divBdr>
                <w:top w:val="none" w:sz="0" w:space="0" w:color="auto"/>
                <w:left w:val="none" w:sz="0" w:space="0" w:color="auto"/>
                <w:bottom w:val="none" w:sz="0" w:space="0" w:color="auto"/>
                <w:right w:val="none" w:sz="0" w:space="0" w:color="auto"/>
              </w:divBdr>
            </w:div>
          </w:divsChild>
        </w:div>
        <w:div w:id="164445505">
          <w:marLeft w:val="0"/>
          <w:marRight w:val="0"/>
          <w:marTop w:val="0"/>
          <w:marBottom w:val="0"/>
          <w:divBdr>
            <w:top w:val="none" w:sz="0" w:space="0" w:color="auto"/>
            <w:left w:val="none" w:sz="0" w:space="0" w:color="auto"/>
            <w:bottom w:val="none" w:sz="0" w:space="0" w:color="auto"/>
            <w:right w:val="none" w:sz="0" w:space="0" w:color="auto"/>
          </w:divBdr>
          <w:divsChild>
            <w:div w:id="1137719033">
              <w:marLeft w:val="0"/>
              <w:marRight w:val="0"/>
              <w:marTop w:val="0"/>
              <w:marBottom w:val="0"/>
              <w:divBdr>
                <w:top w:val="none" w:sz="0" w:space="0" w:color="auto"/>
                <w:left w:val="none" w:sz="0" w:space="0" w:color="auto"/>
                <w:bottom w:val="none" w:sz="0" w:space="0" w:color="auto"/>
                <w:right w:val="none" w:sz="0" w:space="0" w:color="auto"/>
              </w:divBdr>
            </w:div>
            <w:div w:id="427232828">
              <w:marLeft w:val="0"/>
              <w:marRight w:val="0"/>
              <w:marTop w:val="0"/>
              <w:marBottom w:val="0"/>
              <w:divBdr>
                <w:top w:val="none" w:sz="0" w:space="0" w:color="auto"/>
                <w:left w:val="none" w:sz="0" w:space="0" w:color="auto"/>
                <w:bottom w:val="none" w:sz="0" w:space="0" w:color="auto"/>
                <w:right w:val="none" w:sz="0" w:space="0" w:color="auto"/>
              </w:divBdr>
            </w:div>
            <w:div w:id="557010839">
              <w:marLeft w:val="0"/>
              <w:marRight w:val="0"/>
              <w:marTop w:val="0"/>
              <w:marBottom w:val="0"/>
              <w:divBdr>
                <w:top w:val="none" w:sz="0" w:space="0" w:color="auto"/>
                <w:left w:val="none" w:sz="0" w:space="0" w:color="auto"/>
                <w:bottom w:val="none" w:sz="0" w:space="0" w:color="auto"/>
                <w:right w:val="none" w:sz="0" w:space="0" w:color="auto"/>
              </w:divBdr>
            </w:div>
            <w:div w:id="2028023225">
              <w:marLeft w:val="0"/>
              <w:marRight w:val="0"/>
              <w:marTop w:val="0"/>
              <w:marBottom w:val="0"/>
              <w:divBdr>
                <w:top w:val="none" w:sz="0" w:space="0" w:color="auto"/>
                <w:left w:val="none" w:sz="0" w:space="0" w:color="auto"/>
                <w:bottom w:val="none" w:sz="0" w:space="0" w:color="auto"/>
                <w:right w:val="none" w:sz="0" w:space="0" w:color="auto"/>
              </w:divBdr>
            </w:div>
            <w:div w:id="605117366">
              <w:marLeft w:val="0"/>
              <w:marRight w:val="0"/>
              <w:marTop w:val="0"/>
              <w:marBottom w:val="0"/>
              <w:divBdr>
                <w:top w:val="none" w:sz="0" w:space="0" w:color="auto"/>
                <w:left w:val="none" w:sz="0" w:space="0" w:color="auto"/>
                <w:bottom w:val="none" w:sz="0" w:space="0" w:color="auto"/>
                <w:right w:val="none" w:sz="0" w:space="0" w:color="auto"/>
              </w:divBdr>
            </w:div>
          </w:divsChild>
        </w:div>
        <w:div w:id="14430045">
          <w:marLeft w:val="0"/>
          <w:marRight w:val="0"/>
          <w:marTop w:val="0"/>
          <w:marBottom w:val="0"/>
          <w:divBdr>
            <w:top w:val="none" w:sz="0" w:space="0" w:color="auto"/>
            <w:left w:val="none" w:sz="0" w:space="0" w:color="auto"/>
            <w:bottom w:val="none" w:sz="0" w:space="0" w:color="auto"/>
            <w:right w:val="none" w:sz="0" w:space="0" w:color="auto"/>
          </w:divBdr>
        </w:div>
        <w:div w:id="1898517232">
          <w:marLeft w:val="0"/>
          <w:marRight w:val="0"/>
          <w:marTop w:val="0"/>
          <w:marBottom w:val="0"/>
          <w:divBdr>
            <w:top w:val="none" w:sz="0" w:space="0" w:color="auto"/>
            <w:left w:val="none" w:sz="0" w:space="0" w:color="auto"/>
            <w:bottom w:val="none" w:sz="0" w:space="0" w:color="auto"/>
            <w:right w:val="none" w:sz="0" w:space="0" w:color="auto"/>
          </w:divBdr>
          <w:divsChild>
            <w:div w:id="379091776">
              <w:marLeft w:val="-75"/>
              <w:marRight w:val="0"/>
              <w:marTop w:val="30"/>
              <w:marBottom w:val="30"/>
              <w:divBdr>
                <w:top w:val="none" w:sz="0" w:space="0" w:color="auto"/>
                <w:left w:val="none" w:sz="0" w:space="0" w:color="auto"/>
                <w:bottom w:val="none" w:sz="0" w:space="0" w:color="auto"/>
                <w:right w:val="none" w:sz="0" w:space="0" w:color="auto"/>
              </w:divBdr>
              <w:divsChild>
                <w:div w:id="211506391">
                  <w:marLeft w:val="0"/>
                  <w:marRight w:val="0"/>
                  <w:marTop w:val="0"/>
                  <w:marBottom w:val="0"/>
                  <w:divBdr>
                    <w:top w:val="none" w:sz="0" w:space="0" w:color="auto"/>
                    <w:left w:val="none" w:sz="0" w:space="0" w:color="auto"/>
                    <w:bottom w:val="none" w:sz="0" w:space="0" w:color="auto"/>
                    <w:right w:val="none" w:sz="0" w:space="0" w:color="auto"/>
                  </w:divBdr>
                  <w:divsChild>
                    <w:div w:id="1410079142">
                      <w:marLeft w:val="0"/>
                      <w:marRight w:val="0"/>
                      <w:marTop w:val="0"/>
                      <w:marBottom w:val="0"/>
                      <w:divBdr>
                        <w:top w:val="none" w:sz="0" w:space="0" w:color="auto"/>
                        <w:left w:val="none" w:sz="0" w:space="0" w:color="auto"/>
                        <w:bottom w:val="none" w:sz="0" w:space="0" w:color="auto"/>
                        <w:right w:val="none" w:sz="0" w:space="0" w:color="auto"/>
                      </w:divBdr>
                    </w:div>
                  </w:divsChild>
                </w:div>
                <w:div w:id="317852715">
                  <w:marLeft w:val="0"/>
                  <w:marRight w:val="0"/>
                  <w:marTop w:val="0"/>
                  <w:marBottom w:val="0"/>
                  <w:divBdr>
                    <w:top w:val="none" w:sz="0" w:space="0" w:color="auto"/>
                    <w:left w:val="none" w:sz="0" w:space="0" w:color="auto"/>
                    <w:bottom w:val="none" w:sz="0" w:space="0" w:color="auto"/>
                    <w:right w:val="none" w:sz="0" w:space="0" w:color="auto"/>
                  </w:divBdr>
                  <w:divsChild>
                    <w:div w:id="16855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4643">
          <w:marLeft w:val="0"/>
          <w:marRight w:val="0"/>
          <w:marTop w:val="0"/>
          <w:marBottom w:val="0"/>
          <w:divBdr>
            <w:top w:val="none" w:sz="0" w:space="0" w:color="auto"/>
            <w:left w:val="none" w:sz="0" w:space="0" w:color="auto"/>
            <w:bottom w:val="none" w:sz="0" w:space="0" w:color="auto"/>
            <w:right w:val="none" w:sz="0" w:space="0" w:color="auto"/>
          </w:divBdr>
        </w:div>
        <w:div w:id="2021273164">
          <w:marLeft w:val="0"/>
          <w:marRight w:val="0"/>
          <w:marTop w:val="0"/>
          <w:marBottom w:val="0"/>
          <w:divBdr>
            <w:top w:val="none" w:sz="0" w:space="0" w:color="auto"/>
            <w:left w:val="none" w:sz="0" w:space="0" w:color="auto"/>
            <w:bottom w:val="none" w:sz="0" w:space="0" w:color="auto"/>
            <w:right w:val="none" w:sz="0" w:space="0" w:color="auto"/>
          </w:divBdr>
        </w:div>
        <w:div w:id="974028168">
          <w:marLeft w:val="0"/>
          <w:marRight w:val="0"/>
          <w:marTop w:val="0"/>
          <w:marBottom w:val="0"/>
          <w:divBdr>
            <w:top w:val="none" w:sz="0" w:space="0" w:color="auto"/>
            <w:left w:val="none" w:sz="0" w:space="0" w:color="auto"/>
            <w:bottom w:val="none" w:sz="0" w:space="0" w:color="auto"/>
            <w:right w:val="none" w:sz="0" w:space="0" w:color="auto"/>
          </w:divBdr>
        </w:div>
        <w:div w:id="87893534">
          <w:marLeft w:val="0"/>
          <w:marRight w:val="0"/>
          <w:marTop w:val="0"/>
          <w:marBottom w:val="0"/>
          <w:divBdr>
            <w:top w:val="none" w:sz="0" w:space="0" w:color="auto"/>
            <w:left w:val="none" w:sz="0" w:space="0" w:color="auto"/>
            <w:bottom w:val="none" w:sz="0" w:space="0" w:color="auto"/>
            <w:right w:val="none" w:sz="0" w:space="0" w:color="auto"/>
          </w:divBdr>
          <w:divsChild>
            <w:div w:id="2054230457">
              <w:marLeft w:val="-75"/>
              <w:marRight w:val="0"/>
              <w:marTop w:val="30"/>
              <w:marBottom w:val="30"/>
              <w:divBdr>
                <w:top w:val="none" w:sz="0" w:space="0" w:color="auto"/>
                <w:left w:val="none" w:sz="0" w:space="0" w:color="auto"/>
                <w:bottom w:val="none" w:sz="0" w:space="0" w:color="auto"/>
                <w:right w:val="none" w:sz="0" w:space="0" w:color="auto"/>
              </w:divBdr>
              <w:divsChild>
                <w:div w:id="1925797871">
                  <w:marLeft w:val="0"/>
                  <w:marRight w:val="0"/>
                  <w:marTop w:val="0"/>
                  <w:marBottom w:val="0"/>
                  <w:divBdr>
                    <w:top w:val="none" w:sz="0" w:space="0" w:color="auto"/>
                    <w:left w:val="none" w:sz="0" w:space="0" w:color="auto"/>
                    <w:bottom w:val="none" w:sz="0" w:space="0" w:color="auto"/>
                    <w:right w:val="none" w:sz="0" w:space="0" w:color="auto"/>
                  </w:divBdr>
                  <w:divsChild>
                    <w:div w:id="2037458286">
                      <w:marLeft w:val="0"/>
                      <w:marRight w:val="0"/>
                      <w:marTop w:val="0"/>
                      <w:marBottom w:val="0"/>
                      <w:divBdr>
                        <w:top w:val="none" w:sz="0" w:space="0" w:color="auto"/>
                        <w:left w:val="none" w:sz="0" w:space="0" w:color="auto"/>
                        <w:bottom w:val="none" w:sz="0" w:space="0" w:color="auto"/>
                        <w:right w:val="none" w:sz="0" w:space="0" w:color="auto"/>
                      </w:divBdr>
                    </w:div>
                  </w:divsChild>
                </w:div>
                <w:div w:id="1334185002">
                  <w:marLeft w:val="0"/>
                  <w:marRight w:val="0"/>
                  <w:marTop w:val="0"/>
                  <w:marBottom w:val="0"/>
                  <w:divBdr>
                    <w:top w:val="none" w:sz="0" w:space="0" w:color="auto"/>
                    <w:left w:val="none" w:sz="0" w:space="0" w:color="auto"/>
                    <w:bottom w:val="none" w:sz="0" w:space="0" w:color="auto"/>
                    <w:right w:val="none" w:sz="0" w:space="0" w:color="auto"/>
                  </w:divBdr>
                  <w:divsChild>
                    <w:div w:id="171995863">
                      <w:marLeft w:val="0"/>
                      <w:marRight w:val="0"/>
                      <w:marTop w:val="0"/>
                      <w:marBottom w:val="0"/>
                      <w:divBdr>
                        <w:top w:val="none" w:sz="0" w:space="0" w:color="auto"/>
                        <w:left w:val="none" w:sz="0" w:space="0" w:color="auto"/>
                        <w:bottom w:val="none" w:sz="0" w:space="0" w:color="auto"/>
                        <w:right w:val="none" w:sz="0" w:space="0" w:color="auto"/>
                      </w:divBdr>
                    </w:div>
                  </w:divsChild>
                </w:div>
                <w:div w:id="467825944">
                  <w:marLeft w:val="0"/>
                  <w:marRight w:val="0"/>
                  <w:marTop w:val="0"/>
                  <w:marBottom w:val="0"/>
                  <w:divBdr>
                    <w:top w:val="none" w:sz="0" w:space="0" w:color="auto"/>
                    <w:left w:val="none" w:sz="0" w:space="0" w:color="auto"/>
                    <w:bottom w:val="none" w:sz="0" w:space="0" w:color="auto"/>
                    <w:right w:val="none" w:sz="0" w:space="0" w:color="auto"/>
                  </w:divBdr>
                  <w:divsChild>
                    <w:div w:id="706414667">
                      <w:marLeft w:val="0"/>
                      <w:marRight w:val="0"/>
                      <w:marTop w:val="0"/>
                      <w:marBottom w:val="0"/>
                      <w:divBdr>
                        <w:top w:val="none" w:sz="0" w:space="0" w:color="auto"/>
                        <w:left w:val="none" w:sz="0" w:space="0" w:color="auto"/>
                        <w:bottom w:val="none" w:sz="0" w:space="0" w:color="auto"/>
                        <w:right w:val="none" w:sz="0" w:space="0" w:color="auto"/>
                      </w:divBdr>
                    </w:div>
                    <w:div w:id="976110533">
                      <w:marLeft w:val="0"/>
                      <w:marRight w:val="0"/>
                      <w:marTop w:val="0"/>
                      <w:marBottom w:val="0"/>
                      <w:divBdr>
                        <w:top w:val="none" w:sz="0" w:space="0" w:color="auto"/>
                        <w:left w:val="none" w:sz="0" w:space="0" w:color="auto"/>
                        <w:bottom w:val="none" w:sz="0" w:space="0" w:color="auto"/>
                        <w:right w:val="none" w:sz="0" w:space="0" w:color="auto"/>
                      </w:divBdr>
                    </w:div>
                    <w:div w:id="114570216">
                      <w:marLeft w:val="0"/>
                      <w:marRight w:val="0"/>
                      <w:marTop w:val="0"/>
                      <w:marBottom w:val="0"/>
                      <w:divBdr>
                        <w:top w:val="none" w:sz="0" w:space="0" w:color="auto"/>
                        <w:left w:val="none" w:sz="0" w:space="0" w:color="auto"/>
                        <w:bottom w:val="none" w:sz="0" w:space="0" w:color="auto"/>
                        <w:right w:val="none" w:sz="0" w:space="0" w:color="auto"/>
                      </w:divBdr>
                    </w:div>
                    <w:div w:id="1562134660">
                      <w:marLeft w:val="0"/>
                      <w:marRight w:val="0"/>
                      <w:marTop w:val="0"/>
                      <w:marBottom w:val="0"/>
                      <w:divBdr>
                        <w:top w:val="none" w:sz="0" w:space="0" w:color="auto"/>
                        <w:left w:val="none" w:sz="0" w:space="0" w:color="auto"/>
                        <w:bottom w:val="none" w:sz="0" w:space="0" w:color="auto"/>
                        <w:right w:val="none" w:sz="0" w:space="0" w:color="auto"/>
                      </w:divBdr>
                    </w:div>
                    <w:div w:id="21682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22986">
          <w:marLeft w:val="0"/>
          <w:marRight w:val="0"/>
          <w:marTop w:val="0"/>
          <w:marBottom w:val="0"/>
          <w:divBdr>
            <w:top w:val="none" w:sz="0" w:space="0" w:color="auto"/>
            <w:left w:val="none" w:sz="0" w:space="0" w:color="auto"/>
            <w:bottom w:val="none" w:sz="0" w:space="0" w:color="auto"/>
            <w:right w:val="none" w:sz="0" w:space="0" w:color="auto"/>
          </w:divBdr>
        </w:div>
        <w:div w:id="711270899">
          <w:marLeft w:val="0"/>
          <w:marRight w:val="0"/>
          <w:marTop w:val="0"/>
          <w:marBottom w:val="0"/>
          <w:divBdr>
            <w:top w:val="none" w:sz="0" w:space="0" w:color="auto"/>
            <w:left w:val="none" w:sz="0" w:space="0" w:color="auto"/>
            <w:bottom w:val="none" w:sz="0" w:space="0" w:color="auto"/>
            <w:right w:val="none" w:sz="0" w:space="0" w:color="auto"/>
          </w:divBdr>
        </w:div>
        <w:div w:id="96341272">
          <w:marLeft w:val="0"/>
          <w:marRight w:val="0"/>
          <w:marTop w:val="0"/>
          <w:marBottom w:val="0"/>
          <w:divBdr>
            <w:top w:val="none" w:sz="0" w:space="0" w:color="auto"/>
            <w:left w:val="none" w:sz="0" w:space="0" w:color="auto"/>
            <w:bottom w:val="none" w:sz="0" w:space="0" w:color="auto"/>
            <w:right w:val="none" w:sz="0" w:space="0" w:color="auto"/>
          </w:divBdr>
        </w:div>
        <w:div w:id="900873113">
          <w:marLeft w:val="0"/>
          <w:marRight w:val="0"/>
          <w:marTop w:val="0"/>
          <w:marBottom w:val="0"/>
          <w:divBdr>
            <w:top w:val="none" w:sz="0" w:space="0" w:color="auto"/>
            <w:left w:val="none" w:sz="0" w:space="0" w:color="auto"/>
            <w:bottom w:val="none" w:sz="0" w:space="0" w:color="auto"/>
            <w:right w:val="none" w:sz="0" w:space="0" w:color="auto"/>
          </w:divBdr>
          <w:divsChild>
            <w:div w:id="634916773">
              <w:marLeft w:val="-75"/>
              <w:marRight w:val="0"/>
              <w:marTop w:val="30"/>
              <w:marBottom w:val="30"/>
              <w:divBdr>
                <w:top w:val="none" w:sz="0" w:space="0" w:color="auto"/>
                <w:left w:val="none" w:sz="0" w:space="0" w:color="auto"/>
                <w:bottom w:val="none" w:sz="0" w:space="0" w:color="auto"/>
                <w:right w:val="none" w:sz="0" w:space="0" w:color="auto"/>
              </w:divBdr>
              <w:divsChild>
                <w:div w:id="404374898">
                  <w:marLeft w:val="0"/>
                  <w:marRight w:val="0"/>
                  <w:marTop w:val="0"/>
                  <w:marBottom w:val="0"/>
                  <w:divBdr>
                    <w:top w:val="none" w:sz="0" w:space="0" w:color="auto"/>
                    <w:left w:val="none" w:sz="0" w:space="0" w:color="auto"/>
                    <w:bottom w:val="none" w:sz="0" w:space="0" w:color="auto"/>
                    <w:right w:val="none" w:sz="0" w:space="0" w:color="auto"/>
                  </w:divBdr>
                  <w:divsChild>
                    <w:div w:id="1530339294">
                      <w:marLeft w:val="0"/>
                      <w:marRight w:val="0"/>
                      <w:marTop w:val="0"/>
                      <w:marBottom w:val="0"/>
                      <w:divBdr>
                        <w:top w:val="none" w:sz="0" w:space="0" w:color="auto"/>
                        <w:left w:val="none" w:sz="0" w:space="0" w:color="auto"/>
                        <w:bottom w:val="none" w:sz="0" w:space="0" w:color="auto"/>
                        <w:right w:val="none" w:sz="0" w:space="0" w:color="auto"/>
                      </w:divBdr>
                    </w:div>
                  </w:divsChild>
                </w:div>
                <w:div w:id="316494248">
                  <w:marLeft w:val="0"/>
                  <w:marRight w:val="0"/>
                  <w:marTop w:val="0"/>
                  <w:marBottom w:val="0"/>
                  <w:divBdr>
                    <w:top w:val="none" w:sz="0" w:space="0" w:color="auto"/>
                    <w:left w:val="none" w:sz="0" w:space="0" w:color="auto"/>
                    <w:bottom w:val="none" w:sz="0" w:space="0" w:color="auto"/>
                    <w:right w:val="none" w:sz="0" w:space="0" w:color="auto"/>
                  </w:divBdr>
                  <w:divsChild>
                    <w:div w:id="1359241063">
                      <w:marLeft w:val="0"/>
                      <w:marRight w:val="0"/>
                      <w:marTop w:val="0"/>
                      <w:marBottom w:val="0"/>
                      <w:divBdr>
                        <w:top w:val="none" w:sz="0" w:space="0" w:color="auto"/>
                        <w:left w:val="none" w:sz="0" w:space="0" w:color="auto"/>
                        <w:bottom w:val="none" w:sz="0" w:space="0" w:color="auto"/>
                        <w:right w:val="none" w:sz="0" w:space="0" w:color="auto"/>
                      </w:divBdr>
                    </w:div>
                  </w:divsChild>
                </w:div>
                <w:div w:id="1143353719">
                  <w:marLeft w:val="0"/>
                  <w:marRight w:val="0"/>
                  <w:marTop w:val="0"/>
                  <w:marBottom w:val="0"/>
                  <w:divBdr>
                    <w:top w:val="none" w:sz="0" w:space="0" w:color="auto"/>
                    <w:left w:val="none" w:sz="0" w:space="0" w:color="auto"/>
                    <w:bottom w:val="none" w:sz="0" w:space="0" w:color="auto"/>
                    <w:right w:val="none" w:sz="0" w:space="0" w:color="auto"/>
                  </w:divBdr>
                  <w:divsChild>
                    <w:div w:id="1288927494">
                      <w:marLeft w:val="0"/>
                      <w:marRight w:val="0"/>
                      <w:marTop w:val="0"/>
                      <w:marBottom w:val="0"/>
                      <w:divBdr>
                        <w:top w:val="none" w:sz="0" w:space="0" w:color="auto"/>
                        <w:left w:val="none" w:sz="0" w:space="0" w:color="auto"/>
                        <w:bottom w:val="none" w:sz="0" w:space="0" w:color="auto"/>
                        <w:right w:val="none" w:sz="0" w:space="0" w:color="auto"/>
                      </w:divBdr>
                    </w:div>
                    <w:div w:id="109125649">
                      <w:marLeft w:val="0"/>
                      <w:marRight w:val="0"/>
                      <w:marTop w:val="0"/>
                      <w:marBottom w:val="0"/>
                      <w:divBdr>
                        <w:top w:val="none" w:sz="0" w:space="0" w:color="auto"/>
                        <w:left w:val="none" w:sz="0" w:space="0" w:color="auto"/>
                        <w:bottom w:val="none" w:sz="0" w:space="0" w:color="auto"/>
                        <w:right w:val="none" w:sz="0" w:space="0" w:color="auto"/>
                      </w:divBdr>
                    </w:div>
                    <w:div w:id="1922063142">
                      <w:marLeft w:val="0"/>
                      <w:marRight w:val="0"/>
                      <w:marTop w:val="0"/>
                      <w:marBottom w:val="0"/>
                      <w:divBdr>
                        <w:top w:val="none" w:sz="0" w:space="0" w:color="auto"/>
                        <w:left w:val="none" w:sz="0" w:space="0" w:color="auto"/>
                        <w:bottom w:val="none" w:sz="0" w:space="0" w:color="auto"/>
                        <w:right w:val="none" w:sz="0" w:space="0" w:color="auto"/>
                      </w:divBdr>
                    </w:div>
                    <w:div w:id="1530876101">
                      <w:marLeft w:val="0"/>
                      <w:marRight w:val="0"/>
                      <w:marTop w:val="0"/>
                      <w:marBottom w:val="0"/>
                      <w:divBdr>
                        <w:top w:val="none" w:sz="0" w:space="0" w:color="auto"/>
                        <w:left w:val="none" w:sz="0" w:space="0" w:color="auto"/>
                        <w:bottom w:val="none" w:sz="0" w:space="0" w:color="auto"/>
                        <w:right w:val="none" w:sz="0" w:space="0" w:color="auto"/>
                      </w:divBdr>
                    </w:div>
                    <w:div w:id="941912904">
                      <w:marLeft w:val="0"/>
                      <w:marRight w:val="0"/>
                      <w:marTop w:val="0"/>
                      <w:marBottom w:val="0"/>
                      <w:divBdr>
                        <w:top w:val="none" w:sz="0" w:space="0" w:color="auto"/>
                        <w:left w:val="none" w:sz="0" w:space="0" w:color="auto"/>
                        <w:bottom w:val="none" w:sz="0" w:space="0" w:color="auto"/>
                        <w:right w:val="none" w:sz="0" w:space="0" w:color="auto"/>
                      </w:divBdr>
                    </w:div>
                  </w:divsChild>
                </w:div>
                <w:div w:id="319963430">
                  <w:marLeft w:val="0"/>
                  <w:marRight w:val="0"/>
                  <w:marTop w:val="0"/>
                  <w:marBottom w:val="0"/>
                  <w:divBdr>
                    <w:top w:val="none" w:sz="0" w:space="0" w:color="auto"/>
                    <w:left w:val="none" w:sz="0" w:space="0" w:color="auto"/>
                    <w:bottom w:val="none" w:sz="0" w:space="0" w:color="auto"/>
                    <w:right w:val="none" w:sz="0" w:space="0" w:color="auto"/>
                  </w:divBdr>
                  <w:divsChild>
                    <w:div w:id="10608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3123">
          <w:marLeft w:val="0"/>
          <w:marRight w:val="0"/>
          <w:marTop w:val="0"/>
          <w:marBottom w:val="0"/>
          <w:divBdr>
            <w:top w:val="none" w:sz="0" w:space="0" w:color="auto"/>
            <w:left w:val="none" w:sz="0" w:space="0" w:color="auto"/>
            <w:bottom w:val="none" w:sz="0" w:space="0" w:color="auto"/>
            <w:right w:val="none" w:sz="0" w:space="0" w:color="auto"/>
          </w:divBdr>
        </w:div>
        <w:div w:id="1431507615">
          <w:marLeft w:val="0"/>
          <w:marRight w:val="0"/>
          <w:marTop w:val="0"/>
          <w:marBottom w:val="0"/>
          <w:divBdr>
            <w:top w:val="none" w:sz="0" w:space="0" w:color="auto"/>
            <w:left w:val="none" w:sz="0" w:space="0" w:color="auto"/>
            <w:bottom w:val="none" w:sz="0" w:space="0" w:color="auto"/>
            <w:right w:val="none" w:sz="0" w:space="0" w:color="auto"/>
          </w:divBdr>
          <w:divsChild>
            <w:div w:id="1205288760">
              <w:marLeft w:val="-75"/>
              <w:marRight w:val="0"/>
              <w:marTop w:val="30"/>
              <w:marBottom w:val="30"/>
              <w:divBdr>
                <w:top w:val="none" w:sz="0" w:space="0" w:color="auto"/>
                <w:left w:val="none" w:sz="0" w:space="0" w:color="auto"/>
                <w:bottom w:val="none" w:sz="0" w:space="0" w:color="auto"/>
                <w:right w:val="none" w:sz="0" w:space="0" w:color="auto"/>
              </w:divBdr>
              <w:divsChild>
                <w:div w:id="98919217">
                  <w:marLeft w:val="0"/>
                  <w:marRight w:val="0"/>
                  <w:marTop w:val="0"/>
                  <w:marBottom w:val="0"/>
                  <w:divBdr>
                    <w:top w:val="none" w:sz="0" w:space="0" w:color="auto"/>
                    <w:left w:val="none" w:sz="0" w:space="0" w:color="auto"/>
                    <w:bottom w:val="none" w:sz="0" w:space="0" w:color="auto"/>
                    <w:right w:val="none" w:sz="0" w:space="0" w:color="auto"/>
                  </w:divBdr>
                  <w:divsChild>
                    <w:div w:id="334461180">
                      <w:marLeft w:val="0"/>
                      <w:marRight w:val="0"/>
                      <w:marTop w:val="0"/>
                      <w:marBottom w:val="0"/>
                      <w:divBdr>
                        <w:top w:val="none" w:sz="0" w:space="0" w:color="auto"/>
                        <w:left w:val="none" w:sz="0" w:space="0" w:color="auto"/>
                        <w:bottom w:val="none" w:sz="0" w:space="0" w:color="auto"/>
                        <w:right w:val="none" w:sz="0" w:space="0" w:color="auto"/>
                      </w:divBdr>
                    </w:div>
                  </w:divsChild>
                </w:div>
                <w:div w:id="563031235">
                  <w:marLeft w:val="0"/>
                  <w:marRight w:val="0"/>
                  <w:marTop w:val="0"/>
                  <w:marBottom w:val="0"/>
                  <w:divBdr>
                    <w:top w:val="none" w:sz="0" w:space="0" w:color="auto"/>
                    <w:left w:val="none" w:sz="0" w:space="0" w:color="auto"/>
                    <w:bottom w:val="none" w:sz="0" w:space="0" w:color="auto"/>
                    <w:right w:val="none" w:sz="0" w:space="0" w:color="auto"/>
                  </w:divBdr>
                  <w:divsChild>
                    <w:div w:id="1716734021">
                      <w:marLeft w:val="0"/>
                      <w:marRight w:val="0"/>
                      <w:marTop w:val="0"/>
                      <w:marBottom w:val="0"/>
                      <w:divBdr>
                        <w:top w:val="none" w:sz="0" w:space="0" w:color="auto"/>
                        <w:left w:val="none" w:sz="0" w:space="0" w:color="auto"/>
                        <w:bottom w:val="none" w:sz="0" w:space="0" w:color="auto"/>
                        <w:right w:val="none" w:sz="0" w:space="0" w:color="auto"/>
                      </w:divBdr>
                    </w:div>
                  </w:divsChild>
                </w:div>
                <w:div w:id="145826381">
                  <w:marLeft w:val="0"/>
                  <w:marRight w:val="0"/>
                  <w:marTop w:val="0"/>
                  <w:marBottom w:val="0"/>
                  <w:divBdr>
                    <w:top w:val="none" w:sz="0" w:space="0" w:color="auto"/>
                    <w:left w:val="none" w:sz="0" w:space="0" w:color="auto"/>
                    <w:bottom w:val="none" w:sz="0" w:space="0" w:color="auto"/>
                    <w:right w:val="none" w:sz="0" w:space="0" w:color="auto"/>
                  </w:divBdr>
                  <w:divsChild>
                    <w:div w:id="1161967593">
                      <w:marLeft w:val="0"/>
                      <w:marRight w:val="0"/>
                      <w:marTop w:val="0"/>
                      <w:marBottom w:val="0"/>
                      <w:divBdr>
                        <w:top w:val="none" w:sz="0" w:space="0" w:color="auto"/>
                        <w:left w:val="none" w:sz="0" w:space="0" w:color="auto"/>
                        <w:bottom w:val="none" w:sz="0" w:space="0" w:color="auto"/>
                        <w:right w:val="none" w:sz="0" w:space="0" w:color="auto"/>
                      </w:divBdr>
                    </w:div>
                    <w:div w:id="1903446262">
                      <w:marLeft w:val="0"/>
                      <w:marRight w:val="0"/>
                      <w:marTop w:val="0"/>
                      <w:marBottom w:val="0"/>
                      <w:divBdr>
                        <w:top w:val="none" w:sz="0" w:space="0" w:color="auto"/>
                        <w:left w:val="none" w:sz="0" w:space="0" w:color="auto"/>
                        <w:bottom w:val="none" w:sz="0" w:space="0" w:color="auto"/>
                        <w:right w:val="none" w:sz="0" w:space="0" w:color="auto"/>
                      </w:divBdr>
                    </w:div>
                    <w:div w:id="954556042">
                      <w:marLeft w:val="0"/>
                      <w:marRight w:val="0"/>
                      <w:marTop w:val="0"/>
                      <w:marBottom w:val="0"/>
                      <w:divBdr>
                        <w:top w:val="none" w:sz="0" w:space="0" w:color="auto"/>
                        <w:left w:val="none" w:sz="0" w:space="0" w:color="auto"/>
                        <w:bottom w:val="none" w:sz="0" w:space="0" w:color="auto"/>
                        <w:right w:val="none" w:sz="0" w:space="0" w:color="auto"/>
                      </w:divBdr>
                    </w:div>
                    <w:div w:id="1979870540">
                      <w:marLeft w:val="0"/>
                      <w:marRight w:val="0"/>
                      <w:marTop w:val="0"/>
                      <w:marBottom w:val="0"/>
                      <w:divBdr>
                        <w:top w:val="none" w:sz="0" w:space="0" w:color="auto"/>
                        <w:left w:val="none" w:sz="0" w:space="0" w:color="auto"/>
                        <w:bottom w:val="none" w:sz="0" w:space="0" w:color="auto"/>
                        <w:right w:val="none" w:sz="0" w:space="0" w:color="auto"/>
                      </w:divBdr>
                    </w:div>
                    <w:div w:id="8930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1680">
          <w:marLeft w:val="0"/>
          <w:marRight w:val="0"/>
          <w:marTop w:val="0"/>
          <w:marBottom w:val="0"/>
          <w:divBdr>
            <w:top w:val="none" w:sz="0" w:space="0" w:color="auto"/>
            <w:left w:val="none" w:sz="0" w:space="0" w:color="auto"/>
            <w:bottom w:val="none" w:sz="0" w:space="0" w:color="auto"/>
            <w:right w:val="none" w:sz="0" w:space="0" w:color="auto"/>
          </w:divBdr>
        </w:div>
      </w:divsChild>
    </w:div>
    <w:div w:id="602613357">
      <w:bodyDiv w:val="1"/>
      <w:marLeft w:val="0"/>
      <w:marRight w:val="0"/>
      <w:marTop w:val="0"/>
      <w:marBottom w:val="0"/>
      <w:divBdr>
        <w:top w:val="none" w:sz="0" w:space="0" w:color="auto"/>
        <w:left w:val="none" w:sz="0" w:space="0" w:color="auto"/>
        <w:bottom w:val="none" w:sz="0" w:space="0" w:color="auto"/>
        <w:right w:val="none" w:sz="0" w:space="0" w:color="auto"/>
      </w:divBdr>
    </w:div>
    <w:div w:id="678432398">
      <w:bodyDiv w:val="1"/>
      <w:marLeft w:val="0"/>
      <w:marRight w:val="0"/>
      <w:marTop w:val="0"/>
      <w:marBottom w:val="0"/>
      <w:divBdr>
        <w:top w:val="none" w:sz="0" w:space="0" w:color="auto"/>
        <w:left w:val="none" w:sz="0" w:space="0" w:color="auto"/>
        <w:bottom w:val="none" w:sz="0" w:space="0" w:color="auto"/>
        <w:right w:val="none" w:sz="0" w:space="0" w:color="auto"/>
      </w:divBdr>
    </w:div>
    <w:div w:id="680737334">
      <w:bodyDiv w:val="1"/>
      <w:marLeft w:val="0"/>
      <w:marRight w:val="0"/>
      <w:marTop w:val="0"/>
      <w:marBottom w:val="0"/>
      <w:divBdr>
        <w:top w:val="none" w:sz="0" w:space="0" w:color="auto"/>
        <w:left w:val="none" w:sz="0" w:space="0" w:color="auto"/>
        <w:bottom w:val="none" w:sz="0" w:space="0" w:color="auto"/>
        <w:right w:val="none" w:sz="0" w:space="0" w:color="auto"/>
      </w:divBdr>
    </w:div>
    <w:div w:id="724717867">
      <w:bodyDiv w:val="1"/>
      <w:marLeft w:val="0"/>
      <w:marRight w:val="0"/>
      <w:marTop w:val="0"/>
      <w:marBottom w:val="0"/>
      <w:divBdr>
        <w:top w:val="none" w:sz="0" w:space="0" w:color="auto"/>
        <w:left w:val="none" w:sz="0" w:space="0" w:color="auto"/>
        <w:bottom w:val="none" w:sz="0" w:space="0" w:color="auto"/>
        <w:right w:val="none" w:sz="0" w:space="0" w:color="auto"/>
      </w:divBdr>
    </w:div>
    <w:div w:id="751270664">
      <w:bodyDiv w:val="1"/>
      <w:marLeft w:val="0"/>
      <w:marRight w:val="0"/>
      <w:marTop w:val="0"/>
      <w:marBottom w:val="0"/>
      <w:divBdr>
        <w:top w:val="none" w:sz="0" w:space="0" w:color="auto"/>
        <w:left w:val="none" w:sz="0" w:space="0" w:color="auto"/>
        <w:bottom w:val="none" w:sz="0" w:space="0" w:color="auto"/>
        <w:right w:val="none" w:sz="0" w:space="0" w:color="auto"/>
      </w:divBdr>
    </w:div>
    <w:div w:id="774597584">
      <w:bodyDiv w:val="1"/>
      <w:marLeft w:val="0"/>
      <w:marRight w:val="0"/>
      <w:marTop w:val="0"/>
      <w:marBottom w:val="0"/>
      <w:divBdr>
        <w:top w:val="none" w:sz="0" w:space="0" w:color="auto"/>
        <w:left w:val="none" w:sz="0" w:space="0" w:color="auto"/>
        <w:bottom w:val="none" w:sz="0" w:space="0" w:color="auto"/>
        <w:right w:val="none" w:sz="0" w:space="0" w:color="auto"/>
      </w:divBdr>
    </w:div>
    <w:div w:id="919145675">
      <w:bodyDiv w:val="1"/>
      <w:marLeft w:val="0"/>
      <w:marRight w:val="0"/>
      <w:marTop w:val="0"/>
      <w:marBottom w:val="0"/>
      <w:divBdr>
        <w:top w:val="none" w:sz="0" w:space="0" w:color="auto"/>
        <w:left w:val="none" w:sz="0" w:space="0" w:color="auto"/>
        <w:bottom w:val="none" w:sz="0" w:space="0" w:color="auto"/>
        <w:right w:val="none" w:sz="0" w:space="0" w:color="auto"/>
      </w:divBdr>
    </w:div>
    <w:div w:id="927621537">
      <w:bodyDiv w:val="1"/>
      <w:marLeft w:val="0"/>
      <w:marRight w:val="0"/>
      <w:marTop w:val="0"/>
      <w:marBottom w:val="0"/>
      <w:divBdr>
        <w:top w:val="none" w:sz="0" w:space="0" w:color="auto"/>
        <w:left w:val="none" w:sz="0" w:space="0" w:color="auto"/>
        <w:bottom w:val="none" w:sz="0" w:space="0" w:color="auto"/>
        <w:right w:val="none" w:sz="0" w:space="0" w:color="auto"/>
      </w:divBdr>
      <w:divsChild>
        <w:div w:id="1690763268">
          <w:marLeft w:val="0"/>
          <w:marRight w:val="0"/>
          <w:marTop w:val="0"/>
          <w:marBottom w:val="0"/>
          <w:divBdr>
            <w:top w:val="none" w:sz="0" w:space="0" w:color="auto"/>
            <w:left w:val="none" w:sz="0" w:space="0" w:color="auto"/>
            <w:bottom w:val="none" w:sz="0" w:space="0" w:color="auto"/>
            <w:right w:val="none" w:sz="0" w:space="0" w:color="auto"/>
          </w:divBdr>
        </w:div>
        <w:div w:id="782072318">
          <w:marLeft w:val="0"/>
          <w:marRight w:val="0"/>
          <w:marTop w:val="0"/>
          <w:marBottom w:val="0"/>
          <w:divBdr>
            <w:top w:val="none" w:sz="0" w:space="0" w:color="auto"/>
            <w:left w:val="none" w:sz="0" w:space="0" w:color="auto"/>
            <w:bottom w:val="none" w:sz="0" w:space="0" w:color="auto"/>
            <w:right w:val="none" w:sz="0" w:space="0" w:color="auto"/>
          </w:divBdr>
        </w:div>
        <w:div w:id="672295721">
          <w:marLeft w:val="0"/>
          <w:marRight w:val="0"/>
          <w:marTop w:val="0"/>
          <w:marBottom w:val="0"/>
          <w:divBdr>
            <w:top w:val="none" w:sz="0" w:space="0" w:color="auto"/>
            <w:left w:val="none" w:sz="0" w:space="0" w:color="auto"/>
            <w:bottom w:val="none" w:sz="0" w:space="0" w:color="auto"/>
            <w:right w:val="none" w:sz="0" w:space="0" w:color="auto"/>
          </w:divBdr>
          <w:divsChild>
            <w:div w:id="276841107">
              <w:marLeft w:val="-75"/>
              <w:marRight w:val="0"/>
              <w:marTop w:val="30"/>
              <w:marBottom w:val="30"/>
              <w:divBdr>
                <w:top w:val="none" w:sz="0" w:space="0" w:color="auto"/>
                <w:left w:val="none" w:sz="0" w:space="0" w:color="auto"/>
                <w:bottom w:val="none" w:sz="0" w:space="0" w:color="auto"/>
                <w:right w:val="none" w:sz="0" w:space="0" w:color="auto"/>
              </w:divBdr>
              <w:divsChild>
                <w:div w:id="826483270">
                  <w:marLeft w:val="0"/>
                  <w:marRight w:val="0"/>
                  <w:marTop w:val="0"/>
                  <w:marBottom w:val="0"/>
                  <w:divBdr>
                    <w:top w:val="none" w:sz="0" w:space="0" w:color="auto"/>
                    <w:left w:val="none" w:sz="0" w:space="0" w:color="auto"/>
                    <w:bottom w:val="none" w:sz="0" w:space="0" w:color="auto"/>
                    <w:right w:val="none" w:sz="0" w:space="0" w:color="auto"/>
                  </w:divBdr>
                  <w:divsChild>
                    <w:div w:id="1113940656">
                      <w:marLeft w:val="0"/>
                      <w:marRight w:val="0"/>
                      <w:marTop w:val="0"/>
                      <w:marBottom w:val="0"/>
                      <w:divBdr>
                        <w:top w:val="none" w:sz="0" w:space="0" w:color="auto"/>
                        <w:left w:val="none" w:sz="0" w:space="0" w:color="auto"/>
                        <w:bottom w:val="none" w:sz="0" w:space="0" w:color="auto"/>
                        <w:right w:val="none" w:sz="0" w:space="0" w:color="auto"/>
                      </w:divBdr>
                    </w:div>
                  </w:divsChild>
                </w:div>
                <w:div w:id="1999378852">
                  <w:marLeft w:val="0"/>
                  <w:marRight w:val="0"/>
                  <w:marTop w:val="0"/>
                  <w:marBottom w:val="0"/>
                  <w:divBdr>
                    <w:top w:val="none" w:sz="0" w:space="0" w:color="auto"/>
                    <w:left w:val="none" w:sz="0" w:space="0" w:color="auto"/>
                    <w:bottom w:val="none" w:sz="0" w:space="0" w:color="auto"/>
                    <w:right w:val="none" w:sz="0" w:space="0" w:color="auto"/>
                  </w:divBdr>
                  <w:divsChild>
                    <w:div w:id="1810895876">
                      <w:marLeft w:val="0"/>
                      <w:marRight w:val="0"/>
                      <w:marTop w:val="0"/>
                      <w:marBottom w:val="0"/>
                      <w:divBdr>
                        <w:top w:val="none" w:sz="0" w:space="0" w:color="auto"/>
                        <w:left w:val="none" w:sz="0" w:space="0" w:color="auto"/>
                        <w:bottom w:val="none" w:sz="0" w:space="0" w:color="auto"/>
                        <w:right w:val="none" w:sz="0" w:space="0" w:color="auto"/>
                      </w:divBdr>
                    </w:div>
                  </w:divsChild>
                </w:div>
                <w:div w:id="1280525250">
                  <w:marLeft w:val="0"/>
                  <w:marRight w:val="0"/>
                  <w:marTop w:val="0"/>
                  <w:marBottom w:val="0"/>
                  <w:divBdr>
                    <w:top w:val="none" w:sz="0" w:space="0" w:color="auto"/>
                    <w:left w:val="none" w:sz="0" w:space="0" w:color="auto"/>
                    <w:bottom w:val="none" w:sz="0" w:space="0" w:color="auto"/>
                    <w:right w:val="none" w:sz="0" w:space="0" w:color="auto"/>
                  </w:divBdr>
                  <w:divsChild>
                    <w:div w:id="951475552">
                      <w:marLeft w:val="0"/>
                      <w:marRight w:val="0"/>
                      <w:marTop w:val="0"/>
                      <w:marBottom w:val="0"/>
                      <w:divBdr>
                        <w:top w:val="none" w:sz="0" w:space="0" w:color="auto"/>
                        <w:left w:val="none" w:sz="0" w:space="0" w:color="auto"/>
                        <w:bottom w:val="none" w:sz="0" w:space="0" w:color="auto"/>
                        <w:right w:val="none" w:sz="0" w:space="0" w:color="auto"/>
                      </w:divBdr>
                    </w:div>
                  </w:divsChild>
                </w:div>
                <w:div w:id="1223322743">
                  <w:marLeft w:val="0"/>
                  <w:marRight w:val="0"/>
                  <w:marTop w:val="0"/>
                  <w:marBottom w:val="0"/>
                  <w:divBdr>
                    <w:top w:val="none" w:sz="0" w:space="0" w:color="auto"/>
                    <w:left w:val="none" w:sz="0" w:space="0" w:color="auto"/>
                    <w:bottom w:val="none" w:sz="0" w:space="0" w:color="auto"/>
                    <w:right w:val="none" w:sz="0" w:space="0" w:color="auto"/>
                  </w:divBdr>
                  <w:divsChild>
                    <w:div w:id="2064210075">
                      <w:marLeft w:val="0"/>
                      <w:marRight w:val="0"/>
                      <w:marTop w:val="0"/>
                      <w:marBottom w:val="0"/>
                      <w:divBdr>
                        <w:top w:val="none" w:sz="0" w:space="0" w:color="auto"/>
                        <w:left w:val="none" w:sz="0" w:space="0" w:color="auto"/>
                        <w:bottom w:val="none" w:sz="0" w:space="0" w:color="auto"/>
                        <w:right w:val="none" w:sz="0" w:space="0" w:color="auto"/>
                      </w:divBdr>
                    </w:div>
                  </w:divsChild>
                </w:div>
                <w:div w:id="249121247">
                  <w:marLeft w:val="0"/>
                  <w:marRight w:val="0"/>
                  <w:marTop w:val="0"/>
                  <w:marBottom w:val="0"/>
                  <w:divBdr>
                    <w:top w:val="none" w:sz="0" w:space="0" w:color="auto"/>
                    <w:left w:val="none" w:sz="0" w:space="0" w:color="auto"/>
                    <w:bottom w:val="none" w:sz="0" w:space="0" w:color="auto"/>
                    <w:right w:val="none" w:sz="0" w:space="0" w:color="auto"/>
                  </w:divBdr>
                  <w:divsChild>
                    <w:div w:id="1191722986">
                      <w:marLeft w:val="0"/>
                      <w:marRight w:val="0"/>
                      <w:marTop w:val="0"/>
                      <w:marBottom w:val="0"/>
                      <w:divBdr>
                        <w:top w:val="none" w:sz="0" w:space="0" w:color="auto"/>
                        <w:left w:val="none" w:sz="0" w:space="0" w:color="auto"/>
                        <w:bottom w:val="none" w:sz="0" w:space="0" w:color="auto"/>
                        <w:right w:val="none" w:sz="0" w:space="0" w:color="auto"/>
                      </w:divBdr>
                    </w:div>
                  </w:divsChild>
                </w:div>
                <w:div w:id="189879577">
                  <w:marLeft w:val="0"/>
                  <w:marRight w:val="0"/>
                  <w:marTop w:val="0"/>
                  <w:marBottom w:val="0"/>
                  <w:divBdr>
                    <w:top w:val="none" w:sz="0" w:space="0" w:color="auto"/>
                    <w:left w:val="none" w:sz="0" w:space="0" w:color="auto"/>
                    <w:bottom w:val="none" w:sz="0" w:space="0" w:color="auto"/>
                    <w:right w:val="none" w:sz="0" w:space="0" w:color="auto"/>
                  </w:divBdr>
                  <w:divsChild>
                    <w:div w:id="51999532">
                      <w:marLeft w:val="0"/>
                      <w:marRight w:val="0"/>
                      <w:marTop w:val="0"/>
                      <w:marBottom w:val="0"/>
                      <w:divBdr>
                        <w:top w:val="none" w:sz="0" w:space="0" w:color="auto"/>
                        <w:left w:val="none" w:sz="0" w:space="0" w:color="auto"/>
                        <w:bottom w:val="none" w:sz="0" w:space="0" w:color="auto"/>
                        <w:right w:val="none" w:sz="0" w:space="0" w:color="auto"/>
                      </w:divBdr>
                    </w:div>
                  </w:divsChild>
                </w:div>
                <w:div w:id="2066954707">
                  <w:marLeft w:val="0"/>
                  <w:marRight w:val="0"/>
                  <w:marTop w:val="0"/>
                  <w:marBottom w:val="0"/>
                  <w:divBdr>
                    <w:top w:val="none" w:sz="0" w:space="0" w:color="auto"/>
                    <w:left w:val="none" w:sz="0" w:space="0" w:color="auto"/>
                    <w:bottom w:val="none" w:sz="0" w:space="0" w:color="auto"/>
                    <w:right w:val="none" w:sz="0" w:space="0" w:color="auto"/>
                  </w:divBdr>
                  <w:divsChild>
                    <w:div w:id="1128474787">
                      <w:marLeft w:val="0"/>
                      <w:marRight w:val="0"/>
                      <w:marTop w:val="0"/>
                      <w:marBottom w:val="0"/>
                      <w:divBdr>
                        <w:top w:val="none" w:sz="0" w:space="0" w:color="auto"/>
                        <w:left w:val="none" w:sz="0" w:space="0" w:color="auto"/>
                        <w:bottom w:val="none" w:sz="0" w:space="0" w:color="auto"/>
                        <w:right w:val="none" w:sz="0" w:space="0" w:color="auto"/>
                      </w:divBdr>
                    </w:div>
                  </w:divsChild>
                </w:div>
                <w:div w:id="2062359512">
                  <w:marLeft w:val="0"/>
                  <w:marRight w:val="0"/>
                  <w:marTop w:val="0"/>
                  <w:marBottom w:val="0"/>
                  <w:divBdr>
                    <w:top w:val="none" w:sz="0" w:space="0" w:color="auto"/>
                    <w:left w:val="none" w:sz="0" w:space="0" w:color="auto"/>
                    <w:bottom w:val="none" w:sz="0" w:space="0" w:color="auto"/>
                    <w:right w:val="none" w:sz="0" w:space="0" w:color="auto"/>
                  </w:divBdr>
                  <w:divsChild>
                    <w:div w:id="1789814718">
                      <w:marLeft w:val="0"/>
                      <w:marRight w:val="0"/>
                      <w:marTop w:val="0"/>
                      <w:marBottom w:val="0"/>
                      <w:divBdr>
                        <w:top w:val="none" w:sz="0" w:space="0" w:color="auto"/>
                        <w:left w:val="none" w:sz="0" w:space="0" w:color="auto"/>
                        <w:bottom w:val="none" w:sz="0" w:space="0" w:color="auto"/>
                        <w:right w:val="none" w:sz="0" w:space="0" w:color="auto"/>
                      </w:divBdr>
                    </w:div>
                  </w:divsChild>
                </w:div>
                <w:div w:id="120081536">
                  <w:marLeft w:val="0"/>
                  <w:marRight w:val="0"/>
                  <w:marTop w:val="0"/>
                  <w:marBottom w:val="0"/>
                  <w:divBdr>
                    <w:top w:val="none" w:sz="0" w:space="0" w:color="auto"/>
                    <w:left w:val="none" w:sz="0" w:space="0" w:color="auto"/>
                    <w:bottom w:val="none" w:sz="0" w:space="0" w:color="auto"/>
                    <w:right w:val="none" w:sz="0" w:space="0" w:color="auto"/>
                  </w:divBdr>
                  <w:divsChild>
                    <w:div w:id="862089401">
                      <w:marLeft w:val="0"/>
                      <w:marRight w:val="0"/>
                      <w:marTop w:val="0"/>
                      <w:marBottom w:val="0"/>
                      <w:divBdr>
                        <w:top w:val="none" w:sz="0" w:space="0" w:color="auto"/>
                        <w:left w:val="none" w:sz="0" w:space="0" w:color="auto"/>
                        <w:bottom w:val="none" w:sz="0" w:space="0" w:color="auto"/>
                        <w:right w:val="none" w:sz="0" w:space="0" w:color="auto"/>
                      </w:divBdr>
                    </w:div>
                  </w:divsChild>
                </w:div>
                <w:div w:id="1134059950">
                  <w:marLeft w:val="0"/>
                  <w:marRight w:val="0"/>
                  <w:marTop w:val="0"/>
                  <w:marBottom w:val="0"/>
                  <w:divBdr>
                    <w:top w:val="none" w:sz="0" w:space="0" w:color="auto"/>
                    <w:left w:val="none" w:sz="0" w:space="0" w:color="auto"/>
                    <w:bottom w:val="none" w:sz="0" w:space="0" w:color="auto"/>
                    <w:right w:val="none" w:sz="0" w:space="0" w:color="auto"/>
                  </w:divBdr>
                  <w:divsChild>
                    <w:div w:id="1947350332">
                      <w:marLeft w:val="0"/>
                      <w:marRight w:val="0"/>
                      <w:marTop w:val="0"/>
                      <w:marBottom w:val="0"/>
                      <w:divBdr>
                        <w:top w:val="none" w:sz="0" w:space="0" w:color="auto"/>
                        <w:left w:val="none" w:sz="0" w:space="0" w:color="auto"/>
                        <w:bottom w:val="none" w:sz="0" w:space="0" w:color="auto"/>
                        <w:right w:val="none" w:sz="0" w:space="0" w:color="auto"/>
                      </w:divBdr>
                    </w:div>
                  </w:divsChild>
                </w:div>
                <w:div w:id="1605579798">
                  <w:marLeft w:val="0"/>
                  <w:marRight w:val="0"/>
                  <w:marTop w:val="0"/>
                  <w:marBottom w:val="0"/>
                  <w:divBdr>
                    <w:top w:val="none" w:sz="0" w:space="0" w:color="auto"/>
                    <w:left w:val="none" w:sz="0" w:space="0" w:color="auto"/>
                    <w:bottom w:val="none" w:sz="0" w:space="0" w:color="auto"/>
                    <w:right w:val="none" w:sz="0" w:space="0" w:color="auto"/>
                  </w:divBdr>
                  <w:divsChild>
                    <w:div w:id="1664430212">
                      <w:marLeft w:val="0"/>
                      <w:marRight w:val="0"/>
                      <w:marTop w:val="0"/>
                      <w:marBottom w:val="0"/>
                      <w:divBdr>
                        <w:top w:val="none" w:sz="0" w:space="0" w:color="auto"/>
                        <w:left w:val="none" w:sz="0" w:space="0" w:color="auto"/>
                        <w:bottom w:val="none" w:sz="0" w:space="0" w:color="auto"/>
                        <w:right w:val="none" w:sz="0" w:space="0" w:color="auto"/>
                      </w:divBdr>
                    </w:div>
                  </w:divsChild>
                </w:div>
                <w:div w:id="1667786284">
                  <w:marLeft w:val="0"/>
                  <w:marRight w:val="0"/>
                  <w:marTop w:val="0"/>
                  <w:marBottom w:val="0"/>
                  <w:divBdr>
                    <w:top w:val="none" w:sz="0" w:space="0" w:color="auto"/>
                    <w:left w:val="none" w:sz="0" w:space="0" w:color="auto"/>
                    <w:bottom w:val="none" w:sz="0" w:space="0" w:color="auto"/>
                    <w:right w:val="none" w:sz="0" w:space="0" w:color="auto"/>
                  </w:divBdr>
                  <w:divsChild>
                    <w:div w:id="1010178256">
                      <w:marLeft w:val="0"/>
                      <w:marRight w:val="0"/>
                      <w:marTop w:val="0"/>
                      <w:marBottom w:val="0"/>
                      <w:divBdr>
                        <w:top w:val="none" w:sz="0" w:space="0" w:color="auto"/>
                        <w:left w:val="none" w:sz="0" w:space="0" w:color="auto"/>
                        <w:bottom w:val="none" w:sz="0" w:space="0" w:color="auto"/>
                        <w:right w:val="none" w:sz="0" w:space="0" w:color="auto"/>
                      </w:divBdr>
                    </w:div>
                  </w:divsChild>
                </w:div>
                <w:div w:id="1446117473">
                  <w:marLeft w:val="0"/>
                  <w:marRight w:val="0"/>
                  <w:marTop w:val="0"/>
                  <w:marBottom w:val="0"/>
                  <w:divBdr>
                    <w:top w:val="none" w:sz="0" w:space="0" w:color="auto"/>
                    <w:left w:val="none" w:sz="0" w:space="0" w:color="auto"/>
                    <w:bottom w:val="none" w:sz="0" w:space="0" w:color="auto"/>
                    <w:right w:val="none" w:sz="0" w:space="0" w:color="auto"/>
                  </w:divBdr>
                  <w:divsChild>
                    <w:div w:id="1326282833">
                      <w:marLeft w:val="0"/>
                      <w:marRight w:val="0"/>
                      <w:marTop w:val="0"/>
                      <w:marBottom w:val="0"/>
                      <w:divBdr>
                        <w:top w:val="none" w:sz="0" w:space="0" w:color="auto"/>
                        <w:left w:val="none" w:sz="0" w:space="0" w:color="auto"/>
                        <w:bottom w:val="none" w:sz="0" w:space="0" w:color="auto"/>
                        <w:right w:val="none" w:sz="0" w:space="0" w:color="auto"/>
                      </w:divBdr>
                    </w:div>
                  </w:divsChild>
                </w:div>
                <w:div w:id="1844470534">
                  <w:marLeft w:val="0"/>
                  <w:marRight w:val="0"/>
                  <w:marTop w:val="0"/>
                  <w:marBottom w:val="0"/>
                  <w:divBdr>
                    <w:top w:val="none" w:sz="0" w:space="0" w:color="auto"/>
                    <w:left w:val="none" w:sz="0" w:space="0" w:color="auto"/>
                    <w:bottom w:val="none" w:sz="0" w:space="0" w:color="auto"/>
                    <w:right w:val="none" w:sz="0" w:space="0" w:color="auto"/>
                  </w:divBdr>
                  <w:divsChild>
                    <w:div w:id="308174073">
                      <w:marLeft w:val="0"/>
                      <w:marRight w:val="0"/>
                      <w:marTop w:val="0"/>
                      <w:marBottom w:val="0"/>
                      <w:divBdr>
                        <w:top w:val="none" w:sz="0" w:space="0" w:color="auto"/>
                        <w:left w:val="none" w:sz="0" w:space="0" w:color="auto"/>
                        <w:bottom w:val="none" w:sz="0" w:space="0" w:color="auto"/>
                        <w:right w:val="none" w:sz="0" w:space="0" w:color="auto"/>
                      </w:divBdr>
                    </w:div>
                  </w:divsChild>
                </w:div>
                <w:div w:id="538400292">
                  <w:marLeft w:val="0"/>
                  <w:marRight w:val="0"/>
                  <w:marTop w:val="0"/>
                  <w:marBottom w:val="0"/>
                  <w:divBdr>
                    <w:top w:val="none" w:sz="0" w:space="0" w:color="auto"/>
                    <w:left w:val="none" w:sz="0" w:space="0" w:color="auto"/>
                    <w:bottom w:val="none" w:sz="0" w:space="0" w:color="auto"/>
                    <w:right w:val="none" w:sz="0" w:space="0" w:color="auto"/>
                  </w:divBdr>
                  <w:divsChild>
                    <w:div w:id="2077706883">
                      <w:marLeft w:val="0"/>
                      <w:marRight w:val="0"/>
                      <w:marTop w:val="0"/>
                      <w:marBottom w:val="0"/>
                      <w:divBdr>
                        <w:top w:val="none" w:sz="0" w:space="0" w:color="auto"/>
                        <w:left w:val="none" w:sz="0" w:space="0" w:color="auto"/>
                        <w:bottom w:val="none" w:sz="0" w:space="0" w:color="auto"/>
                        <w:right w:val="none" w:sz="0" w:space="0" w:color="auto"/>
                      </w:divBdr>
                    </w:div>
                  </w:divsChild>
                </w:div>
                <w:div w:id="1279331283">
                  <w:marLeft w:val="0"/>
                  <w:marRight w:val="0"/>
                  <w:marTop w:val="0"/>
                  <w:marBottom w:val="0"/>
                  <w:divBdr>
                    <w:top w:val="none" w:sz="0" w:space="0" w:color="auto"/>
                    <w:left w:val="none" w:sz="0" w:space="0" w:color="auto"/>
                    <w:bottom w:val="none" w:sz="0" w:space="0" w:color="auto"/>
                    <w:right w:val="none" w:sz="0" w:space="0" w:color="auto"/>
                  </w:divBdr>
                  <w:divsChild>
                    <w:div w:id="1322849490">
                      <w:marLeft w:val="0"/>
                      <w:marRight w:val="0"/>
                      <w:marTop w:val="0"/>
                      <w:marBottom w:val="0"/>
                      <w:divBdr>
                        <w:top w:val="none" w:sz="0" w:space="0" w:color="auto"/>
                        <w:left w:val="none" w:sz="0" w:space="0" w:color="auto"/>
                        <w:bottom w:val="none" w:sz="0" w:space="0" w:color="auto"/>
                        <w:right w:val="none" w:sz="0" w:space="0" w:color="auto"/>
                      </w:divBdr>
                    </w:div>
                  </w:divsChild>
                </w:div>
                <w:div w:id="1518424549">
                  <w:marLeft w:val="0"/>
                  <w:marRight w:val="0"/>
                  <w:marTop w:val="0"/>
                  <w:marBottom w:val="0"/>
                  <w:divBdr>
                    <w:top w:val="none" w:sz="0" w:space="0" w:color="auto"/>
                    <w:left w:val="none" w:sz="0" w:space="0" w:color="auto"/>
                    <w:bottom w:val="none" w:sz="0" w:space="0" w:color="auto"/>
                    <w:right w:val="none" w:sz="0" w:space="0" w:color="auto"/>
                  </w:divBdr>
                  <w:divsChild>
                    <w:div w:id="594486537">
                      <w:marLeft w:val="0"/>
                      <w:marRight w:val="0"/>
                      <w:marTop w:val="0"/>
                      <w:marBottom w:val="0"/>
                      <w:divBdr>
                        <w:top w:val="none" w:sz="0" w:space="0" w:color="auto"/>
                        <w:left w:val="none" w:sz="0" w:space="0" w:color="auto"/>
                        <w:bottom w:val="none" w:sz="0" w:space="0" w:color="auto"/>
                        <w:right w:val="none" w:sz="0" w:space="0" w:color="auto"/>
                      </w:divBdr>
                    </w:div>
                  </w:divsChild>
                </w:div>
                <w:div w:id="1508443339">
                  <w:marLeft w:val="0"/>
                  <w:marRight w:val="0"/>
                  <w:marTop w:val="0"/>
                  <w:marBottom w:val="0"/>
                  <w:divBdr>
                    <w:top w:val="none" w:sz="0" w:space="0" w:color="auto"/>
                    <w:left w:val="none" w:sz="0" w:space="0" w:color="auto"/>
                    <w:bottom w:val="none" w:sz="0" w:space="0" w:color="auto"/>
                    <w:right w:val="none" w:sz="0" w:space="0" w:color="auto"/>
                  </w:divBdr>
                  <w:divsChild>
                    <w:div w:id="1326785878">
                      <w:marLeft w:val="0"/>
                      <w:marRight w:val="0"/>
                      <w:marTop w:val="0"/>
                      <w:marBottom w:val="0"/>
                      <w:divBdr>
                        <w:top w:val="none" w:sz="0" w:space="0" w:color="auto"/>
                        <w:left w:val="none" w:sz="0" w:space="0" w:color="auto"/>
                        <w:bottom w:val="none" w:sz="0" w:space="0" w:color="auto"/>
                        <w:right w:val="none" w:sz="0" w:space="0" w:color="auto"/>
                      </w:divBdr>
                    </w:div>
                  </w:divsChild>
                </w:div>
                <w:div w:id="446004916">
                  <w:marLeft w:val="0"/>
                  <w:marRight w:val="0"/>
                  <w:marTop w:val="0"/>
                  <w:marBottom w:val="0"/>
                  <w:divBdr>
                    <w:top w:val="none" w:sz="0" w:space="0" w:color="auto"/>
                    <w:left w:val="none" w:sz="0" w:space="0" w:color="auto"/>
                    <w:bottom w:val="none" w:sz="0" w:space="0" w:color="auto"/>
                    <w:right w:val="none" w:sz="0" w:space="0" w:color="auto"/>
                  </w:divBdr>
                  <w:divsChild>
                    <w:div w:id="1620792967">
                      <w:marLeft w:val="0"/>
                      <w:marRight w:val="0"/>
                      <w:marTop w:val="0"/>
                      <w:marBottom w:val="0"/>
                      <w:divBdr>
                        <w:top w:val="none" w:sz="0" w:space="0" w:color="auto"/>
                        <w:left w:val="none" w:sz="0" w:space="0" w:color="auto"/>
                        <w:bottom w:val="none" w:sz="0" w:space="0" w:color="auto"/>
                        <w:right w:val="none" w:sz="0" w:space="0" w:color="auto"/>
                      </w:divBdr>
                    </w:div>
                  </w:divsChild>
                </w:div>
                <w:div w:id="648288876">
                  <w:marLeft w:val="0"/>
                  <w:marRight w:val="0"/>
                  <w:marTop w:val="0"/>
                  <w:marBottom w:val="0"/>
                  <w:divBdr>
                    <w:top w:val="none" w:sz="0" w:space="0" w:color="auto"/>
                    <w:left w:val="none" w:sz="0" w:space="0" w:color="auto"/>
                    <w:bottom w:val="none" w:sz="0" w:space="0" w:color="auto"/>
                    <w:right w:val="none" w:sz="0" w:space="0" w:color="auto"/>
                  </w:divBdr>
                  <w:divsChild>
                    <w:div w:id="1778793317">
                      <w:marLeft w:val="0"/>
                      <w:marRight w:val="0"/>
                      <w:marTop w:val="0"/>
                      <w:marBottom w:val="0"/>
                      <w:divBdr>
                        <w:top w:val="none" w:sz="0" w:space="0" w:color="auto"/>
                        <w:left w:val="none" w:sz="0" w:space="0" w:color="auto"/>
                        <w:bottom w:val="none" w:sz="0" w:space="0" w:color="auto"/>
                        <w:right w:val="none" w:sz="0" w:space="0" w:color="auto"/>
                      </w:divBdr>
                    </w:div>
                  </w:divsChild>
                </w:div>
                <w:div w:id="2137864711">
                  <w:marLeft w:val="0"/>
                  <w:marRight w:val="0"/>
                  <w:marTop w:val="0"/>
                  <w:marBottom w:val="0"/>
                  <w:divBdr>
                    <w:top w:val="none" w:sz="0" w:space="0" w:color="auto"/>
                    <w:left w:val="none" w:sz="0" w:space="0" w:color="auto"/>
                    <w:bottom w:val="none" w:sz="0" w:space="0" w:color="auto"/>
                    <w:right w:val="none" w:sz="0" w:space="0" w:color="auto"/>
                  </w:divBdr>
                  <w:divsChild>
                    <w:div w:id="1109279071">
                      <w:marLeft w:val="0"/>
                      <w:marRight w:val="0"/>
                      <w:marTop w:val="0"/>
                      <w:marBottom w:val="0"/>
                      <w:divBdr>
                        <w:top w:val="none" w:sz="0" w:space="0" w:color="auto"/>
                        <w:left w:val="none" w:sz="0" w:space="0" w:color="auto"/>
                        <w:bottom w:val="none" w:sz="0" w:space="0" w:color="auto"/>
                        <w:right w:val="none" w:sz="0" w:space="0" w:color="auto"/>
                      </w:divBdr>
                    </w:div>
                  </w:divsChild>
                </w:div>
                <w:div w:id="802043411">
                  <w:marLeft w:val="0"/>
                  <w:marRight w:val="0"/>
                  <w:marTop w:val="0"/>
                  <w:marBottom w:val="0"/>
                  <w:divBdr>
                    <w:top w:val="none" w:sz="0" w:space="0" w:color="auto"/>
                    <w:left w:val="none" w:sz="0" w:space="0" w:color="auto"/>
                    <w:bottom w:val="none" w:sz="0" w:space="0" w:color="auto"/>
                    <w:right w:val="none" w:sz="0" w:space="0" w:color="auto"/>
                  </w:divBdr>
                  <w:divsChild>
                    <w:div w:id="1138837100">
                      <w:marLeft w:val="0"/>
                      <w:marRight w:val="0"/>
                      <w:marTop w:val="0"/>
                      <w:marBottom w:val="0"/>
                      <w:divBdr>
                        <w:top w:val="none" w:sz="0" w:space="0" w:color="auto"/>
                        <w:left w:val="none" w:sz="0" w:space="0" w:color="auto"/>
                        <w:bottom w:val="none" w:sz="0" w:space="0" w:color="auto"/>
                        <w:right w:val="none" w:sz="0" w:space="0" w:color="auto"/>
                      </w:divBdr>
                    </w:div>
                  </w:divsChild>
                </w:div>
                <w:div w:id="1796679181">
                  <w:marLeft w:val="0"/>
                  <w:marRight w:val="0"/>
                  <w:marTop w:val="0"/>
                  <w:marBottom w:val="0"/>
                  <w:divBdr>
                    <w:top w:val="none" w:sz="0" w:space="0" w:color="auto"/>
                    <w:left w:val="none" w:sz="0" w:space="0" w:color="auto"/>
                    <w:bottom w:val="none" w:sz="0" w:space="0" w:color="auto"/>
                    <w:right w:val="none" w:sz="0" w:space="0" w:color="auto"/>
                  </w:divBdr>
                  <w:divsChild>
                    <w:div w:id="73167746">
                      <w:marLeft w:val="0"/>
                      <w:marRight w:val="0"/>
                      <w:marTop w:val="0"/>
                      <w:marBottom w:val="0"/>
                      <w:divBdr>
                        <w:top w:val="none" w:sz="0" w:space="0" w:color="auto"/>
                        <w:left w:val="none" w:sz="0" w:space="0" w:color="auto"/>
                        <w:bottom w:val="none" w:sz="0" w:space="0" w:color="auto"/>
                        <w:right w:val="none" w:sz="0" w:space="0" w:color="auto"/>
                      </w:divBdr>
                    </w:div>
                  </w:divsChild>
                </w:div>
                <w:div w:id="1523587007">
                  <w:marLeft w:val="0"/>
                  <w:marRight w:val="0"/>
                  <w:marTop w:val="0"/>
                  <w:marBottom w:val="0"/>
                  <w:divBdr>
                    <w:top w:val="none" w:sz="0" w:space="0" w:color="auto"/>
                    <w:left w:val="none" w:sz="0" w:space="0" w:color="auto"/>
                    <w:bottom w:val="none" w:sz="0" w:space="0" w:color="auto"/>
                    <w:right w:val="none" w:sz="0" w:space="0" w:color="auto"/>
                  </w:divBdr>
                  <w:divsChild>
                    <w:div w:id="1636333182">
                      <w:marLeft w:val="0"/>
                      <w:marRight w:val="0"/>
                      <w:marTop w:val="0"/>
                      <w:marBottom w:val="0"/>
                      <w:divBdr>
                        <w:top w:val="none" w:sz="0" w:space="0" w:color="auto"/>
                        <w:left w:val="none" w:sz="0" w:space="0" w:color="auto"/>
                        <w:bottom w:val="none" w:sz="0" w:space="0" w:color="auto"/>
                        <w:right w:val="none" w:sz="0" w:space="0" w:color="auto"/>
                      </w:divBdr>
                    </w:div>
                  </w:divsChild>
                </w:div>
                <w:div w:id="65231074">
                  <w:marLeft w:val="0"/>
                  <w:marRight w:val="0"/>
                  <w:marTop w:val="0"/>
                  <w:marBottom w:val="0"/>
                  <w:divBdr>
                    <w:top w:val="none" w:sz="0" w:space="0" w:color="auto"/>
                    <w:left w:val="none" w:sz="0" w:space="0" w:color="auto"/>
                    <w:bottom w:val="none" w:sz="0" w:space="0" w:color="auto"/>
                    <w:right w:val="none" w:sz="0" w:space="0" w:color="auto"/>
                  </w:divBdr>
                  <w:divsChild>
                    <w:div w:id="2114789328">
                      <w:marLeft w:val="0"/>
                      <w:marRight w:val="0"/>
                      <w:marTop w:val="0"/>
                      <w:marBottom w:val="0"/>
                      <w:divBdr>
                        <w:top w:val="none" w:sz="0" w:space="0" w:color="auto"/>
                        <w:left w:val="none" w:sz="0" w:space="0" w:color="auto"/>
                        <w:bottom w:val="none" w:sz="0" w:space="0" w:color="auto"/>
                        <w:right w:val="none" w:sz="0" w:space="0" w:color="auto"/>
                      </w:divBdr>
                    </w:div>
                  </w:divsChild>
                </w:div>
                <w:div w:id="1783836427">
                  <w:marLeft w:val="0"/>
                  <w:marRight w:val="0"/>
                  <w:marTop w:val="0"/>
                  <w:marBottom w:val="0"/>
                  <w:divBdr>
                    <w:top w:val="none" w:sz="0" w:space="0" w:color="auto"/>
                    <w:left w:val="none" w:sz="0" w:space="0" w:color="auto"/>
                    <w:bottom w:val="none" w:sz="0" w:space="0" w:color="auto"/>
                    <w:right w:val="none" w:sz="0" w:space="0" w:color="auto"/>
                  </w:divBdr>
                  <w:divsChild>
                    <w:div w:id="1979262124">
                      <w:marLeft w:val="0"/>
                      <w:marRight w:val="0"/>
                      <w:marTop w:val="0"/>
                      <w:marBottom w:val="0"/>
                      <w:divBdr>
                        <w:top w:val="none" w:sz="0" w:space="0" w:color="auto"/>
                        <w:left w:val="none" w:sz="0" w:space="0" w:color="auto"/>
                        <w:bottom w:val="none" w:sz="0" w:space="0" w:color="auto"/>
                        <w:right w:val="none" w:sz="0" w:space="0" w:color="auto"/>
                      </w:divBdr>
                    </w:div>
                  </w:divsChild>
                </w:div>
                <w:div w:id="2041053410">
                  <w:marLeft w:val="0"/>
                  <w:marRight w:val="0"/>
                  <w:marTop w:val="0"/>
                  <w:marBottom w:val="0"/>
                  <w:divBdr>
                    <w:top w:val="none" w:sz="0" w:space="0" w:color="auto"/>
                    <w:left w:val="none" w:sz="0" w:space="0" w:color="auto"/>
                    <w:bottom w:val="none" w:sz="0" w:space="0" w:color="auto"/>
                    <w:right w:val="none" w:sz="0" w:space="0" w:color="auto"/>
                  </w:divBdr>
                  <w:divsChild>
                    <w:div w:id="1214972945">
                      <w:marLeft w:val="0"/>
                      <w:marRight w:val="0"/>
                      <w:marTop w:val="0"/>
                      <w:marBottom w:val="0"/>
                      <w:divBdr>
                        <w:top w:val="none" w:sz="0" w:space="0" w:color="auto"/>
                        <w:left w:val="none" w:sz="0" w:space="0" w:color="auto"/>
                        <w:bottom w:val="none" w:sz="0" w:space="0" w:color="auto"/>
                        <w:right w:val="none" w:sz="0" w:space="0" w:color="auto"/>
                      </w:divBdr>
                    </w:div>
                  </w:divsChild>
                </w:div>
                <w:div w:id="584149418">
                  <w:marLeft w:val="0"/>
                  <w:marRight w:val="0"/>
                  <w:marTop w:val="0"/>
                  <w:marBottom w:val="0"/>
                  <w:divBdr>
                    <w:top w:val="none" w:sz="0" w:space="0" w:color="auto"/>
                    <w:left w:val="none" w:sz="0" w:space="0" w:color="auto"/>
                    <w:bottom w:val="none" w:sz="0" w:space="0" w:color="auto"/>
                    <w:right w:val="none" w:sz="0" w:space="0" w:color="auto"/>
                  </w:divBdr>
                  <w:divsChild>
                    <w:div w:id="1560358169">
                      <w:marLeft w:val="0"/>
                      <w:marRight w:val="0"/>
                      <w:marTop w:val="0"/>
                      <w:marBottom w:val="0"/>
                      <w:divBdr>
                        <w:top w:val="none" w:sz="0" w:space="0" w:color="auto"/>
                        <w:left w:val="none" w:sz="0" w:space="0" w:color="auto"/>
                        <w:bottom w:val="none" w:sz="0" w:space="0" w:color="auto"/>
                        <w:right w:val="none" w:sz="0" w:space="0" w:color="auto"/>
                      </w:divBdr>
                    </w:div>
                  </w:divsChild>
                </w:div>
                <w:div w:id="1239250315">
                  <w:marLeft w:val="0"/>
                  <w:marRight w:val="0"/>
                  <w:marTop w:val="0"/>
                  <w:marBottom w:val="0"/>
                  <w:divBdr>
                    <w:top w:val="none" w:sz="0" w:space="0" w:color="auto"/>
                    <w:left w:val="none" w:sz="0" w:space="0" w:color="auto"/>
                    <w:bottom w:val="none" w:sz="0" w:space="0" w:color="auto"/>
                    <w:right w:val="none" w:sz="0" w:space="0" w:color="auto"/>
                  </w:divBdr>
                  <w:divsChild>
                    <w:div w:id="1072584812">
                      <w:marLeft w:val="0"/>
                      <w:marRight w:val="0"/>
                      <w:marTop w:val="0"/>
                      <w:marBottom w:val="0"/>
                      <w:divBdr>
                        <w:top w:val="none" w:sz="0" w:space="0" w:color="auto"/>
                        <w:left w:val="none" w:sz="0" w:space="0" w:color="auto"/>
                        <w:bottom w:val="none" w:sz="0" w:space="0" w:color="auto"/>
                        <w:right w:val="none" w:sz="0" w:space="0" w:color="auto"/>
                      </w:divBdr>
                    </w:div>
                  </w:divsChild>
                </w:div>
                <w:div w:id="555359645">
                  <w:marLeft w:val="0"/>
                  <w:marRight w:val="0"/>
                  <w:marTop w:val="0"/>
                  <w:marBottom w:val="0"/>
                  <w:divBdr>
                    <w:top w:val="none" w:sz="0" w:space="0" w:color="auto"/>
                    <w:left w:val="none" w:sz="0" w:space="0" w:color="auto"/>
                    <w:bottom w:val="none" w:sz="0" w:space="0" w:color="auto"/>
                    <w:right w:val="none" w:sz="0" w:space="0" w:color="auto"/>
                  </w:divBdr>
                  <w:divsChild>
                    <w:div w:id="270405227">
                      <w:marLeft w:val="0"/>
                      <w:marRight w:val="0"/>
                      <w:marTop w:val="0"/>
                      <w:marBottom w:val="0"/>
                      <w:divBdr>
                        <w:top w:val="none" w:sz="0" w:space="0" w:color="auto"/>
                        <w:left w:val="none" w:sz="0" w:space="0" w:color="auto"/>
                        <w:bottom w:val="none" w:sz="0" w:space="0" w:color="auto"/>
                        <w:right w:val="none" w:sz="0" w:space="0" w:color="auto"/>
                      </w:divBdr>
                    </w:div>
                  </w:divsChild>
                </w:div>
                <w:div w:id="2012442568">
                  <w:marLeft w:val="0"/>
                  <w:marRight w:val="0"/>
                  <w:marTop w:val="0"/>
                  <w:marBottom w:val="0"/>
                  <w:divBdr>
                    <w:top w:val="none" w:sz="0" w:space="0" w:color="auto"/>
                    <w:left w:val="none" w:sz="0" w:space="0" w:color="auto"/>
                    <w:bottom w:val="none" w:sz="0" w:space="0" w:color="auto"/>
                    <w:right w:val="none" w:sz="0" w:space="0" w:color="auto"/>
                  </w:divBdr>
                  <w:divsChild>
                    <w:div w:id="573007215">
                      <w:marLeft w:val="0"/>
                      <w:marRight w:val="0"/>
                      <w:marTop w:val="0"/>
                      <w:marBottom w:val="0"/>
                      <w:divBdr>
                        <w:top w:val="none" w:sz="0" w:space="0" w:color="auto"/>
                        <w:left w:val="none" w:sz="0" w:space="0" w:color="auto"/>
                        <w:bottom w:val="none" w:sz="0" w:space="0" w:color="auto"/>
                        <w:right w:val="none" w:sz="0" w:space="0" w:color="auto"/>
                      </w:divBdr>
                    </w:div>
                  </w:divsChild>
                </w:div>
                <w:div w:id="1599483933">
                  <w:marLeft w:val="0"/>
                  <w:marRight w:val="0"/>
                  <w:marTop w:val="0"/>
                  <w:marBottom w:val="0"/>
                  <w:divBdr>
                    <w:top w:val="none" w:sz="0" w:space="0" w:color="auto"/>
                    <w:left w:val="none" w:sz="0" w:space="0" w:color="auto"/>
                    <w:bottom w:val="none" w:sz="0" w:space="0" w:color="auto"/>
                    <w:right w:val="none" w:sz="0" w:space="0" w:color="auto"/>
                  </w:divBdr>
                  <w:divsChild>
                    <w:div w:id="1844316803">
                      <w:marLeft w:val="0"/>
                      <w:marRight w:val="0"/>
                      <w:marTop w:val="0"/>
                      <w:marBottom w:val="0"/>
                      <w:divBdr>
                        <w:top w:val="none" w:sz="0" w:space="0" w:color="auto"/>
                        <w:left w:val="none" w:sz="0" w:space="0" w:color="auto"/>
                        <w:bottom w:val="none" w:sz="0" w:space="0" w:color="auto"/>
                        <w:right w:val="none" w:sz="0" w:space="0" w:color="auto"/>
                      </w:divBdr>
                    </w:div>
                  </w:divsChild>
                </w:div>
                <w:div w:id="1984776155">
                  <w:marLeft w:val="0"/>
                  <w:marRight w:val="0"/>
                  <w:marTop w:val="0"/>
                  <w:marBottom w:val="0"/>
                  <w:divBdr>
                    <w:top w:val="none" w:sz="0" w:space="0" w:color="auto"/>
                    <w:left w:val="none" w:sz="0" w:space="0" w:color="auto"/>
                    <w:bottom w:val="none" w:sz="0" w:space="0" w:color="auto"/>
                    <w:right w:val="none" w:sz="0" w:space="0" w:color="auto"/>
                  </w:divBdr>
                  <w:divsChild>
                    <w:div w:id="1689523418">
                      <w:marLeft w:val="0"/>
                      <w:marRight w:val="0"/>
                      <w:marTop w:val="0"/>
                      <w:marBottom w:val="0"/>
                      <w:divBdr>
                        <w:top w:val="none" w:sz="0" w:space="0" w:color="auto"/>
                        <w:left w:val="none" w:sz="0" w:space="0" w:color="auto"/>
                        <w:bottom w:val="none" w:sz="0" w:space="0" w:color="auto"/>
                        <w:right w:val="none" w:sz="0" w:space="0" w:color="auto"/>
                      </w:divBdr>
                    </w:div>
                  </w:divsChild>
                </w:div>
                <w:div w:id="1505168477">
                  <w:marLeft w:val="0"/>
                  <w:marRight w:val="0"/>
                  <w:marTop w:val="0"/>
                  <w:marBottom w:val="0"/>
                  <w:divBdr>
                    <w:top w:val="none" w:sz="0" w:space="0" w:color="auto"/>
                    <w:left w:val="none" w:sz="0" w:space="0" w:color="auto"/>
                    <w:bottom w:val="none" w:sz="0" w:space="0" w:color="auto"/>
                    <w:right w:val="none" w:sz="0" w:space="0" w:color="auto"/>
                  </w:divBdr>
                  <w:divsChild>
                    <w:div w:id="738677598">
                      <w:marLeft w:val="0"/>
                      <w:marRight w:val="0"/>
                      <w:marTop w:val="0"/>
                      <w:marBottom w:val="0"/>
                      <w:divBdr>
                        <w:top w:val="none" w:sz="0" w:space="0" w:color="auto"/>
                        <w:left w:val="none" w:sz="0" w:space="0" w:color="auto"/>
                        <w:bottom w:val="none" w:sz="0" w:space="0" w:color="auto"/>
                        <w:right w:val="none" w:sz="0" w:space="0" w:color="auto"/>
                      </w:divBdr>
                    </w:div>
                  </w:divsChild>
                </w:div>
                <w:div w:id="137578242">
                  <w:marLeft w:val="0"/>
                  <w:marRight w:val="0"/>
                  <w:marTop w:val="0"/>
                  <w:marBottom w:val="0"/>
                  <w:divBdr>
                    <w:top w:val="none" w:sz="0" w:space="0" w:color="auto"/>
                    <w:left w:val="none" w:sz="0" w:space="0" w:color="auto"/>
                    <w:bottom w:val="none" w:sz="0" w:space="0" w:color="auto"/>
                    <w:right w:val="none" w:sz="0" w:space="0" w:color="auto"/>
                  </w:divBdr>
                  <w:divsChild>
                    <w:div w:id="1419401519">
                      <w:marLeft w:val="0"/>
                      <w:marRight w:val="0"/>
                      <w:marTop w:val="0"/>
                      <w:marBottom w:val="0"/>
                      <w:divBdr>
                        <w:top w:val="none" w:sz="0" w:space="0" w:color="auto"/>
                        <w:left w:val="none" w:sz="0" w:space="0" w:color="auto"/>
                        <w:bottom w:val="none" w:sz="0" w:space="0" w:color="auto"/>
                        <w:right w:val="none" w:sz="0" w:space="0" w:color="auto"/>
                      </w:divBdr>
                    </w:div>
                  </w:divsChild>
                </w:div>
                <w:div w:id="1604849127">
                  <w:marLeft w:val="0"/>
                  <w:marRight w:val="0"/>
                  <w:marTop w:val="0"/>
                  <w:marBottom w:val="0"/>
                  <w:divBdr>
                    <w:top w:val="none" w:sz="0" w:space="0" w:color="auto"/>
                    <w:left w:val="none" w:sz="0" w:space="0" w:color="auto"/>
                    <w:bottom w:val="none" w:sz="0" w:space="0" w:color="auto"/>
                    <w:right w:val="none" w:sz="0" w:space="0" w:color="auto"/>
                  </w:divBdr>
                  <w:divsChild>
                    <w:div w:id="1200973814">
                      <w:marLeft w:val="0"/>
                      <w:marRight w:val="0"/>
                      <w:marTop w:val="0"/>
                      <w:marBottom w:val="0"/>
                      <w:divBdr>
                        <w:top w:val="none" w:sz="0" w:space="0" w:color="auto"/>
                        <w:left w:val="none" w:sz="0" w:space="0" w:color="auto"/>
                        <w:bottom w:val="none" w:sz="0" w:space="0" w:color="auto"/>
                        <w:right w:val="none" w:sz="0" w:space="0" w:color="auto"/>
                      </w:divBdr>
                    </w:div>
                  </w:divsChild>
                </w:div>
                <w:div w:id="849294955">
                  <w:marLeft w:val="0"/>
                  <w:marRight w:val="0"/>
                  <w:marTop w:val="0"/>
                  <w:marBottom w:val="0"/>
                  <w:divBdr>
                    <w:top w:val="none" w:sz="0" w:space="0" w:color="auto"/>
                    <w:left w:val="none" w:sz="0" w:space="0" w:color="auto"/>
                    <w:bottom w:val="none" w:sz="0" w:space="0" w:color="auto"/>
                    <w:right w:val="none" w:sz="0" w:space="0" w:color="auto"/>
                  </w:divBdr>
                  <w:divsChild>
                    <w:div w:id="1583906019">
                      <w:marLeft w:val="0"/>
                      <w:marRight w:val="0"/>
                      <w:marTop w:val="0"/>
                      <w:marBottom w:val="0"/>
                      <w:divBdr>
                        <w:top w:val="none" w:sz="0" w:space="0" w:color="auto"/>
                        <w:left w:val="none" w:sz="0" w:space="0" w:color="auto"/>
                        <w:bottom w:val="none" w:sz="0" w:space="0" w:color="auto"/>
                        <w:right w:val="none" w:sz="0" w:space="0" w:color="auto"/>
                      </w:divBdr>
                    </w:div>
                  </w:divsChild>
                </w:div>
                <w:div w:id="1625307493">
                  <w:marLeft w:val="0"/>
                  <w:marRight w:val="0"/>
                  <w:marTop w:val="0"/>
                  <w:marBottom w:val="0"/>
                  <w:divBdr>
                    <w:top w:val="none" w:sz="0" w:space="0" w:color="auto"/>
                    <w:left w:val="none" w:sz="0" w:space="0" w:color="auto"/>
                    <w:bottom w:val="none" w:sz="0" w:space="0" w:color="auto"/>
                    <w:right w:val="none" w:sz="0" w:space="0" w:color="auto"/>
                  </w:divBdr>
                  <w:divsChild>
                    <w:div w:id="1071004532">
                      <w:marLeft w:val="0"/>
                      <w:marRight w:val="0"/>
                      <w:marTop w:val="0"/>
                      <w:marBottom w:val="0"/>
                      <w:divBdr>
                        <w:top w:val="none" w:sz="0" w:space="0" w:color="auto"/>
                        <w:left w:val="none" w:sz="0" w:space="0" w:color="auto"/>
                        <w:bottom w:val="none" w:sz="0" w:space="0" w:color="auto"/>
                        <w:right w:val="none" w:sz="0" w:space="0" w:color="auto"/>
                      </w:divBdr>
                    </w:div>
                  </w:divsChild>
                </w:div>
                <w:div w:id="592203020">
                  <w:marLeft w:val="0"/>
                  <w:marRight w:val="0"/>
                  <w:marTop w:val="0"/>
                  <w:marBottom w:val="0"/>
                  <w:divBdr>
                    <w:top w:val="none" w:sz="0" w:space="0" w:color="auto"/>
                    <w:left w:val="none" w:sz="0" w:space="0" w:color="auto"/>
                    <w:bottom w:val="none" w:sz="0" w:space="0" w:color="auto"/>
                    <w:right w:val="none" w:sz="0" w:space="0" w:color="auto"/>
                  </w:divBdr>
                  <w:divsChild>
                    <w:div w:id="1875535550">
                      <w:marLeft w:val="0"/>
                      <w:marRight w:val="0"/>
                      <w:marTop w:val="0"/>
                      <w:marBottom w:val="0"/>
                      <w:divBdr>
                        <w:top w:val="none" w:sz="0" w:space="0" w:color="auto"/>
                        <w:left w:val="none" w:sz="0" w:space="0" w:color="auto"/>
                        <w:bottom w:val="none" w:sz="0" w:space="0" w:color="auto"/>
                        <w:right w:val="none" w:sz="0" w:space="0" w:color="auto"/>
                      </w:divBdr>
                    </w:div>
                  </w:divsChild>
                </w:div>
                <w:div w:id="2031369867">
                  <w:marLeft w:val="0"/>
                  <w:marRight w:val="0"/>
                  <w:marTop w:val="0"/>
                  <w:marBottom w:val="0"/>
                  <w:divBdr>
                    <w:top w:val="none" w:sz="0" w:space="0" w:color="auto"/>
                    <w:left w:val="none" w:sz="0" w:space="0" w:color="auto"/>
                    <w:bottom w:val="none" w:sz="0" w:space="0" w:color="auto"/>
                    <w:right w:val="none" w:sz="0" w:space="0" w:color="auto"/>
                  </w:divBdr>
                  <w:divsChild>
                    <w:div w:id="1504279877">
                      <w:marLeft w:val="0"/>
                      <w:marRight w:val="0"/>
                      <w:marTop w:val="0"/>
                      <w:marBottom w:val="0"/>
                      <w:divBdr>
                        <w:top w:val="none" w:sz="0" w:space="0" w:color="auto"/>
                        <w:left w:val="none" w:sz="0" w:space="0" w:color="auto"/>
                        <w:bottom w:val="none" w:sz="0" w:space="0" w:color="auto"/>
                        <w:right w:val="none" w:sz="0" w:space="0" w:color="auto"/>
                      </w:divBdr>
                    </w:div>
                  </w:divsChild>
                </w:div>
                <w:div w:id="1720668669">
                  <w:marLeft w:val="0"/>
                  <w:marRight w:val="0"/>
                  <w:marTop w:val="0"/>
                  <w:marBottom w:val="0"/>
                  <w:divBdr>
                    <w:top w:val="none" w:sz="0" w:space="0" w:color="auto"/>
                    <w:left w:val="none" w:sz="0" w:space="0" w:color="auto"/>
                    <w:bottom w:val="none" w:sz="0" w:space="0" w:color="auto"/>
                    <w:right w:val="none" w:sz="0" w:space="0" w:color="auto"/>
                  </w:divBdr>
                  <w:divsChild>
                    <w:div w:id="2039161814">
                      <w:marLeft w:val="0"/>
                      <w:marRight w:val="0"/>
                      <w:marTop w:val="0"/>
                      <w:marBottom w:val="0"/>
                      <w:divBdr>
                        <w:top w:val="none" w:sz="0" w:space="0" w:color="auto"/>
                        <w:left w:val="none" w:sz="0" w:space="0" w:color="auto"/>
                        <w:bottom w:val="none" w:sz="0" w:space="0" w:color="auto"/>
                        <w:right w:val="none" w:sz="0" w:space="0" w:color="auto"/>
                      </w:divBdr>
                    </w:div>
                  </w:divsChild>
                </w:div>
                <w:div w:id="616184951">
                  <w:marLeft w:val="0"/>
                  <w:marRight w:val="0"/>
                  <w:marTop w:val="0"/>
                  <w:marBottom w:val="0"/>
                  <w:divBdr>
                    <w:top w:val="none" w:sz="0" w:space="0" w:color="auto"/>
                    <w:left w:val="none" w:sz="0" w:space="0" w:color="auto"/>
                    <w:bottom w:val="none" w:sz="0" w:space="0" w:color="auto"/>
                    <w:right w:val="none" w:sz="0" w:space="0" w:color="auto"/>
                  </w:divBdr>
                  <w:divsChild>
                    <w:div w:id="56786036">
                      <w:marLeft w:val="0"/>
                      <w:marRight w:val="0"/>
                      <w:marTop w:val="0"/>
                      <w:marBottom w:val="0"/>
                      <w:divBdr>
                        <w:top w:val="none" w:sz="0" w:space="0" w:color="auto"/>
                        <w:left w:val="none" w:sz="0" w:space="0" w:color="auto"/>
                        <w:bottom w:val="none" w:sz="0" w:space="0" w:color="auto"/>
                        <w:right w:val="none" w:sz="0" w:space="0" w:color="auto"/>
                      </w:divBdr>
                    </w:div>
                  </w:divsChild>
                </w:div>
                <w:div w:id="1289898655">
                  <w:marLeft w:val="0"/>
                  <w:marRight w:val="0"/>
                  <w:marTop w:val="0"/>
                  <w:marBottom w:val="0"/>
                  <w:divBdr>
                    <w:top w:val="none" w:sz="0" w:space="0" w:color="auto"/>
                    <w:left w:val="none" w:sz="0" w:space="0" w:color="auto"/>
                    <w:bottom w:val="none" w:sz="0" w:space="0" w:color="auto"/>
                    <w:right w:val="none" w:sz="0" w:space="0" w:color="auto"/>
                  </w:divBdr>
                  <w:divsChild>
                    <w:div w:id="1017538209">
                      <w:marLeft w:val="0"/>
                      <w:marRight w:val="0"/>
                      <w:marTop w:val="0"/>
                      <w:marBottom w:val="0"/>
                      <w:divBdr>
                        <w:top w:val="none" w:sz="0" w:space="0" w:color="auto"/>
                        <w:left w:val="none" w:sz="0" w:space="0" w:color="auto"/>
                        <w:bottom w:val="none" w:sz="0" w:space="0" w:color="auto"/>
                        <w:right w:val="none" w:sz="0" w:space="0" w:color="auto"/>
                      </w:divBdr>
                    </w:div>
                  </w:divsChild>
                </w:div>
                <w:div w:id="686103219">
                  <w:marLeft w:val="0"/>
                  <w:marRight w:val="0"/>
                  <w:marTop w:val="0"/>
                  <w:marBottom w:val="0"/>
                  <w:divBdr>
                    <w:top w:val="none" w:sz="0" w:space="0" w:color="auto"/>
                    <w:left w:val="none" w:sz="0" w:space="0" w:color="auto"/>
                    <w:bottom w:val="none" w:sz="0" w:space="0" w:color="auto"/>
                    <w:right w:val="none" w:sz="0" w:space="0" w:color="auto"/>
                  </w:divBdr>
                  <w:divsChild>
                    <w:div w:id="1117869380">
                      <w:marLeft w:val="0"/>
                      <w:marRight w:val="0"/>
                      <w:marTop w:val="0"/>
                      <w:marBottom w:val="0"/>
                      <w:divBdr>
                        <w:top w:val="none" w:sz="0" w:space="0" w:color="auto"/>
                        <w:left w:val="none" w:sz="0" w:space="0" w:color="auto"/>
                        <w:bottom w:val="none" w:sz="0" w:space="0" w:color="auto"/>
                        <w:right w:val="none" w:sz="0" w:space="0" w:color="auto"/>
                      </w:divBdr>
                    </w:div>
                  </w:divsChild>
                </w:div>
                <w:div w:id="968172100">
                  <w:marLeft w:val="0"/>
                  <w:marRight w:val="0"/>
                  <w:marTop w:val="0"/>
                  <w:marBottom w:val="0"/>
                  <w:divBdr>
                    <w:top w:val="none" w:sz="0" w:space="0" w:color="auto"/>
                    <w:left w:val="none" w:sz="0" w:space="0" w:color="auto"/>
                    <w:bottom w:val="none" w:sz="0" w:space="0" w:color="auto"/>
                    <w:right w:val="none" w:sz="0" w:space="0" w:color="auto"/>
                  </w:divBdr>
                  <w:divsChild>
                    <w:div w:id="1316496758">
                      <w:marLeft w:val="0"/>
                      <w:marRight w:val="0"/>
                      <w:marTop w:val="0"/>
                      <w:marBottom w:val="0"/>
                      <w:divBdr>
                        <w:top w:val="none" w:sz="0" w:space="0" w:color="auto"/>
                        <w:left w:val="none" w:sz="0" w:space="0" w:color="auto"/>
                        <w:bottom w:val="none" w:sz="0" w:space="0" w:color="auto"/>
                        <w:right w:val="none" w:sz="0" w:space="0" w:color="auto"/>
                      </w:divBdr>
                    </w:div>
                  </w:divsChild>
                </w:div>
                <w:div w:id="1820422553">
                  <w:marLeft w:val="0"/>
                  <w:marRight w:val="0"/>
                  <w:marTop w:val="0"/>
                  <w:marBottom w:val="0"/>
                  <w:divBdr>
                    <w:top w:val="none" w:sz="0" w:space="0" w:color="auto"/>
                    <w:left w:val="none" w:sz="0" w:space="0" w:color="auto"/>
                    <w:bottom w:val="none" w:sz="0" w:space="0" w:color="auto"/>
                    <w:right w:val="none" w:sz="0" w:space="0" w:color="auto"/>
                  </w:divBdr>
                  <w:divsChild>
                    <w:div w:id="167598950">
                      <w:marLeft w:val="0"/>
                      <w:marRight w:val="0"/>
                      <w:marTop w:val="0"/>
                      <w:marBottom w:val="0"/>
                      <w:divBdr>
                        <w:top w:val="none" w:sz="0" w:space="0" w:color="auto"/>
                        <w:left w:val="none" w:sz="0" w:space="0" w:color="auto"/>
                        <w:bottom w:val="none" w:sz="0" w:space="0" w:color="auto"/>
                        <w:right w:val="none" w:sz="0" w:space="0" w:color="auto"/>
                      </w:divBdr>
                    </w:div>
                  </w:divsChild>
                </w:div>
                <w:div w:id="765813203">
                  <w:marLeft w:val="0"/>
                  <w:marRight w:val="0"/>
                  <w:marTop w:val="0"/>
                  <w:marBottom w:val="0"/>
                  <w:divBdr>
                    <w:top w:val="none" w:sz="0" w:space="0" w:color="auto"/>
                    <w:left w:val="none" w:sz="0" w:space="0" w:color="auto"/>
                    <w:bottom w:val="none" w:sz="0" w:space="0" w:color="auto"/>
                    <w:right w:val="none" w:sz="0" w:space="0" w:color="auto"/>
                  </w:divBdr>
                  <w:divsChild>
                    <w:div w:id="867985994">
                      <w:marLeft w:val="0"/>
                      <w:marRight w:val="0"/>
                      <w:marTop w:val="0"/>
                      <w:marBottom w:val="0"/>
                      <w:divBdr>
                        <w:top w:val="none" w:sz="0" w:space="0" w:color="auto"/>
                        <w:left w:val="none" w:sz="0" w:space="0" w:color="auto"/>
                        <w:bottom w:val="none" w:sz="0" w:space="0" w:color="auto"/>
                        <w:right w:val="none" w:sz="0" w:space="0" w:color="auto"/>
                      </w:divBdr>
                    </w:div>
                  </w:divsChild>
                </w:div>
                <w:div w:id="1035040908">
                  <w:marLeft w:val="0"/>
                  <w:marRight w:val="0"/>
                  <w:marTop w:val="0"/>
                  <w:marBottom w:val="0"/>
                  <w:divBdr>
                    <w:top w:val="none" w:sz="0" w:space="0" w:color="auto"/>
                    <w:left w:val="none" w:sz="0" w:space="0" w:color="auto"/>
                    <w:bottom w:val="none" w:sz="0" w:space="0" w:color="auto"/>
                    <w:right w:val="none" w:sz="0" w:space="0" w:color="auto"/>
                  </w:divBdr>
                  <w:divsChild>
                    <w:div w:id="10299696">
                      <w:marLeft w:val="0"/>
                      <w:marRight w:val="0"/>
                      <w:marTop w:val="0"/>
                      <w:marBottom w:val="0"/>
                      <w:divBdr>
                        <w:top w:val="none" w:sz="0" w:space="0" w:color="auto"/>
                        <w:left w:val="none" w:sz="0" w:space="0" w:color="auto"/>
                        <w:bottom w:val="none" w:sz="0" w:space="0" w:color="auto"/>
                        <w:right w:val="none" w:sz="0" w:space="0" w:color="auto"/>
                      </w:divBdr>
                    </w:div>
                  </w:divsChild>
                </w:div>
                <w:div w:id="832373303">
                  <w:marLeft w:val="0"/>
                  <w:marRight w:val="0"/>
                  <w:marTop w:val="0"/>
                  <w:marBottom w:val="0"/>
                  <w:divBdr>
                    <w:top w:val="none" w:sz="0" w:space="0" w:color="auto"/>
                    <w:left w:val="none" w:sz="0" w:space="0" w:color="auto"/>
                    <w:bottom w:val="none" w:sz="0" w:space="0" w:color="auto"/>
                    <w:right w:val="none" w:sz="0" w:space="0" w:color="auto"/>
                  </w:divBdr>
                  <w:divsChild>
                    <w:div w:id="895775727">
                      <w:marLeft w:val="0"/>
                      <w:marRight w:val="0"/>
                      <w:marTop w:val="0"/>
                      <w:marBottom w:val="0"/>
                      <w:divBdr>
                        <w:top w:val="none" w:sz="0" w:space="0" w:color="auto"/>
                        <w:left w:val="none" w:sz="0" w:space="0" w:color="auto"/>
                        <w:bottom w:val="none" w:sz="0" w:space="0" w:color="auto"/>
                        <w:right w:val="none" w:sz="0" w:space="0" w:color="auto"/>
                      </w:divBdr>
                    </w:div>
                  </w:divsChild>
                </w:div>
                <w:div w:id="910041930">
                  <w:marLeft w:val="0"/>
                  <w:marRight w:val="0"/>
                  <w:marTop w:val="0"/>
                  <w:marBottom w:val="0"/>
                  <w:divBdr>
                    <w:top w:val="none" w:sz="0" w:space="0" w:color="auto"/>
                    <w:left w:val="none" w:sz="0" w:space="0" w:color="auto"/>
                    <w:bottom w:val="none" w:sz="0" w:space="0" w:color="auto"/>
                    <w:right w:val="none" w:sz="0" w:space="0" w:color="auto"/>
                  </w:divBdr>
                  <w:divsChild>
                    <w:div w:id="238439854">
                      <w:marLeft w:val="0"/>
                      <w:marRight w:val="0"/>
                      <w:marTop w:val="0"/>
                      <w:marBottom w:val="0"/>
                      <w:divBdr>
                        <w:top w:val="none" w:sz="0" w:space="0" w:color="auto"/>
                        <w:left w:val="none" w:sz="0" w:space="0" w:color="auto"/>
                        <w:bottom w:val="none" w:sz="0" w:space="0" w:color="auto"/>
                        <w:right w:val="none" w:sz="0" w:space="0" w:color="auto"/>
                      </w:divBdr>
                    </w:div>
                  </w:divsChild>
                </w:div>
                <w:div w:id="2000959923">
                  <w:marLeft w:val="0"/>
                  <w:marRight w:val="0"/>
                  <w:marTop w:val="0"/>
                  <w:marBottom w:val="0"/>
                  <w:divBdr>
                    <w:top w:val="none" w:sz="0" w:space="0" w:color="auto"/>
                    <w:left w:val="none" w:sz="0" w:space="0" w:color="auto"/>
                    <w:bottom w:val="none" w:sz="0" w:space="0" w:color="auto"/>
                    <w:right w:val="none" w:sz="0" w:space="0" w:color="auto"/>
                  </w:divBdr>
                  <w:divsChild>
                    <w:div w:id="1434786437">
                      <w:marLeft w:val="0"/>
                      <w:marRight w:val="0"/>
                      <w:marTop w:val="0"/>
                      <w:marBottom w:val="0"/>
                      <w:divBdr>
                        <w:top w:val="none" w:sz="0" w:space="0" w:color="auto"/>
                        <w:left w:val="none" w:sz="0" w:space="0" w:color="auto"/>
                        <w:bottom w:val="none" w:sz="0" w:space="0" w:color="auto"/>
                        <w:right w:val="none" w:sz="0" w:space="0" w:color="auto"/>
                      </w:divBdr>
                    </w:div>
                  </w:divsChild>
                </w:div>
                <w:div w:id="450250631">
                  <w:marLeft w:val="0"/>
                  <w:marRight w:val="0"/>
                  <w:marTop w:val="0"/>
                  <w:marBottom w:val="0"/>
                  <w:divBdr>
                    <w:top w:val="none" w:sz="0" w:space="0" w:color="auto"/>
                    <w:left w:val="none" w:sz="0" w:space="0" w:color="auto"/>
                    <w:bottom w:val="none" w:sz="0" w:space="0" w:color="auto"/>
                    <w:right w:val="none" w:sz="0" w:space="0" w:color="auto"/>
                  </w:divBdr>
                  <w:divsChild>
                    <w:div w:id="341319953">
                      <w:marLeft w:val="0"/>
                      <w:marRight w:val="0"/>
                      <w:marTop w:val="0"/>
                      <w:marBottom w:val="0"/>
                      <w:divBdr>
                        <w:top w:val="none" w:sz="0" w:space="0" w:color="auto"/>
                        <w:left w:val="none" w:sz="0" w:space="0" w:color="auto"/>
                        <w:bottom w:val="none" w:sz="0" w:space="0" w:color="auto"/>
                        <w:right w:val="none" w:sz="0" w:space="0" w:color="auto"/>
                      </w:divBdr>
                    </w:div>
                  </w:divsChild>
                </w:div>
                <w:div w:id="1646162976">
                  <w:marLeft w:val="0"/>
                  <w:marRight w:val="0"/>
                  <w:marTop w:val="0"/>
                  <w:marBottom w:val="0"/>
                  <w:divBdr>
                    <w:top w:val="none" w:sz="0" w:space="0" w:color="auto"/>
                    <w:left w:val="none" w:sz="0" w:space="0" w:color="auto"/>
                    <w:bottom w:val="none" w:sz="0" w:space="0" w:color="auto"/>
                    <w:right w:val="none" w:sz="0" w:space="0" w:color="auto"/>
                  </w:divBdr>
                  <w:divsChild>
                    <w:div w:id="762997857">
                      <w:marLeft w:val="0"/>
                      <w:marRight w:val="0"/>
                      <w:marTop w:val="0"/>
                      <w:marBottom w:val="0"/>
                      <w:divBdr>
                        <w:top w:val="none" w:sz="0" w:space="0" w:color="auto"/>
                        <w:left w:val="none" w:sz="0" w:space="0" w:color="auto"/>
                        <w:bottom w:val="none" w:sz="0" w:space="0" w:color="auto"/>
                        <w:right w:val="none" w:sz="0" w:space="0" w:color="auto"/>
                      </w:divBdr>
                    </w:div>
                  </w:divsChild>
                </w:div>
                <w:div w:id="172651446">
                  <w:marLeft w:val="0"/>
                  <w:marRight w:val="0"/>
                  <w:marTop w:val="0"/>
                  <w:marBottom w:val="0"/>
                  <w:divBdr>
                    <w:top w:val="none" w:sz="0" w:space="0" w:color="auto"/>
                    <w:left w:val="none" w:sz="0" w:space="0" w:color="auto"/>
                    <w:bottom w:val="none" w:sz="0" w:space="0" w:color="auto"/>
                    <w:right w:val="none" w:sz="0" w:space="0" w:color="auto"/>
                  </w:divBdr>
                  <w:divsChild>
                    <w:div w:id="635961521">
                      <w:marLeft w:val="0"/>
                      <w:marRight w:val="0"/>
                      <w:marTop w:val="0"/>
                      <w:marBottom w:val="0"/>
                      <w:divBdr>
                        <w:top w:val="none" w:sz="0" w:space="0" w:color="auto"/>
                        <w:left w:val="none" w:sz="0" w:space="0" w:color="auto"/>
                        <w:bottom w:val="none" w:sz="0" w:space="0" w:color="auto"/>
                        <w:right w:val="none" w:sz="0" w:space="0" w:color="auto"/>
                      </w:divBdr>
                    </w:div>
                  </w:divsChild>
                </w:div>
                <w:div w:id="1248684378">
                  <w:marLeft w:val="0"/>
                  <w:marRight w:val="0"/>
                  <w:marTop w:val="0"/>
                  <w:marBottom w:val="0"/>
                  <w:divBdr>
                    <w:top w:val="none" w:sz="0" w:space="0" w:color="auto"/>
                    <w:left w:val="none" w:sz="0" w:space="0" w:color="auto"/>
                    <w:bottom w:val="none" w:sz="0" w:space="0" w:color="auto"/>
                    <w:right w:val="none" w:sz="0" w:space="0" w:color="auto"/>
                  </w:divBdr>
                  <w:divsChild>
                    <w:div w:id="728236371">
                      <w:marLeft w:val="0"/>
                      <w:marRight w:val="0"/>
                      <w:marTop w:val="0"/>
                      <w:marBottom w:val="0"/>
                      <w:divBdr>
                        <w:top w:val="none" w:sz="0" w:space="0" w:color="auto"/>
                        <w:left w:val="none" w:sz="0" w:space="0" w:color="auto"/>
                        <w:bottom w:val="none" w:sz="0" w:space="0" w:color="auto"/>
                        <w:right w:val="none" w:sz="0" w:space="0" w:color="auto"/>
                      </w:divBdr>
                    </w:div>
                  </w:divsChild>
                </w:div>
                <w:div w:id="2061779981">
                  <w:marLeft w:val="0"/>
                  <w:marRight w:val="0"/>
                  <w:marTop w:val="0"/>
                  <w:marBottom w:val="0"/>
                  <w:divBdr>
                    <w:top w:val="none" w:sz="0" w:space="0" w:color="auto"/>
                    <w:left w:val="none" w:sz="0" w:space="0" w:color="auto"/>
                    <w:bottom w:val="none" w:sz="0" w:space="0" w:color="auto"/>
                    <w:right w:val="none" w:sz="0" w:space="0" w:color="auto"/>
                  </w:divBdr>
                  <w:divsChild>
                    <w:div w:id="1327170543">
                      <w:marLeft w:val="0"/>
                      <w:marRight w:val="0"/>
                      <w:marTop w:val="0"/>
                      <w:marBottom w:val="0"/>
                      <w:divBdr>
                        <w:top w:val="none" w:sz="0" w:space="0" w:color="auto"/>
                        <w:left w:val="none" w:sz="0" w:space="0" w:color="auto"/>
                        <w:bottom w:val="none" w:sz="0" w:space="0" w:color="auto"/>
                        <w:right w:val="none" w:sz="0" w:space="0" w:color="auto"/>
                      </w:divBdr>
                    </w:div>
                  </w:divsChild>
                </w:div>
                <w:div w:id="1937443046">
                  <w:marLeft w:val="0"/>
                  <w:marRight w:val="0"/>
                  <w:marTop w:val="0"/>
                  <w:marBottom w:val="0"/>
                  <w:divBdr>
                    <w:top w:val="none" w:sz="0" w:space="0" w:color="auto"/>
                    <w:left w:val="none" w:sz="0" w:space="0" w:color="auto"/>
                    <w:bottom w:val="none" w:sz="0" w:space="0" w:color="auto"/>
                    <w:right w:val="none" w:sz="0" w:space="0" w:color="auto"/>
                  </w:divBdr>
                  <w:divsChild>
                    <w:div w:id="820342074">
                      <w:marLeft w:val="0"/>
                      <w:marRight w:val="0"/>
                      <w:marTop w:val="0"/>
                      <w:marBottom w:val="0"/>
                      <w:divBdr>
                        <w:top w:val="none" w:sz="0" w:space="0" w:color="auto"/>
                        <w:left w:val="none" w:sz="0" w:space="0" w:color="auto"/>
                        <w:bottom w:val="none" w:sz="0" w:space="0" w:color="auto"/>
                        <w:right w:val="none" w:sz="0" w:space="0" w:color="auto"/>
                      </w:divBdr>
                    </w:div>
                  </w:divsChild>
                </w:div>
                <w:div w:id="1671373960">
                  <w:marLeft w:val="0"/>
                  <w:marRight w:val="0"/>
                  <w:marTop w:val="0"/>
                  <w:marBottom w:val="0"/>
                  <w:divBdr>
                    <w:top w:val="none" w:sz="0" w:space="0" w:color="auto"/>
                    <w:left w:val="none" w:sz="0" w:space="0" w:color="auto"/>
                    <w:bottom w:val="none" w:sz="0" w:space="0" w:color="auto"/>
                    <w:right w:val="none" w:sz="0" w:space="0" w:color="auto"/>
                  </w:divBdr>
                  <w:divsChild>
                    <w:div w:id="1785004588">
                      <w:marLeft w:val="0"/>
                      <w:marRight w:val="0"/>
                      <w:marTop w:val="0"/>
                      <w:marBottom w:val="0"/>
                      <w:divBdr>
                        <w:top w:val="none" w:sz="0" w:space="0" w:color="auto"/>
                        <w:left w:val="none" w:sz="0" w:space="0" w:color="auto"/>
                        <w:bottom w:val="none" w:sz="0" w:space="0" w:color="auto"/>
                        <w:right w:val="none" w:sz="0" w:space="0" w:color="auto"/>
                      </w:divBdr>
                    </w:div>
                  </w:divsChild>
                </w:div>
                <w:div w:id="1155560840">
                  <w:marLeft w:val="0"/>
                  <w:marRight w:val="0"/>
                  <w:marTop w:val="0"/>
                  <w:marBottom w:val="0"/>
                  <w:divBdr>
                    <w:top w:val="none" w:sz="0" w:space="0" w:color="auto"/>
                    <w:left w:val="none" w:sz="0" w:space="0" w:color="auto"/>
                    <w:bottom w:val="none" w:sz="0" w:space="0" w:color="auto"/>
                    <w:right w:val="none" w:sz="0" w:space="0" w:color="auto"/>
                  </w:divBdr>
                  <w:divsChild>
                    <w:div w:id="2063020678">
                      <w:marLeft w:val="0"/>
                      <w:marRight w:val="0"/>
                      <w:marTop w:val="0"/>
                      <w:marBottom w:val="0"/>
                      <w:divBdr>
                        <w:top w:val="none" w:sz="0" w:space="0" w:color="auto"/>
                        <w:left w:val="none" w:sz="0" w:space="0" w:color="auto"/>
                        <w:bottom w:val="none" w:sz="0" w:space="0" w:color="auto"/>
                        <w:right w:val="none" w:sz="0" w:space="0" w:color="auto"/>
                      </w:divBdr>
                    </w:div>
                  </w:divsChild>
                </w:div>
                <w:div w:id="19358381">
                  <w:marLeft w:val="0"/>
                  <w:marRight w:val="0"/>
                  <w:marTop w:val="0"/>
                  <w:marBottom w:val="0"/>
                  <w:divBdr>
                    <w:top w:val="none" w:sz="0" w:space="0" w:color="auto"/>
                    <w:left w:val="none" w:sz="0" w:space="0" w:color="auto"/>
                    <w:bottom w:val="none" w:sz="0" w:space="0" w:color="auto"/>
                    <w:right w:val="none" w:sz="0" w:space="0" w:color="auto"/>
                  </w:divBdr>
                  <w:divsChild>
                    <w:div w:id="441456885">
                      <w:marLeft w:val="0"/>
                      <w:marRight w:val="0"/>
                      <w:marTop w:val="0"/>
                      <w:marBottom w:val="0"/>
                      <w:divBdr>
                        <w:top w:val="none" w:sz="0" w:space="0" w:color="auto"/>
                        <w:left w:val="none" w:sz="0" w:space="0" w:color="auto"/>
                        <w:bottom w:val="none" w:sz="0" w:space="0" w:color="auto"/>
                        <w:right w:val="none" w:sz="0" w:space="0" w:color="auto"/>
                      </w:divBdr>
                    </w:div>
                  </w:divsChild>
                </w:div>
                <w:div w:id="717322150">
                  <w:marLeft w:val="0"/>
                  <w:marRight w:val="0"/>
                  <w:marTop w:val="0"/>
                  <w:marBottom w:val="0"/>
                  <w:divBdr>
                    <w:top w:val="none" w:sz="0" w:space="0" w:color="auto"/>
                    <w:left w:val="none" w:sz="0" w:space="0" w:color="auto"/>
                    <w:bottom w:val="none" w:sz="0" w:space="0" w:color="auto"/>
                    <w:right w:val="none" w:sz="0" w:space="0" w:color="auto"/>
                  </w:divBdr>
                  <w:divsChild>
                    <w:div w:id="697897379">
                      <w:marLeft w:val="0"/>
                      <w:marRight w:val="0"/>
                      <w:marTop w:val="0"/>
                      <w:marBottom w:val="0"/>
                      <w:divBdr>
                        <w:top w:val="none" w:sz="0" w:space="0" w:color="auto"/>
                        <w:left w:val="none" w:sz="0" w:space="0" w:color="auto"/>
                        <w:bottom w:val="none" w:sz="0" w:space="0" w:color="auto"/>
                        <w:right w:val="none" w:sz="0" w:space="0" w:color="auto"/>
                      </w:divBdr>
                    </w:div>
                  </w:divsChild>
                </w:div>
                <w:div w:id="269819558">
                  <w:marLeft w:val="0"/>
                  <w:marRight w:val="0"/>
                  <w:marTop w:val="0"/>
                  <w:marBottom w:val="0"/>
                  <w:divBdr>
                    <w:top w:val="none" w:sz="0" w:space="0" w:color="auto"/>
                    <w:left w:val="none" w:sz="0" w:space="0" w:color="auto"/>
                    <w:bottom w:val="none" w:sz="0" w:space="0" w:color="auto"/>
                    <w:right w:val="none" w:sz="0" w:space="0" w:color="auto"/>
                  </w:divBdr>
                  <w:divsChild>
                    <w:div w:id="1507089728">
                      <w:marLeft w:val="0"/>
                      <w:marRight w:val="0"/>
                      <w:marTop w:val="0"/>
                      <w:marBottom w:val="0"/>
                      <w:divBdr>
                        <w:top w:val="none" w:sz="0" w:space="0" w:color="auto"/>
                        <w:left w:val="none" w:sz="0" w:space="0" w:color="auto"/>
                        <w:bottom w:val="none" w:sz="0" w:space="0" w:color="auto"/>
                        <w:right w:val="none" w:sz="0" w:space="0" w:color="auto"/>
                      </w:divBdr>
                    </w:div>
                  </w:divsChild>
                </w:div>
                <w:div w:id="1543518305">
                  <w:marLeft w:val="0"/>
                  <w:marRight w:val="0"/>
                  <w:marTop w:val="0"/>
                  <w:marBottom w:val="0"/>
                  <w:divBdr>
                    <w:top w:val="none" w:sz="0" w:space="0" w:color="auto"/>
                    <w:left w:val="none" w:sz="0" w:space="0" w:color="auto"/>
                    <w:bottom w:val="none" w:sz="0" w:space="0" w:color="auto"/>
                    <w:right w:val="none" w:sz="0" w:space="0" w:color="auto"/>
                  </w:divBdr>
                  <w:divsChild>
                    <w:div w:id="1192037883">
                      <w:marLeft w:val="0"/>
                      <w:marRight w:val="0"/>
                      <w:marTop w:val="0"/>
                      <w:marBottom w:val="0"/>
                      <w:divBdr>
                        <w:top w:val="none" w:sz="0" w:space="0" w:color="auto"/>
                        <w:left w:val="none" w:sz="0" w:space="0" w:color="auto"/>
                        <w:bottom w:val="none" w:sz="0" w:space="0" w:color="auto"/>
                        <w:right w:val="none" w:sz="0" w:space="0" w:color="auto"/>
                      </w:divBdr>
                    </w:div>
                  </w:divsChild>
                </w:div>
                <w:div w:id="1627158058">
                  <w:marLeft w:val="0"/>
                  <w:marRight w:val="0"/>
                  <w:marTop w:val="0"/>
                  <w:marBottom w:val="0"/>
                  <w:divBdr>
                    <w:top w:val="none" w:sz="0" w:space="0" w:color="auto"/>
                    <w:left w:val="none" w:sz="0" w:space="0" w:color="auto"/>
                    <w:bottom w:val="none" w:sz="0" w:space="0" w:color="auto"/>
                    <w:right w:val="none" w:sz="0" w:space="0" w:color="auto"/>
                  </w:divBdr>
                  <w:divsChild>
                    <w:div w:id="2103842733">
                      <w:marLeft w:val="0"/>
                      <w:marRight w:val="0"/>
                      <w:marTop w:val="0"/>
                      <w:marBottom w:val="0"/>
                      <w:divBdr>
                        <w:top w:val="none" w:sz="0" w:space="0" w:color="auto"/>
                        <w:left w:val="none" w:sz="0" w:space="0" w:color="auto"/>
                        <w:bottom w:val="none" w:sz="0" w:space="0" w:color="auto"/>
                        <w:right w:val="none" w:sz="0" w:space="0" w:color="auto"/>
                      </w:divBdr>
                    </w:div>
                  </w:divsChild>
                </w:div>
                <w:div w:id="952788703">
                  <w:marLeft w:val="0"/>
                  <w:marRight w:val="0"/>
                  <w:marTop w:val="0"/>
                  <w:marBottom w:val="0"/>
                  <w:divBdr>
                    <w:top w:val="none" w:sz="0" w:space="0" w:color="auto"/>
                    <w:left w:val="none" w:sz="0" w:space="0" w:color="auto"/>
                    <w:bottom w:val="none" w:sz="0" w:space="0" w:color="auto"/>
                    <w:right w:val="none" w:sz="0" w:space="0" w:color="auto"/>
                  </w:divBdr>
                  <w:divsChild>
                    <w:div w:id="1371608257">
                      <w:marLeft w:val="0"/>
                      <w:marRight w:val="0"/>
                      <w:marTop w:val="0"/>
                      <w:marBottom w:val="0"/>
                      <w:divBdr>
                        <w:top w:val="none" w:sz="0" w:space="0" w:color="auto"/>
                        <w:left w:val="none" w:sz="0" w:space="0" w:color="auto"/>
                        <w:bottom w:val="none" w:sz="0" w:space="0" w:color="auto"/>
                        <w:right w:val="none" w:sz="0" w:space="0" w:color="auto"/>
                      </w:divBdr>
                    </w:div>
                  </w:divsChild>
                </w:div>
                <w:div w:id="1644116670">
                  <w:marLeft w:val="0"/>
                  <w:marRight w:val="0"/>
                  <w:marTop w:val="0"/>
                  <w:marBottom w:val="0"/>
                  <w:divBdr>
                    <w:top w:val="none" w:sz="0" w:space="0" w:color="auto"/>
                    <w:left w:val="none" w:sz="0" w:space="0" w:color="auto"/>
                    <w:bottom w:val="none" w:sz="0" w:space="0" w:color="auto"/>
                    <w:right w:val="none" w:sz="0" w:space="0" w:color="auto"/>
                  </w:divBdr>
                  <w:divsChild>
                    <w:div w:id="324090163">
                      <w:marLeft w:val="0"/>
                      <w:marRight w:val="0"/>
                      <w:marTop w:val="0"/>
                      <w:marBottom w:val="0"/>
                      <w:divBdr>
                        <w:top w:val="none" w:sz="0" w:space="0" w:color="auto"/>
                        <w:left w:val="none" w:sz="0" w:space="0" w:color="auto"/>
                        <w:bottom w:val="none" w:sz="0" w:space="0" w:color="auto"/>
                        <w:right w:val="none" w:sz="0" w:space="0" w:color="auto"/>
                      </w:divBdr>
                    </w:div>
                  </w:divsChild>
                </w:div>
                <w:div w:id="1615013699">
                  <w:marLeft w:val="0"/>
                  <w:marRight w:val="0"/>
                  <w:marTop w:val="0"/>
                  <w:marBottom w:val="0"/>
                  <w:divBdr>
                    <w:top w:val="none" w:sz="0" w:space="0" w:color="auto"/>
                    <w:left w:val="none" w:sz="0" w:space="0" w:color="auto"/>
                    <w:bottom w:val="none" w:sz="0" w:space="0" w:color="auto"/>
                    <w:right w:val="none" w:sz="0" w:space="0" w:color="auto"/>
                  </w:divBdr>
                  <w:divsChild>
                    <w:div w:id="680933719">
                      <w:marLeft w:val="0"/>
                      <w:marRight w:val="0"/>
                      <w:marTop w:val="0"/>
                      <w:marBottom w:val="0"/>
                      <w:divBdr>
                        <w:top w:val="none" w:sz="0" w:space="0" w:color="auto"/>
                        <w:left w:val="none" w:sz="0" w:space="0" w:color="auto"/>
                        <w:bottom w:val="none" w:sz="0" w:space="0" w:color="auto"/>
                        <w:right w:val="none" w:sz="0" w:space="0" w:color="auto"/>
                      </w:divBdr>
                    </w:div>
                  </w:divsChild>
                </w:div>
                <w:div w:id="1080902845">
                  <w:marLeft w:val="0"/>
                  <w:marRight w:val="0"/>
                  <w:marTop w:val="0"/>
                  <w:marBottom w:val="0"/>
                  <w:divBdr>
                    <w:top w:val="none" w:sz="0" w:space="0" w:color="auto"/>
                    <w:left w:val="none" w:sz="0" w:space="0" w:color="auto"/>
                    <w:bottom w:val="none" w:sz="0" w:space="0" w:color="auto"/>
                    <w:right w:val="none" w:sz="0" w:space="0" w:color="auto"/>
                  </w:divBdr>
                  <w:divsChild>
                    <w:div w:id="1223758874">
                      <w:marLeft w:val="0"/>
                      <w:marRight w:val="0"/>
                      <w:marTop w:val="0"/>
                      <w:marBottom w:val="0"/>
                      <w:divBdr>
                        <w:top w:val="none" w:sz="0" w:space="0" w:color="auto"/>
                        <w:left w:val="none" w:sz="0" w:space="0" w:color="auto"/>
                        <w:bottom w:val="none" w:sz="0" w:space="0" w:color="auto"/>
                        <w:right w:val="none" w:sz="0" w:space="0" w:color="auto"/>
                      </w:divBdr>
                    </w:div>
                  </w:divsChild>
                </w:div>
                <w:div w:id="1168446763">
                  <w:marLeft w:val="0"/>
                  <w:marRight w:val="0"/>
                  <w:marTop w:val="0"/>
                  <w:marBottom w:val="0"/>
                  <w:divBdr>
                    <w:top w:val="none" w:sz="0" w:space="0" w:color="auto"/>
                    <w:left w:val="none" w:sz="0" w:space="0" w:color="auto"/>
                    <w:bottom w:val="none" w:sz="0" w:space="0" w:color="auto"/>
                    <w:right w:val="none" w:sz="0" w:space="0" w:color="auto"/>
                  </w:divBdr>
                  <w:divsChild>
                    <w:div w:id="611324531">
                      <w:marLeft w:val="0"/>
                      <w:marRight w:val="0"/>
                      <w:marTop w:val="0"/>
                      <w:marBottom w:val="0"/>
                      <w:divBdr>
                        <w:top w:val="none" w:sz="0" w:space="0" w:color="auto"/>
                        <w:left w:val="none" w:sz="0" w:space="0" w:color="auto"/>
                        <w:bottom w:val="none" w:sz="0" w:space="0" w:color="auto"/>
                        <w:right w:val="none" w:sz="0" w:space="0" w:color="auto"/>
                      </w:divBdr>
                    </w:div>
                  </w:divsChild>
                </w:div>
                <w:div w:id="1931893382">
                  <w:marLeft w:val="0"/>
                  <w:marRight w:val="0"/>
                  <w:marTop w:val="0"/>
                  <w:marBottom w:val="0"/>
                  <w:divBdr>
                    <w:top w:val="none" w:sz="0" w:space="0" w:color="auto"/>
                    <w:left w:val="none" w:sz="0" w:space="0" w:color="auto"/>
                    <w:bottom w:val="none" w:sz="0" w:space="0" w:color="auto"/>
                    <w:right w:val="none" w:sz="0" w:space="0" w:color="auto"/>
                  </w:divBdr>
                  <w:divsChild>
                    <w:div w:id="809176752">
                      <w:marLeft w:val="0"/>
                      <w:marRight w:val="0"/>
                      <w:marTop w:val="0"/>
                      <w:marBottom w:val="0"/>
                      <w:divBdr>
                        <w:top w:val="none" w:sz="0" w:space="0" w:color="auto"/>
                        <w:left w:val="none" w:sz="0" w:space="0" w:color="auto"/>
                        <w:bottom w:val="none" w:sz="0" w:space="0" w:color="auto"/>
                        <w:right w:val="none" w:sz="0" w:space="0" w:color="auto"/>
                      </w:divBdr>
                    </w:div>
                  </w:divsChild>
                </w:div>
                <w:div w:id="1649556099">
                  <w:marLeft w:val="0"/>
                  <w:marRight w:val="0"/>
                  <w:marTop w:val="0"/>
                  <w:marBottom w:val="0"/>
                  <w:divBdr>
                    <w:top w:val="none" w:sz="0" w:space="0" w:color="auto"/>
                    <w:left w:val="none" w:sz="0" w:space="0" w:color="auto"/>
                    <w:bottom w:val="none" w:sz="0" w:space="0" w:color="auto"/>
                    <w:right w:val="none" w:sz="0" w:space="0" w:color="auto"/>
                  </w:divBdr>
                  <w:divsChild>
                    <w:div w:id="1759713731">
                      <w:marLeft w:val="0"/>
                      <w:marRight w:val="0"/>
                      <w:marTop w:val="0"/>
                      <w:marBottom w:val="0"/>
                      <w:divBdr>
                        <w:top w:val="none" w:sz="0" w:space="0" w:color="auto"/>
                        <w:left w:val="none" w:sz="0" w:space="0" w:color="auto"/>
                        <w:bottom w:val="none" w:sz="0" w:space="0" w:color="auto"/>
                        <w:right w:val="none" w:sz="0" w:space="0" w:color="auto"/>
                      </w:divBdr>
                    </w:div>
                  </w:divsChild>
                </w:div>
                <w:div w:id="1643733354">
                  <w:marLeft w:val="0"/>
                  <w:marRight w:val="0"/>
                  <w:marTop w:val="0"/>
                  <w:marBottom w:val="0"/>
                  <w:divBdr>
                    <w:top w:val="none" w:sz="0" w:space="0" w:color="auto"/>
                    <w:left w:val="none" w:sz="0" w:space="0" w:color="auto"/>
                    <w:bottom w:val="none" w:sz="0" w:space="0" w:color="auto"/>
                    <w:right w:val="none" w:sz="0" w:space="0" w:color="auto"/>
                  </w:divBdr>
                  <w:divsChild>
                    <w:div w:id="1513841723">
                      <w:marLeft w:val="0"/>
                      <w:marRight w:val="0"/>
                      <w:marTop w:val="0"/>
                      <w:marBottom w:val="0"/>
                      <w:divBdr>
                        <w:top w:val="none" w:sz="0" w:space="0" w:color="auto"/>
                        <w:left w:val="none" w:sz="0" w:space="0" w:color="auto"/>
                        <w:bottom w:val="none" w:sz="0" w:space="0" w:color="auto"/>
                        <w:right w:val="none" w:sz="0" w:space="0" w:color="auto"/>
                      </w:divBdr>
                    </w:div>
                  </w:divsChild>
                </w:div>
                <w:div w:id="2022782591">
                  <w:marLeft w:val="0"/>
                  <w:marRight w:val="0"/>
                  <w:marTop w:val="0"/>
                  <w:marBottom w:val="0"/>
                  <w:divBdr>
                    <w:top w:val="none" w:sz="0" w:space="0" w:color="auto"/>
                    <w:left w:val="none" w:sz="0" w:space="0" w:color="auto"/>
                    <w:bottom w:val="none" w:sz="0" w:space="0" w:color="auto"/>
                    <w:right w:val="none" w:sz="0" w:space="0" w:color="auto"/>
                  </w:divBdr>
                  <w:divsChild>
                    <w:div w:id="965427378">
                      <w:marLeft w:val="0"/>
                      <w:marRight w:val="0"/>
                      <w:marTop w:val="0"/>
                      <w:marBottom w:val="0"/>
                      <w:divBdr>
                        <w:top w:val="none" w:sz="0" w:space="0" w:color="auto"/>
                        <w:left w:val="none" w:sz="0" w:space="0" w:color="auto"/>
                        <w:bottom w:val="none" w:sz="0" w:space="0" w:color="auto"/>
                        <w:right w:val="none" w:sz="0" w:space="0" w:color="auto"/>
                      </w:divBdr>
                    </w:div>
                  </w:divsChild>
                </w:div>
                <w:div w:id="699013730">
                  <w:marLeft w:val="0"/>
                  <w:marRight w:val="0"/>
                  <w:marTop w:val="0"/>
                  <w:marBottom w:val="0"/>
                  <w:divBdr>
                    <w:top w:val="none" w:sz="0" w:space="0" w:color="auto"/>
                    <w:left w:val="none" w:sz="0" w:space="0" w:color="auto"/>
                    <w:bottom w:val="none" w:sz="0" w:space="0" w:color="auto"/>
                    <w:right w:val="none" w:sz="0" w:space="0" w:color="auto"/>
                  </w:divBdr>
                  <w:divsChild>
                    <w:div w:id="1092819504">
                      <w:marLeft w:val="0"/>
                      <w:marRight w:val="0"/>
                      <w:marTop w:val="0"/>
                      <w:marBottom w:val="0"/>
                      <w:divBdr>
                        <w:top w:val="none" w:sz="0" w:space="0" w:color="auto"/>
                        <w:left w:val="none" w:sz="0" w:space="0" w:color="auto"/>
                        <w:bottom w:val="none" w:sz="0" w:space="0" w:color="auto"/>
                        <w:right w:val="none" w:sz="0" w:space="0" w:color="auto"/>
                      </w:divBdr>
                    </w:div>
                  </w:divsChild>
                </w:div>
                <w:div w:id="1945305664">
                  <w:marLeft w:val="0"/>
                  <w:marRight w:val="0"/>
                  <w:marTop w:val="0"/>
                  <w:marBottom w:val="0"/>
                  <w:divBdr>
                    <w:top w:val="none" w:sz="0" w:space="0" w:color="auto"/>
                    <w:left w:val="none" w:sz="0" w:space="0" w:color="auto"/>
                    <w:bottom w:val="none" w:sz="0" w:space="0" w:color="auto"/>
                    <w:right w:val="none" w:sz="0" w:space="0" w:color="auto"/>
                  </w:divBdr>
                  <w:divsChild>
                    <w:div w:id="1132358410">
                      <w:marLeft w:val="0"/>
                      <w:marRight w:val="0"/>
                      <w:marTop w:val="0"/>
                      <w:marBottom w:val="0"/>
                      <w:divBdr>
                        <w:top w:val="none" w:sz="0" w:space="0" w:color="auto"/>
                        <w:left w:val="none" w:sz="0" w:space="0" w:color="auto"/>
                        <w:bottom w:val="none" w:sz="0" w:space="0" w:color="auto"/>
                        <w:right w:val="none" w:sz="0" w:space="0" w:color="auto"/>
                      </w:divBdr>
                    </w:div>
                  </w:divsChild>
                </w:div>
                <w:div w:id="1096557316">
                  <w:marLeft w:val="0"/>
                  <w:marRight w:val="0"/>
                  <w:marTop w:val="0"/>
                  <w:marBottom w:val="0"/>
                  <w:divBdr>
                    <w:top w:val="none" w:sz="0" w:space="0" w:color="auto"/>
                    <w:left w:val="none" w:sz="0" w:space="0" w:color="auto"/>
                    <w:bottom w:val="none" w:sz="0" w:space="0" w:color="auto"/>
                    <w:right w:val="none" w:sz="0" w:space="0" w:color="auto"/>
                  </w:divBdr>
                  <w:divsChild>
                    <w:div w:id="1301035364">
                      <w:marLeft w:val="0"/>
                      <w:marRight w:val="0"/>
                      <w:marTop w:val="0"/>
                      <w:marBottom w:val="0"/>
                      <w:divBdr>
                        <w:top w:val="none" w:sz="0" w:space="0" w:color="auto"/>
                        <w:left w:val="none" w:sz="0" w:space="0" w:color="auto"/>
                        <w:bottom w:val="none" w:sz="0" w:space="0" w:color="auto"/>
                        <w:right w:val="none" w:sz="0" w:space="0" w:color="auto"/>
                      </w:divBdr>
                    </w:div>
                  </w:divsChild>
                </w:div>
                <w:div w:id="955600638">
                  <w:marLeft w:val="0"/>
                  <w:marRight w:val="0"/>
                  <w:marTop w:val="0"/>
                  <w:marBottom w:val="0"/>
                  <w:divBdr>
                    <w:top w:val="none" w:sz="0" w:space="0" w:color="auto"/>
                    <w:left w:val="none" w:sz="0" w:space="0" w:color="auto"/>
                    <w:bottom w:val="none" w:sz="0" w:space="0" w:color="auto"/>
                    <w:right w:val="none" w:sz="0" w:space="0" w:color="auto"/>
                  </w:divBdr>
                  <w:divsChild>
                    <w:div w:id="1650094373">
                      <w:marLeft w:val="0"/>
                      <w:marRight w:val="0"/>
                      <w:marTop w:val="0"/>
                      <w:marBottom w:val="0"/>
                      <w:divBdr>
                        <w:top w:val="none" w:sz="0" w:space="0" w:color="auto"/>
                        <w:left w:val="none" w:sz="0" w:space="0" w:color="auto"/>
                        <w:bottom w:val="none" w:sz="0" w:space="0" w:color="auto"/>
                        <w:right w:val="none" w:sz="0" w:space="0" w:color="auto"/>
                      </w:divBdr>
                    </w:div>
                  </w:divsChild>
                </w:div>
                <w:div w:id="2018995117">
                  <w:marLeft w:val="0"/>
                  <w:marRight w:val="0"/>
                  <w:marTop w:val="0"/>
                  <w:marBottom w:val="0"/>
                  <w:divBdr>
                    <w:top w:val="none" w:sz="0" w:space="0" w:color="auto"/>
                    <w:left w:val="none" w:sz="0" w:space="0" w:color="auto"/>
                    <w:bottom w:val="none" w:sz="0" w:space="0" w:color="auto"/>
                    <w:right w:val="none" w:sz="0" w:space="0" w:color="auto"/>
                  </w:divBdr>
                  <w:divsChild>
                    <w:div w:id="285475800">
                      <w:marLeft w:val="0"/>
                      <w:marRight w:val="0"/>
                      <w:marTop w:val="0"/>
                      <w:marBottom w:val="0"/>
                      <w:divBdr>
                        <w:top w:val="none" w:sz="0" w:space="0" w:color="auto"/>
                        <w:left w:val="none" w:sz="0" w:space="0" w:color="auto"/>
                        <w:bottom w:val="none" w:sz="0" w:space="0" w:color="auto"/>
                        <w:right w:val="none" w:sz="0" w:space="0" w:color="auto"/>
                      </w:divBdr>
                    </w:div>
                  </w:divsChild>
                </w:div>
                <w:div w:id="1092705489">
                  <w:marLeft w:val="0"/>
                  <w:marRight w:val="0"/>
                  <w:marTop w:val="0"/>
                  <w:marBottom w:val="0"/>
                  <w:divBdr>
                    <w:top w:val="none" w:sz="0" w:space="0" w:color="auto"/>
                    <w:left w:val="none" w:sz="0" w:space="0" w:color="auto"/>
                    <w:bottom w:val="none" w:sz="0" w:space="0" w:color="auto"/>
                    <w:right w:val="none" w:sz="0" w:space="0" w:color="auto"/>
                  </w:divBdr>
                  <w:divsChild>
                    <w:div w:id="82999199">
                      <w:marLeft w:val="0"/>
                      <w:marRight w:val="0"/>
                      <w:marTop w:val="0"/>
                      <w:marBottom w:val="0"/>
                      <w:divBdr>
                        <w:top w:val="none" w:sz="0" w:space="0" w:color="auto"/>
                        <w:left w:val="none" w:sz="0" w:space="0" w:color="auto"/>
                        <w:bottom w:val="none" w:sz="0" w:space="0" w:color="auto"/>
                        <w:right w:val="none" w:sz="0" w:space="0" w:color="auto"/>
                      </w:divBdr>
                    </w:div>
                  </w:divsChild>
                </w:div>
                <w:div w:id="498498312">
                  <w:marLeft w:val="0"/>
                  <w:marRight w:val="0"/>
                  <w:marTop w:val="0"/>
                  <w:marBottom w:val="0"/>
                  <w:divBdr>
                    <w:top w:val="none" w:sz="0" w:space="0" w:color="auto"/>
                    <w:left w:val="none" w:sz="0" w:space="0" w:color="auto"/>
                    <w:bottom w:val="none" w:sz="0" w:space="0" w:color="auto"/>
                    <w:right w:val="none" w:sz="0" w:space="0" w:color="auto"/>
                  </w:divBdr>
                  <w:divsChild>
                    <w:div w:id="1484932295">
                      <w:marLeft w:val="0"/>
                      <w:marRight w:val="0"/>
                      <w:marTop w:val="0"/>
                      <w:marBottom w:val="0"/>
                      <w:divBdr>
                        <w:top w:val="none" w:sz="0" w:space="0" w:color="auto"/>
                        <w:left w:val="none" w:sz="0" w:space="0" w:color="auto"/>
                        <w:bottom w:val="none" w:sz="0" w:space="0" w:color="auto"/>
                        <w:right w:val="none" w:sz="0" w:space="0" w:color="auto"/>
                      </w:divBdr>
                    </w:div>
                  </w:divsChild>
                </w:div>
                <w:div w:id="686295124">
                  <w:marLeft w:val="0"/>
                  <w:marRight w:val="0"/>
                  <w:marTop w:val="0"/>
                  <w:marBottom w:val="0"/>
                  <w:divBdr>
                    <w:top w:val="none" w:sz="0" w:space="0" w:color="auto"/>
                    <w:left w:val="none" w:sz="0" w:space="0" w:color="auto"/>
                    <w:bottom w:val="none" w:sz="0" w:space="0" w:color="auto"/>
                    <w:right w:val="none" w:sz="0" w:space="0" w:color="auto"/>
                  </w:divBdr>
                  <w:divsChild>
                    <w:div w:id="209459026">
                      <w:marLeft w:val="0"/>
                      <w:marRight w:val="0"/>
                      <w:marTop w:val="0"/>
                      <w:marBottom w:val="0"/>
                      <w:divBdr>
                        <w:top w:val="none" w:sz="0" w:space="0" w:color="auto"/>
                        <w:left w:val="none" w:sz="0" w:space="0" w:color="auto"/>
                        <w:bottom w:val="none" w:sz="0" w:space="0" w:color="auto"/>
                        <w:right w:val="none" w:sz="0" w:space="0" w:color="auto"/>
                      </w:divBdr>
                    </w:div>
                  </w:divsChild>
                </w:div>
                <w:div w:id="1679775480">
                  <w:marLeft w:val="0"/>
                  <w:marRight w:val="0"/>
                  <w:marTop w:val="0"/>
                  <w:marBottom w:val="0"/>
                  <w:divBdr>
                    <w:top w:val="none" w:sz="0" w:space="0" w:color="auto"/>
                    <w:left w:val="none" w:sz="0" w:space="0" w:color="auto"/>
                    <w:bottom w:val="none" w:sz="0" w:space="0" w:color="auto"/>
                    <w:right w:val="none" w:sz="0" w:space="0" w:color="auto"/>
                  </w:divBdr>
                  <w:divsChild>
                    <w:div w:id="1979068999">
                      <w:marLeft w:val="0"/>
                      <w:marRight w:val="0"/>
                      <w:marTop w:val="0"/>
                      <w:marBottom w:val="0"/>
                      <w:divBdr>
                        <w:top w:val="none" w:sz="0" w:space="0" w:color="auto"/>
                        <w:left w:val="none" w:sz="0" w:space="0" w:color="auto"/>
                        <w:bottom w:val="none" w:sz="0" w:space="0" w:color="auto"/>
                        <w:right w:val="none" w:sz="0" w:space="0" w:color="auto"/>
                      </w:divBdr>
                    </w:div>
                  </w:divsChild>
                </w:div>
                <w:div w:id="105003093">
                  <w:marLeft w:val="0"/>
                  <w:marRight w:val="0"/>
                  <w:marTop w:val="0"/>
                  <w:marBottom w:val="0"/>
                  <w:divBdr>
                    <w:top w:val="none" w:sz="0" w:space="0" w:color="auto"/>
                    <w:left w:val="none" w:sz="0" w:space="0" w:color="auto"/>
                    <w:bottom w:val="none" w:sz="0" w:space="0" w:color="auto"/>
                    <w:right w:val="none" w:sz="0" w:space="0" w:color="auto"/>
                  </w:divBdr>
                  <w:divsChild>
                    <w:div w:id="273052306">
                      <w:marLeft w:val="0"/>
                      <w:marRight w:val="0"/>
                      <w:marTop w:val="0"/>
                      <w:marBottom w:val="0"/>
                      <w:divBdr>
                        <w:top w:val="none" w:sz="0" w:space="0" w:color="auto"/>
                        <w:left w:val="none" w:sz="0" w:space="0" w:color="auto"/>
                        <w:bottom w:val="none" w:sz="0" w:space="0" w:color="auto"/>
                        <w:right w:val="none" w:sz="0" w:space="0" w:color="auto"/>
                      </w:divBdr>
                    </w:div>
                  </w:divsChild>
                </w:div>
                <w:div w:id="693000051">
                  <w:marLeft w:val="0"/>
                  <w:marRight w:val="0"/>
                  <w:marTop w:val="0"/>
                  <w:marBottom w:val="0"/>
                  <w:divBdr>
                    <w:top w:val="none" w:sz="0" w:space="0" w:color="auto"/>
                    <w:left w:val="none" w:sz="0" w:space="0" w:color="auto"/>
                    <w:bottom w:val="none" w:sz="0" w:space="0" w:color="auto"/>
                    <w:right w:val="none" w:sz="0" w:space="0" w:color="auto"/>
                  </w:divBdr>
                  <w:divsChild>
                    <w:div w:id="825434299">
                      <w:marLeft w:val="0"/>
                      <w:marRight w:val="0"/>
                      <w:marTop w:val="0"/>
                      <w:marBottom w:val="0"/>
                      <w:divBdr>
                        <w:top w:val="none" w:sz="0" w:space="0" w:color="auto"/>
                        <w:left w:val="none" w:sz="0" w:space="0" w:color="auto"/>
                        <w:bottom w:val="none" w:sz="0" w:space="0" w:color="auto"/>
                        <w:right w:val="none" w:sz="0" w:space="0" w:color="auto"/>
                      </w:divBdr>
                    </w:div>
                  </w:divsChild>
                </w:div>
                <w:div w:id="81147739">
                  <w:marLeft w:val="0"/>
                  <w:marRight w:val="0"/>
                  <w:marTop w:val="0"/>
                  <w:marBottom w:val="0"/>
                  <w:divBdr>
                    <w:top w:val="none" w:sz="0" w:space="0" w:color="auto"/>
                    <w:left w:val="none" w:sz="0" w:space="0" w:color="auto"/>
                    <w:bottom w:val="none" w:sz="0" w:space="0" w:color="auto"/>
                    <w:right w:val="none" w:sz="0" w:space="0" w:color="auto"/>
                  </w:divBdr>
                  <w:divsChild>
                    <w:div w:id="2047370404">
                      <w:marLeft w:val="0"/>
                      <w:marRight w:val="0"/>
                      <w:marTop w:val="0"/>
                      <w:marBottom w:val="0"/>
                      <w:divBdr>
                        <w:top w:val="none" w:sz="0" w:space="0" w:color="auto"/>
                        <w:left w:val="none" w:sz="0" w:space="0" w:color="auto"/>
                        <w:bottom w:val="none" w:sz="0" w:space="0" w:color="auto"/>
                        <w:right w:val="none" w:sz="0" w:space="0" w:color="auto"/>
                      </w:divBdr>
                    </w:div>
                  </w:divsChild>
                </w:div>
                <w:div w:id="1693529023">
                  <w:marLeft w:val="0"/>
                  <w:marRight w:val="0"/>
                  <w:marTop w:val="0"/>
                  <w:marBottom w:val="0"/>
                  <w:divBdr>
                    <w:top w:val="none" w:sz="0" w:space="0" w:color="auto"/>
                    <w:left w:val="none" w:sz="0" w:space="0" w:color="auto"/>
                    <w:bottom w:val="none" w:sz="0" w:space="0" w:color="auto"/>
                    <w:right w:val="none" w:sz="0" w:space="0" w:color="auto"/>
                  </w:divBdr>
                  <w:divsChild>
                    <w:div w:id="1061295688">
                      <w:marLeft w:val="0"/>
                      <w:marRight w:val="0"/>
                      <w:marTop w:val="0"/>
                      <w:marBottom w:val="0"/>
                      <w:divBdr>
                        <w:top w:val="none" w:sz="0" w:space="0" w:color="auto"/>
                        <w:left w:val="none" w:sz="0" w:space="0" w:color="auto"/>
                        <w:bottom w:val="none" w:sz="0" w:space="0" w:color="auto"/>
                        <w:right w:val="none" w:sz="0" w:space="0" w:color="auto"/>
                      </w:divBdr>
                    </w:div>
                  </w:divsChild>
                </w:div>
                <w:div w:id="646784783">
                  <w:marLeft w:val="0"/>
                  <w:marRight w:val="0"/>
                  <w:marTop w:val="0"/>
                  <w:marBottom w:val="0"/>
                  <w:divBdr>
                    <w:top w:val="none" w:sz="0" w:space="0" w:color="auto"/>
                    <w:left w:val="none" w:sz="0" w:space="0" w:color="auto"/>
                    <w:bottom w:val="none" w:sz="0" w:space="0" w:color="auto"/>
                    <w:right w:val="none" w:sz="0" w:space="0" w:color="auto"/>
                  </w:divBdr>
                  <w:divsChild>
                    <w:div w:id="943265981">
                      <w:marLeft w:val="0"/>
                      <w:marRight w:val="0"/>
                      <w:marTop w:val="0"/>
                      <w:marBottom w:val="0"/>
                      <w:divBdr>
                        <w:top w:val="none" w:sz="0" w:space="0" w:color="auto"/>
                        <w:left w:val="none" w:sz="0" w:space="0" w:color="auto"/>
                        <w:bottom w:val="none" w:sz="0" w:space="0" w:color="auto"/>
                        <w:right w:val="none" w:sz="0" w:space="0" w:color="auto"/>
                      </w:divBdr>
                    </w:div>
                  </w:divsChild>
                </w:div>
                <w:div w:id="958876448">
                  <w:marLeft w:val="0"/>
                  <w:marRight w:val="0"/>
                  <w:marTop w:val="0"/>
                  <w:marBottom w:val="0"/>
                  <w:divBdr>
                    <w:top w:val="none" w:sz="0" w:space="0" w:color="auto"/>
                    <w:left w:val="none" w:sz="0" w:space="0" w:color="auto"/>
                    <w:bottom w:val="none" w:sz="0" w:space="0" w:color="auto"/>
                    <w:right w:val="none" w:sz="0" w:space="0" w:color="auto"/>
                  </w:divBdr>
                  <w:divsChild>
                    <w:div w:id="78673232">
                      <w:marLeft w:val="0"/>
                      <w:marRight w:val="0"/>
                      <w:marTop w:val="0"/>
                      <w:marBottom w:val="0"/>
                      <w:divBdr>
                        <w:top w:val="none" w:sz="0" w:space="0" w:color="auto"/>
                        <w:left w:val="none" w:sz="0" w:space="0" w:color="auto"/>
                        <w:bottom w:val="none" w:sz="0" w:space="0" w:color="auto"/>
                        <w:right w:val="none" w:sz="0" w:space="0" w:color="auto"/>
                      </w:divBdr>
                    </w:div>
                  </w:divsChild>
                </w:div>
                <w:div w:id="1775707528">
                  <w:marLeft w:val="0"/>
                  <w:marRight w:val="0"/>
                  <w:marTop w:val="0"/>
                  <w:marBottom w:val="0"/>
                  <w:divBdr>
                    <w:top w:val="none" w:sz="0" w:space="0" w:color="auto"/>
                    <w:left w:val="none" w:sz="0" w:space="0" w:color="auto"/>
                    <w:bottom w:val="none" w:sz="0" w:space="0" w:color="auto"/>
                    <w:right w:val="none" w:sz="0" w:space="0" w:color="auto"/>
                  </w:divBdr>
                  <w:divsChild>
                    <w:div w:id="425612904">
                      <w:marLeft w:val="0"/>
                      <w:marRight w:val="0"/>
                      <w:marTop w:val="0"/>
                      <w:marBottom w:val="0"/>
                      <w:divBdr>
                        <w:top w:val="none" w:sz="0" w:space="0" w:color="auto"/>
                        <w:left w:val="none" w:sz="0" w:space="0" w:color="auto"/>
                        <w:bottom w:val="none" w:sz="0" w:space="0" w:color="auto"/>
                        <w:right w:val="none" w:sz="0" w:space="0" w:color="auto"/>
                      </w:divBdr>
                    </w:div>
                  </w:divsChild>
                </w:div>
                <w:div w:id="1144666076">
                  <w:marLeft w:val="0"/>
                  <w:marRight w:val="0"/>
                  <w:marTop w:val="0"/>
                  <w:marBottom w:val="0"/>
                  <w:divBdr>
                    <w:top w:val="none" w:sz="0" w:space="0" w:color="auto"/>
                    <w:left w:val="none" w:sz="0" w:space="0" w:color="auto"/>
                    <w:bottom w:val="none" w:sz="0" w:space="0" w:color="auto"/>
                    <w:right w:val="none" w:sz="0" w:space="0" w:color="auto"/>
                  </w:divBdr>
                  <w:divsChild>
                    <w:div w:id="1526408453">
                      <w:marLeft w:val="0"/>
                      <w:marRight w:val="0"/>
                      <w:marTop w:val="0"/>
                      <w:marBottom w:val="0"/>
                      <w:divBdr>
                        <w:top w:val="none" w:sz="0" w:space="0" w:color="auto"/>
                        <w:left w:val="none" w:sz="0" w:space="0" w:color="auto"/>
                        <w:bottom w:val="none" w:sz="0" w:space="0" w:color="auto"/>
                        <w:right w:val="none" w:sz="0" w:space="0" w:color="auto"/>
                      </w:divBdr>
                    </w:div>
                  </w:divsChild>
                </w:div>
                <w:div w:id="782071412">
                  <w:marLeft w:val="0"/>
                  <w:marRight w:val="0"/>
                  <w:marTop w:val="0"/>
                  <w:marBottom w:val="0"/>
                  <w:divBdr>
                    <w:top w:val="none" w:sz="0" w:space="0" w:color="auto"/>
                    <w:left w:val="none" w:sz="0" w:space="0" w:color="auto"/>
                    <w:bottom w:val="none" w:sz="0" w:space="0" w:color="auto"/>
                    <w:right w:val="none" w:sz="0" w:space="0" w:color="auto"/>
                  </w:divBdr>
                  <w:divsChild>
                    <w:div w:id="90900708">
                      <w:marLeft w:val="0"/>
                      <w:marRight w:val="0"/>
                      <w:marTop w:val="0"/>
                      <w:marBottom w:val="0"/>
                      <w:divBdr>
                        <w:top w:val="none" w:sz="0" w:space="0" w:color="auto"/>
                        <w:left w:val="none" w:sz="0" w:space="0" w:color="auto"/>
                        <w:bottom w:val="none" w:sz="0" w:space="0" w:color="auto"/>
                        <w:right w:val="none" w:sz="0" w:space="0" w:color="auto"/>
                      </w:divBdr>
                    </w:div>
                  </w:divsChild>
                </w:div>
                <w:div w:id="1638997511">
                  <w:marLeft w:val="0"/>
                  <w:marRight w:val="0"/>
                  <w:marTop w:val="0"/>
                  <w:marBottom w:val="0"/>
                  <w:divBdr>
                    <w:top w:val="none" w:sz="0" w:space="0" w:color="auto"/>
                    <w:left w:val="none" w:sz="0" w:space="0" w:color="auto"/>
                    <w:bottom w:val="none" w:sz="0" w:space="0" w:color="auto"/>
                    <w:right w:val="none" w:sz="0" w:space="0" w:color="auto"/>
                  </w:divBdr>
                  <w:divsChild>
                    <w:div w:id="2099057708">
                      <w:marLeft w:val="0"/>
                      <w:marRight w:val="0"/>
                      <w:marTop w:val="0"/>
                      <w:marBottom w:val="0"/>
                      <w:divBdr>
                        <w:top w:val="none" w:sz="0" w:space="0" w:color="auto"/>
                        <w:left w:val="none" w:sz="0" w:space="0" w:color="auto"/>
                        <w:bottom w:val="none" w:sz="0" w:space="0" w:color="auto"/>
                        <w:right w:val="none" w:sz="0" w:space="0" w:color="auto"/>
                      </w:divBdr>
                    </w:div>
                  </w:divsChild>
                </w:div>
                <w:div w:id="1078673730">
                  <w:marLeft w:val="0"/>
                  <w:marRight w:val="0"/>
                  <w:marTop w:val="0"/>
                  <w:marBottom w:val="0"/>
                  <w:divBdr>
                    <w:top w:val="none" w:sz="0" w:space="0" w:color="auto"/>
                    <w:left w:val="none" w:sz="0" w:space="0" w:color="auto"/>
                    <w:bottom w:val="none" w:sz="0" w:space="0" w:color="auto"/>
                    <w:right w:val="none" w:sz="0" w:space="0" w:color="auto"/>
                  </w:divBdr>
                  <w:divsChild>
                    <w:div w:id="283728647">
                      <w:marLeft w:val="0"/>
                      <w:marRight w:val="0"/>
                      <w:marTop w:val="0"/>
                      <w:marBottom w:val="0"/>
                      <w:divBdr>
                        <w:top w:val="none" w:sz="0" w:space="0" w:color="auto"/>
                        <w:left w:val="none" w:sz="0" w:space="0" w:color="auto"/>
                        <w:bottom w:val="none" w:sz="0" w:space="0" w:color="auto"/>
                        <w:right w:val="none" w:sz="0" w:space="0" w:color="auto"/>
                      </w:divBdr>
                    </w:div>
                  </w:divsChild>
                </w:div>
                <w:div w:id="1019819180">
                  <w:marLeft w:val="0"/>
                  <w:marRight w:val="0"/>
                  <w:marTop w:val="0"/>
                  <w:marBottom w:val="0"/>
                  <w:divBdr>
                    <w:top w:val="none" w:sz="0" w:space="0" w:color="auto"/>
                    <w:left w:val="none" w:sz="0" w:space="0" w:color="auto"/>
                    <w:bottom w:val="none" w:sz="0" w:space="0" w:color="auto"/>
                    <w:right w:val="none" w:sz="0" w:space="0" w:color="auto"/>
                  </w:divBdr>
                  <w:divsChild>
                    <w:div w:id="549734844">
                      <w:marLeft w:val="0"/>
                      <w:marRight w:val="0"/>
                      <w:marTop w:val="0"/>
                      <w:marBottom w:val="0"/>
                      <w:divBdr>
                        <w:top w:val="none" w:sz="0" w:space="0" w:color="auto"/>
                        <w:left w:val="none" w:sz="0" w:space="0" w:color="auto"/>
                        <w:bottom w:val="none" w:sz="0" w:space="0" w:color="auto"/>
                        <w:right w:val="none" w:sz="0" w:space="0" w:color="auto"/>
                      </w:divBdr>
                    </w:div>
                  </w:divsChild>
                </w:div>
                <w:div w:id="400297412">
                  <w:marLeft w:val="0"/>
                  <w:marRight w:val="0"/>
                  <w:marTop w:val="0"/>
                  <w:marBottom w:val="0"/>
                  <w:divBdr>
                    <w:top w:val="none" w:sz="0" w:space="0" w:color="auto"/>
                    <w:left w:val="none" w:sz="0" w:space="0" w:color="auto"/>
                    <w:bottom w:val="none" w:sz="0" w:space="0" w:color="auto"/>
                    <w:right w:val="none" w:sz="0" w:space="0" w:color="auto"/>
                  </w:divBdr>
                  <w:divsChild>
                    <w:div w:id="1412117842">
                      <w:marLeft w:val="0"/>
                      <w:marRight w:val="0"/>
                      <w:marTop w:val="0"/>
                      <w:marBottom w:val="0"/>
                      <w:divBdr>
                        <w:top w:val="none" w:sz="0" w:space="0" w:color="auto"/>
                        <w:left w:val="none" w:sz="0" w:space="0" w:color="auto"/>
                        <w:bottom w:val="none" w:sz="0" w:space="0" w:color="auto"/>
                        <w:right w:val="none" w:sz="0" w:space="0" w:color="auto"/>
                      </w:divBdr>
                    </w:div>
                  </w:divsChild>
                </w:div>
                <w:div w:id="858661970">
                  <w:marLeft w:val="0"/>
                  <w:marRight w:val="0"/>
                  <w:marTop w:val="0"/>
                  <w:marBottom w:val="0"/>
                  <w:divBdr>
                    <w:top w:val="none" w:sz="0" w:space="0" w:color="auto"/>
                    <w:left w:val="none" w:sz="0" w:space="0" w:color="auto"/>
                    <w:bottom w:val="none" w:sz="0" w:space="0" w:color="auto"/>
                    <w:right w:val="none" w:sz="0" w:space="0" w:color="auto"/>
                  </w:divBdr>
                  <w:divsChild>
                    <w:div w:id="550776256">
                      <w:marLeft w:val="0"/>
                      <w:marRight w:val="0"/>
                      <w:marTop w:val="0"/>
                      <w:marBottom w:val="0"/>
                      <w:divBdr>
                        <w:top w:val="none" w:sz="0" w:space="0" w:color="auto"/>
                        <w:left w:val="none" w:sz="0" w:space="0" w:color="auto"/>
                        <w:bottom w:val="none" w:sz="0" w:space="0" w:color="auto"/>
                        <w:right w:val="none" w:sz="0" w:space="0" w:color="auto"/>
                      </w:divBdr>
                    </w:div>
                  </w:divsChild>
                </w:div>
                <w:div w:id="1009522542">
                  <w:marLeft w:val="0"/>
                  <w:marRight w:val="0"/>
                  <w:marTop w:val="0"/>
                  <w:marBottom w:val="0"/>
                  <w:divBdr>
                    <w:top w:val="none" w:sz="0" w:space="0" w:color="auto"/>
                    <w:left w:val="none" w:sz="0" w:space="0" w:color="auto"/>
                    <w:bottom w:val="none" w:sz="0" w:space="0" w:color="auto"/>
                    <w:right w:val="none" w:sz="0" w:space="0" w:color="auto"/>
                  </w:divBdr>
                  <w:divsChild>
                    <w:div w:id="1605843693">
                      <w:marLeft w:val="0"/>
                      <w:marRight w:val="0"/>
                      <w:marTop w:val="0"/>
                      <w:marBottom w:val="0"/>
                      <w:divBdr>
                        <w:top w:val="none" w:sz="0" w:space="0" w:color="auto"/>
                        <w:left w:val="none" w:sz="0" w:space="0" w:color="auto"/>
                        <w:bottom w:val="none" w:sz="0" w:space="0" w:color="auto"/>
                        <w:right w:val="none" w:sz="0" w:space="0" w:color="auto"/>
                      </w:divBdr>
                    </w:div>
                  </w:divsChild>
                </w:div>
                <w:div w:id="1075670131">
                  <w:marLeft w:val="0"/>
                  <w:marRight w:val="0"/>
                  <w:marTop w:val="0"/>
                  <w:marBottom w:val="0"/>
                  <w:divBdr>
                    <w:top w:val="none" w:sz="0" w:space="0" w:color="auto"/>
                    <w:left w:val="none" w:sz="0" w:space="0" w:color="auto"/>
                    <w:bottom w:val="none" w:sz="0" w:space="0" w:color="auto"/>
                    <w:right w:val="none" w:sz="0" w:space="0" w:color="auto"/>
                  </w:divBdr>
                  <w:divsChild>
                    <w:div w:id="1756055779">
                      <w:marLeft w:val="0"/>
                      <w:marRight w:val="0"/>
                      <w:marTop w:val="0"/>
                      <w:marBottom w:val="0"/>
                      <w:divBdr>
                        <w:top w:val="none" w:sz="0" w:space="0" w:color="auto"/>
                        <w:left w:val="none" w:sz="0" w:space="0" w:color="auto"/>
                        <w:bottom w:val="none" w:sz="0" w:space="0" w:color="auto"/>
                        <w:right w:val="none" w:sz="0" w:space="0" w:color="auto"/>
                      </w:divBdr>
                    </w:div>
                  </w:divsChild>
                </w:div>
                <w:div w:id="788621743">
                  <w:marLeft w:val="0"/>
                  <w:marRight w:val="0"/>
                  <w:marTop w:val="0"/>
                  <w:marBottom w:val="0"/>
                  <w:divBdr>
                    <w:top w:val="none" w:sz="0" w:space="0" w:color="auto"/>
                    <w:left w:val="none" w:sz="0" w:space="0" w:color="auto"/>
                    <w:bottom w:val="none" w:sz="0" w:space="0" w:color="auto"/>
                    <w:right w:val="none" w:sz="0" w:space="0" w:color="auto"/>
                  </w:divBdr>
                  <w:divsChild>
                    <w:div w:id="519009179">
                      <w:marLeft w:val="0"/>
                      <w:marRight w:val="0"/>
                      <w:marTop w:val="0"/>
                      <w:marBottom w:val="0"/>
                      <w:divBdr>
                        <w:top w:val="none" w:sz="0" w:space="0" w:color="auto"/>
                        <w:left w:val="none" w:sz="0" w:space="0" w:color="auto"/>
                        <w:bottom w:val="none" w:sz="0" w:space="0" w:color="auto"/>
                        <w:right w:val="none" w:sz="0" w:space="0" w:color="auto"/>
                      </w:divBdr>
                    </w:div>
                  </w:divsChild>
                </w:div>
                <w:div w:id="654147350">
                  <w:marLeft w:val="0"/>
                  <w:marRight w:val="0"/>
                  <w:marTop w:val="0"/>
                  <w:marBottom w:val="0"/>
                  <w:divBdr>
                    <w:top w:val="none" w:sz="0" w:space="0" w:color="auto"/>
                    <w:left w:val="none" w:sz="0" w:space="0" w:color="auto"/>
                    <w:bottom w:val="none" w:sz="0" w:space="0" w:color="auto"/>
                    <w:right w:val="none" w:sz="0" w:space="0" w:color="auto"/>
                  </w:divBdr>
                  <w:divsChild>
                    <w:div w:id="1947345960">
                      <w:marLeft w:val="0"/>
                      <w:marRight w:val="0"/>
                      <w:marTop w:val="0"/>
                      <w:marBottom w:val="0"/>
                      <w:divBdr>
                        <w:top w:val="none" w:sz="0" w:space="0" w:color="auto"/>
                        <w:left w:val="none" w:sz="0" w:space="0" w:color="auto"/>
                        <w:bottom w:val="none" w:sz="0" w:space="0" w:color="auto"/>
                        <w:right w:val="none" w:sz="0" w:space="0" w:color="auto"/>
                      </w:divBdr>
                    </w:div>
                  </w:divsChild>
                </w:div>
                <w:div w:id="269704654">
                  <w:marLeft w:val="0"/>
                  <w:marRight w:val="0"/>
                  <w:marTop w:val="0"/>
                  <w:marBottom w:val="0"/>
                  <w:divBdr>
                    <w:top w:val="none" w:sz="0" w:space="0" w:color="auto"/>
                    <w:left w:val="none" w:sz="0" w:space="0" w:color="auto"/>
                    <w:bottom w:val="none" w:sz="0" w:space="0" w:color="auto"/>
                    <w:right w:val="none" w:sz="0" w:space="0" w:color="auto"/>
                  </w:divBdr>
                  <w:divsChild>
                    <w:div w:id="720442393">
                      <w:marLeft w:val="0"/>
                      <w:marRight w:val="0"/>
                      <w:marTop w:val="0"/>
                      <w:marBottom w:val="0"/>
                      <w:divBdr>
                        <w:top w:val="none" w:sz="0" w:space="0" w:color="auto"/>
                        <w:left w:val="none" w:sz="0" w:space="0" w:color="auto"/>
                        <w:bottom w:val="none" w:sz="0" w:space="0" w:color="auto"/>
                        <w:right w:val="none" w:sz="0" w:space="0" w:color="auto"/>
                      </w:divBdr>
                    </w:div>
                  </w:divsChild>
                </w:div>
                <w:div w:id="654146213">
                  <w:marLeft w:val="0"/>
                  <w:marRight w:val="0"/>
                  <w:marTop w:val="0"/>
                  <w:marBottom w:val="0"/>
                  <w:divBdr>
                    <w:top w:val="none" w:sz="0" w:space="0" w:color="auto"/>
                    <w:left w:val="none" w:sz="0" w:space="0" w:color="auto"/>
                    <w:bottom w:val="none" w:sz="0" w:space="0" w:color="auto"/>
                    <w:right w:val="none" w:sz="0" w:space="0" w:color="auto"/>
                  </w:divBdr>
                  <w:divsChild>
                    <w:div w:id="1078360277">
                      <w:marLeft w:val="0"/>
                      <w:marRight w:val="0"/>
                      <w:marTop w:val="0"/>
                      <w:marBottom w:val="0"/>
                      <w:divBdr>
                        <w:top w:val="none" w:sz="0" w:space="0" w:color="auto"/>
                        <w:left w:val="none" w:sz="0" w:space="0" w:color="auto"/>
                        <w:bottom w:val="none" w:sz="0" w:space="0" w:color="auto"/>
                        <w:right w:val="none" w:sz="0" w:space="0" w:color="auto"/>
                      </w:divBdr>
                    </w:div>
                  </w:divsChild>
                </w:div>
                <w:div w:id="1569995667">
                  <w:marLeft w:val="0"/>
                  <w:marRight w:val="0"/>
                  <w:marTop w:val="0"/>
                  <w:marBottom w:val="0"/>
                  <w:divBdr>
                    <w:top w:val="none" w:sz="0" w:space="0" w:color="auto"/>
                    <w:left w:val="none" w:sz="0" w:space="0" w:color="auto"/>
                    <w:bottom w:val="none" w:sz="0" w:space="0" w:color="auto"/>
                    <w:right w:val="none" w:sz="0" w:space="0" w:color="auto"/>
                  </w:divBdr>
                  <w:divsChild>
                    <w:div w:id="845480732">
                      <w:marLeft w:val="0"/>
                      <w:marRight w:val="0"/>
                      <w:marTop w:val="0"/>
                      <w:marBottom w:val="0"/>
                      <w:divBdr>
                        <w:top w:val="none" w:sz="0" w:space="0" w:color="auto"/>
                        <w:left w:val="none" w:sz="0" w:space="0" w:color="auto"/>
                        <w:bottom w:val="none" w:sz="0" w:space="0" w:color="auto"/>
                        <w:right w:val="none" w:sz="0" w:space="0" w:color="auto"/>
                      </w:divBdr>
                    </w:div>
                  </w:divsChild>
                </w:div>
                <w:div w:id="1843162942">
                  <w:marLeft w:val="0"/>
                  <w:marRight w:val="0"/>
                  <w:marTop w:val="0"/>
                  <w:marBottom w:val="0"/>
                  <w:divBdr>
                    <w:top w:val="none" w:sz="0" w:space="0" w:color="auto"/>
                    <w:left w:val="none" w:sz="0" w:space="0" w:color="auto"/>
                    <w:bottom w:val="none" w:sz="0" w:space="0" w:color="auto"/>
                    <w:right w:val="none" w:sz="0" w:space="0" w:color="auto"/>
                  </w:divBdr>
                  <w:divsChild>
                    <w:div w:id="149444734">
                      <w:marLeft w:val="0"/>
                      <w:marRight w:val="0"/>
                      <w:marTop w:val="0"/>
                      <w:marBottom w:val="0"/>
                      <w:divBdr>
                        <w:top w:val="none" w:sz="0" w:space="0" w:color="auto"/>
                        <w:left w:val="none" w:sz="0" w:space="0" w:color="auto"/>
                        <w:bottom w:val="none" w:sz="0" w:space="0" w:color="auto"/>
                        <w:right w:val="none" w:sz="0" w:space="0" w:color="auto"/>
                      </w:divBdr>
                    </w:div>
                  </w:divsChild>
                </w:div>
                <w:div w:id="726760057">
                  <w:marLeft w:val="0"/>
                  <w:marRight w:val="0"/>
                  <w:marTop w:val="0"/>
                  <w:marBottom w:val="0"/>
                  <w:divBdr>
                    <w:top w:val="none" w:sz="0" w:space="0" w:color="auto"/>
                    <w:left w:val="none" w:sz="0" w:space="0" w:color="auto"/>
                    <w:bottom w:val="none" w:sz="0" w:space="0" w:color="auto"/>
                    <w:right w:val="none" w:sz="0" w:space="0" w:color="auto"/>
                  </w:divBdr>
                  <w:divsChild>
                    <w:div w:id="1133207213">
                      <w:marLeft w:val="0"/>
                      <w:marRight w:val="0"/>
                      <w:marTop w:val="0"/>
                      <w:marBottom w:val="0"/>
                      <w:divBdr>
                        <w:top w:val="none" w:sz="0" w:space="0" w:color="auto"/>
                        <w:left w:val="none" w:sz="0" w:space="0" w:color="auto"/>
                        <w:bottom w:val="none" w:sz="0" w:space="0" w:color="auto"/>
                        <w:right w:val="none" w:sz="0" w:space="0" w:color="auto"/>
                      </w:divBdr>
                    </w:div>
                  </w:divsChild>
                </w:div>
                <w:div w:id="971598667">
                  <w:marLeft w:val="0"/>
                  <w:marRight w:val="0"/>
                  <w:marTop w:val="0"/>
                  <w:marBottom w:val="0"/>
                  <w:divBdr>
                    <w:top w:val="none" w:sz="0" w:space="0" w:color="auto"/>
                    <w:left w:val="none" w:sz="0" w:space="0" w:color="auto"/>
                    <w:bottom w:val="none" w:sz="0" w:space="0" w:color="auto"/>
                    <w:right w:val="none" w:sz="0" w:space="0" w:color="auto"/>
                  </w:divBdr>
                  <w:divsChild>
                    <w:div w:id="455291522">
                      <w:marLeft w:val="0"/>
                      <w:marRight w:val="0"/>
                      <w:marTop w:val="0"/>
                      <w:marBottom w:val="0"/>
                      <w:divBdr>
                        <w:top w:val="none" w:sz="0" w:space="0" w:color="auto"/>
                        <w:left w:val="none" w:sz="0" w:space="0" w:color="auto"/>
                        <w:bottom w:val="none" w:sz="0" w:space="0" w:color="auto"/>
                        <w:right w:val="none" w:sz="0" w:space="0" w:color="auto"/>
                      </w:divBdr>
                    </w:div>
                  </w:divsChild>
                </w:div>
                <w:div w:id="143201070">
                  <w:marLeft w:val="0"/>
                  <w:marRight w:val="0"/>
                  <w:marTop w:val="0"/>
                  <w:marBottom w:val="0"/>
                  <w:divBdr>
                    <w:top w:val="none" w:sz="0" w:space="0" w:color="auto"/>
                    <w:left w:val="none" w:sz="0" w:space="0" w:color="auto"/>
                    <w:bottom w:val="none" w:sz="0" w:space="0" w:color="auto"/>
                    <w:right w:val="none" w:sz="0" w:space="0" w:color="auto"/>
                  </w:divBdr>
                  <w:divsChild>
                    <w:div w:id="1200364383">
                      <w:marLeft w:val="0"/>
                      <w:marRight w:val="0"/>
                      <w:marTop w:val="0"/>
                      <w:marBottom w:val="0"/>
                      <w:divBdr>
                        <w:top w:val="none" w:sz="0" w:space="0" w:color="auto"/>
                        <w:left w:val="none" w:sz="0" w:space="0" w:color="auto"/>
                        <w:bottom w:val="none" w:sz="0" w:space="0" w:color="auto"/>
                        <w:right w:val="none" w:sz="0" w:space="0" w:color="auto"/>
                      </w:divBdr>
                    </w:div>
                  </w:divsChild>
                </w:div>
                <w:div w:id="1587692987">
                  <w:marLeft w:val="0"/>
                  <w:marRight w:val="0"/>
                  <w:marTop w:val="0"/>
                  <w:marBottom w:val="0"/>
                  <w:divBdr>
                    <w:top w:val="none" w:sz="0" w:space="0" w:color="auto"/>
                    <w:left w:val="none" w:sz="0" w:space="0" w:color="auto"/>
                    <w:bottom w:val="none" w:sz="0" w:space="0" w:color="auto"/>
                    <w:right w:val="none" w:sz="0" w:space="0" w:color="auto"/>
                  </w:divBdr>
                  <w:divsChild>
                    <w:div w:id="1780486698">
                      <w:marLeft w:val="0"/>
                      <w:marRight w:val="0"/>
                      <w:marTop w:val="0"/>
                      <w:marBottom w:val="0"/>
                      <w:divBdr>
                        <w:top w:val="none" w:sz="0" w:space="0" w:color="auto"/>
                        <w:left w:val="none" w:sz="0" w:space="0" w:color="auto"/>
                        <w:bottom w:val="none" w:sz="0" w:space="0" w:color="auto"/>
                        <w:right w:val="none" w:sz="0" w:space="0" w:color="auto"/>
                      </w:divBdr>
                    </w:div>
                  </w:divsChild>
                </w:div>
                <w:div w:id="993994454">
                  <w:marLeft w:val="0"/>
                  <w:marRight w:val="0"/>
                  <w:marTop w:val="0"/>
                  <w:marBottom w:val="0"/>
                  <w:divBdr>
                    <w:top w:val="none" w:sz="0" w:space="0" w:color="auto"/>
                    <w:left w:val="none" w:sz="0" w:space="0" w:color="auto"/>
                    <w:bottom w:val="none" w:sz="0" w:space="0" w:color="auto"/>
                    <w:right w:val="none" w:sz="0" w:space="0" w:color="auto"/>
                  </w:divBdr>
                  <w:divsChild>
                    <w:div w:id="571474482">
                      <w:marLeft w:val="0"/>
                      <w:marRight w:val="0"/>
                      <w:marTop w:val="0"/>
                      <w:marBottom w:val="0"/>
                      <w:divBdr>
                        <w:top w:val="none" w:sz="0" w:space="0" w:color="auto"/>
                        <w:left w:val="none" w:sz="0" w:space="0" w:color="auto"/>
                        <w:bottom w:val="none" w:sz="0" w:space="0" w:color="auto"/>
                        <w:right w:val="none" w:sz="0" w:space="0" w:color="auto"/>
                      </w:divBdr>
                    </w:div>
                  </w:divsChild>
                </w:div>
                <w:div w:id="1547639291">
                  <w:marLeft w:val="0"/>
                  <w:marRight w:val="0"/>
                  <w:marTop w:val="0"/>
                  <w:marBottom w:val="0"/>
                  <w:divBdr>
                    <w:top w:val="none" w:sz="0" w:space="0" w:color="auto"/>
                    <w:left w:val="none" w:sz="0" w:space="0" w:color="auto"/>
                    <w:bottom w:val="none" w:sz="0" w:space="0" w:color="auto"/>
                    <w:right w:val="none" w:sz="0" w:space="0" w:color="auto"/>
                  </w:divBdr>
                  <w:divsChild>
                    <w:div w:id="171908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75558">
          <w:marLeft w:val="0"/>
          <w:marRight w:val="0"/>
          <w:marTop w:val="0"/>
          <w:marBottom w:val="0"/>
          <w:divBdr>
            <w:top w:val="none" w:sz="0" w:space="0" w:color="auto"/>
            <w:left w:val="none" w:sz="0" w:space="0" w:color="auto"/>
            <w:bottom w:val="none" w:sz="0" w:space="0" w:color="auto"/>
            <w:right w:val="none" w:sz="0" w:space="0" w:color="auto"/>
          </w:divBdr>
        </w:div>
        <w:div w:id="1788767645">
          <w:marLeft w:val="0"/>
          <w:marRight w:val="0"/>
          <w:marTop w:val="0"/>
          <w:marBottom w:val="0"/>
          <w:divBdr>
            <w:top w:val="none" w:sz="0" w:space="0" w:color="auto"/>
            <w:left w:val="none" w:sz="0" w:space="0" w:color="auto"/>
            <w:bottom w:val="none" w:sz="0" w:space="0" w:color="auto"/>
            <w:right w:val="none" w:sz="0" w:space="0" w:color="auto"/>
          </w:divBdr>
        </w:div>
      </w:divsChild>
    </w:div>
    <w:div w:id="963385066">
      <w:bodyDiv w:val="1"/>
      <w:marLeft w:val="0"/>
      <w:marRight w:val="0"/>
      <w:marTop w:val="0"/>
      <w:marBottom w:val="0"/>
      <w:divBdr>
        <w:top w:val="none" w:sz="0" w:space="0" w:color="auto"/>
        <w:left w:val="none" w:sz="0" w:space="0" w:color="auto"/>
        <w:bottom w:val="none" w:sz="0" w:space="0" w:color="auto"/>
        <w:right w:val="none" w:sz="0" w:space="0" w:color="auto"/>
      </w:divBdr>
    </w:div>
    <w:div w:id="998457008">
      <w:bodyDiv w:val="1"/>
      <w:marLeft w:val="0"/>
      <w:marRight w:val="0"/>
      <w:marTop w:val="0"/>
      <w:marBottom w:val="0"/>
      <w:divBdr>
        <w:top w:val="none" w:sz="0" w:space="0" w:color="auto"/>
        <w:left w:val="none" w:sz="0" w:space="0" w:color="auto"/>
        <w:bottom w:val="none" w:sz="0" w:space="0" w:color="auto"/>
        <w:right w:val="none" w:sz="0" w:space="0" w:color="auto"/>
      </w:divBdr>
    </w:div>
    <w:div w:id="1009600928">
      <w:bodyDiv w:val="1"/>
      <w:marLeft w:val="0"/>
      <w:marRight w:val="0"/>
      <w:marTop w:val="0"/>
      <w:marBottom w:val="0"/>
      <w:divBdr>
        <w:top w:val="none" w:sz="0" w:space="0" w:color="auto"/>
        <w:left w:val="none" w:sz="0" w:space="0" w:color="auto"/>
        <w:bottom w:val="none" w:sz="0" w:space="0" w:color="auto"/>
        <w:right w:val="none" w:sz="0" w:space="0" w:color="auto"/>
      </w:divBdr>
    </w:div>
    <w:div w:id="1009915667">
      <w:bodyDiv w:val="1"/>
      <w:marLeft w:val="0"/>
      <w:marRight w:val="0"/>
      <w:marTop w:val="0"/>
      <w:marBottom w:val="0"/>
      <w:divBdr>
        <w:top w:val="none" w:sz="0" w:space="0" w:color="auto"/>
        <w:left w:val="none" w:sz="0" w:space="0" w:color="auto"/>
        <w:bottom w:val="none" w:sz="0" w:space="0" w:color="auto"/>
        <w:right w:val="none" w:sz="0" w:space="0" w:color="auto"/>
      </w:divBdr>
    </w:div>
    <w:div w:id="1042287906">
      <w:bodyDiv w:val="1"/>
      <w:marLeft w:val="0"/>
      <w:marRight w:val="0"/>
      <w:marTop w:val="0"/>
      <w:marBottom w:val="0"/>
      <w:divBdr>
        <w:top w:val="none" w:sz="0" w:space="0" w:color="auto"/>
        <w:left w:val="none" w:sz="0" w:space="0" w:color="auto"/>
        <w:bottom w:val="none" w:sz="0" w:space="0" w:color="auto"/>
        <w:right w:val="none" w:sz="0" w:space="0" w:color="auto"/>
      </w:divBdr>
    </w:div>
    <w:div w:id="1081373029">
      <w:bodyDiv w:val="1"/>
      <w:marLeft w:val="0"/>
      <w:marRight w:val="0"/>
      <w:marTop w:val="0"/>
      <w:marBottom w:val="0"/>
      <w:divBdr>
        <w:top w:val="none" w:sz="0" w:space="0" w:color="auto"/>
        <w:left w:val="none" w:sz="0" w:space="0" w:color="auto"/>
        <w:bottom w:val="none" w:sz="0" w:space="0" w:color="auto"/>
        <w:right w:val="none" w:sz="0" w:space="0" w:color="auto"/>
      </w:divBdr>
    </w:div>
    <w:div w:id="1151367834">
      <w:bodyDiv w:val="1"/>
      <w:marLeft w:val="0"/>
      <w:marRight w:val="0"/>
      <w:marTop w:val="0"/>
      <w:marBottom w:val="0"/>
      <w:divBdr>
        <w:top w:val="none" w:sz="0" w:space="0" w:color="auto"/>
        <w:left w:val="none" w:sz="0" w:space="0" w:color="auto"/>
        <w:bottom w:val="none" w:sz="0" w:space="0" w:color="auto"/>
        <w:right w:val="none" w:sz="0" w:space="0" w:color="auto"/>
      </w:divBdr>
    </w:div>
    <w:div w:id="1212963598">
      <w:bodyDiv w:val="1"/>
      <w:marLeft w:val="0"/>
      <w:marRight w:val="0"/>
      <w:marTop w:val="0"/>
      <w:marBottom w:val="0"/>
      <w:divBdr>
        <w:top w:val="none" w:sz="0" w:space="0" w:color="auto"/>
        <w:left w:val="none" w:sz="0" w:space="0" w:color="auto"/>
        <w:bottom w:val="none" w:sz="0" w:space="0" w:color="auto"/>
        <w:right w:val="none" w:sz="0" w:space="0" w:color="auto"/>
      </w:divBdr>
      <w:divsChild>
        <w:div w:id="964311709">
          <w:marLeft w:val="0"/>
          <w:marRight w:val="0"/>
          <w:marTop w:val="0"/>
          <w:marBottom w:val="0"/>
          <w:divBdr>
            <w:top w:val="none" w:sz="0" w:space="0" w:color="auto"/>
            <w:left w:val="none" w:sz="0" w:space="0" w:color="auto"/>
            <w:bottom w:val="none" w:sz="0" w:space="0" w:color="auto"/>
            <w:right w:val="none" w:sz="0" w:space="0" w:color="auto"/>
          </w:divBdr>
        </w:div>
        <w:div w:id="883761428">
          <w:marLeft w:val="0"/>
          <w:marRight w:val="0"/>
          <w:marTop w:val="0"/>
          <w:marBottom w:val="0"/>
          <w:divBdr>
            <w:top w:val="none" w:sz="0" w:space="0" w:color="auto"/>
            <w:left w:val="none" w:sz="0" w:space="0" w:color="auto"/>
            <w:bottom w:val="none" w:sz="0" w:space="0" w:color="auto"/>
            <w:right w:val="none" w:sz="0" w:space="0" w:color="auto"/>
          </w:divBdr>
        </w:div>
        <w:div w:id="130557896">
          <w:marLeft w:val="0"/>
          <w:marRight w:val="0"/>
          <w:marTop w:val="0"/>
          <w:marBottom w:val="0"/>
          <w:divBdr>
            <w:top w:val="none" w:sz="0" w:space="0" w:color="auto"/>
            <w:left w:val="none" w:sz="0" w:space="0" w:color="auto"/>
            <w:bottom w:val="none" w:sz="0" w:space="0" w:color="auto"/>
            <w:right w:val="none" w:sz="0" w:space="0" w:color="auto"/>
          </w:divBdr>
        </w:div>
        <w:div w:id="1205173055">
          <w:marLeft w:val="0"/>
          <w:marRight w:val="0"/>
          <w:marTop w:val="0"/>
          <w:marBottom w:val="0"/>
          <w:divBdr>
            <w:top w:val="none" w:sz="0" w:space="0" w:color="auto"/>
            <w:left w:val="none" w:sz="0" w:space="0" w:color="auto"/>
            <w:bottom w:val="none" w:sz="0" w:space="0" w:color="auto"/>
            <w:right w:val="none" w:sz="0" w:space="0" w:color="auto"/>
          </w:divBdr>
        </w:div>
        <w:div w:id="1185947601">
          <w:marLeft w:val="0"/>
          <w:marRight w:val="0"/>
          <w:marTop w:val="0"/>
          <w:marBottom w:val="0"/>
          <w:divBdr>
            <w:top w:val="none" w:sz="0" w:space="0" w:color="auto"/>
            <w:left w:val="none" w:sz="0" w:space="0" w:color="auto"/>
            <w:bottom w:val="none" w:sz="0" w:space="0" w:color="auto"/>
            <w:right w:val="none" w:sz="0" w:space="0" w:color="auto"/>
          </w:divBdr>
        </w:div>
        <w:div w:id="549077034">
          <w:marLeft w:val="0"/>
          <w:marRight w:val="0"/>
          <w:marTop w:val="0"/>
          <w:marBottom w:val="0"/>
          <w:divBdr>
            <w:top w:val="none" w:sz="0" w:space="0" w:color="auto"/>
            <w:left w:val="none" w:sz="0" w:space="0" w:color="auto"/>
            <w:bottom w:val="none" w:sz="0" w:space="0" w:color="auto"/>
            <w:right w:val="none" w:sz="0" w:space="0" w:color="auto"/>
          </w:divBdr>
        </w:div>
        <w:div w:id="375349413">
          <w:marLeft w:val="0"/>
          <w:marRight w:val="0"/>
          <w:marTop w:val="0"/>
          <w:marBottom w:val="0"/>
          <w:divBdr>
            <w:top w:val="none" w:sz="0" w:space="0" w:color="auto"/>
            <w:left w:val="none" w:sz="0" w:space="0" w:color="auto"/>
            <w:bottom w:val="none" w:sz="0" w:space="0" w:color="auto"/>
            <w:right w:val="none" w:sz="0" w:space="0" w:color="auto"/>
          </w:divBdr>
        </w:div>
        <w:div w:id="1082215071">
          <w:marLeft w:val="0"/>
          <w:marRight w:val="0"/>
          <w:marTop w:val="0"/>
          <w:marBottom w:val="0"/>
          <w:divBdr>
            <w:top w:val="none" w:sz="0" w:space="0" w:color="auto"/>
            <w:left w:val="none" w:sz="0" w:space="0" w:color="auto"/>
            <w:bottom w:val="none" w:sz="0" w:space="0" w:color="auto"/>
            <w:right w:val="none" w:sz="0" w:space="0" w:color="auto"/>
          </w:divBdr>
        </w:div>
      </w:divsChild>
    </w:div>
    <w:div w:id="1235505782">
      <w:bodyDiv w:val="1"/>
      <w:marLeft w:val="0"/>
      <w:marRight w:val="0"/>
      <w:marTop w:val="0"/>
      <w:marBottom w:val="0"/>
      <w:divBdr>
        <w:top w:val="none" w:sz="0" w:space="0" w:color="auto"/>
        <w:left w:val="none" w:sz="0" w:space="0" w:color="auto"/>
        <w:bottom w:val="none" w:sz="0" w:space="0" w:color="auto"/>
        <w:right w:val="none" w:sz="0" w:space="0" w:color="auto"/>
      </w:divBdr>
      <w:divsChild>
        <w:div w:id="2015957011">
          <w:marLeft w:val="0"/>
          <w:marRight w:val="0"/>
          <w:marTop w:val="0"/>
          <w:marBottom w:val="0"/>
          <w:divBdr>
            <w:top w:val="none" w:sz="0" w:space="0" w:color="auto"/>
            <w:left w:val="none" w:sz="0" w:space="0" w:color="auto"/>
            <w:bottom w:val="none" w:sz="0" w:space="0" w:color="auto"/>
            <w:right w:val="none" w:sz="0" w:space="0" w:color="auto"/>
          </w:divBdr>
        </w:div>
        <w:div w:id="1148519761">
          <w:marLeft w:val="0"/>
          <w:marRight w:val="0"/>
          <w:marTop w:val="0"/>
          <w:marBottom w:val="0"/>
          <w:divBdr>
            <w:top w:val="none" w:sz="0" w:space="0" w:color="auto"/>
            <w:left w:val="none" w:sz="0" w:space="0" w:color="auto"/>
            <w:bottom w:val="none" w:sz="0" w:space="0" w:color="auto"/>
            <w:right w:val="none" w:sz="0" w:space="0" w:color="auto"/>
          </w:divBdr>
        </w:div>
        <w:div w:id="1860502907">
          <w:marLeft w:val="0"/>
          <w:marRight w:val="0"/>
          <w:marTop w:val="0"/>
          <w:marBottom w:val="0"/>
          <w:divBdr>
            <w:top w:val="none" w:sz="0" w:space="0" w:color="auto"/>
            <w:left w:val="none" w:sz="0" w:space="0" w:color="auto"/>
            <w:bottom w:val="none" w:sz="0" w:space="0" w:color="auto"/>
            <w:right w:val="none" w:sz="0" w:space="0" w:color="auto"/>
          </w:divBdr>
        </w:div>
      </w:divsChild>
    </w:div>
    <w:div w:id="1280183650">
      <w:bodyDiv w:val="1"/>
      <w:marLeft w:val="0"/>
      <w:marRight w:val="0"/>
      <w:marTop w:val="0"/>
      <w:marBottom w:val="0"/>
      <w:divBdr>
        <w:top w:val="none" w:sz="0" w:space="0" w:color="auto"/>
        <w:left w:val="none" w:sz="0" w:space="0" w:color="auto"/>
        <w:bottom w:val="none" w:sz="0" w:space="0" w:color="auto"/>
        <w:right w:val="none" w:sz="0" w:space="0" w:color="auto"/>
      </w:divBdr>
    </w:div>
    <w:div w:id="1309675080">
      <w:bodyDiv w:val="1"/>
      <w:marLeft w:val="0"/>
      <w:marRight w:val="0"/>
      <w:marTop w:val="0"/>
      <w:marBottom w:val="0"/>
      <w:divBdr>
        <w:top w:val="none" w:sz="0" w:space="0" w:color="auto"/>
        <w:left w:val="none" w:sz="0" w:space="0" w:color="auto"/>
        <w:bottom w:val="none" w:sz="0" w:space="0" w:color="auto"/>
        <w:right w:val="none" w:sz="0" w:space="0" w:color="auto"/>
      </w:divBdr>
    </w:div>
    <w:div w:id="1311053655">
      <w:bodyDiv w:val="1"/>
      <w:marLeft w:val="0"/>
      <w:marRight w:val="0"/>
      <w:marTop w:val="0"/>
      <w:marBottom w:val="0"/>
      <w:divBdr>
        <w:top w:val="none" w:sz="0" w:space="0" w:color="auto"/>
        <w:left w:val="none" w:sz="0" w:space="0" w:color="auto"/>
        <w:bottom w:val="none" w:sz="0" w:space="0" w:color="auto"/>
        <w:right w:val="none" w:sz="0" w:space="0" w:color="auto"/>
      </w:divBdr>
      <w:divsChild>
        <w:div w:id="1690443778">
          <w:marLeft w:val="0"/>
          <w:marRight w:val="0"/>
          <w:marTop w:val="0"/>
          <w:marBottom w:val="0"/>
          <w:divBdr>
            <w:top w:val="none" w:sz="0" w:space="0" w:color="auto"/>
            <w:left w:val="none" w:sz="0" w:space="0" w:color="auto"/>
            <w:bottom w:val="none" w:sz="0" w:space="0" w:color="auto"/>
            <w:right w:val="none" w:sz="0" w:space="0" w:color="auto"/>
          </w:divBdr>
        </w:div>
        <w:div w:id="224684553">
          <w:marLeft w:val="0"/>
          <w:marRight w:val="0"/>
          <w:marTop w:val="0"/>
          <w:marBottom w:val="0"/>
          <w:divBdr>
            <w:top w:val="none" w:sz="0" w:space="0" w:color="auto"/>
            <w:left w:val="none" w:sz="0" w:space="0" w:color="auto"/>
            <w:bottom w:val="none" w:sz="0" w:space="0" w:color="auto"/>
            <w:right w:val="none" w:sz="0" w:space="0" w:color="auto"/>
          </w:divBdr>
        </w:div>
        <w:div w:id="2035418520">
          <w:marLeft w:val="0"/>
          <w:marRight w:val="0"/>
          <w:marTop w:val="0"/>
          <w:marBottom w:val="0"/>
          <w:divBdr>
            <w:top w:val="none" w:sz="0" w:space="0" w:color="auto"/>
            <w:left w:val="none" w:sz="0" w:space="0" w:color="auto"/>
            <w:bottom w:val="none" w:sz="0" w:space="0" w:color="auto"/>
            <w:right w:val="none" w:sz="0" w:space="0" w:color="auto"/>
          </w:divBdr>
        </w:div>
        <w:div w:id="670258853">
          <w:marLeft w:val="0"/>
          <w:marRight w:val="0"/>
          <w:marTop w:val="0"/>
          <w:marBottom w:val="0"/>
          <w:divBdr>
            <w:top w:val="none" w:sz="0" w:space="0" w:color="auto"/>
            <w:left w:val="none" w:sz="0" w:space="0" w:color="auto"/>
            <w:bottom w:val="none" w:sz="0" w:space="0" w:color="auto"/>
            <w:right w:val="none" w:sz="0" w:space="0" w:color="auto"/>
          </w:divBdr>
        </w:div>
        <w:div w:id="365839374">
          <w:marLeft w:val="0"/>
          <w:marRight w:val="0"/>
          <w:marTop w:val="0"/>
          <w:marBottom w:val="0"/>
          <w:divBdr>
            <w:top w:val="none" w:sz="0" w:space="0" w:color="auto"/>
            <w:left w:val="none" w:sz="0" w:space="0" w:color="auto"/>
            <w:bottom w:val="none" w:sz="0" w:space="0" w:color="auto"/>
            <w:right w:val="none" w:sz="0" w:space="0" w:color="auto"/>
          </w:divBdr>
        </w:div>
        <w:div w:id="1775436064">
          <w:marLeft w:val="0"/>
          <w:marRight w:val="0"/>
          <w:marTop w:val="0"/>
          <w:marBottom w:val="0"/>
          <w:divBdr>
            <w:top w:val="none" w:sz="0" w:space="0" w:color="auto"/>
            <w:left w:val="none" w:sz="0" w:space="0" w:color="auto"/>
            <w:bottom w:val="none" w:sz="0" w:space="0" w:color="auto"/>
            <w:right w:val="none" w:sz="0" w:space="0" w:color="auto"/>
          </w:divBdr>
        </w:div>
        <w:div w:id="610402851">
          <w:marLeft w:val="0"/>
          <w:marRight w:val="0"/>
          <w:marTop w:val="0"/>
          <w:marBottom w:val="0"/>
          <w:divBdr>
            <w:top w:val="none" w:sz="0" w:space="0" w:color="auto"/>
            <w:left w:val="none" w:sz="0" w:space="0" w:color="auto"/>
            <w:bottom w:val="none" w:sz="0" w:space="0" w:color="auto"/>
            <w:right w:val="none" w:sz="0" w:space="0" w:color="auto"/>
          </w:divBdr>
        </w:div>
        <w:div w:id="2134671244">
          <w:marLeft w:val="0"/>
          <w:marRight w:val="0"/>
          <w:marTop w:val="0"/>
          <w:marBottom w:val="0"/>
          <w:divBdr>
            <w:top w:val="none" w:sz="0" w:space="0" w:color="auto"/>
            <w:left w:val="none" w:sz="0" w:space="0" w:color="auto"/>
            <w:bottom w:val="none" w:sz="0" w:space="0" w:color="auto"/>
            <w:right w:val="none" w:sz="0" w:space="0" w:color="auto"/>
          </w:divBdr>
        </w:div>
        <w:div w:id="1573150801">
          <w:marLeft w:val="0"/>
          <w:marRight w:val="0"/>
          <w:marTop w:val="0"/>
          <w:marBottom w:val="0"/>
          <w:divBdr>
            <w:top w:val="none" w:sz="0" w:space="0" w:color="auto"/>
            <w:left w:val="none" w:sz="0" w:space="0" w:color="auto"/>
            <w:bottom w:val="none" w:sz="0" w:space="0" w:color="auto"/>
            <w:right w:val="none" w:sz="0" w:space="0" w:color="auto"/>
          </w:divBdr>
        </w:div>
        <w:div w:id="697779620">
          <w:marLeft w:val="0"/>
          <w:marRight w:val="0"/>
          <w:marTop w:val="0"/>
          <w:marBottom w:val="0"/>
          <w:divBdr>
            <w:top w:val="none" w:sz="0" w:space="0" w:color="auto"/>
            <w:left w:val="none" w:sz="0" w:space="0" w:color="auto"/>
            <w:bottom w:val="none" w:sz="0" w:space="0" w:color="auto"/>
            <w:right w:val="none" w:sz="0" w:space="0" w:color="auto"/>
          </w:divBdr>
        </w:div>
      </w:divsChild>
    </w:div>
    <w:div w:id="1396852942">
      <w:bodyDiv w:val="1"/>
      <w:marLeft w:val="0"/>
      <w:marRight w:val="0"/>
      <w:marTop w:val="0"/>
      <w:marBottom w:val="0"/>
      <w:divBdr>
        <w:top w:val="none" w:sz="0" w:space="0" w:color="auto"/>
        <w:left w:val="none" w:sz="0" w:space="0" w:color="auto"/>
        <w:bottom w:val="none" w:sz="0" w:space="0" w:color="auto"/>
        <w:right w:val="none" w:sz="0" w:space="0" w:color="auto"/>
      </w:divBdr>
    </w:div>
    <w:div w:id="1423985931">
      <w:bodyDiv w:val="1"/>
      <w:marLeft w:val="0"/>
      <w:marRight w:val="0"/>
      <w:marTop w:val="0"/>
      <w:marBottom w:val="0"/>
      <w:divBdr>
        <w:top w:val="none" w:sz="0" w:space="0" w:color="auto"/>
        <w:left w:val="none" w:sz="0" w:space="0" w:color="auto"/>
        <w:bottom w:val="none" w:sz="0" w:space="0" w:color="auto"/>
        <w:right w:val="none" w:sz="0" w:space="0" w:color="auto"/>
      </w:divBdr>
    </w:div>
    <w:div w:id="1448237832">
      <w:bodyDiv w:val="1"/>
      <w:marLeft w:val="0"/>
      <w:marRight w:val="0"/>
      <w:marTop w:val="0"/>
      <w:marBottom w:val="0"/>
      <w:divBdr>
        <w:top w:val="none" w:sz="0" w:space="0" w:color="auto"/>
        <w:left w:val="none" w:sz="0" w:space="0" w:color="auto"/>
        <w:bottom w:val="none" w:sz="0" w:space="0" w:color="auto"/>
        <w:right w:val="none" w:sz="0" w:space="0" w:color="auto"/>
      </w:divBdr>
    </w:div>
    <w:div w:id="1462455205">
      <w:bodyDiv w:val="1"/>
      <w:marLeft w:val="0"/>
      <w:marRight w:val="0"/>
      <w:marTop w:val="0"/>
      <w:marBottom w:val="0"/>
      <w:divBdr>
        <w:top w:val="none" w:sz="0" w:space="0" w:color="auto"/>
        <w:left w:val="none" w:sz="0" w:space="0" w:color="auto"/>
        <w:bottom w:val="none" w:sz="0" w:space="0" w:color="auto"/>
        <w:right w:val="none" w:sz="0" w:space="0" w:color="auto"/>
      </w:divBdr>
      <w:divsChild>
        <w:div w:id="1659915510">
          <w:marLeft w:val="0"/>
          <w:marRight w:val="0"/>
          <w:marTop w:val="0"/>
          <w:marBottom w:val="0"/>
          <w:divBdr>
            <w:top w:val="none" w:sz="0" w:space="0" w:color="auto"/>
            <w:left w:val="none" w:sz="0" w:space="0" w:color="auto"/>
            <w:bottom w:val="none" w:sz="0" w:space="0" w:color="auto"/>
            <w:right w:val="none" w:sz="0" w:space="0" w:color="auto"/>
          </w:divBdr>
        </w:div>
        <w:div w:id="591089954">
          <w:marLeft w:val="0"/>
          <w:marRight w:val="0"/>
          <w:marTop w:val="0"/>
          <w:marBottom w:val="0"/>
          <w:divBdr>
            <w:top w:val="none" w:sz="0" w:space="0" w:color="auto"/>
            <w:left w:val="none" w:sz="0" w:space="0" w:color="auto"/>
            <w:bottom w:val="none" w:sz="0" w:space="0" w:color="auto"/>
            <w:right w:val="none" w:sz="0" w:space="0" w:color="auto"/>
          </w:divBdr>
        </w:div>
        <w:div w:id="691494699">
          <w:marLeft w:val="0"/>
          <w:marRight w:val="0"/>
          <w:marTop w:val="0"/>
          <w:marBottom w:val="0"/>
          <w:divBdr>
            <w:top w:val="none" w:sz="0" w:space="0" w:color="auto"/>
            <w:left w:val="none" w:sz="0" w:space="0" w:color="auto"/>
            <w:bottom w:val="none" w:sz="0" w:space="0" w:color="auto"/>
            <w:right w:val="none" w:sz="0" w:space="0" w:color="auto"/>
          </w:divBdr>
        </w:div>
        <w:div w:id="521358365">
          <w:marLeft w:val="0"/>
          <w:marRight w:val="0"/>
          <w:marTop w:val="0"/>
          <w:marBottom w:val="0"/>
          <w:divBdr>
            <w:top w:val="none" w:sz="0" w:space="0" w:color="auto"/>
            <w:left w:val="none" w:sz="0" w:space="0" w:color="auto"/>
            <w:bottom w:val="none" w:sz="0" w:space="0" w:color="auto"/>
            <w:right w:val="none" w:sz="0" w:space="0" w:color="auto"/>
          </w:divBdr>
        </w:div>
        <w:div w:id="220487610">
          <w:marLeft w:val="0"/>
          <w:marRight w:val="0"/>
          <w:marTop w:val="0"/>
          <w:marBottom w:val="0"/>
          <w:divBdr>
            <w:top w:val="none" w:sz="0" w:space="0" w:color="auto"/>
            <w:left w:val="none" w:sz="0" w:space="0" w:color="auto"/>
            <w:bottom w:val="none" w:sz="0" w:space="0" w:color="auto"/>
            <w:right w:val="none" w:sz="0" w:space="0" w:color="auto"/>
          </w:divBdr>
        </w:div>
        <w:div w:id="2091005126">
          <w:marLeft w:val="0"/>
          <w:marRight w:val="0"/>
          <w:marTop w:val="0"/>
          <w:marBottom w:val="0"/>
          <w:divBdr>
            <w:top w:val="none" w:sz="0" w:space="0" w:color="auto"/>
            <w:left w:val="none" w:sz="0" w:space="0" w:color="auto"/>
            <w:bottom w:val="none" w:sz="0" w:space="0" w:color="auto"/>
            <w:right w:val="none" w:sz="0" w:space="0" w:color="auto"/>
          </w:divBdr>
        </w:div>
        <w:div w:id="383985771">
          <w:marLeft w:val="0"/>
          <w:marRight w:val="0"/>
          <w:marTop w:val="0"/>
          <w:marBottom w:val="0"/>
          <w:divBdr>
            <w:top w:val="none" w:sz="0" w:space="0" w:color="auto"/>
            <w:left w:val="none" w:sz="0" w:space="0" w:color="auto"/>
            <w:bottom w:val="none" w:sz="0" w:space="0" w:color="auto"/>
            <w:right w:val="none" w:sz="0" w:space="0" w:color="auto"/>
          </w:divBdr>
        </w:div>
        <w:div w:id="506674351">
          <w:marLeft w:val="0"/>
          <w:marRight w:val="0"/>
          <w:marTop w:val="0"/>
          <w:marBottom w:val="0"/>
          <w:divBdr>
            <w:top w:val="none" w:sz="0" w:space="0" w:color="auto"/>
            <w:left w:val="none" w:sz="0" w:space="0" w:color="auto"/>
            <w:bottom w:val="none" w:sz="0" w:space="0" w:color="auto"/>
            <w:right w:val="none" w:sz="0" w:space="0" w:color="auto"/>
          </w:divBdr>
        </w:div>
        <w:div w:id="383145860">
          <w:marLeft w:val="0"/>
          <w:marRight w:val="0"/>
          <w:marTop w:val="0"/>
          <w:marBottom w:val="0"/>
          <w:divBdr>
            <w:top w:val="none" w:sz="0" w:space="0" w:color="auto"/>
            <w:left w:val="none" w:sz="0" w:space="0" w:color="auto"/>
            <w:bottom w:val="none" w:sz="0" w:space="0" w:color="auto"/>
            <w:right w:val="none" w:sz="0" w:space="0" w:color="auto"/>
          </w:divBdr>
        </w:div>
        <w:div w:id="252864730">
          <w:marLeft w:val="0"/>
          <w:marRight w:val="0"/>
          <w:marTop w:val="0"/>
          <w:marBottom w:val="0"/>
          <w:divBdr>
            <w:top w:val="none" w:sz="0" w:space="0" w:color="auto"/>
            <w:left w:val="none" w:sz="0" w:space="0" w:color="auto"/>
            <w:bottom w:val="none" w:sz="0" w:space="0" w:color="auto"/>
            <w:right w:val="none" w:sz="0" w:space="0" w:color="auto"/>
          </w:divBdr>
        </w:div>
        <w:div w:id="353532903">
          <w:marLeft w:val="0"/>
          <w:marRight w:val="0"/>
          <w:marTop w:val="0"/>
          <w:marBottom w:val="0"/>
          <w:divBdr>
            <w:top w:val="none" w:sz="0" w:space="0" w:color="auto"/>
            <w:left w:val="none" w:sz="0" w:space="0" w:color="auto"/>
            <w:bottom w:val="none" w:sz="0" w:space="0" w:color="auto"/>
            <w:right w:val="none" w:sz="0" w:space="0" w:color="auto"/>
          </w:divBdr>
        </w:div>
        <w:div w:id="47345017">
          <w:marLeft w:val="0"/>
          <w:marRight w:val="0"/>
          <w:marTop w:val="0"/>
          <w:marBottom w:val="0"/>
          <w:divBdr>
            <w:top w:val="none" w:sz="0" w:space="0" w:color="auto"/>
            <w:left w:val="none" w:sz="0" w:space="0" w:color="auto"/>
            <w:bottom w:val="none" w:sz="0" w:space="0" w:color="auto"/>
            <w:right w:val="none" w:sz="0" w:space="0" w:color="auto"/>
          </w:divBdr>
        </w:div>
        <w:div w:id="1716850631">
          <w:marLeft w:val="0"/>
          <w:marRight w:val="0"/>
          <w:marTop w:val="0"/>
          <w:marBottom w:val="0"/>
          <w:divBdr>
            <w:top w:val="none" w:sz="0" w:space="0" w:color="auto"/>
            <w:left w:val="none" w:sz="0" w:space="0" w:color="auto"/>
            <w:bottom w:val="none" w:sz="0" w:space="0" w:color="auto"/>
            <w:right w:val="none" w:sz="0" w:space="0" w:color="auto"/>
          </w:divBdr>
        </w:div>
      </w:divsChild>
    </w:div>
    <w:div w:id="1529178562">
      <w:bodyDiv w:val="1"/>
      <w:marLeft w:val="0"/>
      <w:marRight w:val="0"/>
      <w:marTop w:val="0"/>
      <w:marBottom w:val="0"/>
      <w:divBdr>
        <w:top w:val="none" w:sz="0" w:space="0" w:color="auto"/>
        <w:left w:val="none" w:sz="0" w:space="0" w:color="auto"/>
        <w:bottom w:val="none" w:sz="0" w:space="0" w:color="auto"/>
        <w:right w:val="none" w:sz="0" w:space="0" w:color="auto"/>
      </w:divBdr>
    </w:div>
    <w:div w:id="1545020188">
      <w:bodyDiv w:val="1"/>
      <w:marLeft w:val="0"/>
      <w:marRight w:val="0"/>
      <w:marTop w:val="0"/>
      <w:marBottom w:val="0"/>
      <w:divBdr>
        <w:top w:val="none" w:sz="0" w:space="0" w:color="auto"/>
        <w:left w:val="none" w:sz="0" w:space="0" w:color="auto"/>
        <w:bottom w:val="none" w:sz="0" w:space="0" w:color="auto"/>
        <w:right w:val="none" w:sz="0" w:space="0" w:color="auto"/>
      </w:divBdr>
    </w:div>
    <w:div w:id="1558857251">
      <w:bodyDiv w:val="1"/>
      <w:marLeft w:val="0"/>
      <w:marRight w:val="0"/>
      <w:marTop w:val="0"/>
      <w:marBottom w:val="0"/>
      <w:divBdr>
        <w:top w:val="none" w:sz="0" w:space="0" w:color="auto"/>
        <w:left w:val="none" w:sz="0" w:space="0" w:color="auto"/>
        <w:bottom w:val="none" w:sz="0" w:space="0" w:color="auto"/>
        <w:right w:val="none" w:sz="0" w:space="0" w:color="auto"/>
      </w:divBdr>
    </w:div>
    <w:div w:id="1625189034">
      <w:bodyDiv w:val="1"/>
      <w:marLeft w:val="0"/>
      <w:marRight w:val="0"/>
      <w:marTop w:val="0"/>
      <w:marBottom w:val="0"/>
      <w:divBdr>
        <w:top w:val="none" w:sz="0" w:space="0" w:color="auto"/>
        <w:left w:val="none" w:sz="0" w:space="0" w:color="auto"/>
        <w:bottom w:val="none" w:sz="0" w:space="0" w:color="auto"/>
        <w:right w:val="none" w:sz="0" w:space="0" w:color="auto"/>
      </w:divBdr>
    </w:div>
    <w:div w:id="1628512539">
      <w:bodyDiv w:val="1"/>
      <w:marLeft w:val="0"/>
      <w:marRight w:val="0"/>
      <w:marTop w:val="0"/>
      <w:marBottom w:val="0"/>
      <w:divBdr>
        <w:top w:val="none" w:sz="0" w:space="0" w:color="auto"/>
        <w:left w:val="none" w:sz="0" w:space="0" w:color="auto"/>
        <w:bottom w:val="none" w:sz="0" w:space="0" w:color="auto"/>
        <w:right w:val="none" w:sz="0" w:space="0" w:color="auto"/>
      </w:divBdr>
    </w:div>
    <w:div w:id="1633562757">
      <w:bodyDiv w:val="1"/>
      <w:marLeft w:val="0"/>
      <w:marRight w:val="0"/>
      <w:marTop w:val="0"/>
      <w:marBottom w:val="0"/>
      <w:divBdr>
        <w:top w:val="none" w:sz="0" w:space="0" w:color="auto"/>
        <w:left w:val="none" w:sz="0" w:space="0" w:color="auto"/>
        <w:bottom w:val="none" w:sz="0" w:space="0" w:color="auto"/>
        <w:right w:val="none" w:sz="0" w:space="0" w:color="auto"/>
      </w:divBdr>
    </w:div>
    <w:div w:id="1648850708">
      <w:bodyDiv w:val="1"/>
      <w:marLeft w:val="0"/>
      <w:marRight w:val="0"/>
      <w:marTop w:val="0"/>
      <w:marBottom w:val="0"/>
      <w:divBdr>
        <w:top w:val="none" w:sz="0" w:space="0" w:color="auto"/>
        <w:left w:val="none" w:sz="0" w:space="0" w:color="auto"/>
        <w:bottom w:val="none" w:sz="0" w:space="0" w:color="auto"/>
        <w:right w:val="none" w:sz="0" w:space="0" w:color="auto"/>
      </w:divBdr>
      <w:divsChild>
        <w:div w:id="1013150674">
          <w:marLeft w:val="0"/>
          <w:marRight w:val="0"/>
          <w:marTop w:val="0"/>
          <w:marBottom w:val="0"/>
          <w:divBdr>
            <w:top w:val="none" w:sz="0" w:space="0" w:color="auto"/>
            <w:left w:val="none" w:sz="0" w:space="0" w:color="auto"/>
            <w:bottom w:val="none" w:sz="0" w:space="0" w:color="auto"/>
            <w:right w:val="none" w:sz="0" w:space="0" w:color="auto"/>
          </w:divBdr>
        </w:div>
        <w:div w:id="1662467617">
          <w:marLeft w:val="0"/>
          <w:marRight w:val="0"/>
          <w:marTop w:val="0"/>
          <w:marBottom w:val="0"/>
          <w:divBdr>
            <w:top w:val="none" w:sz="0" w:space="0" w:color="auto"/>
            <w:left w:val="none" w:sz="0" w:space="0" w:color="auto"/>
            <w:bottom w:val="none" w:sz="0" w:space="0" w:color="auto"/>
            <w:right w:val="none" w:sz="0" w:space="0" w:color="auto"/>
          </w:divBdr>
        </w:div>
        <w:div w:id="584530769">
          <w:marLeft w:val="0"/>
          <w:marRight w:val="0"/>
          <w:marTop w:val="0"/>
          <w:marBottom w:val="0"/>
          <w:divBdr>
            <w:top w:val="none" w:sz="0" w:space="0" w:color="auto"/>
            <w:left w:val="none" w:sz="0" w:space="0" w:color="auto"/>
            <w:bottom w:val="none" w:sz="0" w:space="0" w:color="auto"/>
            <w:right w:val="none" w:sz="0" w:space="0" w:color="auto"/>
          </w:divBdr>
        </w:div>
        <w:div w:id="1052315185">
          <w:marLeft w:val="0"/>
          <w:marRight w:val="0"/>
          <w:marTop w:val="0"/>
          <w:marBottom w:val="0"/>
          <w:divBdr>
            <w:top w:val="none" w:sz="0" w:space="0" w:color="auto"/>
            <w:left w:val="none" w:sz="0" w:space="0" w:color="auto"/>
            <w:bottom w:val="none" w:sz="0" w:space="0" w:color="auto"/>
            <w:right w:val="none" w:sz="0" w:space="0" w:color="auto"/>
          </w:divBdr>
        </w:div>
        <w:div w:id="72555109">
          <w:marLeft w:val="0"/>
          <w:marRight w:val="0"/>
          <w:marTop w:val="0"/>
          <w:marBottom w:val="0"/>
          <w:divBdr>
            <w:top w:val="none" w:sz="0" w:space="0" w:color="auto"/>
            <w:left w:val="none" w:sz="0" w:space="0" w:color="auto"/>
            <w:bottom w:val="none" w:sz="0" w:space="0" w:color="auto"/>
            <w:right w:val="none" w:sz="0" w:space="0" w:color="auto"/>
          </w:divBdr>
        </w:div>
        <w:div w:id="442576899">
          <w:marLeft w:val="0"/>
          <w:marRight w:val="0"/>
          <w:marTop w:val="0"/>
          <w:marBottom w:val="0"/>
          <w:divBdr>
            <w:top w:val="none" w:sz="0" w:space="0" w:color="auto"/>
            <w:left w:val="none" w:sz="0" w:space="0" w:color="auto"/>
            <w:bottom w:val="none" w:sz="0" w:space="0" w:color="auto"/>
            <w:right w:val="none" w:sz="0" w:space="0" w:color="auto"/>
          </w:divBdr>
        </w:div>
        <w:div w:id="161168785">
          <w:marLeft w:val="0"/>
          <w:marRight w:val="0"/>
          <w:marTop w:val="0"/>
          <w:marBottom w:val="0"/>
          <w:divBdr>
            <w:top w:val="none" w:sz="0" w:space="0" w:color="auto"/>
            <w:left w:val="none" w:sz="0" w:space="0" w:color="auto"/>
            <w:bottom w:val="none" w:sz="0" w:space="0" w:color="auto"/>
            <w:right w:val="none" w:sz="0" w:space="0" w:color="auto"/>
          </w:divBdr>
        </w:div>
        <w:div w:id="208733877">
          <w:marLeft w:val="0"/>
          <w:marRight w:val="0"/>
          <w:marTop w:val="0"/>
          <w:marBottom w:val="0"/>
          <w:divBdr>
            <w:top w:val="none" w:sz="0" w:space="0" w:color="auto"/>
            <w:left w:val="none" w:sz="0" w:space="0" w:color="auto"/>
            <w:bottom w:val="none" w:sz="0" w:space="0" w:color="auto"/>
            <w:right w:val="none" w:sz="0" w:space="0" w:color="auto"/>
          </w:divBdr>
        </w:div>
        <w:div w:id="1791320469">
          <w:marLeft w:val="0"/>
          <w:marRight w:val="0"/>
          <w:marTop w:val="0"/>
          <w:marBottom w:val="0"/>
          <w:divBdr>
            <w:top w:val="none" w:sz="0" w:space="0" w:color="auto"/>
            <w:left w:val="none" w:sz="0" w:space="0" w:color="auto"/>
            <w:bottom w:val="none" w:sz="0" w:space="0" w:color="auto"/>
            <w:right w:val="none" w:sz="0" w:space="0" w:color="auto"/>
          </w:divBdr>
        </w:div>
        <w:div w:id="888803011">
          <w:marLeft w:val="0"/>
          <w:marRight w:val="0"/>
          <w:marTop w:val="0"/>
          <w:marBottom w:val="0"/>
          <w:divBdr>
            <w:top w:val="none" w:sz="0" w:space="0" w:color="auto"/>
            <w:left w:val="none" w:sz="0" w:space="0" w:color="auto"/>
            <w:bottom w:val="none" w:sz="0" w:space="0" w:color="auto"/>
            <w:right w:val="none" w:sz="0" w:space="0" w:color="auto"/>
          </w:divBdr>
        </w:div>
      </w:divsChild>
    </w:div>
    <w:div w:id="1655597303">
      <w:bodyDiv w:val="1"/>
      <w:marLeft w:val="0"/>
      <w:marRight w:val="0"/>
      <w:marTop w:val="0"/>
      <w:marBottom w:val="0"/>
      <w:divBdr>
        <w:top w:val="none" w:sz="0" w:space="0" w:color="auto"/>
        <w:left w:val="none" w:sz="0" w:space="0" w:color="auto"/>
        <w:bottom w:val="none" w:sz="0" w:space="0" w:color="auto"/>
        <w:right w:val="none" w:sz="0" w:space="0" w:color="auto"/>
      </w:divBdr>
      <w:divsChild>
        <w:div w:id="913011072">
          <w:marLeft w:val="0"/>
          <w:marRight w:val="0"/>
          <w:marTop w:val="0"/>
          <w:marBottom w:val="0"/>
          <w:divBdr>
            <w:top w:val="none" w:sz="0" w:space="0" w:color="auto"/>
            <w:left w:val="none" w:sz="0" w:space="0" w:color="auto"/>
            <w:bottom w:val="none" w:sz="0" w:space="0" w:color="auto"/>
            <w:right w:val="none" w:sz="0" w:space="0" w:color="auto"/>
          </w:divBdr>
        </w:div>
        <w:div w:id="1907445923">
          <w:marLeft w:val="0"/>
          <w:marRight w:val="0"/>
          <w:marTop w:val="0"/>
          <w:marBottom w:val="0"/>
          <w:divBdr>
            <w:top w:val="none" w:sz="0" w:space="0" w:color="auto"/>
            <w:left w:val="none" w:sz="0" w:space="0" w:color="auto"/>
            <w:bottom w:val="none" w:sz="0" w:space="0" w:color="auto"/>
            <w:right w:val="none" w:sz="0" w:space="0" w:color="auto"/>
          </w:divBdr>
        </w:div>
        <w:div w:id="1694530372">
          <w:marLeft w:val="0"/>
          <w:marRight w:val="0"/>
          <w:marTop w:val="0"/>
          <w:marBottom w:val="0"/>
          <w:divBdr>
            <w:top w:val="none" w:sz="0" w:space="0" w:color="auto"/>
            <w:left w:val="none" w:sz="0" w:space="0" w:color="auto"/>
            <w:bottom w:val="none" w:sz="0" w:space="0" w:color="auto"/>
            <w:right w:val="none" w:sz="0" w:space="0" w:color="auto"/>
          </w:divBdr>
          <w:divsChild>
            <w:div w:id="1326012925">
              <w:marLeft w:val="-75"/>
              <w:marRight w:val="0"/>
              <w:marTop w:val="30"/>
              <w:marBottom w:val="30"/>
              <w:divBdr>
                <w:top w:val="none" w:sz="0" w:space="0" w:color="auto"/>
                <w:left w:val="none" w:sz="0" w:space="0" w:color="auto"/>
                <w:bottom w:val="none" w:sz="0" w:space="0" w:color="auto"/>
                <w:right w:val="none" w:sz="0" w:space="0" w:color="auto"/>
              </w:divBdr>
              <w:divsChild>
                <w:div w:id="496966947">
                  <w:marLeft w:val="0"/>
                  <w:marRight w:val="0"/>
                  <w:marTop w:val="0"/>
                  <w:marBottom w:val="0"/>
                  <w:divBdr>
                    <w:top w:val="none" w:sz="0" w:space="0" w:color="auto"/>
                    <w:left w:val="none" w:sz="0" w:space="0" w:color="auto"/>
                    <w:bottom w:val="none" w:sz="0" w:space="0" w:color="auto"/>
                    <w:right w:val="none" w:sz="0" w:space="0" w:color="auto"/>
                  </w:divBdr>
                  <w:divsChild>
                    <w:div w:id="474764712">
                      <w:marLeft w:val="0"/>
                      <w:marRight w:val="0"/>
                      <w:marTop w:val="0"/>
                      <w:marBottom w:val="0"/>
                      <w:divBdr>
                        <w:top w:val="none" w:sz="0" w:space="0" w:color="auto"/>
                        <w:left w:val="none" w:sz="0" w:space="0" w:color="auto"/>
                        <w:bottom w:val="none" w:sz="0" w:space="0" w:color="auto"/>
                        <w:right w:val="none" w:sz="0" w:space="0" w:color="auto"/>
                      </w:divBdr>
                    </w:div>
                  </w:divsChild>
                </w:div>
                <w:div w:id="1600410354">
                  <w:marLeft w:val="0"/>
                  <w:marRight w:val="0"/>
                  <w:marTop w:val="0"/>
                  <w:marBottom w:val="0"/>
                  <w:divBdr>
                    <w:top w:val="none" w:sz="0" w:space="0" w:color="auto"/>
                    <w:left w:val="none" w:sz="0" w:space="0" w:color="auto"/>
                    <w:bottom w:val="none" w:sz="0" w:space="0" w:color="auto"/>
                    <w:right w:val="none" w:sz="0" w:space="0" w:color="auto"/>
                  </w:divBdr>
                  <w:divsChild>
                    <w:div w:id="1659458388">
                      <w:marLeft w:val="0"/>
                      <w:marRight w:val="0"/>
                      <w:marTop w:val="0"/>
                      <w:marBottom w:val="0"/>
                      <w:divBdr>
                        <w:top w:val="none" w:sz="0" w:space="0" w:color="auto"/>
                        <w:left w:val="none" w:sz="0" w:space="0" w:color="auto"/>
                        <w:bottom w:val="none" w:sz="0" w:space="0" w:color="auto"/>
                        <w:right w:val="none" w:sz="0" w:space="0" w:color="auto"/>
                      </w:divBdr>
                    </w:div>
                  </w:divsChild>
                </w:div>
                <w:div w:id="1298991649">
                  <w:marLeft w:val="0"/>
                  <w:marRight w:val="0"/>
                  <w:marTop w:val="0"/>
                  <w:marBottom w:val="0"/>
                  <w:divBdr>
                    <w:top w:val="none" w:sz="0" w:space="0" w:color="auto"/>
                    <w:left w:val="none" w:sz="0" w:space="0" w:color="auto"/>
                    <w:bottom w:val="none" w:sz="0" w:space="0" w:color="auto"/>
                    <w:right w:val="none" w:sz="0" w:space="0" w:color="auto"/>
                  </w:divBdr>
                  <w:divsChild>
                    <w:div w:id="850727259">
                      <w:marLeft w:val="0"/>
                      <w:marRight w:val="0"/>
                      <w:marTop w:val="0"/>
                      <w:marBottom w:val="0"/>
                      <w:divBdr>
                        <w:top w:val="none" w:sz="0" w:space="0" w:color="auto"/>
                        <w:left w:val="none" w:sz="0" w:space="0" w:color="auto"/>
                        <w:bottom w:val="none" w:sz="0" w:space="0" w:color="auto"/>
                        <w:right w:val="none" w:sz="0" w:space="0" w:color="auto"/>
                      </w:divBdr>
                    </w:div>
                  </w:divsChild>
                </w:div>
                <w:div w:id="1772819185">
                  <w:marLeft w:val="0"/>
                  <w:marRight w:val="0"/>
                  <w:marTop w:val="0"/>
                  <w:marBottom w:val="0"/>
                  <w:divBdr>
                    <w:top w:val="none" w:sz="0" w:space="0" w:color="auto"/>
                    <w:left w:val="none" w:sz="0" w:space="0" w:color="auto"/>
                    <w:bottom w:val="none" w:sz="0" w:space="0" w:color="auto"/>
                    <w:right w:val="none" w:sz="0" w:space="0" w:color="auto"/>
                  </w:divBdr>
                  <w:divsChild>
                    <w:div w:id="782724837">
                      <w:marLeft w:val="0"/>
                      <w:marRight w:val="0"/>
                      <w:marTop w:val="0"/>
                      <w:marBottom w:val="0"/>
                      <w:divBdr>
                        <w:top w:val="none" w:sz="0" w:space="0" w:color="auto"/>
                        <w:left w:val="none" w:sz="0" w:space="0" w:color="auto"/>
                        <w:bottom w:val="none" w:sz="0" w:space="0" w:color="auto"/>
                        <w:right w:val="none" w:sz="0" w:space="0" w:color="auto"/>
                      </w:divBdr>
                    </w:div>
                  </w:divsChild>
                </w:div>
                <w:div w:id="240911677">
                  <w:marLeft w:val="0"/>
                  <w:marRight w:val="0"/>
                  <w:marTop w:val="0"/>
                  <w:marBottom w:val="0"/>
                  <w:divBdr>
                    <w:top w:val="none" w:sz="0" w:space="0" w:color="auto"/>
                    <w:left w:val="none" w:sz="0" w:space="0" w:color="auto"/>
                    <w:bottom w:val="none" w:sz="0" w:space="0" w:color="auto"/>
                    <w:right w:val="none" w:sz="0" w:space="0" w:color="auto"/>
                  </w:divBdr>
                  <w:divsChild>
                    <w:div w:id="931939496">
                      <w:marLeft w:val="0"/>
                      <w:marRight w:val="0"/>
                      <w:marTop w:val="0"/>
                      <w:marBottom w:val="0"/>
                      <w:divBdr>
                        <w:top w:val="none" w:sz="0" w:space="0" w:color="auto"/>
                        <w:left w:val="none" w:sz="0" w:space="0" w:color="auto"/>
                        <w:bottom w:val="none" w:sz="0" w:space="0" w:color="auto"/>
                        <w:right w:val="none" w:sz="0" w:space="0" w:color="auto"/>
                      </w:divBdr>
                    </w:div>
                  </w:divsChild>
                </w:div>
                <w:div w:id="461922663">
                  <w:marLeft w:val="0"/>
                  <w:marRight w:val="0"/>
                  <w:marTop w:val="0"/>
                  <w:marBottom w:val="0"/>
                  <w:divBdr>
                    <w:top w:val="none" w:sz="0" w:space="0" w:color="auto"/>
                    <w:left w:val="none" w:sz="0" w:space="0" w:color="auto"/>
                    <w:bottom w:val="none" w:sz="0" w:space="0" w:color="auto"/>
                    <w:right w:val="none" w:sz="0" w:space="0" w:color="auto"/>
                  </w:divBdr>
                  <w:divsChild>
                    <w:div w:id="2143644246">
                      <w:marLeft w:val="0"/>
                      <w:marRight w:val="0"/>
                      <w:marTop w:val="0"/>
                      <w:marBottom w:val="0"/>
                      <w:divBdr>
                        <w:top w:val="none" w:sz="0" w:space="0" w:color="auto"/>
                        <w:left w:val="none" w:sz="0" w:space="0" w:color="auto"/>
                        <w:bottom w:val="none" w:sz="0" w:space="0" w:color="auto"/>
                        <w:right w:val="none" w:sz="0" w:space="0" w:color="auto"/>
                      </w:divBdr>
                    </w:div>
                  </w:divsChild>
                </w:div>
                <w:div w:id="1220554968">
                  <w:marLeft w:val="0"/>
                  <w:marRight w:val="0"/>
                  <w:marTop w:val="0"/>
                  <w:marBottom w:val="0"/>
                  <w:divBdr>
                    <w:top w:val="none" w:sz="0" w:space="0" w:color="auto"/>
                    <w:left w:val="none" w:sz="0" w:space="0" w:color="auto"/>
                    <w:bottom w:val="none" w:sz="0" w:space="0" w:color="auto"/>
                    <w:right w:val="none" w:sz="0" w:space="0" w:color="auto"/>
                  </w:divBdr>
                  <w:divsChild>
                    <w:div w:id="1205562004">
                      <w:marLeft w:val="0"/>
                      <w:marRight w:val="0"/>
                      <w:marTop w:val="0"/>
                      <w:marBottom w:val="0"/>
                      <w:divBdr>
                        <w:top w:val="none" w:sz="0" w:space="0" w:color="auto"/>
                        <w:left w:val="none" w:sz="0" w:space="0" w:color="auto"/>
                        <w:bottom w:val="none" w:sz="0" w:space="0" w:color="auto"/>
                        <w:right w:val="none" w:sz="0" w:space="0" w:color="auto"/>
                      </w:divBdr>
                    </w:div>
                  </w:divsChild>
                </w:div>
                <w:div w:id="1316257303">
                  <w:marLeft w:val="0"/>
                  <w:marRight w:val="0"/>
                  <w:marTop w:val="0"/>
                  <w:marBottom w:val="0"/>
                  <w:divBdr>
                    <w:top w:val="none" w:sz="0" w:space="0" w:color="auto"/>
                    <w:left w:val="none" w:sz="0" w:space="0" w:color="auto"/>
                    <w:bottom w:val="none" w:sz="0" w:space="0" w:color="auto"/>
                    <w:right w:val="none" w:sz="0" w:space="0" w:color="auto"/>
                  </w:divBdr>
                  <w:divsChild>
                    <w:div w:id="1842888013">
                      <w:marLeft w:val="0"/>
                      <w:marRight w:val="0"/>
                      <w:marTop w:val="0"/>
                      <w:marBottom w:val="0"/>
                      <w:divBdr>
                        <w:top w:val="none" w:sz="0" w:space="0" w:color="auto"/>
                        <w:left w:val="none" w:sz="0" w:space="0" w:color="auto"/>
                        <w:bottom w:val="none" w:sz="0" w:space="0" w:color="auto"/>
                        <w:right w:val="none" w:sz="0" w:space="0" w:color="auto"/>
                      </w:divBdr>
                    </w:div>
                  </w:divsChild>
                </w:div>
                <w:div w:id="1659767468">
                  <w:marLeft w:val="0"/>
                  <w:marRight w:val="0"/>
                  <w:marTop w:val="0"/>
                  <w:marBottom w:val="0"/>
                  <w:divBdr>
                    <w:top w:val="none" w:sz="0" w:space="0" w:color="auto"/>
                    <w:left w:val="none" w:sz="0" w:space="0" w:color="auto"/>
                    <w:bottom w:val="none" w:sz="0" w:space="0" w:color="auto"/>
                    <w:right w:val="none" w:sz="0" w:space="0" w:color="auto"/>
                  </w:divBdr>
                  <w:divsChild>
                    <w:div w:id="1607347899">
                      <w:marLeft w:val="0"/>
                      <w:marRight w:val="0"/>
                      <w:marTop w:val="0"/>
                      <w:marBottom w:val="0"/>
                      <w:divBdr>
                        <w:top w:val="none" w:sz="0" w:space="0" w:color="auto"/>
                        <w:left w:val="none" w:sz="0" w:space="0" w:color="auto"/>
                        <w:bottom w:val="none" w:sz="0" w:space="0" w:color="auto"/>
                        <w:right w:val="none" w:sz="0" w:space="0" w:color="auto"/>
                      </w:divBdr>
                    </w:div>
                  </w:divsChild>
                </w:div>
                <w:div w:id="2084063634">
                  <w:marLeft w:val="0"/>
                  <w:marRight w:val="0"/>
                  <w:marTop w:val="0"/>
                  <w:marBottom w:val="0"/>
                  <w:divBdr>
                    <w:top w:val="none" w:sz="0" w:space="0" w:color="auto"/>
                    <w:left w:val="none" w:sz="0" w:space="0" w:color="auto"/>
                    <w:bottom w:val="none" w:sz="0" w:space="0" w:color="auto"/>
                    <w:right w:val="none" w:sz="0" w:space="0" w:color="auto"/>
                  </w:divBdr>
                  <w:divsChild>
                    <w:div w:id="28651933">
                      <w:marLeft w:val="0"/>
                      <w:marRight w:val="0"/>
                      <w:marTop w:val="0"/>
                      <w:marBottom w:val="0"/>
                      <w:divBdr>
                        <w:top w:val="none" w:sz="0" w:space="0" w:color="auto"/>
                        <w:left w:val="none" w:sz="0" w:space="0" w:color="auto"/>
                        <w:bottom w:val="none" w:sz="0" w:space="0" w:color="auto"/>
                        <w:right w:val="none" w:sz="0" w:space="0" w:color="auto"/>
                      </w:divBdr>
                    </w:div>
                  </w:divsChild>
                </w:div>
                <w:div w:id="668606383">
                  <w:marLeft w:val="0"/>
                  <w:marRight w:val="0"/>
                  <w:marTop w:val="0"/>
                  <w:marBottom w:val="0"/>
                  <w:divBdr>
                    <w:top w:val="none" w:sz="0" w:space="0" w:color="auto"/>
                    <w:left w:val="none" w:sz="0" w:space="0" w:color="auto"/>
                    <w:bottom w:val="none" w:sz="0" w:space="0" w:color="auto"/>
                    <w:right w:val="none" w:sz="0" w:space="0" w:color="auto"/>
                  </w:divBdr>
                  <w:divsChild>
                    <w:div w:id="8069297">
                      <w:marLeft w:val="0"/>
                      <w:marRight w:val="0"/>
                      <w:marTop w:val="0"/>
                      <w:marBottom w:val="0"/>
                      <w:divBdr>
                        <w:top w:val="none" w:sz="0" w:space="0" w:color="auto"/>
                        <w:left w:val="none" w:sz="0" w:space="0" w:color="auto"/>
                        <w:bottom w:val="none" w:sz="0" w:space="0" w:color="auto"/>
                        <w:right w:val="none" w:sz="0" w:space="0" w:color="auto"/>
                      </w:divBdr>
                    </w:div>
                  </w:divsChild>
                </w:div>
                <w:div w:id="862864931">
                  <w:marLeft w:val="0"/>
                  <w:marRight w:val="0"/>
                  <w:marTop w:val="0"/>
                  <w:marBottom w:val="0"/>
                  <w:divBdr>
                    <w:top w:val="none" w:sz="0" w:space="0" w:color="auto"/>
                    <w:left w:val="none" w:sz="0" w:space="0" w:color="auto"/>
                    <w:bottom w:val="none" w:sz="0" w:space="0" w:color="auto"/>
                    <w:right w:val="none" w:sz="0" w:space="0" w:color="auto"/>
                  </w:divBdr>
                  <w:divsChild>
                    <w:div w:id="470949561">
                      <w:marLeft w:val="0"/>
                      <w:marRight w:val="0"/>
                      <w:marTop w:val="0"/>
                      <w:marBottom w:val="0"/>
                      <w:divBdr>
                        <w:top w:val="none" w:sz="0" w:space="0" w:color="auto"/>
                        <w:left w:val="none" w:sz="0" w:space="0" w:color="auto"/>
                        <w:bottom w:val="none" w:sz="0" w:space="0" w:color="auto"/>
                        <w:right w:val="none" w:sz="0" w:space="0" w:color="auto"/>
                      </w:divBdr>
                    </w:div>
                  </w:divsChild>
                </w:div>
                <w:div w:id="354884875">
                  <w:marLeft w:val="0"/>
                  <w:marRight w:val="0"/>
                  <w:marTop w:val="0"/>
                  <w:marBottom w:val="0"/>
                  <w:divBdr>
                    <w:top w:val="none" w:sz="0" w:space="0" w:color="auto"/>
                    <w:left w:val="none" w:sz="0" w:space="0" w:color="auto"/>
                    <w:bottom w:val="none" w:sz="0" w:space="0" w:color="auto"/>
                    <w:right w:val="none" w:sz="0" w:space="0" w:color="auto"/>
                  </w:divBdr>
                  <w:divsChild>
                    <w:div w:id="1306862245">
                      <w:marLeft w:val="0"/>
                      <w:marRight w:val="0"/>
                      <w:marTop w:val="0"/>
                      <w:marBottom w:val="0"/>
                      <w:divBdr>
                        <w:top w:val="none" w:sz="0" w:space="0" w:color="auto"/>
                        <w:left w:val="none" w:sz="0" w:space="0" w:color="auto"/>
                        <w:bottom w:val="none" w:sz="0" w:space="0" w:color="auto"/>
                        <w:right w:val="none" w:sz="0" w:space="0" w:color="auto"/>
                      </w:divBdr>
                    </w:div>
                  </w:divsChild>
                </w:div>
                <w:div w:id="284893881">
                  <w:marLeft w:val="0"/>
                  <w:marRight w:val="0"/>
                  <w:marTop w:val="0"/>
                  <w:marBottom w:val="0"/>
                  <w:divBdr>
                    <w:top w:val="none" w:sz="0" w:space="0" w:color="auto"/>
                    <w:left w:val="none" w:sz="0" w:space="0" w:color="auto"/>
                    <w:bottom w:val="none" w:sz="0" w:space="0" w:color="auto"/>
                    <w:right w:val="none" w:sz="0" w:space="0" w:color="auto"/>
                  </w:divBdr>
                  <w:divsChild>
                    <w:div w:id="1354770175">
                      <w:marLeft w:val="0"/>
                      <w:marRight w:val="0"/>
                      <w:marTop w:val="0"/>
                      <w:marBottom w:val="0"/>
                      <w:divBdr>
                        <w:top w:val="none" w:sz="0" w:space="0" w:color="auto"/>
                        <w:left w:val="none" w:sz="0" w:space="0" w:color="auto"/>
                        <w:bottom w:val="none" w:sz="0" w:space="0" w:color="auto"/>
                        <w:right w:val="none" w:sz="0" w:space="0" w:color="auto"/>
                      </w:divBdr>
                    </w:div>
                  </w:divsChild>
                </w:div>
                <w:div w:id="1600599716">
                  <w:marLeft w:val="0"/>
                  <w:marRight w:val="0"/>
                  <w:marTop w:val="0"/>
                  <w:marBottom w:val="0"/>
                  <w:divBdr>
                    <w:top w:val="none" w:sz="0" w:space="0" w:color="auto"/>
                    <w:left w:val="none" w:sz="0" w:space="0" w:color="auto"/>
                    <w:bottom w:val="none" w:sz="0" w:space="0" w:color="auto"/>
                    <w:right w:val="none" w:sz="0" w:space="0" w:color="auto"/>
                  </w:divBdr>
                  <w:divsChild>
                    <w:div w:id="643195923">
                      <w:marLeft w:val="0"/>
                      <w:marRight w:val="0"/>
                      <w:marTop w:val="0"/>
                      <w:marBottom w:val="0"/>
                      <w:divBdr>
                        <w:top w:val="none" w:sz="0" w:space="0" w:color="auto"/>
                        <w:left w:val="none" w:sz="0" w:space="0" w:color="auto"/>
                        <w:bottom w:val="none" w:sz="0" w:space="0" w:color="auto"/>
                        <w:right w:val="none" w:sz="0" w:space="0" w:color="auto"/>
                      </w:divBdr>
                    </w:div>
                  </w:divsChild>
                </w:div>
                <w:div w:id="999381569">
                  <w:marLeft w:val="0"/>
                  <w:marRight w:val="0"/>
                  <w:marTop w:val="0"/>
                  <w:marBottom w:val="0"/>
                  <w:divBdr>
                    <w:top w:val="none" w:sz="0" w:space="0" w:color="auto"/>
                    <w:left w:val="none" w:sz="0" w:space="0" w:color="auto"/>
                    <w:bottom w:val="none" w:sz="0" w:space="0" w:color="auto"/>
                    <w:right w:val="none" w:sz="0" w:space="0" w:color="auto"/>
                  </w:divBdr>
                  <w:divsChild>
                    <w:div w:id="1356737384">
                      <w:marLeft w:val="0"/>
                      <w:marRight w:val="0"/>
                      <w:marTop w:val="0"/>
                      <w:marBottom w:val="0"/>
                      <w:divBdr>
                        <w:top w:val="none" w:sz="0" w:space="0" w:color="auto"/>
                        <w:left w:val="none" w:sz="0" w:space="0" w:color="auto"/>
                        <w:bottom w:val="none" w:sz="0" w:space="0" w:color="auto"/>
                        <w:right w:val="none" w:sz="0" w:space="0" w:color="auto"/>
                      </w:divBdr>
                    </w:div>
                  </w:divsChild>
                </w:div>
                <w:div w:id="317076645">
                  <w:marLeft w:val="0"/>
                  <w:marRight w:val="0"/>
                  <w:marTop w:val="0"/>
                  <w:marBottom w:val="0"/>
                  <w:divBdr>
                    <w:top w:val="none" w:sz="0" w:space="0" w:color="auto"/>
                    <w:left w:val="none" w:sz="0" w:space="0" w:color="auto"/>
                    <w:bottom w:val="none" w:sz="0" w:space="0" w:color="auto"/>
                    <w:right w:val="none" w:sz="0" w:space="0" w:color="auto"/>
                  </w:divBdr>
                  <w:divsChild>
                    <w:div w:id="248396224">
                      <w:marLeft w:val="0"/>
                      <w:marRight w:val="0"/>
                      <w:marTop w:val="0"/>
                      <w:marBottom w:val="0"/>
                      <w:divBdr>
                        <w:top w:val="none" w:sz="0" w:space="0" w:color="auto"/>
                        <w:left w:val="none" w:sz="0" w:space="0" w:color="auto"/>
                        <w:bottom w:val="none" w:sz="0" w:space="0" w:color="auto"/>
                        <w:right w:val="none" w:sz="0" w:space="0" w:color="auto"/>
                      </w:divBdr>
                    </w:div>
                  </w:divsChild>
                </w:div>
                <w:div w:id="830295788">
                  <w:marLeft w:val="0"/>
                  <w:marRight w:val="0"/>
                  <w:marTop w:val="0"/>
                  <w:marBottom w:val="0"/>
                  <w:divBdr>
                    <w:top w:val="none" w:sz="0" w:space="0" w:color="auto"/>
                    <w:left w:val="none" w:sz="0" w:space="0" w:color="auto"/>
                    <w:bottom w:val="none" w:sz="0" w:space="0" w:color="auto"/>
                    <w:right w:val="none" w:sz="0" w:space="0" w:color="auto"/>
                  </w:divBdr>
                  <w:divsChild>
                    <w:div w:id="599531930">
                      <w:marLeft w:val="0"/>
                      <w:marRight w:val="0"/>
                      <w:marTop w:val="0"/>
                      <w:marBottom w:val="0"/>
                      <w:divBdr>
                        <w:top w:val="none" w:sz="0" w:space="0" w:color="auto"/>
                        <w:left w:val="none" w:sz="0" w:space="0" w:color="auto"/>
                        <w:bottom w:val="none" w:sz="0" w:space="0" w:color="auto"/>
                        <w:right w:val="none" w:sz="0" w:space="0" w:color="auto"/>
                      </w:divBdr>
                    </w:div>
                  </w:divsChild>
                </w:div>
                <w:div w:id="2133863266">
                  <w:marLeft w:val="0"/>
                  <w:marRight w:val="0"/>
                  <w:marTop w:val="0"/>
                  <w:marBottom w:val="0"/>
                  <w:divBdr>
                    <w:top w:val="none" w:sz="0" w:space="0" w:color="auto"/>
                    <w:left w:val="none" w:sz="0" w:space="0" w:color="auto"/>
                    <w:bottom w:val="none" w:sz="0" w:space="0" w:color="auto"/>
                    <w:right w:val="none" w:sz="0" w:space="0" w:color="auto"/>
                  </w:divBdr>
                  <w:divsChild>
                    <w:div w:id="1262642006">
                      <w:marLeft w:val="0"/>
                      <w:marRight w:val="0"/>
                      <w:marTop w:val="0"/>
                      <w:marBottom w:val="0"/>
                      <w:divBdr>
                        <w:top w:val="none" w:sz="0" w:space="0" w:color="auto"/>
                        <w:left w:val="none" w:sz="0" w:space="0" w:color="auto"/>
                        <w:bottom w:val="none" w:sz="0" w:space="0" w:color="auto"/>
                        <w:right w:val="none" w:sz="0" w:space="0" w:color="auto"/>
                      </w:divBdr>
                    </w:div>
                  </w:divsChild>
                </w:div>
                <w:div w:id="199822324">
                  <w:marLeft w:val="0"/>
                  <w:marRight w:val="0"/>
                  <w:marTop w:val="0"/>
                  <w:marBottom w:val="0"/>
                  <w:divBdr>
                    <w:top w:val="none" w:sz="0" w:space="0" w:color="auto"/>
                    <w:left w:val="none" w:sz="0" w:space="0" w:color="auto"/>
                    <w:bottom w:val="none" w:sz="0" w:space="0" w:color="auto"/>
                    <w:right w:val="none" w:sz="0" w:space="0" w:color="auto"/>
                  </w:divBdr>
                  <w:divsChild>
                    <w:div w:id="1432775184">
                      <w:marLeft w:val="0"/>
                      <w:marRight w:val="0"/>
                      <w:marTop w:val="0"/>
                      <w:marBottom w:val="0"/>
                      <w:divBdr>
                        <w:top w:val="none" w:sz="0" w:space="0" w:color="auto"/>
                        <w:left w:val="none" w:sz="0" w:space="0" w:color="auto"/>
                        <w:bottom w:val="none" w:sz="0" w:space="0" w:color="auto"/>
                        <w:right w:val="none" w:sz="0" w:space="0" w:color="auto"/>
                      </w:divBdr>
                    </w:div>
                  </w:divsChild>
                </w:div>
                <w:div w:id="1869827480">
                  <w:marLeft w:val="0"/>
                  <w:marRight w:val="0"/>
                  <w:marTop w:val="0"/>
                  <w:marBottom w:val="0"/>
                  <w:divBdr>
                    <w:top w:val="none" w:sz="0" w:space="0" w:color="auto"/>
                    <w:left w:val="none" w:sz="0" w:space="0" w:color="auto"/>
                    <w:bottom w:val="none" w:sz="0" w:space="0" w:color="auto"/>
                    <w:right w:val="none" w:sz="0" w:space="0" w:color="auto"/>
                  </w:divBdr>
                  <w:divsChild>
                    <w:div w:id="478885724">
                      <w:marLeft w:val="0"/>
                      <w:marRight w:val="0"/>
                      <w:marTop w:val="0"/>
                      <w:marBottom w:val="0"/>
                      <w:divBdr>
                        <w:top w:val="none" w:sz="0" w:space="0" w:color="auto"/>
                        <w:left w:val="none" w:sz="0" w:space="0" w:color="auto"/>
                        <w:bottom w:val="none" w:sz="0" w:space="0" w:color="auto"/>
                        <w:right w:val="none" w:sz="0" w:space="0" w:color="auto"/>
                      </w:divBdr>
                    </w:div>
                  </w:divsChild>
                </w:div>
                <w:div w:id="736510271">
                  <w:marLeft w:val="0"/>
                  <w:marRight w:val="0"/>
                  <w:marTop w:val="0"/>
                  <w:marBottom w:val="0"/>
                  <w:divBdr>
                    <w:top w:val="none" w:sz="0" w:space="0" w:color="auto"/>
                    <w:left w:val="none" w:sz="0" w:space="0" w:color="auto"/>
                    <w:bottom w:val="none" w:sz="0" w:space="0" w:color="auto"/>
                    <w:right w:val="none" w:sz="0" w:space="0" w:color="auto"/>
                  </w:divBdr>
                  <w:divsChild>
                    <w:div w:id="1488015026">
                      <w:marLeft w:val="0"/>
                      <w:marRight w:val="0"/>
                      <w:marTop w:val="0"/>
                      <w:marBottom w:val="0"/>
                      <w:divBdr>
                        <w:top w:val="none" w:sz="0" w:space="0" w:color="auto"/>
                        <w:left w:val="none" w:sz="0" w:space="0" w:color="auto"/>
                        <w:bottom w:val="none" w:sz="0" w:space="0" w:color="auto"/>
                        <w:right w:val="none" w:sz="0" w:space="0" w:color="auto"/>
                      </w:divBdr>
                    </w:div>
                  </w:divsChild>
                </w:div>
                <w:div w:id="361248293">
                  <w:marLeft w:val="0"/>
                  <w:marRight w:val="0"/>
                  <w:marTop w:val="0"/>
                  <w:marBottom w:val="0"/>
                  <w:divBdr>
                    <w:top w:val="none" w:sz="0" w:space="0" w:color="auto"/>
                    <w:left w:val="none" w:sz="0" w:space="0" w:color="auto"/>
                    <w:bottom w:val="none" w:sz="0" w:space="0" w:color="auto"/>
                    <w:right w:val="none" w:sz="0" w:space="0" w:color="auto"/>
                  </w:divBdr>
                  <w:divsChild>
                    <w:div w:id="410201912">
                      <w:marLeft w:val="0"/>
                      <w:marRight w:val="0"/>
                      <w:marTop w:val="0"/>
                      <w:marBottom w:val="0"/>
                      <w:divBdr>
                        <w:top w:val="none" w:sz="0" w:space="0" w:color="auto"/>
                        <w:left w:val="none" w:sz="0" w:space="0" w:color="auto"/>
                        <w:bottom w:val="none" w:sz="0" w:space="0" w:color="auto"/>
                        <w:right w:val="none" w:sz="0" w:space="0" w:color="auto"/>
                      </w:divBdr>
                    </w:div>
                  </w:divsChild>
                </w:div>
                <w:div w:id="1783643060">
                  <w:marLeft w:val="0"/>
                  <w:marRight w:val="0"/>
                  <w:marTop w:val="0"/>
                  <w:marBottom w:val="0"/>
                  <w:divBdr>
                    <w:top w:val="none" w:sz="0" w:space="0" w:color="auto"/>
                    <w:left w:val="none" w:sz="0" w:space="0" w:color="auto"/>
                    <w:bottom w:val="none" w:sz="0" w:space="0" w:color="auto"/>
                    <w:right w:val="none" w:sz="0" w:space="0" w:color="auto"/>
                  </w:divBdr>
                  <w:divsChild>
                    <w:div w:id="1006203081">
                      <w:marLeft w:val="0"/>
                      <w:marRight w:val="0"/>
                      <w:marTop w:val="0"/>
                      <w:marBottom w:val="0"/>
                      <w:divBdr>
                        <w:top w:val="none" w:sz="0" w:space="0" w:color="auto"/>
                        <w:left w:val="none" w:sz="0" w:space="0" w:color="auto"/>
                        <w:bottom w:val="none" w:sz="0" w:space="0" w:color="auto"/>
                        <w:right w:val="none" w:sz="0" w:space="0" w:color="auto"/>
                      </w:divBdr>
                    </w:div>
                  </w:divsChild>
                </w:div>
                <w:div w:id="2115594499">
                  <w:marLeft w:val="0"/>
                  <w:marRight w:val="0"/>
                  <w:marTop w:val="0"/>
                  <w:marBottom w:val="0"/>
                  <w:divBdr>
                    <w:top w:val="none" w:sz="0" w:space="0" w:color="auto"/>
                    <w:left w:val="none" w:sz="0" w:space="0" w:color="auto"/>
                    <w:bottom w:val="none" w:sz="0" w:space="0" w:color="auto"/>
                    <w:right w:val="none" w:sz="0" w:space="0" w:color="auto"/>
                  </w:divBdr>
                  <w:divsChild>
                    <w:div w:id="2102332623">
                      <w:marLeft w:val="0"/>
                      <w:marRight w:val="0"/>
                      <w:marTop w:val="0"/>
                      <w:marBottom w:val="0"/>
                      <w:divBdr>
                        <w:top w:val="none" w:sz="0" w:space="0" w:color="auto"/>
                        <w:left w:val="none" w:sz="0" w:space="0" w:color="auto"/>
                        <w:bottom w:val="none" w:sz="0" w:space="0" w:color="auto"/>
                        <w:right w:val="none" w:sz="0" w:space="0" w:color="auto"/>
                      </w:divBdr>
                    </w:div>
                  </w:divsChild>
                </w:div>
                <w:div w:id="290483187">
                  <w:marLeft w:val="0"/>
                  <w:marRight w:val="0"/>
                  <w:marTop w:val="0"/>
                  <w:marBottom w:val="0"/>
                  <w:divBdr>
                    <w:top w:val="none" w:sz="0" w:space="0" w:color="auto"/>
                    <w:left w:val="none" w:sz="0" w:space="0" w:color="auto"/>
                    <w:bottom w:val="none" w:sz="0" w:space="0" w:color="auto"/>
                    <w:right w:val="none" w:sz="0" w:space="0" w:color="auto"/>
                  </w:divBdr>
                  <w:divsChild>
                    <w:div w:id="1139957680">
                      <w:marLeft w:val="0"/>
                      <w:marRight w:val="0"/>
                      <w:marTop w:val="0"/>
                      <w:marBottom w:val="0"/>
                      <w:divBdr>
                        <w:top w:val="none" w:sz="0" w:space="0" w:color="auto"/>
                        <w:left w:val="none" w:sz="0" w:space="0" w:color="auto"/>
                        <w:bottom w:val="none" w:sz="0" w:space="0" w:color="auto"/>
                        <w:right w:val="none" w:sz="0" w:space="0" w:color="auto"/>
                      </w:divBdr>
                    </w:div>
                  </w:divsChild>
                </w:div>
                <w:div w:id="2086340042">
                  <w:marLeft w:val="0"/>
                  <w:marRight w:val="0"/>
                  <w:marTop w:val="0"/>
                  <w:marBottom w:val="0"/>
                  <w:divBdr>
                    <w:top w:val="none" w:sz="0" w:space="0" w:color="auto"/>
                    <w:left w:val="none" w:sz="0" w:space="0" w:color="auto"/>
                    <w:bottom w:val="none" w:sz="0" w:space="0" w:color="auto"/>
                    <w:right w:val="none" w:sz="0" w:space="0" w:color="auto"/>
                  </w:divBdr>
                  <w:divsChild>
                    <w:div w:id="1758356987">
                      <w:marLeft w:val="0"/>
                      <w:marRight w:val="0"/>
                      <w:marTop w:val="0"/>
                      <w:marBottom w:val="0"/>
                      <w:divBdr>
                        <w:top w:val="none" w:sz="0" w:space="0" w:color="auto"/>
                        <w:left w:val="none" w:sz="0" w:space="0" w:color="auto"/>
                        <w:bottom w:val="none" w:sz="0" w:space="0" w:color="auto"/>
                        <w:right w:val="none" w:sz="0" w:space="0" w:color="auto"/>
                      </w:divBdr>
                    </w:div>
                  </w:divsChild>
                </w:div>
                <w:div w:id="1592663181">
                  <w:marLeft w:val="0"/>
                  <w:marRight w:val="0"/>
                  <w:marTop w:val="0"/>
                  <w:marBottom w:val="0"/>
                  <w:divBdr>
                    <w:top w:val="none" w:sz="0" w:space="0" w:color="auto"/>
                    <w:left w:val="none" w:sz="0" w:space="0" w:color="auto"/>
                    <w:bottom w:val="none" w:sz="0" w:space="0" w:color="auto"/>
                    <w:right w:val="none" w:sz="0" w:space="0" w:color="auto"/>
                  </w:divBdr>
                  <w:divsChild>
                    <w:div w:id="704332126">
                      <w:marLeft w:val="0"/>
                      <w:marRight w:val="0"/>
                      <w:marTop w:val="0"/>
                      <w:marBottom w:val="0"/>
                      <w:divBdr>
                        <w:top w:val="none" w:sz="0" w:space="0" w:color="auto"/>
                        <w:left w:val="none" w:sz="0" w:space="0" w:color="auto"/>
                        <w:bottom w:val="none" w:sz="0" w:space="0" w:color="auto"/>
                        <w:right w:val="none" w:sz="0" w:space="0" w:color="auto"/>
                      </w:divBdr>
                    </w:div>
                  </w:divsChild>
                </w:div>
                <w:div w:id="551383059">
                  <w:marLeft w:val="0"/>
                  <w:marRight w:val="0"/>
                  <w:marTop w:val="0"/>
                  <w:marBottom w:val="0"/>
                  <w:divBdr>
                    <w:top w:val="none" w:sz="0" w:space="0" w:color="auto"/>
                    <w:left w:val="none" w:sz="0" w:space="0" w:color="auto"/>
                    <w:bottom w:val="none" w:sz="0" w:space="0" w:color="auto"/>
                    <w:right w:val="none" w:sz="0" w:space="0" w:color="auto"/>
                  </w:divBdr>
                  <w:divsChild>
                    <w:div w:id="1729183289">
                      <w:marLeft w:val="0"/>
                      <w:marRight w:val="0"/>
                      <w:marTop w:val="0"/>
                      <w:marBottom w:val="0"/>
                      <w:divBdr>
                        <w:top w:val="none" w:sz="0" w:space="0" w:color="auto"/>
                        <w:left w:val="none" w:sz="0" w:space="0" w:color="auto"/>
                        <w:bottom w:val="none" w:sz="0" w:space="0" w:color="auto"/>
                        <w:right w:val="none" w:sz="0" w:space="0" w:color="auto"/>
                      </w:divBdr>
                    </w:div>
                  </w:divsChild>
                </w:div>
                <w:div w:id="2062165755">
                  <w:marLeft w:val="0"/>
                  <w:marRight w:val="0"/>
                  <w:marTop w:val="0"/>
                  <w:marBottom w:val="0"/>
                  <w:divBdr>
                    <w:top w:val="none" w:sz="0" w:space="0" w:color="auto"/>
                    <w:left w:val="none" w:sz="0" w:space="0" w:color="auto"/>
                    <w:bottom w:val="none" w:sz="0" w:space="0" w:color="auto"/>
                    <w:right w:val="none" w:sz="0" w:space="0" w:color="auto"/>
                  </w:divBdr>
                  <w:divsChild>
                    <w:div w:id="532887989">
                      <w:marLeft w:val="0"/>
                      <w:marRight w:val="0"/>
                      <w:marTop w:val="0"/>
                      <w:marBottom w:val="0"/>
                      <w:divBdr>
                        <w:top w:val="none" w:sz="0" w:space="0" w:color="auto"/>
                        <w:left w:val="none" w:sz="0" w:space="0" w:color="auto"/>
                        <w:bottom w:val="none" w:sz="0" w:space="0" w:color="auto"/>
                        <w:right w:val="none" w:sz="0" w:space="0" w:color="auto"/>
                      </w:divBdr>
                    </w:div>
                  </w:divsChild>
                </w:div>
                <w:div w:id="830869145">
                  <w:marLeft w:val="0"/>
                  <w:marRight w:val="0"/>
                  <w:marTop w:val="0"/>
                  <w:marBottom w:val="0"/>
                  <w:divBdr>
                    <w:top w:val="none" w:sz="0" w:space="0" w:color="auto"/>
                    <w:left w:val="none" w:sz="0" w:space="0" w:color="auto"/>
                    <w:bottom w:val="none" w:sz="0" w:space="0" w:color="auto"/>
                    <w:right w:val="none" w:sz="0" w:space="0" w:color="auto"/>
                  </w:divBdr>
                  <w:divsChild>
                    <w:div w:id="1876235924">
                      <w:marLeft w:val="0"/>
                      <w:marRight w:val="0"/>
                      <w:marTop w:val="0"/>
                      <w:marBottom w:val="0"/>
                      <w:divBdr>
                        <w:top w:val="none" w:sz="0" w:space="0" w:color="auto"/>
                        <w:left w:val="none" w:sz="0" w:space="0" w:color="auto"/>
                        <w:bottom w:val="none" w:sz="0" w:space="0" w:color="auto"/>
                        <w:right w:val="none" w:sz="0" w:space="0" w:color="auto"/>
                      </w:divBdr>
                    </w:div>
                  </w:divsChild>
                </w:div>
                <w:div w:id="958492152">
                  <w:marLeft w:val="0"/>
                  <w:marRight w:val="0"/>
                  <w:marTop w:val="0"/>
                  <w:marBottom w:val="0"/>
                  <w:divBdr>
                    <w:top w:val="none" w:sz="0" w:space="0" w:color="auto"/>
                    <w:left w:val="none" w:sz="0" w:space="0" w:color="auto"/>
                    <w:bottom w:val="none" w:sz="0" w:space="0" w:color="auto"/>
                    <w:right w:val="none" w:sz="0" w:space="0" w:color="auto"/>
                  </w:divBdr>
                  <w:divsChild>
                    <w:div w:id="326980108">
                      <w:marLeft w:val="0"/>
                      <w:marRight w:val="0"/>
                      <w:marTop w:val="0"/>
                      <w:marBottom w:val="0"/>
                      <w:divBdr>
                        <w:top w:val="none" w:sz="0" w:space="0" w:color="auto"/>
                        <w:left w:val="none" w:sz="0" w:space="0" w:color="auto"/>
                        <w:bottom w:val="none" w:sz="0" w:space="0" w:color="auto"/>
                        <w:right w:val="none" w:sz="0" w:space="0" w:color="auto"/>
                      </w:divBdr>
                    </w:div>
                  </w:divsChild>
                </w:div>
                <w:div w:id="1455640484">
                  <w:marLeft w:val="0"/>
                  <w:marRight w:val="0"/>
                  <w:marTop w:val="0"/>
                  <w:marBottom w:val="0"/>
                  <w:divBdr>
                    <w:top w:val="none" w:sz="0" w:space="0" w:color="auto"/>
                    <w:left w:val="none" w:sz="0" w:space="0" w:color="auto"/>
                    <w:bottom w:val="none" w:sz="0" w:space="0" w:color="auto"/>
                    <w:right w:val="none" w:sz="0" w:space="0" w:color="auto"/>
                  </w:divBdr>
                  <w:divsChild>
                    <w:div w:id="1624269570">
                      <w:marLeft w:val="0"/>
                      <w:marRight w:val="0"/>
                      <w:marTop w:val="0"/>
                      <w:marBottom w:val="0"/>
                      <w:divBdr>
                        <w:top w:val="none" w:sz="0" w:space="0" w:color="auto"/>
                        <w:left w:val="none" w:sz="0" w:space="0" w:color="auto"/>
                        <w:bottom w:val="none" w:sz="0" w:space="0" w:color="auto"/>
                        <w:right w:val="none" w:sz="0" w:space="0" w:color="auto"/>
                      </w:divBdr>
                    </w:div>
                  </w:divsChild>
                </w:div>
                <w:div w:id="1752698451">
                  <w:marLeft w:val="0"/>
                  <w:marRight w:val="0"/>
                  <w:marTop w:val="0"/>
                  <w:marBottom w:val="0"/>
                  <w:divBdr>
                    <w:top w:val="none" w:sz="0" w:space="0" w:color="auto"/>
                    <w:left w:val="none" w:sz="0" w:space="0" w:color="auto"/>
                    <w:bottom w:val="none" w:sz="0" w:space="0" w:color="auto"/>
                    <w:right w:val="none" w:sz="0" w:space="0" w:color="auto"/>
                  </w:divBdr>
                  <w:divsChild>
                    <w:div w:id="1928805019">
                      <w:marLeft w:val="0"/>
                      <w:marRight w:val="0"/>
                      <w:marTop w:val="0"/>
                      <w:marBottom w:val="0"/>
                      <w:divBdr>
                        <w:top w:val="none" w:sz="0" w:space="0" w:color="auto"/>
                        <w:left w:val="none" w:sz="0" w:space="0" w:color="auto"/>
                        <w:bottom w:val="none" w:sz="0" w:space="0" w:color="auto"/>
                        <w:right w:val="none" w:sz="0" w:space="0" w:color="auto"/>
                      </w:divBdr>
                    </w:div>
                  </w:divsChild>
                </w:div>
                <w:div w:id="141431915">
                  <w:marLeft w:val="0"/>
                  <w:marRight w:val="0"/>
                  <w:marTop w:val="0"/>
                  <w:marBottom w:val="0"/>
                  <w:divBdr>
                    <w:top w:val="none" w:sz="0" w:space="0" w:color="auto"/>
                    <w:left w:val="none" w:sz="0" w:space="0" w:color="auto"/>
                    <w:bottom w:val="none" w:sz="0" w:space="0" w:color="auto"/>
                    <w:right w:val="none" w:sz="0" w:space="0" w:color="auto"/>
                  </w:divBdr>
                  <w:divsChild>
                    <w:div w:id="257835663">
                      <w:marLeft w:val="0"/>
                      <w:marRight w:val="0"/>
                      <w:marTop w:val="0"/>
                      <w:marBottom w:val="0"/>
                      <w:divBdr>
                        <w:top w:val="none" w:sz="0" w:space="0" w:color="auto"/>
                        <w:left w:val="none" w:sz="0" w:space="0" w:color="auto"/>
                        <w:bottom w:val="none" w:sz="0" w:space="0" w:color="auto"/>
                        <w:right w:val="none" w:sz="0" w:space="0" w:color="auto"/>
                      </w:divBdr>
                    </w:div>
                  </w:divsChild>
                </w:div>
                <w:div w:id="774399482">
                  <w:marLeft w:val="0"/>
                  <w:marRight w:val="0"/>
                  <w:marTop w:val="0"/>
                  <w:marBottom w:val="0"/>
                  <w:divBdr>
                    <w:top w:val="none" w:sz="0" w:space="0" w:color="auto"/>
                    <w:left w:val="none" w:sz="0" w:space="0" w:color="auto"/>
                    <w:bottom w:val="none" w:sz="0" w:space="0" w:color="auto"/>
                    <w:right w:val="none" w:sz="0" w:space="0" w:color="auto"/>
                  </w:divBdr>
                  <w:divsChild>
                    <w:div w:id="1271352069">
                      <w:marLeft w:val="0"/>
                      <w:marRight w:val="0"/>
                      <w:marTop w:val="0"/>
                      <w:marBottom w:val="0"/>
                      <w:divBdr>
                        <w:top w:val="none" w:sz="0" w:space="0" w:color="auto"/>
                        <w:left w:val="none" w:sz="0" w:space="0" w:color="auto"/>
                        <w:bottom w:val="none" w:sz="0" w:space="0" w:color="auto"/>
                        <w:right w:val="none" w:sz="0" w:space="0" w:color="auto"/>
                      </w:divBdr>
                    </w:div>
                  </w:divsChild>
                </w:div>
                <w:div w:id="1761757430">
                  <w:marLeft w:val="0"/>
                  <w:marRight w:val="0"/>
                  <w:marTop w:val="0"/>
                  <w:marBottom w:val="0"/>
                  <w:divBdr>
                    <w:top w:val="none" w:sz="0" w:space="0" w:color="auto"/>
                    <w:left w:val="none" w:sz="0" w:space="0" w:color="auto"/>
                    <w:bottom w:val="none" w:sz="0" w:space="0" w:color="auto"/>
                    <w:right w:val="none" w:sz="0" w:space="0" w:color="auto"/>
                  </w:divBdr>
                  <w:divsChild>
                    <w:div w:id="1144815241">
                      <w:marLeft w:val="0"/>
                      <w:marRight w:val="0"/>
                      <w:marTop w:val="0"/>
                      <w:marBottom w:val="0"/>
                      <w:divBdr>
                        <w:top w:val="none" w:sz="0" w:space="0" w:color="auto"/>
                        <w:left w:val="none" w:sz="0" w:space="0" w:color="auto"/>
                        <w:bottom w:val="none" w:sz="0" w:space="0" w:color="auto"/>
                        <w:right w:val="none" w:sz="0" w:space="0" w:color="auto"/>
                      </w:divBdr>
                    </w:div>
                  </w:divsChild>
                </w:div>
                <w:div w:id="343019463">
                  <w:marLeft w:val="0"/>
                  <w:marRight w:val="0"/>
                  <w:marTop w:val="0"/>
                  <w:marBottom w:val="0"/>
                  <w:divBdr>
                    <w:top w:val="none" w:sz="0" w:space="0" w:color="auto"/>
                    <w:left w:val="none" w:sz="0" w:space="0" w:color="auto"/>
                    <w:bottom w:val="none" w:sz="0" w:space="0" w:color="auto"/>
                    <w:right w:val="none" w:sz="0" w:space="0" w:color="auto"/>
                  </w:divBdr>
                  <w:divsChild>
                    <w:div w:id="420105675">
                      <w:marLeft w:val="0"/>
                      <w:marRight w:val="0"/>
                      <w:marTop w:val="0"/>
                      <w:marBottom w:val="0"/>
                      <w:divBdr>
                        <w:top w:val="none" w:sz="0" w:space="0" w:color="auto"/>
                        <w:left w:val="none" w:sz="0" w:space="0" w:color="auto"/>
                        <w:bottom w:val="none" w:sz="0" w:space="0" w:color="auto"/>
                        <w:right w:val="none" w:sz="0" w:space="0" w:color="auto"/>
                      </w:divBdr>
                    </w:div>
                  </w:divsChild>
                </w:div>
                <w:div w:id="853032403">
                  <w:marLeft w:val="0"/>
                  <w:marRight w:val="0"/>
                  <w:marTop w:val="0"/>
                  <w:marBottom w:val="0"/>
                  <w:divBdr>
                    <w:top w:val="none" w:sz="0" w:space="0" w:color="auto"/>
                    <w:left w:val="none" w:sz="0" w:space="0" w:color="auto"/>
                    <w:bottom w:val="none" w:sz="0" w:space="0" w:color="auto"/>
                    <w:right w:val="none" w:sz="0" w:space="0" w:color="auto"/>
                  </w:divBdr>
                  <w:divsChild>
                    <w:div w:id="1228806721">
                      <w:marLeft w:val="0"/>
                      <w:marRight w:val="0"/>
                      <w:marTop w:val="0"/>
                      <w:marBottom w:val="0"/>
                      <w:divBdr>
                        <w:top w:val="none" w:sz="0" w:space="0" w:color="auto"/>
                        <w:left w:val="none" w:sz="0" w:space="0" w:color="auto"/>
                        <w:bottom w:val="none" w:sz="0" w:space="0" w:color="auto"/>
                        <w:right w:val="none" w:sz="0" w:space="0" w:color="auto"/>
                      </w:divBdr>
                    </w:div>
                  </w:divsChild>
                </w:div>
                <w:div w:id="1647514384">
                  <w:marLeft w:val="0"/>
                  <w:marRight w:val="0"/>
                  <w:marTop w:val="0"/>
                  <w:marBottom w:val="0"/>
                  <w:divBdr>
                    <w:top w:val="none" w:sz="0" w:space="0" w:color="auto"/>
                    <w:left w:val="none" w:sz="0" w:space="0" w:color="auto"/>
                    <w:bottom w:val="none" w:sz="0" w:space="0" w:color="auto"/>
                    <w:right w:val="none" w:sz="0" w:space="0" w:color="auto"/>
                  </w:divBdr>
                  <w:divsChild>
                    <w:div w:id="1446004440">
                      <w:marLeft w:val="0"/>
                      <w:marRight w:val="0"/>
                      <w:marTop w:val="0"/>
                      <w:marBottom w:val="0"/>
                      <w:divBdr>
                        <w:top w:val="none" w:sz="0" w:space="0" w:color="auto"/>
                        <w:left w:val="none" w:sz="0" w:space="0" w:color="auto"/>
                        <w:bottom w:val="none" w:sz="0" w:space="0" w:color="auto"/>
                        <w:right w:val="none" w:sz="0" w:space="0" w:color="auto"/>
                      </w:divBdr>
                    </w:div>
                  </w:divsChild>
                </w:div>
                <w:div w:id="1053962047">
                  <w:marLeft w:val="0"/>
                  <w:marRight w:val="0"/>
                  <w:marTop w:val="0"/>
                  <w:marBottom w:val="0"/>
                  <w:divBdr>
                    <w:top w:val="none" w:sz="0" w:space="0" w:color="auto"/>
                    <w:left w:val="none" w:sz="0" w:space="0" w:color="auto"/>
                    <w:bottom w:val="none" w:sz="0" w:space="0" w:color="auto"/>
                    <w:right w:val="none" w:sz="0" w:space="0" w:color="auto"/>
                  </w:divBdr>
                  <w:divsChild>
                    <w:div w:id="1393196349">
                      <w:marLeft w:val="0"/>
                      <w:marRight w:val="0"/>
                      <w:marTop w:val="0"/>
                      <w:marBottom w:val="0"/>
                      <w:divBdr>
                        <w:top w:val="none" w:sz="0" w:space="0" w:color="auto"/>
                        <w:left w:val="none" w:sz="0" w:space="0" w:color="auto"/>
                        <w:bottom w:val="none" w:sz="0" w:space="0" w:color="auto"/>
                        <w:right w:val="none" w:sz="0" w:space="0" w:color="auto"/>
                      </w:divBdr>
                    </w:div>
                  </w:divsChild>
                </w:div>
                <w:div w:id="843739488">
                  <w:marLeft w:val="0"/>
                  <w:marRight w:val="0"/>
                  <w:marTop w:val="0"/>
                  <w:marBottom w:val="0"/>
                  <w:divBdr>
                    <w:top w:val="none" w:sz="0" w:space="0" w:color="auto"/>
                    <w:left w:val="none" w:sz="0" w:space="0" w:color="auto"/>
                    <w:bottom w:val="none" w:sz="0" w:space="0" w:color="auto"/>
                    <w:right w:val="none" w:sz="0" w:space="0" w:color="auto"/>
                  </w:divBdr>
                  <w:divsChild>
                    <w:div w:id="320816274">
                      <w:marLeft w:val="0"/>
                      <w:marRight w:val="0"/>
                      <w:marTop w:val="0"/>
                      <w:marBottom w:val="0"/>
                      <w:divBdr>
                        <w:top w:val="none" w:sz="0" w:space="0" w:color="auto"/>
                        <w:left w:val="none" w:sz="0" w:space="0" w:color="auto"/>
                        <w:bottom w:val="none" w:sz="0" w:space="0" w:color="auto"/>
                        <w:right w:val="none" w:sz="0" w:space="0" w:color="auto"/>
                      </w:divBdr>
                    </w:div>
                  </w:divsChild>
                </w:div>
                <w:div w:id="2053379352">
                  <w:marLeft w:val="0"/>
                  <w:marRight w:val="0"/>
                  <w:marTop w:val="0"/>
                  <w:marBottom w:val="0"/>
                  <w:divBdr>
                    <w:top w:val="none" w:sz="0" w:space="0" w:color="auto"/>
                    <w:left w:val="none" w:sz="0" w:space="0" w:color="auto"/>
                    <w:bottom w:val="none" w:sz="0" w:space="0" w:color="auto"/>
                    <w:right w:val="none" w:sz="0" w:space="0" w:color="auto"/>
                  </w:divBdr>
                  <w:divsChild>
                    <w:div w:id="368531422">
                      <w:marLeft w:val="0"/>
                      <w:marRight w:val="0"/>
                      <w:marTop w:val="0"/>
                      <w:marBottom w:val="0"/>
                      <w:divBdr>
                        <w:top w:val="none" w:sz="0" w:space="0" w:color="auto"/>
                        <w:left w:val="none" w:sz="0" w:space="0" w:color="auto"/>
                        <w:bottom w:val="none" w:sz="0" w:space="0" w:color="auto"/>
                        <w:right w:val="none" w:sz="0" w:space="0" w:color="auto"/>
                      </w:divBdr>
                    </w:div>
                  </w:divsChild>
                </w:div>
                <w:div w:id="16466826">
                  <w:marLeft w:val="0"/>
                  <w:marRight w:val="0"/>
                  <w:marTop w:val="0"/>
                  <w:marBottom w:val="0"/>
                  <w:divBdr>
                    <w:top w:val="none" w:sz="0" w:space="0" w:color="auto"/>
                    <w:left w:val="none" w:sz="0" w:space="0" w:color="auto"/>
                    <w:bottom w:val="none" w:sz="0" w:space="0" w:color="auto"/>
                    <w:right w:val="none" w:sz="0" w:space="0" w:color="auto"/>
                  </w:divBdr>
                  <w:divsChild>
                    <w:div w:id="1180662569">
                      <w:marLeft w:val="0"/>
                      <w:marRight w:val="0"/>
                      <w:marTop w:val="0"/>
                      <w:marBottom w:val="0"/>
                      <w:divBdr>
                        <w:top w:val="none" w:sz="0" w:space="0" w:color="auto"/>
                        <w:left w:val="none" w:sz="0" w:space="0" w:color="auto"/>
                        <w:bottom w:val="none" w:sz="0" w:space="0" w:color="auto"/>
                        <w:right w:val="none" w:sz="0" w:space="0" w:color="auto"/>
                      </w:divBdr>
                    </w:div>
                  </w:divsChild>
                </w:div>
                <w:div w:id="1893733632">
                  <w:marLeft w:val="0"/>
                  <w:marRight w:val="0"/>
                  <w:marTop w:val="0"/>
                  <w:marBottom w:val="0"/>
                  <w:divBdr>
                    <w:top w:val="none" w:sz="0" w:space="0" w:color="auto"/>
                    <w:left w:val="none" w:sz="0" w:space="0" w:color="auto"/>
                    <w:bottom w:val="none" w:sz="0" w:space="0" w:color="auto"/>
                    <w:right w:val="none" w:sz="0" w:space="0" w:color="auto"/>
                  </w:divBdr>
                  <w:divsChild>
                    <w:div w:id="658461765">
                      <w:marLeft w:val="0"/>
                      <w:marRight w:val="0"/>
                      <w:marTop w:val="0"/>
                      <w:marBottom w:val="0"/>
                      <w:divBdr>
                        <w:top w:val="none" w:sz="0" w:space="0" w:color="auto"/>
                        <w:left w:val="none" w:sz="0" w:space="0" w:color="auto"/>
                        <w:bottom w:val="none" w:sz="0" w:space="0" w:color="auto"/>
                        <w:right w:val="none" w:sz="0" w:space="0" w:color="auto"/>
                      </w:divBdr>
                    </w:div>
                  </w:divsChild>
                </w:div>
                <w:div w:id="1541744212">
                  <w:marLeft w:val="0"/>
                  <w:marRight w:val="0"/>
                  <w:marTop w:val="0"/>
                  <w:marBottom w:val="0"/>
                  <w:divBdr>
                    <w:top w:val="none" w:sz="0" w:space="0" w:color="auto"/>
                    <w:left w:val="none" w:sz="0" w:space="0" w:color="auto"/>
                    <w:bottom w:val="none" w:sz="0" w:space="0" w:color="auto"/>
                    <w:right w:val="none" w:sz="0" w:space="0" w:color="auto"/>
                  </w:divBdr>
                  <w:divsChild>
                    <w:div w:id="752163013">
                      <w:marLeft w:val="0"/>
                      <w:marRight w:val="0"/>
                      <w:marTop w:val="0"/>
                      <w:marBottom w:val="0"/>
                      <w:divBdr>
                        <w:top w:val="none" w:sz="0" w:space="0" w:color="auto"/>
                        <w:left w:val="none" w:sz="0" w:space="0" w:color="auto"/>
                        <w:bottom w:val="none" w:sz="0" w:space="0" w:color="auto"/>
                        <w:right w:val="none" w:sz="0" w:space="0" w:color="auto"/>
                      </w:divBdr>
                    </w:div>
                  </w:divsChild>
                </w:div>
                <w:div w:id="955217246">
                  <w:marLeft w:val="0"/>
                  <w:marRight w:val="0"/>
                  <w:marTop w:val="0"/>
                  <w:marBottom w:val="0"/>
                  <w:divBdr>
                    <w:top w:val="none" w:sz="0" w:space="0" w:color="auto"/>
                    <w:left w:val="none" w:sz="0" w:space="0" w:color="auto"/>
                    <w:bottom w:val="none" w:sz="0" w:space="0" w:color="auto"/>
                    <w:right w:val="none" w:sz="0" w:space="0" w:color="auto"/>
                  </w:divBdr>
                  <w:divsChild>
                    <w:div w:id="1698893246">
                      <w:marLeft w:val="0"/>
                      <w:marRight w:val="0"/>
                      <w:marTop w:val="0"/>
                      <w:marBottom w:val="0"/>
                      <w:divBdr>
                        <w:top w:val="none" w:sz="0" w:space="0" w:color="auto"/>
                        <w:left w:val="none" w:sz="0" w:space="0" w:color="auto"/>
                        <w:bottom w:val="none" w:sz="0" w:space="0" w:color="auto"/>
                        <w:right w:val="none" w:sz="0" w:space="0" w:color="auto"/>
                      </w:divBdr>
                    </w:div>
                  </w:divsChild>
                </w:div>
                <w:div w:id="146868622">
                  <w:marLeft w:val="0"/>
                  <w:marRight w:val="0"/>
                  <w:marTop w:val="0"/>
                  <w:marBottom w:val="0"/>
                  <w:divBdr>
                    <w:top w:val="none" w:sz="0" w:space="0" w:color="auto"/>
                    <w:left w:val="none" w:sz="0" w:space="0" w:color="auto"/>
                    <w:bottom w:val="none" w:sz="0" w:space="0" w:color="auto"/>
                    <w:right w:val="none" w:sz="0" w:space="0" w:color="auto"/>
                  </w:divBdr>
                  <w:divsChild>
                    <w:div w:id="1400716279">
                      <w:marLeft w:val="0"/>
                      <w:marRight w:val="0"/>
                      <w:marTop w:val="0"/>
                      <w:marBottom w:val="0"/>
                      <w:divBdr>
                        <w:top w:val="none" w:sz="0" w:space="0" w:color="auto"/>
                        <w:left w:val="none" w:sz="0" w:space="0" w:color="auto"/>
                        <w:bottom w:val="none" w:sz="0" w:space="0" w:color="auto"/>
                        <w:right w:val="none" w:sz="0" w:space="0" w:color="auto"/>
                      </w:divBdr>
                    </w:div>
                  </w:divsChild>
                </w:div>
                <w:div w:id="1610773604">
                  <w:marLeft w:val="0"/>
                  <w:marRight w:val="0"/>
                  <w:marTop w:val="0"/>
                  <w:marBottom w:val="0"/>
                  <w:divBdr>
                    <w:top w:val="none" w:sz="0" w:space="0" w:color="auto"/>
                    <w:left w:val="none" w:sz="0" w:space="0" w:color="auto"/>
                    <w:bottom w:val="none" w:sz="0" w:space="0" w:color="auto"/>
                    <w:right w:val="none" w:sz="0" w:space="0" w:color="auto"/>
                  </w:divBdr>
                  <w:divsChild>
                    <w:div w:id="604776817">
                      <w:marLeft w:val="0"/>
                      <w:marRight w:val="0"/>
                      <w:marTop w:val="0"/>
                      <w:marBottom w:val="0"/>
                      <w:divBdr>
                        <w:top w:val="none" w:sz="0" w:space="0" w:color="auto"/>
                        <w:left w:val="none" w:sz="0" w:space="0" w:color="auto"/>
                        <w:bottom w:val="none" w:sz="0" w:space="0" w:color="auto"/>
                        <w:right w:val="none" w:sz="0" w:space="0" w:color="auto"/>
                      </w:divBdr>
                    </w:div>
                  </w:divsChild>
                </w:div>
                <w:div w:id="1905288829">
                  <w:marLeft w:val="0"/>
                  <w:marRight w:val="0"/>
                  <w:marTop w:val="0"/>
                  <w:marBottom w:val="0"/>
                  <w:divBdr>
                    <w:top w:val="none" w:sz="0" w:space="0" w:color="auto"/>
                    <w:left w:val="none" w:sz="0" w:space="0" w:color="auto"/>
                    <w:bottom w:val="none" w:sz="0" w:space="0" w:color="auto"/>
                    <w:right w:val="none" w:sz="0" w:space="0" w:color="auto"/>
                  </w:divBdr>
                  <w:divsChild>
                    <w:div w:id="1302881650">
                      <w:marLeft w:val="0"/>
                      <w:marRight w:val="0"/>
                      <w:marTop w:val="0"/>
                      <w:marBottom w:val="0"/>
                      <w:divBdr>
                        <w:top w:val="none" w:sz="0" w:space="0" w:color="auto"/>
                        <w:left w:val="none" w:sz="0" w:space="0" w:color="auto"/>
                        <w:bottom w:val="none" w:sz="0" w:space="0" w:color="auto"/>
                        <w:right w:val="none" w:sz="0" w:space="0" w:color="auto"/>
                      </w:divBdr>
                    </w:div>
                  </w:divsChild>
                </w:div>
                <w:div w:id="1729500012">
                  <w:marLeft w:val="0"/>
                  <w:marRight w:val="0"/>
                  <w:marTop w:val="0"/>
                  <w:marBottom w:val="0"/>
                  <w:divBdr>
                    <w:top w:val="none" w:sz="0" w:space="0" w:color="auto"/>
                    <w:left w:val="none" w:sz="0" w:space="0" w:color="auto"/>
                    <w:bottom w:val="none" w:sz="0" w:space="0" w:color="auto"/>
                    <w:right w:val="none" w:sz="0" w:space="0" w:color="auto"/>
                  </w:divBdr>
                  <w:divsChild>
                    <w:div w:id="1695619463">
                      <w:marLeft w:val="0"/>
                      <w:marRight w:val="0"/>
                      <w:marTop w:val="0"/>
                      <w:marBottom w:val="0"/>
                      <w:divBdr>
                        <w:top w:val="none" w:sz="0" w:space="0" w:color="auto"/>
                        <w:left w:val="none" w:sz="0" w:space="0" w:color="auto"/>
                        <w:bottom w:val="none" w:sz="0" w:space="0" w:color="auto"/>
                        <w:right w:val="none" w:sz="0" w:space="0" w:color="auto"/>
                      </w:divBdr>
                    </w:div>
                  </w:divsChild>
                </w:div>
                <w:div w:id="693460127">
                  <w:marLeft w:val="0"/>
                  <w:marRight w:val="0"/>
                  <w:marTop w:val="0"/>
                  <w:marBottom w:val="0"/>
                  <w:divBdr>
                    <w:top w:val="none" w:sz="0" w:space="0" w:color="auto"/>
                    <w:left w:val="none" w:sz="0" w:space="0" w:color="auto"/>
                    <w:bottom w:val="none" w:sz="0" w:space="0" w:color="auto"/>
                    <w:right w:val="none" w:sz="0" w:space="0" w:color="auto"/>
                  </w:divBdr>
                  <w:divsChild>
                    <w:div w:id="854267530">
                      <w:marLeft w:val="0"/>
                      <w:marRight w:val="0"/>
                      <w:marTop w:val="0"/>
                      <w:marBottom w:val="0"/>
                      <w:divBdr>
                        <w:top w:val="none" w:sz="0" w:space="0" w:color="auto"/>
                        <w:left w:val="none" w:sz="0" w:space="0" w:color="auto"/>
                        <w:bottom w:val="none" w:sz="0" w:space="0" w:color="auto"/>
                        <w:right w:val="none" w:sz="0" w:space="0" w:color="auto"/>
                      </w:divBdr>
                    </w:div>
                  </w:divsChild>
                </w:div>
                <w:div w:id="237447817">
                  <w:marLeft w:val="0"/>
                  <w:marRight w:val="0"/>
                  <w:marTop w:val="0"/>
                  <w:marBottom w:val="0"/>
                  <w:divBdr>
                    <w:top w:val="none" w:sz="0" w:space="0" w:color="auto"/>
                    <w:left w:val="none" w:sz="0" w:space="0" w:color="auto"/>
                    <w:bottom w:val="none" w:sz="0" w:space="0" w:color="auto"/>
                    <w:right w:val="none" w:sz="0" w:space="0" w:color="auto"/>
                  </w:divBdr>
                  <w:divsChild>
                    <w:div w:id="1680110467">
                      <w:marLeft w:val="0"/>
                      <w:marRight w:val="0"/>
                      <w:marTop w:val="0"/>
                      <w:marBottom w:val="0"/>
                      <w:divBdr>
                        <w:top w:val="none" w:sz="0" w:space="0" w:color="auto"/>
                        <w:left w:val="none" w:sz="0" w:space="0" w:color="auto"/>
                        <w:bottom w:val="none" w:sz="0" w:space="0" w:color="auto"/>
                        <w:right w:val="none" w:sz="0" w:space="0" w:color="auto"/>
                      </w:divBdr>
                    </w:div>
                  </w:divsChild>
                </w:div>
                <w:div w:id="1686786995">
                  <w:marLeft w:val="0"/>
                  <w:marRight w:val="0"/>
                  <w:marTop w:val="0"/>
                  <w:marBottom w:val="0"/>
                  <w:divBdr>
                    <w:top w:val="none" w:sz="0" w:space="0" w:color="auto"/>
                    <w:left w:val="none" w:sz="0" w:space="0" w:color="auto"/>
                    <w:bottom w:val="none" w:sz="0" w:space="0" w:color="auto"/>
                    <w:right w:val="none" w:sz="0" w:space="0" w:color="auto"/>
                  </w:divBdr>
                  <w:divsChild>
                    <w:div w:id="1666207498">
                      <w:marLeft w:val="0"/>
                      <w:marRight w:val="0"/>
                      <w:marTop w:val="0"/>
                      <w:marBottom w:val="0"/>
                      <w:divBdr>
                        <w:top w:val="none" w:sz="0" w:space="0" w:color="auto"/>
                        <w:left w:val="none" w:sz="0" w:space="0" w:color="auto"/>
                        <w:bottom w:val="none" w:sz="0" w:space="0" w:color="auto"/>
                        <w:right w:val="none" w:sz="0" w:space="0" w:color="auto"/>
                      </w:divBdr>
                    </w:div>
                  </w:divsChild>
                </w:div>
                <w:div w:id="991954686">
                  <w:marLeft w:val="0"/>
                  <w:marRight w:val="0"/>
                  <w:marTop w:val="0"/>
                  <w:marBottom w:val="0"/>
                  <w:divBdr>
                    <w:top w:val="none" w:sz="0" w:space="0" w:color="auto"/>
                    <w:left w:val="none" w:sz="0" w:space="0" w:color="auto"/>
                    <w:bottom w:val="none" w:sz="0" w:space="0" w:color="auto"/>
                    <w:right w:val="none" w:sz="0" w:space="0" w:color="auto"/>
                  </w:divBdr>
                  <w:divsChild>
                    <w:div w:id="184099747">
                      <w:marLeft w:val="0"/>
                      <w:marRight w:val="0"/>
                      <w:marTop w:val="0"/>
                      <w:marBottom w:val="0"/>
                      <w:divBdr>
                        <w:top w:val="none" w:sz="0" w:space="0" w:color="auto"/>
                        <w:left w:val="none" w:sz="0" w:space="0" w:color="auto"/>
                        <w:bottom w:val="none" w:sz="0" w:space="0" w:color="auto"/>
                        <w:right w:val="none" w:sz="0" w:space="0" w:color="auto"/>
                      </w:divBdr>
                    </w:div>
                  </w:divsChild>
                </w:div>
                <w:div w:id="1475216140">
                  <w:marLeft w:val="0"/>
                  <w:marRight w:val="0"/>
                  <w:marTop w:val="0"/>
                  <w:marBottom w:val="0"/>
                  <w:divBdr>
                    <w:top w:val="none" w:sz="0" w:space="0" w:color="auto"/>
                    <w:left w:val="none" w:sz="0" w:space="0" w:color="auto"/>
                    <w:bottom w:val="none" w:sz="0" w:space="0" w:color="auto"/>
                    <w:right w:val="none" w:sz="0" w:space="0" w:color="auto"/>
                  </w:divBdr>
                  <w:divsChild>
                    <w:div w:id="1385372536">
                      <w:marLeft w:val="0"/>
                      <w:marRight w:val="0"/>
                      <w:marTop w:val="0"/>
                      <w:marBottom w:val="0"/>
                      <w:divBdr>
                        <w:top w:val="none" w:sz="0" w:space="0" w:color="auto"/>
                        <w:left w:val="none" w:sz="0" w:space="0" w:color="auto"/>
                        <w:bottom w:val="none" w:sz="0" w:space="0" w:color="auto"/>
                        <w:right w:val="none" w:sz="0" w:space="0" w:color="auto"/>
                      </w:divBdr>
                    </w:div>
                  </w:divsChild>
                </w:div>
                <w:div w:id="1690833080">
                  <w:marLeft w:val="0"/>
                  <w:marRight w:val="0"/>
                  <w:marTop w:val="0"/>
                  <w:marBottom w:val="0"/>
                  <w:divBdr>
                    <w:top w:val="none" w:sz="0" w:space="0" w:color="auto"/>
                    <w:left w:val="none" w:sz="0" w:space="0" w:color="auto"/>
                    <w:bottom w:val="none" w:sz="0" w:space="0" w:color="auto"/>
                    <w:right w:val="none" w:sz="0" w:space="0" w:color="auto"/>
                  </w:divBdr>
                  <w:divsChild>
                    <w:div w:id="1736975745">
                      <w:marLeft w:val="0"/>
                      <w:marRight w:val="0"/>
                      <w:marTop w:val="0"/>
                      <w:marBottom w:val="0"/>
                      <w:divBdr>
                        <w:top w:val="none" w:sz="0" w:space="0" w:color="auto"/>
                        <w:left w:val="none" w:sz="0" w:space="0" w:color="auto"/>
                        <w:bottom w:val="none" w:sz="0" w:space="0" w:color="auto"/>
                        <w:right w:val="none" w:sz="0" w:space="0" w:color="auto"/>
                      </w:divBdr>
                    </w:div>
                  </w:divsChild>
                </w:div>
                <w:div w:id="67730744">
                  <w:marLeft w:val="0"/>
                  <w:marRight w:val="0"/>
                  <w:marTop w:val="0"/>
                  <w:marBottom w:val="0"/>
                  <w:divBdr>
                    <w:top w:val="none" w:sz="0" w:space="0" w:color="auto"/>
                    <w:left w:val="none" w:sz="0" w:space="0" w:color="auto"/>
                    <w:bottom w:val="none" w:sz="0" w:space="0" w:color="auto"/>
                    <w:right w:val="none" w:sz="0" w:space="0" w:color="auto"/>
                  </w:divBdr>
                  <w:divsChild>
                    <w:div w:id="1811168597">
                      <w:marLeft w:val="0"/>
                      <w:marRight w:val="0"/>
                      <w:marTop w:val="0"/>
                      <w:marBottom w:val="0"/>
                      <w:divBdr>
                        <w:top w:val="none" w:sz="0" w:space="0" w:color="auto"/>
                        <w:left w:val="none" w:sz="0" w:space="0" w:color="auto"/>
                        <w:bottom w:val="none" w:sz="0" w:space="0" w:color="auto"/>
                        <w:right w:val="none" w:sz="0" w:space="0" w:color="auto"/>
                      </w:divBdr>
                    </w:div>
                  </w:divsChild>
                </w:div>
                <w:div w:id="1518157262">
                  <w:marLeft w:val="0"/>
                  <w:marRight w:val="0"/>
                  <w:marTop w:val="0"/>
                  <w:marBottom w:val="0"/>
                  <w:divBdr>
                    <w:top w:val="none" w:sz="0" w:space="0" w:color="auto"/>
                    <w:left w:val="none" w:sz="0" w:space="0" w:color="auto"/>
                    <w:bottom w:val="none" w:sz="0" w:space="0" w:color="auto"/>
                    <w:right w:val="none" w:sz="0" w:space="0" w:color="auto"/>
                  </w:divBdr>
                  <w:divsChild>
                    <w:div w:id="2077239057">
                      <w:marLeft w:val="0"/>
                      <w:marRight w:val="0"/>
                      <w:marTop w:val="0"/>
                      <w:marBottom w:val="0"/>
                      <w:divBdr>
                        <w:top w:val="none" w:sz="0" w:space="0" w:color="auto"/>
                        <w:left w:val="none" w:sz="0" w:space="0" w:color="auto"/>
                        <w:bottom w:val="none" w:sz="0" w:space="0" w:color="auto"/>
                        <w:right w:val="none" w:sz="0" w:space="0" w:color="auto"/>
                      </w:divBdr>
                    </w:div>
                  </w:divsChild>
                </w:div>
                <w:div w:id="487597977">
                  <w:marLeft w:val="0"/>
                  <w:marRight w:val="0"/>
                  <w:marTop w:val="0"/>
                  <w:marBottom w:val="0"/>
                  <w:divBdr>
                    <w:top w:val="none" w:sz="0" w:space="0" w:color="auto"/>
                    <w:left w:val="none" w:sz="0" w:space="0" w:color="auto"/>
                    <w:bottom w:val="none" w:sz="0" w:space="0" w:color="auto"/>
                    <w:right w:val="none" w:sz="0" w:space="0" w:color="auto"/>
                  </w:divBdr>
                  <w:divsChild>
                    <w:div w:id="895971430">
                      <w:marLeft w:val="0"/>
                      <w:marRight w:val="0"/>
                      <w:marTop w:val="0"/>
                      <w:marBottom w:val="0"/>
                      <w:divBdr>
                        <w:top w:val="none" w:sz="0" w:space="0" w:color="auto"/>
                        <w:left w:val="none" w:sz="0" w:space="0" w:color="auto"/>
                        <w:bottom w:val="none" w:sz="0" w:space="0" w:color="auto"/>
                        <w:right w:val="none" w:sz="0" w:space="0" w:color="auto"/>
                      </w:divBdr>
                    </w:div>
                  </w:divsChild>
                </w:div>
                <w:div w:id="775173144">
                  <w:marLeft w:val="0"/>
                  <w:marRight w:val="0"/>
                  <w:marTop w:val="0"/>
                  <w:marBottom w:val="0"/>
                  <w:divBdr>
                    <w:top w:val="none" w:sz="0" w:space="0" w:color="auto"/>
                    <w:left w:val="none" w:sz="0" w:space="0" w:color="auto"/>
                    <w:bottom w:val="none" w:sz="0" w:space="0" w:color="auto"/>
                    <w:right w:val="none" w:sz="0" w:space="0" w:color="auto"/>
                  </w:divBdr>
                  <w:divsChild>
                    <w:div w:id="749228913">
                      <w:marLeft w:val="0"/>
                      <w:marRight w:val="0"/>
                      <w:marTop w:val="0"/>
                      <w:marBottom w:val="0"/>
                      <w:divBdr>
                        <w:top w:val="none" w:sz="0" w:space="0" w:color="auto"/>
                        <w:left w:val="none" w:sz="0" w:space="0" w:color="auto"/>
                        <w:bottom w:val="none" w:sz="0" w:space="0" w:color="auto"/>
                        <w:right w:val="none" w:sz="0" w:space="0" w:color="auto"/>
                      </w:divBdr>
                    </w:div>
                  </w:divsChild>
                </w:div>
                <w:div w:id="830296614">
                  <w:marLeft w:val="0"/>
                  <w:marRight w:val="0"/>
                  <w:marTop w:val="0"/>
                  <w:marBottom w:val="0"/>
                  <w:divBdr>
                    <w:top w:val="none" w:sz="0" w:space="0" w:color="auto"/>
                    <w:left w:val="none" w:sz="0" w:space="0" w:color="auto"/>
                    <w:bottom w:val="none" w:sz="0" w:space="0" w:color="auto"/>
                    <w:right w:val="none" w:sz="0" w:space="0" w:color="auto"/>
                  </w:divBdr>
                  <w:divsChild>
                    <w:div w:id="617445552">
                      <w:marLeft w:val="0"/>
                      <w:marRight w:val="0"/>
                      <w:marTop w:val="0"/>
                      <w:marBottom w:val="0"/>
                      <w:divBdr>
                        <w:top w:val="none" w:sz="0" w:space="0" w:color="auto"/>
                        <w:left w:val="none" w:sz="0" w:space="0" w:color="auto"/>
                        <w:bottom w:val="none" w:sz="0" w:space="0" w:color="auto"/>
                        <w:right w:val="none" w:sz="0" w:space="0" w:color="auto"/>
                      </w:divBdr>
                    </w:div>
                  </w:divsChild>
                </w:div>
                <w:div w:id="1288588446">
                  <w:marLeft w:val="0"/>
                  <w:marRight w:val="0"/>
                  <w:marTop w:val="0"/>
                  <w:marBottom w:val="0"/>
                  <w:divBdr>
                    <w:top w:val="none" w:sz="0" w:space="0" w:color="auto"/>
                    <w:left w:val="none" w:sz="0" w:space="0" w:color="auto"/>
                    <w:bottom w:val="none" w:sz="0" w:space="0" w:color="auto"/>
                    <w:right w:val="none" w:sz="0" w:space="0" w:color="auto"/>
                  </w:divBdr>
                  <w:divsChild>
                    <w:div w:id="747967244">
                      <w:marLeft w:val="0"/>
                      <w:marRight w:val="0"/>
                      <w:marTop w:val="0"/>
                      <w:marBottom w:val="0"/>
                      <w:divBdr>
                        <w:top w:val="none" w:sz="0" w:space="0" w:color="auto"/>
                        <w:left w:val="none" w:sz="0" w:space="0" w:color="auto"/>
                        <w:bottom w:val="none" w:sz="0" w:space="0" w:color="auto"/>
                        <w:right w:val="none" w:sz="0" w:space="0" w:color="auto"/>
                      </w:divBdr>
                    </w:div>
                  </w:divsChild>
                </w:div>
                <w:div w:id="1083992459">
                  <w:marLeft w:val="0"/>
                  <w:marRight w:val="0"/>
                  <w:marTop w:val="0"/>
                  <w:marBottom w:val="0"/>
                  <w:divBdr>
                    <w:top w:val="none" w:sz="0" w:space="0" w:color="auto"/>
                    <w:left w:val="none" w:sz="0" w:space="0" w:color="auto"/>
                    <w:bottom w:val="none" w:sz="0" w:space="0" w:color="auto"/>
                    <w:right w:val="none" w:sz="0" w:space="0" w:color="auto"/>
                  </w:divBdr>
                  <w:divsChild>
                    <w:div w:id="1948803941">
                      <w:marLeft w:val="0"/>
                      <w:marRight w:val="0"/>
                      <w:marTop w:val="0"/>
                      <w:marBottom w:val="0"/>
                      <w:divBdr>
                        <w:top w:val="none" w:sz="0" w:space="0" w:color="auto"/>
                        <w:left w:val="none" w:sz="0" w:space="0" w:color="auto"/>
                        <w:bottom w:val="none" w:sz="0" w:space="0" w:color="auto"/>
                        <w:right w:val="none" w:sz="0" w:space="0" w:color="auto"/>
                      </w:divBdr>
                    </w:div>
                  </w:divsChild>
                </w:div>
                <w:div w:id="2087916813">
                  <w:marLeft w:val="0"/>
                  <w:marRight w:val="0"/>
                  <w:marTop w:val="0"/>
                  <w:marBottom w:val="0"/>
                  <w:divBdr>
                    <w:top w:val="none" w:sz="0" w:space="0" w:color="auto"/>
                    <w:left w:val="none" w:sz="0" w:space="0" w:color="auto"/>
                    <w:bottom w:val="none" w:sz="0" w:space="0" w:color="auto"/>
                    <w:right w:val="none" w:sz="0" w:space="0" w:color="auto"/>
                  </w:divBdr>
                  <w:divsChild>
                    <w:div w:id="491146846">
                      <w:marLeft w:val="0"/>
                      <w:marRight w:val="0"/>
                      <w:marTop w:val="0"/>
                      <w:marBottom w:val="0"/>
                      <w:divBdr>
                        <w:top w:val="none" w:sz="0" w:space="0" w:color="auto"/>
                        <w:left w:val="none" w:sz="0" w:space="0" w:color="auto"/>
                        <w:bottom w:val="none" w:sz="0" w:space="0" w:color="auto"/>
                        <w:right w:val="none" w:sz="0" w:space="0" w:color="auto"/>
                      </w:divBdr>
                    </w:div>
                  </w:divsChild>
                </w:div>
                <w:div w:id="258105171">
                  <w:marLeft w:val="0"/>
                  <w:marRight w:val="0"/>
                  <w:marTop w:val="0"/>
                  <w:marBottom w:val="0"/>
                  <w:divBdr>
                    <w:top w:val="none" w:sz="0" w:space="0" w:color="auto"/>
                    <w:left w:val="none" w:sz="0" w:space="0" w:color="auto"/>
                    <w:bottom w:val="none" w:sz="0" w:space="0" w:color="auto"/>
                    <w:right w:val="none" w:sz="0" w:space="0" w:color="auto"/>
                  </w:divBdr>
                  <w:divsChild>
                    <w:div w:id="812020357">
                      <w:marLeft w:val="0"/>
                      <w:marRight w:val="0"/>
                      <w:marTop w:val="0"/>
                      <w:marBottom w:val="0"/>
                      <w:divBdr>
                        <w:top w:val="none" w:sz="0" w:space="0" w:color="auto"/>
                        <w:left w:val="none" w:sz="0" w:space="0" w:color="auto"/>
                        <w:bottom w:val="none" w:sz="0" w:space="0" w:color="auto"/>
                        <w:right w:val="none" w:sz="0" w:space="0" w:color="auto"/>
                      </w:divBdr>
                    </w:div>
                  </w:divsChild>
                </w:div>
                <w:div w:id="1373068920">
                  <w:marLeft w:val="0"/>
                  <w:marRight w:val="0"/>
                  <w:marTop w:val="0"/>
                  <w:marBottom w:val="0"/>
                  <w:divBdr>
                    <w:top w:val="none" w:sz="0" w:space="0" w:color="auto"/>
                    <w:left w:val="none" w:sz="0" w:space="0" w:color="auto"/>
                    <w:bottom w:val="none" w:sz="0" w:space="0" w:color="auto"/>
                    <w:right w:val="none" w:sz="0" w:space="0" w:color="auto"/>
                  </w:divBdr>
                  <w:divsChild>
                    <w:div w:id="566376961">
                      <w:marLeft w:val="0"/>
                      <w:marRight w:val="0"/>
                      <w:marTop w:val="0"/>
                      <w:marBottom w:val="0"/>
                      <w:divBdr>
                        <w:top w:val="none" w:sz="0" w:space="0" w:color="auto"/>
                        <w:left w:val="none" w:sz="0" w:space="0" w:color="auto"/>
                        <w:bottom w:val="none" w:sz="0" w:space="0" w:color="auto"/>
                        <w:right w:val="none" w:sz="0" w:space="0" w:color="auto"/>
                      </w:divBdr>
                    </w:div>
                  </w:divsChild>
                </w:div>
                <w:div w:id="534395145">
                  <w:marLeft w:val="0"/>
                  <w:marRight w:val="0"/>
                  <w:marTop w:val="0"/>
                  <w:marBottom w:val="0"/>
                  <w:divBdr>
                    <w:top w:val="none" w:sz="0" w:space="0" w:color="auto"/>
                    <w:left w:val="none" w:sz="0" w:space="0" w:color="auto"/>
                    <w:bottom w:val="none" w:sz="0" w:space="0" w:color="auto"/>
                    <w:right w:val="none" w:sz="0" w:space="0" w:color="auto"/>
                  </w:divBdr>
                  <w:divsChild>
                    <w:div w:id="985358844">
                      <w:marLeft w:val="0"/>
                      <w:marRight w:val="0"/>
                      <w:marTop w:val="0"/>
                      <w:marBottom w:val="0"/>
                      <w:divBdr>
                        <w:top w:val="none" w:sz="0" w:space="0" w:color="auto"/>
                        <w:left w:val="none" w:sz="0" w:space="0" w:color="auto"/>
                        <w:bottom w:val="none" w:sz="0" w:space="0" w:color="auto"/>
                        <w:right w:val="none" w:sz="0" w:space="0" w:color="auto"/>
                      </w:divBdr>
                    </w:div>
                  </w:divsChild>
                </w:div>
                <w:div w:id="752044164">
                  <w:marLeft w:val="0"/>
                  <w:marRight w:val="0"/>
                  <w:marTop w:val="0"/>
                  <w:marBottom w:val="0"/>
                  <w:divBdr>
                    <w:top w:val="none" w:sz="0" w:space="0" w:color="auto"/>
                    <w:left w:val="none" w:sz="0" w:space="0" w:color="auto"/>
                    <w:bottom w:val="none" w:sz="0" w:space="0" w:color="auto"/>
                    <w:right w:val="none" w:sz="0" w:space="0" w:color="auto"/>
                  </w:divBdr>
                  <w:divsChild>
                    <w:div w:id="357894563">
                      <w:marLeft w:val="0"/>
                      <w:marRight w:val="0"/>
                      <w:marTop w:val="0"/>
                      <w:marBottom w:val="0"/>
                      <w:divBdr>
                        <w:top w:val="none" w:sz="0" w:space="0" w:color="auto"/>
                        <w:left w:val="none" w:sz="0" w:space="0" w:color="auto"/>
                        <w:bottom w:val="none" w:sz="0" w:space="0" w:color="auto"/>
                        <w:right w:val="none" w:sz="0" w:space="0" w:color="auto"/>
                      </w:divBdr>
                    </w:div>
                  </w:divsChild>
                </w:div>
                <w:div w:id="601034294">
                  <w:marLeft w:val="0"/>
                  <w:marRight w:val="0"/>
                  <w:marTop w:val="0"/>
                  <w:marBottom w:val="0"/>
                  <w:divBdr>
                    <w:top w:val="none" w:sz="0" w:space="0" w:color="auto"/>
                    <w:left w:val="none" w:sz="0" w:space="0" w:color="auto"/>
                    <w:bottom w:val="none" w:sz="0" w:space="0" w:color="auto"/>
                    <w:right w:val="none" w:sz="0" w:space="0" w:color="auto"/>
                  </w:divBdr>
                  <w:divsChild>
                    <w:div w:id="366418386">
                      <w:marLeft w:val="0"/>
                      <w:marRight w:val="0"/>
                      <w:marTop w:val="0"/>
                      <w:marBottom w:val="0"/>
                      <w:divBdr>
                        <w:top w:val="none" w:sz="0" w:space="0" w:color="auto"/>
                        <w:left w:val="none" w:sz="0" w:space="0" w:color="auto"/>
                        <w:bottom w:val="none" w:sz="0" w:space="0" w:color="auto"/>
                        <w:right w:val="none" w:sz="0" w:space="0" w:color="auto"/>
                      </w:divBdr>
                    </w:div>
                  </w:divsChild>
                </w:div>
                <w:div w:id="1124352263">
                  <w:marLeft w:val="0"/>
                  <w:marRight w:val="0"/>
                  <w:marTop w:val="0"/>
                  <w:marBottom w:val="0"/>
                  <w:divBdr>
                    <w:top w:val="none" w:sz="0" w:space="0" w:color="auto"/>
                    <w:left w:val="none" w:sz="0" w:space="0" w:color="auto"/>
                    <w:bottom w:val="none" w:sz="0" w:space="0" w:color="auto"/>
                    <w:right w:val="none" w:sz="0" w:space="0" w:color="auto"/>
                  </w:divBdr>
                  <w:divsChild>
                    <w:div w:id="679160416">
                      <w:marLeft w:val="0"/>
                      <w:marRight w:val="0"/>
                      <w:marTop w:val="0"/>
                      <w:marBottom w:val="0"/>
                      <w:divBdr>
                        <w:top w:val="none" w:sz="0" w:space="0" w:color="auto"/>
                        <w:left w:val="none" w:sz="0" w:space="0" w:color="auto"/>
                        <w:bottom w:val="none" w:sz="0" w:space="0" w:color="auto"/>
                        <w:right w:val="none" w:sz="0" w:space="0" w:color="auto"/>
                      </w:divBdr>
                    </w:div>
                  </w:divsChild>
                </w:div>
                <w:div w:id="1118573318">
                  <w:marLeft w:val="0"/>
                  <w:marRight w:val="0"/>
                  <w:marTop w:val="0"/>
                  <w:marBottom w:val="0"/>
                  <w:divBdr>
                    <w:top w:val="none" w:sz="0" w:space="0" w:color="auto"/>
                    <w:left w:val="none" w:sz="0" w:space="0" w:color="auto"/>
                    <w:bottom w:val="none" w:sz="0" w:space="0" w:color="auto"/>
                    <w:right w:val="none" w:sz="0" w:space="0" w:color="auto"/>
                  </w:divBdr>
                  <w:divsChild>
                    <w:div w:id="1194227508">
                      <w:marLeft w:val="0"/>
                      <w:marRight w:val="0"/>
                      <w:marTop w:val="0"/>
                      <w:marBottom w:val="0"/>
                      <w:divBdr>
                        <w:top w:val="none" w:sz="0" w:space="0" w:color="auto"/>
                        <w:left w:val="none" w:sz="0" w:space="0" w:color="auto"/>
                        <w:bottom w:val="none" w:sz="0" w:space="0" w:color="auto"/>
                        <w:right w:val="none" w:sz="0" w:space="0" w:color="auto"/>
                      </w:divBdr>
                    </w:div>
                  </w:divsChild>
                </w:div>
                <w:div w:id="34163100">
                  <w:marLeft w:val="0"/>
                  <w:marRight w:val="0"/>
                  <w:marTop w:val="0"/>
                  <w:marBottom w:val="0"/>
                  <w:divBdr>
                    <w:top w:val="none" w:sz="0" w:space="0" w:color="auto"/>
                    <w:left w:val="none" w:sz="0" w:space="0" w:color="auto"/>
                    <w:bottom w:val="none" w:sz="0" w:space="0" w:color="auto"/>
                    <w:right w:val="none" w:sz="0" w:space="0" w:color="auto"/>
                  </w:divBdr>
                  <w:divsChild>
                    <w:div w:id="1602185477">
                      <w:marLeft w:val="0"/>
                      <w:marRight w:val="0"/>
                      <w:marTop w:val="0"/>
                      <w:marBottom w:val="0"/>
                      <w:divBdr>
                        <w:top w:val="none" w:sz="0" w:space="0" w:color="auto"/>
                        <w:left w:val="none" w:sz="0" w:space="0" w:color="auto"/>
                        <w:bottom w:val="none" w:sz="0" w:space="0" w:color="auto"/>
                        <w:right w:val="none" w:sz="0" w:space="0" w:color="auto"/>
                      </w:divBdr>
                    </w:div>
                  </w:divsChild>
                </w:div>
                <w:div w:id="2058043375">
                  <w:marLeft w:val="0"/>
                  <w:marRight w:val="0"/>
                  <w:marTop w:val="0"/>
                  <w:marBottom w:val="0"/>
                  <w:divBdr>
                    <w:top w:val="none" w:sz="0" w:space="0" w:color="auto"/>
                    <w:left w:val="none" w:sz="0" w:space="0" w:color="auto"/>
                    <w:bottom w:val="none" w:sz="0" w:space="0" w:color="auto"/>
                    <w:right w:val="none" w:sz="0" w:space="0" w:color="auto"/>
                  </w:divBdr>
                  <w:divsChild>
                    <w:div w:id="226259489">
                      <w:marLeft w:val="0"/>
                      <w:marRight w:val="0"/>
                      <w:marTop w:val="0"/>
                      <w:marBottom w:val="0"/>
                      <w:divBdr>
                        <w:top w:val="none" w:sz="0" w:space="0" w:color="auto"/>
                        <w:left w:val="none" w:sz="0" w:space="0" w:color="auto"/>
                        <w:bottom w:val="none" w:sz="0" w:space="0" w:color="auto"/>
                        <w:right w:val="none" w:sz="0" w:space="0" w:color="auto"/>
                      </w:divBdr>
                    </w:div>
                  </w:divsChild>
                </w:div>
                <w:div w:id="951085459">
                  <w:marLeft w:val="0"/>
                  <w:marRight w:val="0"/>
                  <w:marTop w:val="0"/>
                  <w:marBottom w:val="0"/>
                  <w:divBdr>
                    <w:top w:val="none" w:sz="0" w:space="0" w:color="auto"/>
                    <w:left w:val="none" w:sz="0" w:space="0" w:color="auto"/>
                    <w:bottom w:val="none" w:sz="0" w:space="0" w:color="auto"/>
                    <w:right w:val="none" w:sz="0" w:space="0" w:color="auto"/>
                  </w:divBdr>
                  <w:divsChild>
                    <w:div w:id="1567573408">
                      <w:marLeft w:val="0"/>
                      <w:marRight w:val="0"/>
                      <w:marTop w:val="0"/>
                      <w:marBottom w:val="0"/>
                      <w:divBdr>
                        <w:top w:val="none" w:sz="0" w:space="0" w:color="auto"/>
                        <w:left w:val="none" w:sz="0" w:space="0" w:color="auto"/>
                        <w:bottom w:val="none" w:sz="0" w:space="0" w:color="auto"/>
                        <w:right w:val="none" w:sz="0" w:space="0" w:color="auto"/>
                      </w:divBdr>
                    </w:div>
                  </w:divsChild>
                </w:div>
                <w:div w:id="417482142">
                  <w:marLeft w:val="0"/>
                  <w:marRight w:val="0"/>
                  <w:marTop w:val="0"/>
                  <w:marBottom w:val="0"/>
                  <w:divBdr>
                    <w:top w:val="none" w:sz="0" w:space="0" w:color="auto"/>
                    <w:left w:val="none" w:sz="0" w:space="0" w:color="auto"/>
                    <w:bottom w:val="none" w:sz="0" w:space="0" w:color="auto"/>
                    <w:right w:val="none" w:sz="0" w:space="0" w:color="auto"/>
                  </w:divBdr>
                  <w:divsChild>
                    <w:div w:id="1427115717">
                      <w:marLeft w:val="0"/>
                      <w:marRight w:val="0"/>
                      <w:marTop w:val="0"/>
                      <w:marBottom w:val="0"/>
                      <w:divBdr>
                        <w:top w:val="none" w:sz="0" w:space="0" w:color="auto"/>
                        <w:left w:val="none" w:sz="0" w:space="0" w:color="auto"/>
                        <w:bottom w:val="none" w:sz="0" w:space="0" w:color="auto"/>
                        <w:right w:val="none" w:sz="0" w:space="0" w:color="auto"/>
                      </w:divBdr>
                    </w:div>
                  </w:divsChild>
                </w:div>
                <w:div w:id="647170183">
                  <w:marLeft w:val="0"/>
                  <w:marRight w:val="0"/>
                  <w:marTop w:val="0"/>
                  <w:marBottom w:val="0"/>
                  <w:divBdr>
                    <w:top w:val="none" w:sz="0" w:space="0" w:color="auto"/>
                    <w:left w:val="none" w:sz="0" w:space="0" w:color="auto"/>
                    <w:bottom w:val="none" w:sz="0" w:space="0" w:color="auto"/>
                    <w:right w:val="none" w:sz="0" w:space="0" w:color="auto"/>
                  </w:divBdr>
                  <w:divsChild>
                    <w:div w:id="1319532316">
                      <w:marLeft w:val="0"/>
                      <w:marRight w:val="0"/>
                      <w:marTop w:val="0"/>
                      <w:marBottom w:val="0"/>
                      <w:divBdr>
                        <w:top w:val="none" w:sz="0" w:space="0" w:color="auto"/>
                        <w:left w:val="none" w:sz="0" w:space="0" w:color="auto"/>
                        <w:bottom w:val="none" w:sz="0" w:space="0" w:color="auto"/>
                        <w:right w:val="none" w:sz="0" w:space="0" w:color="auto"/>
                      </w:divBdr>
                    </w:div>
                  </w:divsChild>
                </w:div>
                <w:div w:id="1897282545">
                  <w:marLeft w:val="0"/>
                  <w:marRight w:val="0"/>
                  <w:marTop w:val="0"/>
                  <w:marBottom w:val="0"/>
                  <w:divBdr>
                    <w:top w:val="none" w:sz="0" w:space="0" w:color="auto"/>
                    <w:left w:val="none" w:sz="0" w:space="0" w:color="auto"/>
                    <w:bottom w:val="none" w:sz="0" w:space="0" w:color="auto"/>
                    <w:right w:val="none" w:sz="0" w:space="0" w:color="auto"/>
                  </w:divBdr>
                  <w:divsChild>
                    <w:div w:id="910702876">
                      <w:marLeft w:val="0"/>
                      <w:marRight w:val="0"/>
                      <w:marTop w:val="0"/>
                      <w:marBottom w:val="0"/>
                      <w:divBdr>
                        <w:top w:val="none" w:sz="0" w:space="0" w:color="auto"/>
                        <w:left w:val="none" w:sz="0" w:space="0" w:color="auto"/>
                        <w:bottom w:val="none" w:sz="0" w:space="0" w:color="auto"/>
                        <w:right w:val="none" w:sz="0" w:space="0" w:color="auto"/>
                      </w:divBdr>
                    </w:div>
                  </w:divsChild>
                </w:div>
                <w:div w:id="1651790624">
                  <w:marLeft w:val="0"/>
                  <w:marRight w:val="0"/>
                  <w:marTop w:val="0"/>
                  <w:marBottom w:val="0"/>
                  <w:divBdr>
                    <w:top w:val="none" w:sz="0" w:space="0" w:color="auto"/>
                    <w:left w:val="none" w:sz="0" w:space="0" w:color="auto"/>
                    <w:bottom w:val="none" w:sz="0" w:space="0" w:color="auto"/>
                    <w:right w:val="none" w:sz="0" w:space="0" w:color="auto"/>
                  </w:divBdr>
                  <w:divsChild>
                    <w:div w:id="950405650">
                      <w:marLeft w:val="0"/>
                      <w:marRight w:val="0"/>
                      <w:marTop w:val="0"/>
                      <w:marBottom w:val="0"/>
                      <w:divBdr>
                        <w:top w:val="none" w:sz="0" w:space="0" w:color="auto"/>
                        <w:left w:val="none" w:sz="0" w:space="0" w:color="auto"/>
                        <w:bottom w:val="none" w:sz="0" w:space="0" w:color="auto"/>
                        <w:right w:val="none" w:sz="0" w:space="0" w:color="auto"/>
                      </w:divBdr>
                    </w:div>
                  </w:divsChild>
                </w:div>
                <w:div w:id="1239629523">
                  <w:marLeft w:val="0"/>
                  <w:marRight w:val="0"/>
                  <w:marTop w:val="0"/>
                  <w:marBottom w:val="0"/>
                  <w:divBdr>
                    <w:top w:val="none" w:sz="0" w:space="0" w:color="auto"/>
                    <w:left w:val="none" w:sz="0" w:space="0" w:color="auto"/>
                    <w:bottom w:val="none" w:sz="0" w:space="0" w:color="auto"/>
                    <w:right w:val="none" w:sz="0" w:space="0" w:color="auto"/>
                  </w:divBdr>
                  <w:divsChild>
                    <w:div w:id="189924935">
                      <w:marLeft w:val="0"/>
                      <w:marRight w:val="0"/>
                      <w:marTop w:val="0"/>
                      <w:marBottom w:val="0"/>
                      <w:divBdr>
                        <w:top w:val="none" w:sz="0" w:space="0" w:color="auto"/>
                        <w:left w:val="none" w:sz="0" w:space="0" w:color="auto"/>
                        <w:bottom w:val="none" w:sz="0" w:space="0" w:color="auto"/>
                        <w:right w:val="none" w:sz="0" w:space="0" w:color="auto"/>
                      </w:divBdr>
                    </w:div>
                  </w:divsChild>
                </w:div>
                <w:div w:id="1689796688">
                  <w:marLeft w:val="0"/>
                  <w:marRight w:val="0"/>
                  <w:marTop w:val="0"/>
                  <w:marBottom w:val="0"/>
                  <w:divBdr>
                    <w:top w:val="none" w:sz="0" w:space="0" w:color="auto"/>
                    <w:left w:val="none" w:sz="0" w:space="0" w:color="auto"/>
                    <w:bottom w:val="none" w:sz="0" w:space="0" w:color="auto"/>
                    <w:right w:val="none" w:sz="0" w:space="0" w:color="auto"/>
                  </w:divBdr>
                  <w:divsChild>
                    <w:div w:id="1301227966">
                      <w:marLeft w:val="0"/>
                      <w:marRight w:val="0"/>
                      <w:marTop w:val="0"/>
                      <w:marBottom w:val="0"/>
                      <w:divBdr>
                        <w:top w:val="none" w:sz="0" w:space="0" w:color="auto"/>
                        <w:left w:val="none" w:sz="0" w:space="0" w:color="auto"/>
                        <w:bottom w:val="none" w:sz="0" w:space="0" w:color="auto"/>
                        <w:right w:val="none" w:sz="0" w:space="0" w:color="auto"/>
                      </w:divBdr>
                    </w:div>
                  </w:divsChild>
                </w:div>
                <w:div w:id="1555897249">
                  <w:marLeft w:val="0"/>
                  <w:marRight w:val="0"/>
                  <w:marTop w:val="0"/>
                  <w:marBottom w:val="0"/>
                  <w:divBdr>
                    <w:top w:val="none" w:sz="0" w:space="0" w:color="auto"/>
                    <w:left w:val="none" w:sz="0" w:space="0" w:color="auto"/>
                    <w:bottom w:val="none" w:sz="0" w:space="0" w:color="auto"/>
                    <w:right w:val="none" w:sz="0" w:space="0" w:color="auto"/>
                  </w:divBdr>
                  <w:divsChild>
                    <w:div w:id="1778253936">
                      <w:marLeft w:val="0"/>
                      <w:marRight w:val="0"/>
                      <w:marTop w:val="0"/>
                      <w:marBottom w:val="0"/>
                      <w:divBdr>
                        <w:top w:val="none" w:sz="0" w:space="0" w:color="auto"/>
                        <w:left w:val="none" w:sz="0" w:space="0" w:color="auto"/>
                        <w:bottom w:val="none" w:sz="0" w:space="0" w:color="auto"/>
                        <w:right w:val="none" w:sz="0" w:space="0" w:color="auto"/>
                      </w:divBdr>
                    </w:div>
                  </w:divsChild>
                </w:div>
                <w:div w:id="2134519852">
                  <w:marLeft w:val="0"/>
                  <w:marRight w:val="0"/>
                  <w:marTop w:val="0"/>
                  <w:marBottom w:val="0"/>
                  <w:divBdr>
                    <w:top w:val="none" w:sz="0" w:space="0" w:color="auto"/>
                    <w:left w:val="none" w:sz="0" w:space="0" w:color="auto"/>
                    <w:bottom w:val="none" w:sz="0" w:space="0" w:color="auto"/>
                    <w:right w:val="none" w:sz="0" w:space="0" w:color="auto"/>
                  </w:divBdr>
                  <w:divsChild>
                    <w:div w:id="2086610600">
                      <w:marLeft w:val="0"/>
                      <w:marRight w:val="0"/>
                      <w:marTop w:val="0"/>
                      <w:marBottom w:val="0"/>
                      <w:divBdr>
                        <w:top w:val="none" w:sz="0" w:space="0" w:color="auto"/>
                        <w:left w:val="none" w:sz="0" w:space="0" w:color="auto"/>
                        <w:bottom w:val="none" w:sz="0" w:space="0" w:color="auto"/>
                        <w:right w:val="none" w:sz="0" w:space="0" w:color="auto"/>
                      </w:divBdr>
                    </w:div>
                  </w:divsChild>
                </w:div>
                <w:div w:id="1720591003">
                  <w:marLeft w:val="0"/>
                  <w:marRight w:val="0"/>
                  <w:marTop w:val="0"/>
                  <w:marBottom w:val="0"/>
                  <w:divBdr>
                    <w:top w:val="none" w:sz="0" w:space="0" w:color="auto"/>
                    <w:left w:val="none" w:sz="0" w:space="0" w:color="auto"/>
                    <w:bottom w:val="none" w:sz="0" w:space="0" w:color="auto"/>
                    <w:right w:val="none" w:sz="0" w:space="0" w:color="auto"/>
                  </w:divBdr>
                  <w:divsChild>
                    <w:div w:id="417099583">
                      <w:marLeft w:val="0"/>
                      <w:marRight w:val="0"/>
                      <w:marTop w:val="0"/>
                      <w:marBottom w:val="0"/>
                      <w:divBdr>
                        <w:top w:val="none" w:sz="0" w:space="0" w:color="auto"/>
                        <w:left w:val="none" w:sz="0" w:space="0" w:color="auto"/>
                        <w:bottom w:val="none" w:sz="0" w:space="0" w:color="auto"/>
                        <w:right w:val="none" w:sz="0" w:space="0" w:color="auto"/>
                      </w:divBdr>
                    </w:div>
                  </w:divsChild>
                </w:div>
                <w:div w:id="1079786546">
                  <w:marLeft w:val="0"/>
                  <w:marRight w:val="0"/>
                  <w:marTop w:val="0"/>
                  <w:marBottom w:val="0"/>
                  <w:divBdr>
                    <w:top w:val="none" w:sz="0" w:space="0" w:color="auto"/>
                    <w:left w:val="none" w:sz="0" w:space="0" w:color="auto"/>
                    <w:bottom w:val="none" w:sz="0" w:space="0" w:color="auto"/>
                    <w:right w:val="none" w:sz="0" w:space="0" w:color="auto"/>
                  </w:divBdr>
                  <w:divsChild>
                    <w:div w:id="423963286">
                      <w:marLeft w:val="0"/>
                      <w:marRight w:val="0"/>
                      <w:marTop w:val="0"/>
                      <w:marBottom w:val="0"/>
                      <w:divBdr>
                        <w:top w:val="none" w:sz="0" w:space="0" w:color="auto"/>
                        <w:left w:val="none" w:sz="0" w:space="0" w:color="auto"/>
                        <w:bottom w:val="none" w:sz="0" w:space="0" w:color="auto"/>
                        <w:right w:val="none" w:sz="0" w:space="0" w:color="auto"/>
                      </w:divBdr>
                    </w:div>
                  </w:divsChild>
                </w:div>
                <w:div w:id="1019771973">
                  <w:marLeft w:val="0"/>
                  <w:marRight w:val="0"/>
                  <w:marTop w:val="0"/>
                  <w:marBottom w:val="0"/>
                  <w:divBdr>
                    <w:top w:val="none" w:sz="0" w:space="0" w:color="auto"/>
                    <w:left w:val="none" w:sz="0" w:space="0" w:color="auto"/>
                    <w:bottom w:val="none" w:sz="0" w:space="0" w:color="auto"/>
                    <w:right w:val="none" w:sz="0" w:space="0" w:color="auto"/>
                  </w:divBdr>
                  <w:divsChild>
                    <w:div w:id="1667634095">
                      <w:marLeft w:val="0"/>
                      <w:marRight w:val="0"/>
                      <w:marTop w:val="0"/>
                      <w:marBottom w:val="0"/>
                      <w:divBdr>
                        <w:top w:val="none" w:sz="0" w:space="0" w:color="auto"/>
                        <w:left w:val="none" w:sz="0" w:space="0" w:color="auto"/>
                        <w:bottom w:val="none" w:sz="0" w:space="0" w:color="auto"/>
                        <w:right w:val="none" w:sz="0" w:space="0" w:color="auto"/>
                      </w:divBdr>
                    </w:div>
                  </w:divsChild>
                </w:div>
                <w:div w:id="666247395">
                  <w:marLeft w:val="0"/>
                  <w:marRight w:val="0"/>
                  <w:marTop w:val="0"/>
                  <w:marBottom w:val="0"/>
                  <w:divBdr>
                    <w:top w:val="none" w:sz="0" w:space="0" w:color="auto"/>
                    <w:left w:val="none" w:sz="0" w:space="0" w:color="auto"/>
                    <w:bottom w:val="none" w:sz="0" w:space="0" w:color="auto"/>
                    <w:right w:val="none" w:sz="0" w:space="0" w:color="auto"/>
                  </w:divBdr>
                  <w:divsChild>
                    <w:div w:id="327634246">
                      <w:marLeft w:val="0"/>
                      <w:marRight w:val="0"/>
                      <w:marTop w:val="0"/>
                      <w:marBottom w:val="0"/>
                      <w:divBdr>
                        <w:top w:val="none" w:sz="0" w:space="0" w:color="auto"/>
                        <w:left w:val="none" w:sz="0" w:space="0" w:color="auto"/>
                        <w:bottom w:val="none" w:sz="0" w:space="0" w:color="auto"/>
                        <w:right w:val="none" w:sz="0" w:space="0" w:color="auto"/>
                      </w:divBdr>
                    </w:div>
                  </w:divsChild>
                </w:div>
                <w:div w:id="1494374949">
                  <w:marLeft w:val="0"/>
                  <w:marRight w:val="0"/>
                  <w:marTop w:val="0"/>
                  <w:marBottom w:val="0"/>
                  <w:divBdr>
                    <w:top w:val="none" w:sz="0" w:space="0" w:color="auto"/>
                    <w:left w:val="none" w:sz="0" w:space="0" w:color="auto"/>
                    <w:bottom w:val="none" w:sz="0" w:space="0" w:color="auto"/>
                    <w:right w:val="none" w:sz="0" w:space="0" w:color="auto"/>
                  </w:divBdr>
                  <w:divsChild>
                    <w:div w:id="850878937">
                      <w:marLeft w:val="0"/>
                      <w:marRight w:val="0"/>
                      <w:marTop w:val="0"/>
                      <w:marBottom w:val="0"/>
                      <w:divBdr>
                        <w:top w:val="none" w:sz="0" w:space="0" w:color="auto"/>
                        <w:left w:val="none" w:sz="0" w:space="0" w:color="auto"/>
                        <w:bottom w:val="none" w:sz="0" w:space="0" w:color="auto"/>
                        <w:right w:val="none" w:sz="0" w:space="0" w:color="auto"/>
                      </w:divBdr>
                    </w:div>
                  </w:divsChild>
                </w:div>
                <w:div w:id="1134761622">
                  <w:marLeft w:val="0"/>
                  <w:marRight w:val="0"/>
                  <w:marTop w:val="0"/>
                  <w:marBottom w:val="0"/>
                  <w:divBdr>
                    <w:top w:val="none" w:sz="0" w:space="0" w:color="auto"/>
                    <w:left w:val="none" w:sz="0" w:space="0" w:color="auto"/>
                    <w:bottom w:val="none" w:sz="0" w:space="0" w:color="auto"/>
                    <w:right w:val="none" w:sz="0" w:space="0" w:color="auto"/>
                  </w:divBdr>
                  <w:divsChild>
                    <w:div w:id="1362243549">
                      <w:marLeft w:val="0"/>
                      <w:marRight w:val="0"/>
                      <w:marTop w:val="0"/>
                      <w:marBottom w:val="0"/>
                      <w:divBdr>
                        <w:top w:val="none" w:sz="0" w:space="0" w:color="auto"/>
                        <w:left w:val="none" w:sz="0" w:space="0" w:color="auto"/>
                        <w:bottom w:val="none" w:sz="0" w:space="0" w:color="auto"/>
                        <w:right w:val="none" w:sz="0" w:space="0" w:color="auto"/>
                      </w:divBdr>
                    </w:div>
                  </w:divsChild>
                </w:div>
                <w:div w:id="1068840097">
                  <w:marLeft w:val="0"/>
                  <w:marRight w:val="0"/>
                  <w:marTop w:val="0"/>
                  <w:marBottom w:val="0"/>
                  <w:divBdr>
                    <w:top w:val="none" w:sz="0" w:space="0" w:color="auto"/>
                    <w:left w:val="none" w:sz="0" w:space="0" w:color="auto"/>
                    <w:bottom w:val="none" w:sz="0" w:space="0" w:color="auto"/>
                    <w:right w:val="none" w:sz="0" w:space="0" w:color="auto"/>
                  </w:divBdr>
                  <w:divsChild>
                    <w:div w:id="32196308">
                      <w:marLeft w:val="0"/>
                      <w:marRight w:val="0"/>
                      <w:marTop w:val="0"/>
                      <w:marBottom w:val="0"/>
                      <w:divBdr>
                        <w:top w:val="none" w:sz="0" w:space="0" w:color="auto"/>
                        <w:left w:val="none" w:sz="0" w:space="0" w:color="auto"/>
                        <w:bottom w:val="none" w:sz="0" w:space="0" w:color="auto"/>
                        <w:right w:val="none" w:sz="0" w:space="0" w:color="auto"/>
                      </w:divBdr>
                    </w:div>
                  </w:divsChild>
                </w:div>
                <w:div w:id="1555121464">
                  <w:marLeft w:val="0"/>
                  <w:marRight w:val="0"/>
                  <w:marTop w:val="0"/>
                  <w:marBottom w:val="0"/>
                  <w:divBdr>
                    <w:top w:val="none" w:sz="0" w:space="0" w:color="auto"/>
                    <w:left w:val="none" w:sz="0" w:space="0" w:color="auto"/>
                    <w:bottom w:val="none" w:sz="0" w:space="0" w:color="auto"/>
                    <w:right w:val="none" w:sz="0" w:space="0" w:color="auto"/>
                  </w:divBdr>
                  <w:divsChild>
                    <w:div w:id="245766969">
                      <w:marLeft w:val="0"/>
                      <w:marRight w:val="0"/>
                      <w:marTop w:val="0"/>
                      <w:marBottom w:val="0"/>
                      <w:divBdr>
                        <w:top w:val="none" w:sz="0" w:space="0" w:color="auto"/>
                        <w:left w:val="none" w:sz="0" w:space="0" w:color="auto"/>
                        <w:bottom w:val="none" w:sz="0" w:space="0" w:color="auto"/>
                        <w:right w:val="none" w:sz="0" w:space="0" w:color="auto"/>
                      </w:divBdr>
                    </w:div>
                  </w:divsChild>
                </w:div>
                <w:div w:id="2079785275">
                  <w:marLeft w:val="0"/>
                  <w:marRight w:val="0"/>
                  <w:marTop w:val="0"/>
                  <w:marBottom w:val="0"/>
                  <w:divBdr>
                    <w:top w:val="none" w:sz="0" w:space="0" w:color="auto"/>
                    <w:left w:val="none" w:sz="0" w:space="0" w:color="auto"/>
                    <w:bottom w:val="none" w:sz="0" w:space="0" w:color="auto"/>
                    <w:right w:val="none" w:sz="0" w:space="0" w:color="auto"/>
                  </w:divBdr>
                  <w:divsChild>
                    <w:div w:id="86193826">
                      <w:marLeft w:val="0"/>
                      <w:marRight w:val="0"/>
                      <w:marTop w:val="0"/>
                      <w:marBottom w:val="0"/>
                      <w:divBdr>
                        <w:top w:val="none" w:sz="0" w:space="0" w:color="auto"/>
                        <w:left w:val="none" w:sz="0" w:space="0" w:color="auto"/>
                        <w:bottom w:val="none" w:sz="0" w:space="0" w:color="auto"/>
                        <w:right w:val="none" w:sz="0" w:space="0" w:color="auto"/>
                      </w:divBdr>
                    </w:div>
                  </w:divsChild>
                </w:div>
                <w:div w:id="513424523">
                  <w:marLeft w:val="0"/>
                  <w:marRight w:val="0"/>
                  <w:marTop w:val="0"/>
                  <w:marBottom w:val="0"/>
                  <w:divBdr>
                    <w:top w:val="none" w:sz="0" w:space="0" w:color="auto"/>
                    <w:left w:val="none" w:sz="0" w:space="0" w:color="auto"/>
                    <w:bottom w:val="none" w:sz="0" w:space="0" w:color="auto"/>
                    <w:right w:val="none" w:sz="0" w:space="0" w:color="auto"/>
                  </w:divBdr>
                  <w:divsChild>
                    <w:div w:id="916129643">
                      <w:marLeft w:val="0"/>
                      <w:marRight w:val="0"/>
                      <w:marTop w:val="0"/>
                      <w:marBottom w:val="0"/>
                      <w:divBdr>
                        <w:top w:val="none" w:sz="0" w:space="0" w:color="auto"/>
                        <w:left w:val="none" w:sz="0" w:space="0" w:color="auto"/>
                        <w:bottom w:val="none" w:sz="0" w:space="0" w:color="auto"/>
                        <w:right w:val="none" w:sz="0" w:space="0" w:color="auto"/>
                      </w:divBdr>
                    </w:div>
                  </w:divsChild>
                </w:div>
                <w:div w:id="1559854993">
                  <w:marLeft w:val="0"/>
                  <w:marRight w:val="0"/>
                  <w:marTop w:val="0"/>
                  <w:marBottom w:val="0"/>
                  <w:divBdr>
                    <w:top w:val="none" w:sz="0" w:space="0" w:color="auto"/>
                    <w:left w:val="none" w:sz="0" w:space="0" w:color="auto"/>
                    <w:bottom w:val="none" w:sz="0" w:space="0" w:color="auto"/>
                    <w:right w:val="none" w:sz="0" w:space="0" w:color="auto"/>
                  </w:divBdr>
                  <w:divsChild>
                    <w:div w:id="784736728">
                      <w:marLeft w:val="0"/>
                      <w:marRight w:val="0"/>
                      <w:marTop w:val="0"/>
                      <w:marBottom w:val="0"/>
                      <w:divBdr>
                        <w:top w:val="none" w:sz="0" w:space="0" w:color="auto"/>
                        <w:left w:val="none" w:sz="0" w:space="0" w:color="auto"/>
                        <w:bottom w:val="none" w:sz="0" w:space="0" w:color="auto"/>
                        <w:right w:val="none" w:sz="0" w:space="0" w:color="auto"/>
                      </w:divBdr>
                    </w:div>
                  </w:divsChild>
                </w:div>
                <w:div w:id="1884095800">
                  <w:marLeft w:val="0"/>
                  <w:marRight w:val="0"/>
                  <w:marTop w:val="0"/>
                  <w:marBottom w:val="0"/>
                  <w:divBdr>
                    <w:top w:val="none" w:sz="0" w:space="0" w:color="auto"/>
                    <w:left w:val="none" w:sz="0" w:space="0" w:color="auto"/>
                    <w:bottom w:val="none" w:sz="0" w:space="0" w:color="auto"/>
                    <w:right w:val="none" w:sz="0" w:space="0" w:color="auto"/>
                  </w:divBdr>
                  <w:divsChild>
                    <w:div w:id="486022469">
                      <w:marLeft w:val="0"/>
                      <w:marRight w:val="0"/>
                      <w:marTop w:val="0"/>
                      <w:marBottom w:val="0"/>
                      <w:divBdr>
                        <w:top w:val="none" w:sz="0" w:space="0" w:color="auto"/>
                        <w:left w:val="none" w:sz="0" w:space="0" w:color="auto"/>
                        <w:bottom w:val="none" w:sz="0" w:space="0" w:color="auto"/>
                        <w:right w:val="none" w:sz="0" w:space="0" w:color="auto"/>
                      </w:divBdr>
                    </w:div>
                  </w:divsChild>
                </w:div>
                <w:div w:id="632055177">
                  <w:marLeft w:val="0"/>
                  <w:marRight w:val="0"/>
                  <w:marTop w:val="0"/>
                  <w:marBottom w:val="0"/>
                  <w:divBdr>
                    <w:top w:val="none" w:sz="0" w:space="0" w:color="auto"/>
                    <w:left w:val="none" w:sz="0" w:space="0" w:color="auto"/>
                    <w:bottom w:val="none" w:sz="0" w:space="0" w:color="auto"/>
                    <w:right w:val="none" w:sz="0" w:space="0" w:color="auto"/>
                  </w:divBdr>
                  <w:divsChild>
                    <w:div w:id="930820350">
                      <w:marLeft w:val="0"/>
                      <w:marRight w:val="0"/>
                      <w:marTop w:val="0"/>
                      <w:marBottom w:val="0"/>
                      <w:divBdr>
                        <w:top w:val="none" w:sz="0" w:space="0" w:color="auto"/>
                        <w:left w:val="none" w:sz="0" w:space="0" w:color="auto"/>
                        <w:bottom w:val="none" w:sz="0" w:space="0" w:color="auto"/>
                        <w:right w:val="none" w:sz="0" w:space="0" w:color="auto"/>
                      </w:divBdr>
                    </w:div>
                  </w:divsChild>
                </w:div>
                <w:div w:id="970667952">
                  <w:marLeft w:val="0"/>
                  <w:marRight w:val="0"/>
                  <w:marTop w:val="0"/>
                  <w:marBottom w:val="0"/>
                  <w:divBdr>
                    <w:top w:val="none" w:sz="0" w:space="0" w:color="auto"/>
                    <w:left w:val="none" w:sz="0" w:space="0" w:color="auto"/>
                    <w:bottom w:val="none" w:sz="0" w:space="0" w:color="auto"/>
                    <w:right w:val="none" w:sz="0" w:space="0" w:color="auto"/>
                  </w:divBdr>
                  <w:divsChild>
                    <w:div w:id="1790078675">
                      <w:marLeft w:val="0"/>
                      <w:marRight w:val="0"/>
                      <w:marTop w:val="0"/>
                      <w:marBottom w:val="0"/>
                      <w:divBdr>
                        <w:top w:val="none" w:sz="0" w:space="0" w:color="auto"/>
                        <w:left w:val="none" w:sz="0" w:space="0" w:color="auto"/>
                        <w:bottom w:val="none" w:sz="0" w:space="0" w:color="auto"/>
                        <w:right w:val="none" w:sz="0" w:space="0" w:color="auto"/>
                      </w:divBdr>
                    </w:div>
                  </w:divsChild>
                </w:div>
                <w:div w:id="1767462425">
                  <w:marLeft w:val="0"/>
                  <w:marRight w:val="0"/>
                  <w:marTop w:val="0"/>
                  <w:marBottom w:val="0"/>
                  <w:divBdr>
                    <w:top w:val="none" w:sz="0" w:space="0" w:color="auto"/>
                    <w:left w:val="none" w:sz="0" w:space="0" w:color="auto"/>
                    <w:bottom w:val="none" w:sz="0" w:space="0" w:color="auto"/>
                    <w:right w:val="none" w:sz="0" w:space="0" w:color="auto"/>
                  </w:divBdr>
                  <w:divsChild>
                    <w:div w:id="2145467509">
                      <w:marLeft w:val="0"/>
                      <w:marRight w:val="0"/>
                      <w:marTop w:val="0"/>
                      <w:marBottom w:val="0"/>
                      <w:divBdr>
                        <w:top w:val="none" w:sz="0" w:space="0" w:color="auto"/>
                        <w:left w:val="none" w:sz="0" w:space="0" w:color="auto"/>
                        <w:bottom w:val="none" w:sz="0" w:space="0" w:color="auto"/>
                        <w:right w:val="none" w:sz="0" w:space="0" w:color="auto"/>
                      </w:divBdr>
                    </w:div>
                  </w:divsChild>
                </w:div>
                <w:div w:id="2099446302">
                  <w:marLeft w:val="0"/>
                  <w:marRight w:val="0"/>
                  <w:marTop w:val="0"/>
                  <w:marBottom w:val="0"/>
                  <w:divBdr>
                    <w:top w:val="none" w:sz="0" w:space="0" w:color="auto"/>
                    <w:left w:val="none" w:sz="0" w:space="0" w:color="auto"/>
                    <w:bottom w:val="none" w:sz="0" w:space="0" w:color="auto"/>
                    <w:right w:val="none" w:sz="0" w:space="0" w:color="auto"/>
                  </w:divBdr>
                  <w:divsChild>
                    <w:div w:id="792791034">
                      <w:marLeft w:val="0"/>
                      <w:marRight w:val="0"/>
                      <w:marTop w:val="0"/>
                      <w:marBottom w:val="0"/>
                      <w:divBdr>
                        <w:top w:val="none" w:sz="0" w:space="0" w:color="auto"/>
                        <w:left w:val="none" w:sz="0" w:space="0" w:color="auto"/>
                        <w:bottom w:val="none" w:sz="0" w:space="0" w:color="auto"/>
                        <w:right w:val="none" w:sz="0" w:space="0" w:color="auto"/>
                      </w:divBdr>
                    </w:div>
                  </w:divsChild>
                </w:div>
                <w:div w:id="1132794748">
                  <w:marLeft w:val="0"/>
                  <w:marRight w:val="0"/>
                  <w:marTop w:val="0"/>
                  <w:marBottom w:val="0"/>
                  <w:divBdr>
                    <w:top w:val="none" w:sz="0" w:space="0" w:color="auto"/>
                    <w:left w:val="none" w:sz="0" w:space="0" w:color="auto"/>
                    <w:bottom w:val="none" w:sz="0" w:space="0" w:color="auto"/>
                    <w:right w:val="none" w:sz="0" w:space="0" w:color="auto"/>
                  </w:divBdr>
                  <w:divsChild>
                    <w:div w:id="1085759717">
                      <w:marLeft w:val="0"/>
                      <w:marRight w:val="0"/>
                      <w:marTop w:val="0"/>
                      <w:marBottom w:val="0"/>
                      <w:divBdr>
                        <w:top w:val="none" w:sz="0" w:space="0" w:color="auto"/>
                        <w:left w:val="none" w:sz="0" w:space="0" w:color="auto"/>
                        <w:bottom w:val="none" w:sz="0" w:space="0" w:color="auto"/>
                        <w:right w:val="none" w:sz="0" w:space="0" w:color="auto"/>
                      </w:divBdr>
                    </w:div>
                  </w:divsChild>
                </w:div>
                <w:div w:id="222567456">
                  <w:marLeft w:val="0"/>
                  <w:marRight w:val="0"/>
                  <w:marTop w:val="0"/>
                  <w:marBottom w:val="0"/>
                  <w:divBdr>
                    <w:top w:val="none" w:sz="0" w:space="0" w:color="auto"/>
                    <w:left w:val="none" w:sz="0" w:space="0" w:color="auto"/>
                    <w:bottom w:val="none" w:sz="0" w:space="0" w:color="auto"/>
                    <w:right w:val="none" w:sz="0" w:space="0" w:color="auto"/>
                  </w:divBdr>
                  <w:divsChild>
                    <w:div w:id="2107382232">
                      <w:marLeft w:val="0"/>
                      <w:marRight w:val="0"/>
                      <w:marTop w:val="0"/>
                      <w:marBottom w:val="0"/>
                      <w:divBdr>
                        <w:top w:val="none" w:sz="0" w:space="0" w:color="auto"/>
                        <w:left w:val="none" w:sz="0" w:space="0" w:color="auto"/>
                        <w:bottom w:val="none" w:sz="0" w:space="0" w:color="auto"/>
                        <w:right w:val="none" w:sz="0" w:space="0" w:color="auto"/>
                      </w:divBdr>
                    </w:div>
                  </w:divsChild>
                </w:div>
                <w:div w:id="418213589">
                  <w:marLeft w:val="0"/>
                  <w:marRight w:val="0"/>
                  <w:marTop w:val="0"/>
                  <w:marBottom w:val="0"/>
                  <w:divBdr>
                    <w:top w:val="none" w:sz="0" w:space="0" w:color="auto"/>
                    <w:left w:val="none" w:sz="0" w:space="0" w:color="auto"/>
                    <w:bottom w:val="none" w:sz="0" w:space="0" w:color="auto"/>
                    <w:right w:val="none" w:sz="0" w:space="0" w:color="auto"/>
                  </w:divBdr>
                  <w:divsChild>
                    <w:div w:id="220596722">
                      <w:marLeft w:val="0"/>
                      <w:marRight w:val="0"/>
                      <w:marTop w:val="0"/>
                      <w:marBottom w:val="0"/>
                      <w:divBdr>
                        <w:top w:val="none" w:sz="0" w:space="0" w:color="auto"/>
                        <w:left w:val="none" w:sz="0" w:space="0" w:color="auto"/>
                        <w:bottom w:val="none" w:sz="0" w:space="0" w:color="auto"/>
                        <w:right w:val="none" w:sz="0" w:space="0" w:color="auto"/>
                      </w:divBdr>
                    </w:div>
                  </w:divsChild>
                </w:div>
                <w:div w:id="164129913">
                  <w:marLeft w:val="0"/>
                  <w:marRight w:val="0"/>
                  <w:marTop w:val="0"/>
                  <w:marBottom w:val="0"/>
                  <w:divBdr>
                    <w:top w:val="none" w:sz="0" w:space="0" w:color="auto"/>
                    <w:left w:val="none" w:sz="0" w:space="0" w:color="auto"/>
                    <w:bottom w:val="none" w:sz="0" w:space="0" w:color="auto"/>
                    <w:right w:val="none" w:sz="0" w:space="0" w:color="auto"/>
                  </w:divBdr>
                  <w:divsChild>
                    <w:div w:id="2061857260">
                      <w:marLeft w:val="0"/>
                      <w:marRight w:val="0"/>
                      <w:marTop w:val="0"/>
                      <w:marBottom w:val="0"/>
                      <w:divBdr>
                        <w:top w:val="none" w:sz="0" w:space="0" w:color="auto"/>
                        <w:left w:val="none" w:sz="0" w:space="0" w:color="auto"/>
                        <w:bottom w:val="none" w:sz="0" w:space="0" w:color="auto"/>
                        <w:right w:val="none" w:sz="0" w:space="0" w:color="auto"/>
                      </w:divBdr>
                    </w:div>
                  </w:divsChild>
                </w:div>
                <w:div w:id="464978230">
                  <w:marLeft w:val="0"/>
                  <w:marRight w:val="0"/>
                  <w:marTop w:val="0"/>
                  <w:marBottom w:val="0"/>
                  <w:divBdr>
                    <w:top w:val="none" w:sz="0" w:space="0" w:color="auto"/>
                    <w:left w:val="none" w:sz="0" w:space="0" w:color="auto"/>
                    <w:bottom w:val="none" w:sz="0" w:space="0" w:color="auto"/>
                    <w:right w:val="none" w:sz="0" w:space="0" w:color="auto"/>
                  </w:divBdr>
                  <w:divsChild>
                    <w:div w:id="224217601">
                      <w:marLeft w:val="0"/>
                      <w:marRight w:val="0"/>
                      <w:marTop w:val="0"/>
                      <w:marBottom w:val="0"/>
                      <w:divBdr>
                        <w:top w:val="none" w:sz="0" w:space="0" w:color="auto"/>
                        <w:left w:val="none" w:sz="0" w:space="0" w:color="auto"/>
                        <w:bottom w:val="none" w:sz="0" w:space="0" w:color="auto"/>
                        <w:right w:val="none" w:sz="0" w:space="0" w:color="auto"/>
                      </w:divBdr>
                    </w:div>
                  </w:divsChild>
                </w:div>
                <w:div w:id="1915432032">
                  <w:marLeft w:val="0"/>
                  <w:marRight w:val="0"/>
                  <w:marTop w:val="0"/>
                  <w:marBottom w:val="0"/>
                  <w:divBdr>
                    <w:top w:val="none" w:sz="0" w:space="0" w:color="auto"/>
                    <w:left w:val="none" w:sz="0" w:space="0" w:color="auto"/>
                    <w:bottom w:val="none" w:sz="0" w:space="0" w:color="auto"/>
                    <w:right w:val="none" w:sz="0" w:space="0" w:color="auto"/>
                  </w:divBdr>
                  <w:divsChild>
                    <w:div w:id="104882859">
                      <w:marLeft w:val="0"/>
                      <w:marRight w:val="0"/>
                      <w:marTop w:val="0"/>
                      <w:marBottom w:val="0"/>
                      <w:divBdr>
                        <w:top w:val="none" w:sz="0" w:space="0" w:color="auto"/>
                        <w:left w:val="none" w:sz="0" w:space="0" w:color="auto"/>
                        <w:bottom w:val="none" w:sz="0" w:space="0" w:color="auto"/>
                        <w:right w:val="none" w:sz="0" w:space="0" w:color="auto"/>
                      </w:divBdr>
                    </w:div>
                  </w:divsChild>
                </w:div>
                <w:div w:id="1706756917">
                  <w:marLeft w:val="0"/>
                  <w:marRight w:val="0"/>
                  <w:marTop w:val="0"/>
                  <w:marBottom w:val="0"/>
                  <w:divBdr>
                    <w:top w:val="none" w:sz="0" w:space="0" w:color="auto"/>
                    <w:left w:val="none" w:sz="0" w:space="0" w:color="auto"/>
                    <w:bottom w:val="none" w:sz="0" w:space="0" w:color="auto"/>
                    <w:right w:val="none" w:sz="0" w:space="0" w:color="auto"/>
                  </w:divBdr>
                  <w:divsChild>
                    <w:div w:id="1975602654">
                      <w:marLeft w:val="0"/>
                      <w:marRight w:val="0"/>
                      <w:marTop w:val="0"/>
                      <w:marBottom w:val="0"/>
                      <w:divBdr>
                        <w:top w:val="none" w:sz="0" w:space="0" w:color="auto"/>
                        <w:left w:val="none" w:sz="0" w:space="0" w:color="auto"/>
                        <w:bottom w:val="none" w:sz="0" w:space="0" w:color="auto"/>
                        <w:right w:val="none" w:sz="0" w:space="0" w:color="auto"/>
                      </w:divBdr>
                    </w:div>
                  </w:divsChild>
                </w:div>
                <w:div w:id="1274438579">
                  <w:marLeft w:val="0"/>
                  <w:marRight w:val="0"/>
                  <w:marTop w:val="0"/>
                  <w:marBottom w:val="0"/>
                  <w:divBdr>
                    <w:top w:val="none" w:sz="0" w:space="0" w:color="auto"/>
                    <w:left w:val="none" w:sz="0" w:space="0" w:color="auto"/>
                    <w:bottom w:val="none" w:sz="0" w:space="0" w:color="auto"/>
                    <w:right w:val="none" w:sz="0" w:space="0" w:color="auto"/>
                  </w:divBdr>
                  <w:divsChild>
                    <w:div w:id="1769503518">
                      <w:marLeft w:val="0"/>
                      <w:marRight w:val="0"/>
                      <w:marTop w:val="0"/>
                      <w:marBottom w:val="0"/>
                      <w:divBdr>
                        <w:top w:val="none" w:sz="0" w:space="0" w:color="auto"/>
                        <w:left w:val="none" w:sz="0" w:space="0" w:color="auto"/>
                        <w:bottom w:val="none" w:sz="0" w:space="0" w:color="auto"/>
                        <w:right w:val="none" w:sz="0" w:space="0" w:color="auto"/>
                      </w:divBdr>
                    </w:div>
                  </w:divsChild>
                </w:div>
                <w:div w:id="45882284">
                  <w:marLeft w:val="0"/>
                  <w:marRight w:val="0"/>
                  <w:marTop w:val="0"/>
                  <w:marBottom w:val="0"/>
                  <w:divBdr>
                    <w:top w:val="none" w:sz="0" w:space="0" w:color="auto"/>
                    <w:left w:val="none" w:sz="0" w:space="0" w:color="auto"/>
                    <w:bottom w:val="none" w:sz="0" w:space="0" w:color="auto"/>
                    <w:right w:val="none" w:sz="0" w:space="0" w:color="auto"/>
                  </w:divBdr>
                  <w:divsChild>
                    <w:div w:id="1939362451">
                      <w:marLeft w:val="0"/>
                      <w:marRight w:val="0"/>
                      <w:marTop w:val="0"/>
                      <w:marBottom w:val="0"/>
                      <w:divBdr>
                        <w:top w:val="none" w:sz="0" w:space="0" w:color="auto"/>
                        <w:left w:val="none" w:sz="0" w:space="0" w:color="auto"/>
                        <w:bottom w:val="none" w:sz="0" w:space="0" w:color="auto"/>
                        <w:right w:val="none" w:sz="0" w:space="0" w:color="auto"/>
                      </w:divBdr>
                    </w:div>
                  </w:divsChild>
                </w:div>
                <w:div w:id="1044912840">
                  <w:marLeft w:val="0"/>
                  <w:marRight w:val="0"/>
                  <w:marTop w:val="0"/>
                  <w:marBottom w:val="0"/>
                  <w:divBdr>
                    <w:top w:val="none" w:sz="0" w:space="0" w:color="auto"/>
                    <w:left w:val="none" w:sz="0" w:space="0" w:color="auto"/>
                    <w:bottom w:val="none" w:sz="0" w:space="0" w:color="auto"/>
                    <w:right w:val="none" w:sz="0" w:space="0" w:color="auto"/>
                  </w:divBdr>
                  <w:divsChild>
                    <w:div w:id="557668049">
                      <w:marLeft w:val="0"/>
                      <w:marRight w:val="0"/>
                      <w:marTop w:val="0"/>
                      <w:marBottom w:val="0"/>
                      <w:divBdr>
                        <w:top w:val="none" w:sz="0" w:space="0" w:color="auto"/>
                        <w:left w:val="none" w:sz="0" w:space="0" w:color="auto"/>
                        <w:bottom w:val="none" w:sz="0" w:space="0" w:color="auto"/>
                        <w:right w:val="none" w:sz="0" w:space="0" w:color="auto"/>
                      </w:divBdr>
                    </w:div>
                  </w:divsChild>
                </w:div>
                <w:div w:id="1471172756">
                  <w:marLeft w:val="0"/>
                  <w:marRight w:val="0"/>
                  <w:marTop w:val="0"/>
                  <w:marBottom w:val="0"/>
                  <w:divBdr>
                    <w:top w:val="none" w:sz="0" w:space="0" w:color="auto"/>
                    <w:left w:val="none" w:sz="0" w:space="0" w:color="auto"/>
                    <w:bottom w:val="none" w:sz="0" w:space="0" w:color="auto"/>
                    <w:right w:val="none" w:sz="0" w:space="0" w:color="auto"/>
                  </w:divBdr>
                  <w:divsChild>
                    <w:div w:id="1907646316">
                      <w:marLeft w:val="0"/>
                      <w:marRight w:val="0"/>
                      <w:marTop w:val="0"/>
                      <w:marBottom w:val="0"/>
                      <w:divBdr>
                        <w:top w:val="none" w:sz="0" w:space="0" w:color="auto"/>
                        <w:left w:val="none" w:sz="0" w:space="0" w:color="auto"/>
                        <w:bottom w:val="none" w:sz="0" w:space="0" w:color="auto"/>
                        <w:right w:val="none" w:sz="0" w:space="0" w:color="auto"/>
                      </w:divBdr>
                    </w:div>
                  </w:divsChild>
                </w:div>
                <w:div w:id="1027027921">
                  <w:marLeft w:val="0"/>
                  <w:marRight w:val="0"/>
                  <w:marTop w:val="0"/>
                  <w:marBottom w:val="0"/>
                  <w:divBdr>
                    <w:top w:val="none" w:sz="0" w:space="0" w:color="auto"/>
                    <w:left w:val="none" w:sz="0" w:space="0" w:color="auto"/>
                    <w:bottom w:val="none" w:sz="0" w:space="0" w:color="auto"/>
                    <w:right w:val="none" w:sz="0" w:space="0" w:color="auto"/>
                  </w:divBdr>
                  <w:divsChild>
                    <w:div w:id="1426538595">
                      <w:marLeft w:val="0"/>
                      <w:marRight w:val="0"/>
                      <w:marTop w:val="0"/>
                      <w:marBottom w:val="0"/>
                      <w:divBdr>
                        <w:top w:val="none" w:sz="0" w:space="0" w:color="auto"/>
                        <w:left w:val="none" w:sz="0" w:space="0" w:color="auto"/>
                        <w:bottom w:val="none" w:sz="0" w:space="0" w:color="auto"/>
                        <w:right w:val="none" w:sz="0" w:space="0" w:color="auto"/>
                      </w:divBdr>
                    </w:div>
                  </w:divsChild>
                </w:div>
                <w:div w:id="2124422657">
                  <w:marLeft w:val="0"/>
                  <w:marRight w:val="0"/>
                  <w:marTop w:val="0"/>
                  <w:marBottom w:val="0"/>
                  <w:divBdr>
                    <w:top w:val="none" w:sz="0" w:space="0" w:color="auto"/>
                    <w:left w:val="none" w:sz="0" w:space="0" w:color="auto"/>
                    <w:bottom w:val="none" w:sz="0" w:space="0" w:color="auto"/>
                    <w:right w:val="none" w:sz="0" w:space="0" w:color="auto"/>
                  </w:divBdr>
                  <w:divsChild>
                    <w:div w:id="1842504737">
                      <w:marLeft w:val="0"/>
                      <w:marRight w:val="0"/>
                      <w:marTop w:val="0"/>
                      <w:marBottom w:val="0"/>
                      <w:divBdr>
                        <w:top w:val="none" w:sz="0" w:space="0" w:color="auto"/>
                        <w:left w:val="none" w:sz="0" w:space="0" w:color="auto"/>
                        <w:bottom w:val="none" w:sz="0" w:space="0" w:color="auto"/>
                        <w:right w:val="none" w:sz="0" w:space="0" w:color="auto"/>
                      </w:divBdr>
                    </w:div>
                  </w:divsChild>
                </w:div>
                <w:div w:id="2048018333">
                  <w:marLeft w:val="0"/>
                  <w:marRight w:val="0"/>
                  <w:marTop w:val="0"/>
                  <w:marBottom w:val="0"/>
                  <w:divBdr>
                    <w:top w:val="none" w:sz="0" w:space="0" w:color="auto"/>
                    <w:left w:val="none" w:sz="0" w:space="0" w:color="auto"/>
                    <w:bottom w:val="none" w:sz="0" w:space="0" w:color="auto"/>
                    <w:right w:val="none" w:sz="0" w:space="0" w:color="auto"/>
                  </w:divBdr>
                  <w:divsChild>
                    <w:div w:id="608245004">
                      <w:marLeft w:val="0"/>
                      <w:marRight w:val="0"/>
                      <w:marTop w:val="0"/>
                      <w:marBottom w:val="0"/>
                      <w:divBdr>
                        <w:top w:val="none" w:sz="0" w:space="0" w:color="auto"/>
                        <w:left w:val="none" w:sz="0" w:space="0" w:color="auto"/>
                        <w:bottom w:val="none" w:sz="0" w:space="0" w:color="auto"/>
                        <w:right w:val="none" w:sz="0" w:space="0" w:color="auto"/>
                      </w:divBdr>
                    </w:div>
                  </w:divsChild>
                </w:div>
                <w:div w:id="1804695998">
                  <w:marLeft w:val="0"/>
                  <w:marRight w:val="0"/>
                  <w:marTop w:val="0"/>
                  <w:marBottom w:val="0"/>
                  <w:divBdr>
                    <w:top w:val="none" w:sz="0" w:space="0" w:color="auto"/>
                    <w:left w:val="none" w:sz="0" w:space="0" w:color="auto"/>
                    <w:bottom w:val="none" w:sz="0" w:space="0" w:color="auto"/>
                    <w:right w:val="none" w:sz="0" w:space="0" w:color="auto"/>
                  </w:divBdr>
                  <w:divsChild>
                    <w:div w:id="1952977564">
                      <w:marLeft w:val="0"/>
                      <w:marRight w:val="0"/>
                      <w:marTop w:val="0"/>
                      <w:marBottom w:val="0"/>
                      <w:divBdr>
                        <w:top w:val="none" w:sz="0" w:space="0" w:color="auto"/>
                        <w:left w:val="none" w:sz="0" w:space="0" w:color="auto"/>
                        <w:bottom w:val="none" w:sz="0" w:space="0" w:color="auto"/>
                        <w:right w:val="none" w:sz="0" w:space="0" w:color="auto"/>
                      </w:divBdr>
                    </w:div>
                  </w:divsChild>
                </w:div>
                <w:div w:id="1583218712">
                  <w:marLeft w:val="0"/>
                  <w:marRight w:val="0"/>
                  <w:marTop w:val="0"/>
                  <w:marBottom w:val="0"/>
                  <w:divBdr>
                    <w:top w:val="none" w:sz="0" w:space="0" w:color="auto"/>
                    <w:left w:val="none" w:sz="0" w:space="0" w:color="auto"/>
                    <w:bottom w:val="none" w:sz="0" w:space="0" w:color="auto"/>
                    <w:right w:val="none" w:sz="0" w:space="0" w:color="auto"/>
                  </w:divBdr>
                  <w:divsChild>
                    <w:div w:id="327558509">
                      <w:marLeft w:val="0"/>
                      <w:marRight w:val="0"/>
                      <w:marTop w:val="0"/>
                      <w:marBottom w:val="0"/>
                      <w:divBdr>
                        <w:top w:val="none" w:sz="0" w:space="0" w:color="auto"/>
                        <w:left w:val="none" w:sz="0" w:space="0" w:color="auto"/>
                        <w:bottom w:val="none" w:sz="0" w:space="0" w:color="auto"/>
                        <w:right w:val="none" w:sz="0" w:space="0" w:color="auto"/>
                      </w:divBdr>
                    </w:div>
                  </w:divsChild>
                </w:div>
                <w:div w:id="22754287">
                  <w:marLeft w:val="0"/>
                  <w:marRight w:val="0"/>
                  <w:marTop w:val="0"/>
                  <w:marBottom w:val="0"/>
                  <w:divBdr>
                    <w:top w:val="none" w:sz="0" w:space="0" w:color="auto"/>
                    <w:left w:val="none" w:sz="0" w:space="0" w:color="auto"/>
                    <w:bottom w:val="none" w:sz="0" w:space="0" w:color="auto"/>
                    <w:right w:val="none" w:sz="0" w:space="0" w:color="auto"/>
                  </w:divBdr>
                  <w:divsChild>
                    <w:div w:id="697392221">
                      <w:marLeft w:val="0"/>
                      <w:marRight w:val="0"/>
                      <w:marTop w:val="0"/>
                      <w:marBottom w:val="0"/>
                      <w:divBdr>
                        <w:top w:val="none" w:sz="0" w:space="0" w:color="auto"/>
                        <w:left w:val="none" w:sz="0" w:space="0" w:color="auto"/>
                        <w:bottom w:val="none" w:sz="0" w:space="0" w:color="auto"/>
                        <w:right w:val="none" w:sz="0" w:space="0" w:color="auto"/>
                      </w:divBdr>
                    </w:div>
                  </w:divsChild>
                </w:div>
                <w:div w:id="1692560667">
                  <w:marLeft w:val="0"/>
                  <w:marRight w:val="0"/>
                  <w:marTop w:val="0"/>
                  <w:marBottom w:val="0"/>
                  <w:divBdr>
                    <w:top w:val="none" w:sz="0" w:space="0" w:color="auto"/>
                    <w:left w:val="none" w:sz="0" w:space="0" w:color="auto"/>
                    <w:bottom w:val="none" w:sz="0" w:space="0" w:color="auto"/>
                    <w:right w:val="none" w:sz="0" w:space="0" w:color="auto"/>
                  </w:divBdr>
                  <w:divsChild>
                    <w:div w:id="2098166602">
                      <w:marLeft w:val="0"/>
                      <w:marRight w:val="0"/>
                      <w:marTop w:val="0"/>
                      <w:marBottom w:val="0"/>
                      <w:divBdr>
                        <w:top w:val="none" w:sz="0" w:space="0" w:color="auto"/>
                        <w:left w:val="none" w:sz="0" w:space="0" w:color="auto"/>
                        <w:bottom w:val="none" w:sz="0" w:space="0" w:color="auto"/>
                        <w:right w:val="none" w:sz="0" w:space="0" w:color="auto"/>
                      </w:divBdr>
                    </w:div>
                  </w:divsChild>
                </w:div>
                <w:div w:id="1582061275">
                  <w:marLeft w:val="0"/>
                  <w:marRight w:val="0"/>
                  <w:marTop w:val="0"/>
                  <w:marBottom w:val="0"/>
                  <w:divBdr>
                    <w:top w:val="none" w:sz="0" w:space="0" w:color="auto"/>
                    <w:left w:val="none" w:sz="0" w:space="0" w:color="auto"/>
                    <w:bottom w:val="none" w:sz="0" w:space="0" w:color="auto"/>
                    <w:right w:val="none" w:sz="0" w:space="0" w:color="auto"/>
                  </w:divBdr>
                  <w:divsChild>
                    <w:div w:id="1035471214">
                      <w:marLeft w:val="0"/>
                      <w:marRight w:val="0"/>
                      <w:marTop w:val="0"/>
                      <w:marBottom w:val="0"/>
                      <w:divBdr>
                        <w:top w:val="none" w:sz="0" w:space="0" w:color="auto"/>
                        <w:left w:val="none" w:sz="0" w:space="0" w:color="auto"/>
                        <w:bottom w:val="none" w:sz="0" w:space="0" w:color="auto"/>
                        <w:right w:val="none" w:sz="0" w:space="0" w:color="auto"/>
                      </w:divBdr>
                    </w:div>
                  </w:divsChild>
                </w:div>
                <w:div w:id="1077439060">
                  <w:marLeft w:val="0"/>
                  <w:marRight w:val="0"/>
                  <w:marTop w:val="0"/>
                  <w:marBottom w:val="0"/>
                  <w:divBdr>
                    <w:top w:val="none" w:sz="0" w:space="0" w:color="auto"/>
                    <w:left w:val="none" w:sz="0" w:space="0" w:color="auto"/>
                    <w:bottom w:val="none" w:sz="0" w:space="0" w:color="auto"/>
                    <w:right w:val="none" w:sz="0" w:space="0" w:color="auto"/>
                  </w:divBdr>
                  <w:divsChild>
                    <w:div w:id="890072961">
                      <w:marLeft w:val="0"/>
                      <w:marRight w:val="0"/>
                      <w:marTop w:val="0"/>
                      <w:marBottom w:val="0"/>
                      <w:divBdr>
                        <w:top w:val="none" w:sz="0" w:space="0" w:color="auto"/>
                        <w:left w:val="none" w:sz="0" w:space="0" w:color="auto"/>
                        <w:bottom w:val="none" w:sz="0" w:space="0" w:color="auto"/>
                        <w:right w:val="none" w:sz="0" w:space="0" w:color="auto"/>
                      </w:divBdr>
                    </w:div>
                  </w:divsChild>
                </w:div>
                <w:div w:id="1161769534">
                  <w:marLeft w:val="0"/>
                  <w:marRight w:val="0"/>
                  <w:marTop w:val="0"/>
                  <w:marBottom w:val="0"/>
                  <w:divBdr>
                    <w:top w:val="none" w:sz="0" w:space="0" w:color="auto"/>
                    <w:left w:val="none" w:sz="0" w:space="0" w:color="auto"/>
                    <w:bottom w:val="none" w:sz="0" w:space="0" w:color="auto"/>
                    <w:right w:val="none" w:sz="0" w:space="0" w:color="auto"/>
                  </w:divBdr>
                  <w:divsChild>
                    <w:div w:id="1343625766">
                      <w:marLeft w:val="0"/>
                      <w:marRight w:val="0"/>
                      <w:marTop w:val="0"/>
                      <w:marBottom w:val="0"/>
                      <w:divBdr>
                        <w:top w:val="none" w:sz="0" w:space="0" w:color="auto"/>
                        <w:left w:val="none" w:sz="0" w:space="0" w:color="auto"/>
                        <w:bottom w:val="none" w:sz="0" w:space="0" w:color="auto"/>
                        <w:right w:val="none" w:sz="0" w:space="0" w:color="auto"/>
                      </w:divBdr>
                    </w:div>
                  </w:divsChild>
                </w:div>
                <w:div w:id="98185864">
                  <w:marLeft w:val="0"/>
                  <w:marRight w:val="0"/>
                  <w:marTop w:val="0"/>
                  <w:marBottom w:val="0"/>
                  <w:divBdr>
                    <w:top w:val="none" w:sz="0" w:space="0" w:color="auto"/>
                    <w:left w:val="none" w:sz="0" w:space="0" w:color="auto"/>
                    <w:bottom w:val="none" w:sz="0" w:space="0" w:color="auto"/>
                    <w:right w:val="none" w:sz="0" w:space="0" w:color="auto"/>
                  </w:divBdr>
                  <w:divsChild>
                    <w:div w:id="454954979">
                      <w:marLeft w:val="0"/>
                      <w:marRight w:val="0"/>
                      <w:marTop w:val="0"/>
                      <w:marBottom w:val="0"/>
                      <w:divBdr>
                        <w:top w:val="none" w:sz="0" w:space="0" w:color="auto"/>
                        <w:left w:val="none" w:sz="0" w:space="0" w:color="auto"/>
                        <w:bottom w:val="none" w:sz="0" w:space="0" w:color="auto"/>
                        <w:right w:val="none" w:sz="0" w:space="0" w:color="auto"/>
                      </w:divBdr>
                    </w:div>
                  </w:divsChild>
                </w:div>
                <w:div w:id="1048842833">
                  <w:marLeft w:val="0"/>
                  <w:marRight w:val="0"/>
                  <w:marTop w:val="0"/>
                  <w:marBottom w:val="0"/>
                  <w:divBdr>
                    <w:top w:val="none" w:sz="0" w:space="0" w:color="auto"/>
                    <w:left w:val="none" w:sz="0" w:space="0" w:color="auto"/>
                    <w:bottom w:val="none" w:sz="0" w:space="0" w:color="auto"/>
                    <w:right w:val="none" w:sz="0" w:space="0" w:color="auto"/>
                  </w:divBdr>
                  <w:divsChild>
                    <w:div w:id="604728769">
                      <w:marLeft w:val="0"/>
                      <w:marRight w:val="0"/>
                      <w:marTop w:val="0"/>
                      <w:marBottom w:val="0"/>
                      <w:divBdr>
                        <w:top w:val="none" w:sz="0" w:space="0" w:color="auto"/>
                        <w:left w:val="none" w:sz="0" w:space="0" w:color="auto"/>
                        <w:bottom w:val="none" w:sz="0" w:space="0" w:color="auto"/>
                        <w:right w:val="none" w:sz="0" w:space="0" w:color="auto"/>
                      </w:divBdr>
                    </w:div>
                  </w:divsChild>
                </w:div>
                <w:div w:id="787970200">
                  <w:marLeft w:val="0"/>
                  <w:marRight w:val="0"/>
                  <w:marTop w:val="0"/>
                  <w:marBottom w:val="0"/>
                  <w:divBdr>
                    <w:top w:val="none" w:sz="0" w:space="0" w:color="auto"/>
                    <w:left w:val="none" w:sz="0" w:space="0" w:color="auto"/>
                    <w:bottom w:val="none" w:sz="0" w:space="0" w:color="auto"/>
                    <w:right w:val="none" w:sz="0" w:space="0" w:color="auto"/>
                  </w:divBdr>
                  <w:divsChild>
                    <w:div w:id="666128671">
                      <w:marLeft w:val="0"/>
                      <w:marRight w:val="0"/>
                      <w:marTop w:val="0"/>
                      <w:marBottom w:val="0"/>
                      <w:divBdr>
                        <w:top w:val="none" w:sz="0" w:space="0" w:color="auto"/>
                        <w:left w:val="none" w:sz="0" w:space="0" w:color="auto"/>
                        <w:bottom w:val="none" w:sz="0" w:space="0" w:color="auto"/>
                        <w:right w:val="none" w:sz="0" w:space="0" w:color="auto"/>
                      </w:divBdr>
                    </w:div>
                  </w:divsChild>
                </w:div>
                <w:div w:id="616259487">
                  <w:marLeft w:val="0"/>
                  <w:marRight w:val="0"/>
                  <w:marTop w:val="0"/>
                  <w:marBottom w:val="0"/>
                  <w:divBdr>
                    <w:top w:val="none" w:sz="0" w:space="0" w:color="auto"/>
                    <w:left w:val="none" w:sz="0" w:space="0" w:color="auto"/>
                    <w:bottom w:val="none" w:sz="0" w:space="0" w:color="auto"/>
                    <w:right w:val="none" w:sz="0" w:space="0" w:color="auto"/>
                  </w:divBdr>
                  <w:divsChild>
                    <w:div w:id="406222780">
                      <w:marLeft w:val="0"/>
                      <w:marRight w:val="0"/>
                      <w:marTop w:val="0"/>
                      <w:marBottom w:val="0"/>
                      <w:divBdr>
                        <w:top w:val="none" w:sz="0" w:space="0" w:color="auto"/>
                        <w:left w:val="none" w:sz="0" w:space="0" w:color="auto"/>
                        <w:bottom w:val="none" w:sz="0" w:space="0" w:color="auto"/>
                        <w:right w:val="none" w:sz="0" w:space="0" w:color="auto"/>
                      </w:divBdr>
                    </w:div>
                  </w:divsChild>
                </w:div>
                <w:div w:id="1539079602">
                  <w:marLeft w:val="0"/>
                  <w:marRight w:val="0"/>
                  <w:marTop w:val="0"/>
                  <w:marBottom w:val="0"/>
                  <w:divBdr>
                    <w:top w:val="none" w:sz="0" w:space="0" w:color="auto"/>
                    <w:left w:val="none" w:sz="0" w:space="0" w:color="auto"/>
                    <w:bottom w:val="none" w:sz="0" w:space="0" w:color="auto"/>
                    <w:right w:val="none" w:sz="0" w:space="0" w:color="auto"/>
                  </w:divBdr>
                  <w:divsChild>
                    <w:div w:id="154148315">
                      <w:marLeft w:val="0"/>
                      <w:marRight w:val="0"/>
                      <w:marTop w:val="0"/>
                      <w:marBottom w:val="0"/>
                      <w:divBdr>
                        <w:top w:val="none" w:sz="0" w:space="0" w:color="auto"/>
                        <w:left w:val="none" w:sz="0" w:space="0" w:color="auto"/>
                        <w:bottom w:val="none" w:sz="0" w:space="0" w:color="auto"/>
                        <w:right w:val="none" w:sz="0" w:space="0" w:color="auto"/>
                      </w:divBdr>
                    </w:div>
                  </w:divsChild>
                </w:div>
                <w:div w:id="75592275">
                  <w:marLeft w:val="0"/>
                  <w:marRight w:val="0"/>
                  <w:marTop w:val="0"/>
                  <w:marBottom w:val="0"/>
                  <w:divBdr>
                    <w:top w:val="none" w:sz="0" w:space="0" w:color="auto"/>
                    <w:left w:val="none" w:sz="0" w:space="0" w:color="auto"/>
                    <w:bottom w:val="none" w:sz="0" w:space="0" w:color="auto"/>
                    <w:right w:val="none" w:sz="0" w:space="0" w:color="auto"/>
                  </w:divBdr>
                  <w:divsChild>
                    <w:div w:id="952784659">
                      <w:marLeft w:val="0"/>
                      <w:marRight w:val="0"/>
                      <w:marTop w:val="0"/>
                      <w:marBottom w:val="0"/>
                      <w:divBdr>
                        <w:top w:val="none" w:sz="0" w:space="0" w:color="auto"/>
                        <w:left w:val="none" w:sz="0" w:space="0" w:color="auto"/>
                        <w:bottom w:val="none" w:sz="0" w:space="0" w:color="auto"/>
                        <w:right w:val="none" w:sz="0" w:space="0" w:color="auto"/>
                      </w:divBdr>
                    </w:div>
                  </w:divsChild>
                </w:div>
                <w:div w:id="94640090">
                  <w:marLeft w:val="0"/>
                  <w:marRight w:val="0"/>
                  <w:marTop w:val="0"/>
                  <w:marBottom w:val="0"/>
                  <w:divBdr>
                    <w:top w:val="none" w:sz="0" w:space="0" w:color="auto"/>
                    <w:left w:val="none" w:sz="0" w:space="0" w:color="auto"/>
                    <w:bottom w:val="none" w:sz="0" w:space="0" w:color="auto"/>
                    <w:right w:val="none" w:sz="0" w:space="0" w:color="auto"/>
                  </w:divBdr>
                  <w:divsChild>
                    <w:div w:id="222303460">
                      <w:marLeft w:val="0"/>
                      <w:marRight w:val="0"/>
                      <w:marTop w:val="0"/>
                      <w:marBottom w:val="0"/>
                      <w:divBdr>
                        <w:top w:val="none" w:sz="0" w:space="0" w:color="auto"/>
                        <w:left w:val="none" w:sz="0" w:space="0" w:color="auto"/>
                        <w:bottom w:val="none" w:sz="0" w:space="0" w:color="auto"/>
                        <w:right w:val="none" w:sz="0" w:space="0" w:color="auto"/>
                      </w:divBdr>
                    </w:div>
                  </w:divsChild>
                </w:div>
                <w:div w:id="64032221">
                  <w:marLeft w:val="0"/>
                  <w:marRight w:val="0"/>
                  <w:marTop w:val="0"/>
                  <w:marBottom w:val="0"/>
                  <w:divBdr>
                    <w:top w:val="none" w:sz="0" w:space="0" w:color="auto"/>
                    <w:left w:val="none" w:sz="0" w:space="0" w:color="auto"/>
                    <w:bottom w:val="none" w:sz="0" w:space="0" w:color="auto"/>
                    <w:right w:val="none" w:sz="0" w:space="0" w:color="auto"/>
                  </w:divBdr>
                  <w:divsChild>
                    <w:div w:id="141427245">
                      <w:marLeft w:val="0"/>
                      <w:marRight w:val="0"/>
                      <w:marTop w:val="0"/>
                      <w:marBottom w:val="0"/>
                      <w:divBdr>
                        <w:top w:val="none" w:sz="0" w:space="0" w:color="auto"/>
                        <w:left w:val="none" w:sz="0" w:space="0" w:color="auto"/>
                        <w:bottom w:val="none" w:sz="0" w:space="0" w:color="auto"/>
                        <w:right w:val="none" w:sz="0" w:space="0" w:color="auto"/>
                      </w:divBdr>
                    </w:div>
                  </w:divsChild>
                </w:div>
                <w:div w:id="194971781">
                  <w:marLeft w:val="0"/>
                  <w:marRight w:val="0"/>
                  <w:marTop w:val="0"/>
                  <w:marBottom w:val="0"/>
                  <w:divBdr>
                    <w:top w:val="none" w:sz="0" w:space="0" w:color="auto"/>
                    <w:left w:val="none" w:sz="0" w:space="0" w:color="auto"/>
                    <w:bottom w:val="none" w:sz="0" w:space="0" w:color="auto"/>
                    <w:right w:val="none" w:sz="0" w:space="0" w:color="auto"/>
                  </w:divBdr>
                  <w:divsChild>
                    <w:div w:id="1781992913">
                      <w:marLeft w:val="0"/>
                      <w:marRight w:val="0"/>
                      <w:marTop w:val="0"/>
                      <w:marBottom w:val="0"/>
                      <w:divBdr>
                        <w:top w:val="none" w:sz="0" w:space="0" w:color="auto"/>
                        <w:left w:val="none" w:sz="0" w:space="0" w:color="auto"/>
                        <w:bottom w:val="none" w:sz="0" w:space="0" w:color="auto"/>
                        <w:right w:val="none" w:sz="0" w:space="0" w:color="auto"/>
                      </w:divBdr>
                    </w:div>
                  </w:divsChild>
                </w:div>
                <w:div w:id="1602102735">
                  <w:marLeft w:val="0"/>
                  <w:marRight w:val="0"/>
                  <w:marTop w:val="0"/>
                  <w:marBottom w:val="0"/>
                  <w:divBdr>
                    <w:top w:val="none" w:sz="0" w:space="0" w:color="auto"/>
                    <w:left w:val="none" w:sz="0" w:space="0" w:color="auto"/>
                    <w:bottom w:val="none" w:sz="0" w:space="0" w:color="auto"/>
                    <w:right w:val="none" w:sz="0" w:space="0" w:color="auto"/>
                  </w:divBdr>
                  <w:divsChild>
                    <w:div w:id="1307781022">
                      <w:marLeft w:val="0"/>
                      <w:marRight w:val="0"/>
                      <w:marTop w:val="0"/>
                      <w:marBottom w:val="0"/>
                      <w:divBdr>
                        <w:top w:val="none" w:sz="0" w:space="0" w:color="auto"/>
                        <w:left w:val="none" w:sz="0" w:space="0" w:color="auto"/>
                        <w:bottom w:val="none" w:sz="0" w:space="0" w:color="auto"/>
                        <w:right w:val="none" w:sz="0" w:space="0" w:color="auto"/>
                      </w:divBdr>
                    </w:div>
                  </w:divsChild>
                </w:div>
                <w:div w:id="626356669">
                  <w:marLeft w:val="0"/>
                  <w:marRight w:val="0"/>
                  <w:marTop w:val="0"/>
                  <w:marBottom w:val="0"/>
                  <w:divBdr>
                    <w:top w:val="none" w:sz="0" w:space="0" w:color="auto"/>
                    <w:left w:val="none" w:sz="0" w:space="0" w:color="auto"/>
                    <w:bottom w:val="none" w:sz="0" w:space="0" w:color="auto"/>
                    <w:right w:val="none" w:sz="0" w:space="0" w:color="auto"/>
                  </w:divBdr>
                  <w:divsChild>
                    <w:div w:id="217976831">
                      <w:marLeft w:val="0"/>
                      <w:marRight w:val="0"/>
                      <w:marTop w:val="0"/>
                      <w:marBottom w:val="0"/>
                      <w:divBdr>
                        <w:top w:val="none" w:sz="0" w:space="0" w:color="auto"/>
                        <w:left w:val="none" w:sz="0" w:space="0" w:color="auto"/>
                        <w:bottom w:val="none" w:sz="0" w:space="0" w:color="auto"/>
                        <w:right w:val="none" w:sz="0" w:space="0" w:color="auto"/>
                      </w:divBdr>
                    </w:div>
                  </w:divsChild>
                </w:div>
                <w:div w:id="764304351">
                  <w:marLeft w:val="0"/>
                  <w:marRight w:val="0"/>
                  <w:marTop w:val="0"/>
                  <w:marBottom w:val="0"/>
                  <w:divBdr>
                    <w:top w:val="none" w:sz="0" w:space="0" w:color="auto"/>
                    <w:left w:val="none" w:sz="0" w:space="0" w:color="auto"/>
                    <w:bottom w:val="none" w:sz="0" w:space="0" w:color="auto"/>
                    <w:right w:val="none" w:sz="0" w:space="0" w:color="auto"/>
                  </w:divBdr>
                  <w:divsChild>
                    <w:div w:id="372192157">
                      <w:marLeft w:val="0"/>
                      <w:marRight w:val="0"/>
                      <w:marTop w:val="0"/>
                      <w:marBottom w:val="0"/>
                      <w:divBdr>
                        <w:top w:val="none" w:sz="0" w:space="0" w:color="auto"/>
                        <w:left w:val="none" w:sz="0" w:space="0" w:color="auto"/>
                        <w:bottom w:val="none" w:sz="0" w:space="0" w:color="auto"/>
                        <w:right w:val="none" w:sz="0" w:space="0" w:color="auto"/>
                      </w:divBdr>
                    </w:div>
                  </w:divsChild>
                </w:div>
                <w:div w:id="64692075">
                  <w:marLeft w:val="0"/>
                  <w:marRight w:val="0"/>
                  <w:marTop w:val="0"/>
                  <w:marBottom w:val="0"/>
                  <w:divBdr>
                    <w:top w:val="none" w:sz="0" w:space="0" w:color="auto"/>
                    <w:left w:val="none" w:sz="0" w:space="0" w:color="auto"/>
                    <w:bottom w:val="none" w:sz="0" w:space="0" w:color="auto"/>
                    <w:right w:val="none" w:sz="0" w:space="0" w:color="auto"/>
                  </w:divBdr>
                  <w:divsChild>
                    <w:div w:id="513542361">
                      <w:marLeft w:val="0"/>
                      <w:marRight w:val="0"/>
                      <w:marTop w:val="0"/>
                      <w:marBottom w:val="0"/>
                      <w:divBdr>
                        <w:top w:val="none" w:sz="0" w:space="0" w:color="auto"/>
                        <w:left w:val="none" w:sz="0" w:space="0" w:color="auto"/>
                        <w:bottom w:val="none" w:sz="0" w:space="0" w:color="auto"/>
                        <w:right w:val="none" w:sz="0" w:space="0" w:color="auto"/>
                      </w:divBdr>
                    </w:div>
                  </w:divsChild>
                </w:div>
                <w:div w:id="2130465560">
                  <w:marLeft w:val="0"/>
                  <w:marRight w:val="0"/>
                  <w:marTop w:val="0"/>
                  <w:marBottom w:val="0"/>
                  <w:divBdr>
                    <w:top w:val="none" w:sz="0" w:space="0" w:color="auto"/>
                    <w:left w:val="none" w:sz="0" w:space="0" w:color="auto"/>
                    <w:bottom w:val="none" w:sz="0" w:space="0" w:color="auto"/>
                    <w:right w:val="none" w:sz="0" w:space="0" w:color="auto"/>
                  </w:divBdr>
                  <w:divsChild>
                    <w:div w:id="1718896031">
                      <w:marLeft w:val="0"/>
                      <w:marRight w:val="0"/>
                      <w:marTop w:val="0"/>
                      <w:marBottom w:val="0"/>
                      <w:divBdr>
                        <w:top w:val="none" w:sz="0" w:space="0" w:color="auto"/>
                        <w:left w:val="none" w:sz="0" w:space="0" w:color="auto"/>
                        <w:bottom w:val="none" w:sz="0" w:space="0" w:color="auto"/>
                        <w:right w:val="none" w:sz="0" w:space="0" w:color="auto"/>
                      </w:divBdr>
                    </w:div>
                  </w:divsChild>
                </w:div>
                <w:div w:id="1512644955">
                  <w:marLeft w:val="0"/>
                  <w:marRight w:val="0"/>
                  <w:marTop w:val="0"/>
                  <w:marBottom w:val="0"/>
                  <w:divBdr>
                    <w:top w:val="none" w:sz="0" w:space="0" w:color="auto"/>
                    <w:left w:val="none" w:sz="0" w:space="0" w:color="auto"/>
                    <w:bottom w:val="none" w:sz="0" w:space="0" w:color="auto"/>
                    <w:right w:val="none" w:sz="0" w:space="0" w:color="auto"/>
                  </w:divBdr>
                  <w:divsChild>
                    <w:div w:id="1559508014">
                      <w:marLeft w:val="0"/>
                      <w:marRight w:val="0"/>
                      <w:marTop w:val="0"/>
                      <w:marBottom w:val="0"/>
                      <w:divBdr>
                        <w:top w:val="none" w:sz="0" w:space="0" w:color="auto"/>
                        <w:left w:val="none" w:sz="0" w:space="0" w:color="auto"/>
                        <w:bottom w:val="none" w:sz="0" w:space="0" w:color="auto"/>
                        <w:right w:val="none" w:sz="0" w:space="0" w:color="auto"/>
                      </w:divBdr>
                    </w:div>
                  </w:divsChild>
                </w:div>
                <w:div w:id="1423801538">
                  <w:marLeft w:val="0"/>
                  <w:marRight w:val="0"/>
                  <w:marTop w:val="0"/>
                  <w:marBottom w:val="0"/>
                  <w:divBdr>
                    <w:top w:val="none" w:sz="0" w:space="0" w:color="auto"/>
                    <w:left w:val="none" w:sz="0" w:space="0" w:color="auto"/>
                    <w:bottom w:val="none" w:sz="0" w:space="0" w:color="auto"/>
                    <w:right w:val="none" w:sz="0" w:space="0" w:color="auto"/>
                  </w:divBdr>
                  <w:divsChild>
                    <w:div w:id="976450327">
                      <w:marLeft w:val="0"/>
                      <w:marRight w:val="0"/>
                      <w:marTop w:val="0"/>
                      <w:marBottom w:val="0"/>
                      <w:divBdr>
                        <w:top w:val="none" w:sz="0" w:space="0" w:color="auto"/>
                        <w:left w:val="none" w:sz="0" w:space="0" w:color="auto"/>
                        <w:bottom w:val="none" w:sz="0" w:space="0" w:color="auto"/>
                        <w:right w:val="none" w:sz="0" w:space="0" w:color="auto"/>
                      </w:divBdr>
                    </w:div>
                  </w:divsChild>
                </w:div>
                <w:div w:id="416943094">
                  <w:marLeft w:val="0"/>
                  <w:marRight w:val="0"/>
                  <w:marTop w:val="0"/>
                  <w:marBottom w:val="0"/>
                  <w:divBdr>
                    <w:top w:val="none" w:sz="0" w:space="0" w:color="auto"/>
                    <w:left w:val="none" w:sz="0" w:space="0" w:color="auto"/>
                    <w:bottom w:val="none" w:sz="0" w:space="0" w:color="auto"/>
                    <w:right w:val="none" w:sz="0" w:space="0" w:color="auto"/>
                  </w:divBdr>
                  <w:divsChild>
                    <w:div w:id="1169979181">
                      <w:marLeft w:val="0"/>
                      <w:marRight w:val="0"/>
                      <w:marTop w:val="0"/>
                      <w:marBottom w:val="0"/>
                      <w:divBdr>
                        <w:top w:val="none" w:sz="0" w:space="0" w:color="auto"/>
                        <w:left w:val="none" w:sz="0" w:space="0" w:color="auto"/>
                        <w:bottom w:val="none" w:sz="0" w:space="0" w:color="auto"/>
                        <w:right w:val="none" w:sz="0" w:space="0" w:color="auto"/>
                      </w:divBdr>
                    </w:div>
                  </w:divsChild>
                </w:div>
                <w:div w:id="1206796194">
                  <w:marLeft w:val="0"/>
                  <w:marRight w:val="0"/>
                  <w:marTop w:val="0"/>
                  <w:marBottom w:val="0"/>
                  <w:divBdr>
                    <w:top w:val="none" w:sz="0" w:space="0" w:color="auto"/>
                    <w:left w:val="none" w:sz="0" w:space="0" w:color="auto"/>
                    <w:bottom w:val="none" w:sz="0" w:space="0" w:color="auto"/>
                    <w:right w:val="none" w:sz="0" w:space="0" w:color="auto"/>
                  </w:divBdr>
                  <w:divsChild>
                    <w:div w:id="1673145415">
                      <w:marLeft w:val="0"/>
                      <w:marRight w:val="0"/>
                      <w:marTop w:val="0"/>
                      <w:marBottom w:val="0"/>
                      <w:divBdr>
                        <w:top w:val="none" w:sz="0" w:space="0" w:color="auto"/>
                        <w:left w:val="none" w:sz="0" w:space="0" w:color="auto"/>
                        <w:bottom w:val="none" w:sz="0" w:space="0" w:color="auto"/>
                        <w:right w:val="none" w:sz="0" w:space="0" w:color="auto"/>
                      </w:divBdr>
                    </w:div>
                  </w:divsChild>
                </w:div>
                <w:div w:id="2089226173">
                  <w:marLeft w:val="0"/>
                  <w:marRight w:val="0"/>
                  <w:marTop w:val="0"/>
                  <w:marBottom w:val="0"/>
                  <w:divBdr>
                    <w:top w:val="none" w:sz="0" w:space="0" w:color="auto"/>
                    <w:left w:val="none" w:sz="0" w:space="0" w:color="auto"/>
                    <w:bottom w:val="none" w:sz="0" w:space="0" w:color="auto"/>
                    <w:right w:val="none" w:sz="0" w:space="0" w:color="auto"/>
                  </w:divBdr>
                  <w:divsChild>
                    <w:div w:id="1016689538">
                      <w:marLeft w:val="0"/>
                      <w:marRight w:val="0"/>
                      <w:marTop w:val="0"/>
                      <w:marBottom w:val="0"/>
                      <w:divBdr>
                        <w:top w:val="none" w:sz="0" w:space="0" w:color="auto"/>
                        <w:left w:val="none" w:sz="0" w:space="0" w:color="auto"/>
                        <w:bottom w:val="none" w:sz="0" w:space="0" w:color="auto"/>
                        <w:right w:val="none" w:sz="0" w:space="0" w:color="auto"/>
                      </w:divBdr>
                    </w:div>
                  </w:divsChild>
                </w:div>
                <w:div w:id="1578632076">
                  <w:marLeft w:val="0"/>
                  <w:marRight w:val="0"/>
                  <w:marTop w:val="0"/>
                  <w:marBottom w:val="0"/>
                  <w:divBdr>
                    <w:top w:val="none" w:sz="0" w:space="0" w:color="auto"/>
                    <w:left w:val="none" w:sz="0" w:space="0" w:color="auto"/>
                    <w:bottom w:val="none" w:sz="0" w:space="0" w:color="auto"/>
                    <w:right w:val="none" w:sz="0" w:space="0" w:color="auto"/>
                  </w:divBdr>
                  <w:divsChild>
                    <w:div w:id="1282571562">
                      <w:marLeft w:val="0"/>
                      <w:marRight w:val="0"/>
                      <w:marTop w:val="0"/>
                      <w:marBottom w:val="0"/>
                      <w:divBdr>
                        <w:top w:val="none" w:sz="0" w:space="0" w:color="auto"/>
                        <w:left w:val="none" w:sz="0" w:space="0" w:color="auto"/>
                        <w:bottom w:val="none" w:sz="0" w:space="0" w:color="auto"/>
                        <w:right w:val="none" w:sz="0" w:space="0" w:color="auto"/>
                      </w:divBdr>
                    </w:div>
                  </w:divsChild>
                </w:div>
                <w:div w:id="489294303">
                  <w:marLeft w:val="0"/>
                  <w:marRight w:val="0"/>
                  <w:marTop w:val="0"/>
                  <w:marBottom w:val="0"/>
                  <w:divBdr>
                    <w:top w:val="none" w:sz="0" w:space="0" w:color="auto"/>
                    <w:left w:val="none" w:sz="0" w:space="0" w:color="auto"/>
                    <w:bottom w:val="none" w:sz="0" w:space="0" w:color="auto"/>
                    <w:right w:val="none" w:sz="0" w:space="0" w:color="auto"/>
                  </w:divBdr>
                  <w:divsChild>
                    <w:div w:id="168715752">
                      <w:marLeft w:val="0"/>
                      <w:marRight w:val="0"/>
                      <w:marTop w:val="0"/>
                      <w:marBottom w:val="0"/>
                      <w:divBdr>
                        <w:top w:val="none" w:sz="0" w:space="0" w:color="auto"/>
                        <w:left w:val="none" w:sz="0" w:space="0" w:color="auto"/>
                        <w:bottom w:val="none" w:sz="0" w:space="0" w:color="auto"/>
                        <w:right w:val="none" w:sz="0" w:space="0" w:color="auto"/>
                      </w:divBdr>
                    </w:div>
                  </w:divsChild>
                </w:div>
                <w:div w:id="654339514">
                  <w:marLeft w:val="0"/>
                  <w:marRight w:val="0"/>
                  <w:marTop w:val="0"/>
                  <w:marBottom w:val="0"/>
                  <w:divBdr>
                    <w:top w:val="none" w:sz="0" w:space="0" w:color="auto"/>
                    <w:left w:val="none" w:sz="0" w:space="0" w:color="auto"/>
                    <w:bottom w:val="none" w:sz="0" w:space="0" w:color="auto"/>
                    <w:right w:val="none" w:sz="0" w:space="0" w:color="auto"/>
                  </w:divBdr>
                  <w:divsChild>
                    <w:div w:id="1032919463">
                      <w:marLeft w:val="0"/>
                      <w:marRight w:val="0"/>
                      <w:marTop w:val="0"/>
                      <w:marBottom w:val="0"/>
                      <w:divBdr>
                        <w:top w:val="none" w:sz="0" w:space="0" w:color="auto"/>
                        <w:left w:val="none" w:sz="0" w:space="0" w:color="auto"/>
                        <w:bottom w:val="none" w:sz="0" w:space="0" w:color="auto"/>
                        <w:right w:val="none" w:sz="0" w:space="0" w:color="auto"/>
                      </w:divBdr>
                    </w:div>
                  </w:divsChild>
                </w:div>
                <w:div w:id="916868522">
                  <w:marLeft w:val="0"/>
                  <w:marRight w:val="0"/>
                  <w:marTop w:val="0"/>
                  <w:marBottom w:val="0"/>
                  <w:divBdr>
                    <w:top w:val="none" w:sz="0" w:space="0" w:color="auto"/>
                    <w:left w:val="none" w:sz="0" w:space="0" w:color="auto"/>
                    <w:bottom w:val="none" w:sz="0" w:space="0" w:color="auto"/>
                    <w:right w:val="none" w:sz="0" w:space="0" w:color="auto"/>
                  </w:divBdr>
                  <w:divsChild>
                    <w:div w:id="237789919">
                      <w:marLeft w:val="0"/>
                      <w:marRight w:val="0"/>
                      <w:marTop w:val="0"/>
                      <w:marBottom w:val="0"/>
                      <w:divBdr>
                        <w:top w:val="none" w:sz="0" w:space="0" w:color="auto"/>
                        <w:left w:val="none" w:sz="0" w:space="0" w:color="auto"/>
                        <w:bottom w:val="none" w:sz="0" w:space="0" w:color="auto"/>
                        <w:right w:val="none" w:sz="0" w:space="0" w:color="auto"/>
                      </w:divBdr>
                    </w:div>
                  </w:divsChild>
                </w:div>
                <w:div w:id="271789511">
                  <w:marLeft w:val="0"/>
                  <w:marRight w:val="0"/>
                  <w:marTop w:val="0"/>
                  <w:marBottom w:val="0"/>
                  <w:divBdr>
                    <w:top w:val="none" w:sz="0" w:space="0" w:color="auto"/>
                    <w:left w:val="none" w:sz="0" w:space="0" w:color="auto"/>
                    <w:bottom w:val="none" w:sz="0" w:space="0" w:color="auto"/>
                    <w:right w:val="none" w:sz="0" w:space="0" w:color="auto"/>
                  </w:divBdr>
                  <w:divsChild>
                    <w:div w:id="25450369">
                      <w:marLeft w:val="0"/>
                      <w:marRight w:val="0"/>
                      <w:marTop w:val="0"/>
                      <w:marBottom w:val="0"/>
                      <w:divBdr>
                        <w:top w:val="none" w:sz="0" w:space="0" w:color="auto"/>
                        <w:left w:val="none" w:sz="0" w:space="0" w:color="auto"/>
                        <w:bottom w:val="none" w:sz="0" w:space="0" w:color="auto"/>
                        <w:right w:val="none" w:sz="0" w:space="0" w:color="auto"/>
                      </w:divBdr>
                    </w:div>
                  </w:divsChild>
                </w:div>
                <w:div w:id="1955743585">
                  <w:marLeft w:val="0"/>
                  <w:marRight w:val="0"/>
                  <w:marTop w:val="0"/>
                  <w:marBottom w:val="0"/>
                  <w:divBdr>
                    <w:top w:val="none" w:sz="0" w:space="0" w:color="auto"/>
                    <w:left w:val="none" w:sz="0" w:space="0" w:color="auto"/>
                    <w:bottom w:val="none" w:sz="0" w:space="0" w:color="auto"/>
                    <w:right w:val="none" w:sz="0" w:space="0" w:color="auto"/>
                  </w:divBdr>
                  <w:divsChild>
                    <w:div w:id="956375866">
                      <w:marLeft w:val="0"/>
                      <w:marRight w:val="0"/>
                      <w:marTop w:val="0"/>
                      <w:marBottom w:val="0"/>
                      <w:divBdr>
                        <w:top w:val="none" w:sz="0" w:space="0" w:color="auto"/>
                        <w:left w:val="none" w:sz="0" w:space="0" w:color="auto"/>
                        <w:bottom w:val="none" w:sz="0" w:space="0" w:color="auto"/>
                        <w:right w:val="none" w:sz="0" w:space="0" w:color="auto"/>
                      </w:divBdr>
                    </w:div>
                  </w:divsChild>
                </w:div>
                <w:div w:id="250623479">
                  <w:marLeft w:val="0"/>
                  <w:marRight w:val="0"/>
                  <w:marTop w:val="0"/>
                  <w:marBottom w:val="0"/>
                  <w:divBdr>
                    <w:top w:val="none" w:sz="0" w:space="0" w:color="auto"/>
                    <w:left w:val="none" w:sz="0" w:space="0" w:color="auto"/>
                    <w:bottom w:val="none" w:sz="0" w:space="0" w:color="auto"/>
                    <w:right w:val="none" w:sz="0" w:space="0" w:color="auto"/>
                  </w:divBdr>
                  <w:divsChild>
                    <w:div w:id="1659725945">
                      <w:marLeft w:val="0"/>
                      <w:marRight w:val="0"/>
                      <w:marTop w:val="0"/>
                      <w:marBottom w:val="0"/>
                      <w:divBdr>
                        <w:top w:val="none" w:sz="0" w:space="0" w:color="auto"/>
                        <w:left w:val="none" w:sz="0" w:space="0" w:color="auto"/>
                        <w:bottom w:val="none" w:sz="0" w:space="0" w:color="auto"/>
                        <w:right w:val="none" w:sz="0" w:space="0" w:color="auto"/>
                      </w:divBdr>
                    </w:div>
                  </w:divsChild>
                </w:div>
                <w:div w:id="1493989004">
                  <w:marLeft w:val="0"/>
                  <w:marRight w:val="0"/>
                  <w:marTop w:val="0"/>
                  <w:marBottom w:val="0"/>
                  <w:divBdr>
                    <w:top w:val="none" w:sz="0" w:space="0" w:color="auto"/>
                    <w:left w:val="none" w:sz="0" w:space="0" w:color="auto"/>
                    <w:bottom w:val="none" w:sz="0" w:space="0" w:color="auto"/>
                    <w:right w:val="none" w:sz="0" w:space="0" w:color="auto"/>
                  </w:divBdr>
                  <w:divsChild>
                    <w:div w:id="1777557343">
                      <w:marLeft w:val="0"/>
                      <w:marRight w:val="0"/>
                      <w:marTop w:val="0"/>
                      <w:marBottom w:val="0"/>
                      <w:divBdr>
                        <w:top w:val="none" w:sz="0" w:space="0" w:color="auto"/>
                        <w:left w:val="none" w:sz="0" w:space="0" w:color="auto"/>
                        <w:bottom w:val="none" w:sz="0" w:space="0" w:color="auto"/>
                        <w:right w:val="none" w:sz="0" w:space="0" w:color="auto"/>
                      </w:divBdr>
                    </w:div>
                  </w:divsChild>
                </w:div>
                <w:div w:id="1439906612">
                  <w:marLeft w:val="0"/>
                  <w:marRight w:val="0"/>
                  <w:marTop w:val="0"/>
                  <w:marBottom w:val="0"/>
                  <w:divBdr>
                    <w:top w:val="none" w:sz="0" w:space="0" w:color="auto"/>
                    <w:left w:val="none" w:sz="0" w:space="0" w:color="auto"/>
                    <w:bottom w:val="none" w:sz="0" w:space="0" w:color="auto"/>
                    <w:right w:val="none" w:sz="0" w:space="0" w:color="auto"/>
                  </w:divBdr>
                  <w:divsChild>
                    <w:div w:id="1901748910">
                      <w:marLeft w:val="0"/>
                      <w:marRight w:val="0"/>
                      <w:marTop w:val="0"/>
                      <w:marBottom w:val="0"/>
                      <w:divBdr>
                        <w:top w:val="none" w:sz="0" w:space="0" w:color="auto"/>
                        <w:left w:val="none" w:sz="0" w:space="0" w:color="auto"/>
                        <w:bottom w:val="none" w:sz="0" w:space="0" w:color="auto"/>
                        <w:right w:val="none" w:sz="0" w:space="0" w:color="auto"/>
                      </w:divBdr>
                    </w:div>
                  </w:divsChild>
                </w:div>
                <w:div w:id="457721844">
                  <w:marLeft w:val="0"/>
                  <w:marRight w:val="0"/>
                  <w:marTop w:val="0"/>
                  <w:marBottom w:val="0"/>
                  <w:divBdr>
                    <w:top w:val="none" w:sz="0" w:space="0" w:color="auto"/>
                    <w:left w:val="none" w:sz="0" w:space="0" w:color="auto"/>
                    <w:bottom w:val="none" w:sz="0" w:space="0" w:color="auto"/>
                    <w:right w:val="none" w:sz="0" w:space="0" w:color="auto"/>
                  </w:divBdr>
                  <w:divsChild>
                    <w:div w:id="1100026498">
                      <w:marLeft w:val="0"/>
                      <w:marRight w:val="0"/>
                      <w:marTop w:val="0"/>
                      <w:marBottom w:val="0"/>
                      <w:divBdr>
                        <w:top w:val="none" w:sz="0" w:space="0" w:color="auto"/>
                        <w:left w:val="none" w:sz="0" w:space="0" w:color="auto"/>
                        <w:bottom w:val="none" w:sz="0" w:space="0" w:color="auto"/>
                        <w:right w:val="none" w:sz="0" w:space="0" w:color="auto"/>
                      </w:divBdr>
                    </w:div>
                  </w:divsChild>
                </w:div>
                <w:div w:id="1907522018">
                  <w:marLeft w:val="0"/>
                  <w:marRight w:val="0"/>
                  <w:marTop w:val="0"/>
                  <w:marBottom w:val="0"/>
                  <w:divBdr>
                    <w:top w:val="none" w:sz="0" w:space="0" w:color="auto"/>
                    <w:left w:val="none" w:sz="0" w:space="0" w:color="auto"/>
                    <w:bottom w:val="none" w:sz="0" w:space="0" w:color="auto"/>
                    <w:right w:val="none" w:sz="0" w:space="0" w:color="auto"/>
                  </w:divBdr>
                  <w:divsChild>
                    <w:div w:id="1844854881">
                      <w:marLeft w:val="0"/>
                      <w:marRight w:val="0"/>
                      <w:marTop w:val="0"/>
                      <w:marBottom w:val="0"/>
                      <w:divBdr>
                        <w:top w:val="none" w:sz="0" w:space="0" w:color="auto"/>
                        <w:left w:val="none" w:sz="0" w:space="0" w:color="auto"/>
                        <w:bottom w:val="none" w:sz="0" w:space="0" w:color="auto"/>
                        <w:right w:val="none" w:sz="0" w:space="0" w:color="auto"/>
                      </w:divBdr>
                    </w:div>
                  </w:divsChild>
                </w:div>
                <w:div w:id="2010020327">
                  <w:marLeft w:val="0"/>
                  <w:marRight w:val="0"/>
                  <w:marTop w:val="0"/>
                  <w:marBottom w:val="0"/>
                  <w:divBdr>
                    <w:top w:val="none" w:sz="0" w:space="0" w:color="auto"/>
                    <w:left w:val="none" w:sz="0" w:space="0" w:color="auto"/>
                    <w:bottom w:val="none" w:sz="0" w:space="0" w:color="auto"/>
                    <w:right w:val="none" w:sz="0" w:space="0" w:color="auto"/>
                  </w:divBdr>
                  <w:divsChild>
                    <w:div w:id="2056931149">
                      <w:marLeft w:val="0"/>
                      <w:marRight w:val="0"/>
                      <w:marTop w:val="0"/>
                      <w:marBottom w:val="0"/>
                      <w:divBdr>
                        <w:top w:val="none" w:sz="0" w:space="0" w:color="auto"/>
                        <w:left w:val="none" w:sz="0" w:space="0" w:color="auto"/>
                        <w:bottom w:val="none" w:sz="0" w:space="0" w:color="auto"/>
                        <w:right w:val="none" w:sz="0" w:space="0" w:color="auto"/>
                      </w:divBdr>
                    </w:div>
                  </w:divsChild>
                </w:div>
                <w:div w:id="972751558">
                  <w:marLeft w:val="0"/>
                  <w:marRight w:val="0"/>
                  <w:marTop w:val="0"/>
                  <w:marBottom w:val="0"/>
                  <w:divBdr>
                    <w:top w:val="none" w:sz="0" w:space="0" w:color="auto"/>
                    <w:left w:val="none" w:sz="0" w:space="0" w:color="auto"/>
                    <w:bottom w:val="none" w:sz="0" w:space="0" w:color="auto"/>
                    <w:right w:val="none" w:sz="0" w:space="0" w:color="auto"/>
                  </w:divBdr>
                  <w:divsChild>
                    <w:div w:id="1302155755">
                      <w:marLeft w:val="0"/>
                      <w:marRight w:val="0"/>
                      <w:marTop w:val="0"/>
                      <w:marBottom w:val="0"/>
                      <w:divBdr>
                        <w:top w:val="none" w:sz="0" w:space="0" w:color="auto"/>
                        <w:left w:val="none" w:sz="0" w:space="0" w:color="auto"/>
                        <w:bottom w:val="none" w:sz="0" w:space="0" w:color="auto"/>
                        <w:right w:val="none" w:sz="0" w:space="0" w:color="auto"/>
                      </w:divBdr>
                    </w:div>
                  </w:divsChild>
                </w:div>
                <w:div w:id="1062409279">
                  <w:marLeft w:val="0"/>
                  <w:marRight w:val="0"/>
                  <w:marTop w:val="0"/>
                  <w:marBottom w:val="0"/>
                  <w:divBdr>
                    <w:top w:val="none" w:sz="0" w:space="0" w:color="auto"/>
                    <w:left w:val="none" w:sz="0" w:space="0" w:color="auto"/>
                    <w:bottom w:val="none" w:sz="0" w:space="0" w:color="auto"/>
                    <w:right w:val="none" w:sz="0" w:space="0" w:color="auto"/>
                  </w:divBdr>
                  <w:divsChild>
                    <w:div w:id="1572039015">
                      <w:marLeft w:val="0"/>
                      <w:marRight w:val="0"/>
                      <w:marTop w:val="0"/>
                      <w:marBottom w:val="0"/>
                      <w:divBdr>
                        <w:top w:val="none" w:sz="0" w:space="0" w:color="auto"/>
                        <w:left w:val="none" w:sz="0" w:space="0" w:color="auto"/>
                        <w:bottom w:val="none" w:sz="0" w:space="0" w:color="auto"/>
                        <w:right w:val="none" w:sz="0" w:space="0" w:color="auto"/>
                      </w:divBdr>
                    </w:div>
                  </w:divsChild>
                </w:div>
                <w:div w:id="45031622">
                  <w:marLeft w:val="0"/>
                  <w:marRight w:val="0"/>
                  <w:marTop w:val="0"/>
                  <w:marBottom w:val="0"/>
                  <w:divBdr>
                    <w:top w:val="none" w:sz="0" w:space="0" w:color="auto"/>
                    <w:left w:val="none" w:sz="0" w:space="0" w:color="auto"/>
                    <w:bottom w:val="none" w:sz="0" w:space="0" w:color="auto"/>
                    <w:right w:val="none" w:sz="0" w:space="0" w:color="auto"/>
                  </w:divBdr>
                  <w:divsChild>
                    <w:div w:id="913976847">
                      <w:marLeft w:val="0"/>
                      <w:marRight w:val="0"/>
                      <w:marTop w:val="0"/>
                      <w:marBottom w:val="0"/>
                      <w:divBdr>
                        <w:top w:val="none" w:sz="0" w:space="0" w:color="auto"/>
                        <w:left w:val="none" w:sz="0" w:space="0" w:color="auto"/>
                        <w:bottom w:val="none" w:sz="0" w:space="0" w:color="auto"/>
                        <w:right w:val="none" w:sz="0" w:space="0" w:color="auto"/>
                      </w:divBdr>
                    </w:div>
                  </w:divsChild>
                </w:div>
                <w:div w:id="929894646">
                  <w:marLeft w:val="0"/>
                  <w:marRight w:val="0"/>
                  <w:marTop w:val="0"/>
                  <w:marBottom w:val="0"/>
                  <w:divBdr>
                    <w:top w:val="none" w:sz="0" w:space="0" w:color="auto"/>
                    <w:left w:val="none" w:sz="0" w:space="0" w:color="auto"/>
                    <w:bottom w:val="none" w:sz="0" w:space="0" w:color="auto"/>
                    <w:right w:val="none" w:sz="0" w:space="0" w:color="auto"/>
                  </w:divBdr>
                  <w:divsChild>
                    <w:div w:id="1336301349">
                      <w:marLeft w:val="0"/>
                      <w:marRight w:val="0"/>
                      <w:marTop w:val="0"/>
                      <w:marBottom w:val="0"/>
                      <w:divBdr>
                        <w:top w:val="none" w:sz="0" w:space="0" w:color="auto"/>
                        <w:left w:val="none" w:sz="0" w:space="0" w:color="auto"/>
                        <w:bottom w:val="none" w:sz="0" w:space="0" w:color="auto"/>
                        <w:right w:val="none" w:sz="0" w:space="0" w:color="auto"/>
                      </w:divBdr>
                    </w:div>
                  </w:divsChild>
                </w:div>
                <w:div w:id="1519807888">
                  <w:marLeft w:val="0"/>
                  <w:marRight w:val="0"/>
                  <w:marTop w:val="0"/>
                  <w:marBottom w:val="0"/>
                  <w:divBdr>
                    <w:top w:val="none" w:sz="0" w:space="0" w:color="auto"/>
                    <w:left w:val="none" w:sz="0" w:space="0" w:color="auto"/>
                    <w:bottom w:val="none" w:sz="0" w:space="0" w:color="auto"/>
                    <w:right w:val="none" w:sz="0" w:space="0" w:color="auto"/>
                  </w:divBdr>
                  <w:divsChild>
                    <w:div w:id="6995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4989">
          <w:marLeft w:val="0"/>
          <w:marRight w:val="0"/>
          <w:marTop w:val="0"/>
          <w:marBottom w:val="0"/>
          <w:divBdr>
            <w:top w:val="none" w:sz="0" w:space="0" w:color="auto"/>
            <w:left w:val="none" w:sz="0" w:space="0" w:color="auto"/>
            <w:bottom w:val="none" w:sz="0" w:space="0" w:color="auto"/>
            <w:right w:val="none" w:sz="0" w:space="0" w:color="auto"/>
          </w:divBdr>
        </w:div>
        <w:div w:id="996494364">
          <w:marLeft w:val="0"/>
          <w:marRight w:val="0"/>
          <w:marTop w:val="0"/>
          <w:marBottom w:val="0"/>
          <w:divBdr>
            <w:top w:val="none" w:sz="0" w:space="0" w:color="auto"/>
            <w:left w:val="none" w:sz="0" w:space="0" w:color="auto"/>
            <w:bottom w:val="none" w:sz="0" w:space="0" w:color="auto"/>
            <w:right w:val="none" w:sz="0" w:space="0" w:color="auto"/>
          </w:divBdr>
        </w:div>
        <w:div w:id="1958874869">
          <w:marLeft w:val="0"/>
          <w:marRight w:val="0"/>
          <w:marTop w:val="0"/>
          <w:marBottom w:val="0"/>
          <w:divBdr>
            <w:top w:val="none" w:sz="0" w:space="0" w:color="auto"/>
            <w:left w:val="none" w:sz="0" w:space="0" w:color="auto"/>
            <w:bottom w:val="none" w:sz="0" w:space="0" w:color="auto"/>
            <w:right w:val="none" w:sz="0" w:space="0" w:color="auto"/>
          </w:divBdr>
        </w:div>
      </w:divsChild>
    </w:div>
    <w:div w:id="1671830538">
      <w:bodyDiv w:val="1"/>
      <w:marLeft w:val="0"/>
      <w:marRight w:val="0"/>
      <w:marTop w:val="0"/>
      <w:marBottom w:val="0"/>
      <w:divBdr>
        <w:top w:val="none" w:sz="0" w:space="0" w:color="auto"/>
        <w:left w:val="none" w:sz="0" w:space="0" w:color="auto"/>
        <w:bottom w:val="none" w:sz="0" w:space="0" w:color="auto"/>
        <w:right w:val="none" w:sz="0" w:space="0" w:color="auto"/>
      </w:divBdr>
    </w:div>
    <w:div w:id="1678383850">
      <w:bodyDiv w:val="1"/>
      <w:marLeft w:val="0"/>
      <w:marRight w:val="0"/>
      <w:marTop w:val="0"/>
      <w:marBottom w:val="0"/>
      <w:divBdr>
        <w:top w:val="none" w:sz="0" w:space="0" w:color="auto"/>
        <w:left w:val="none" w:sz="0" w:space="0" w:color="auto"/>
        <w:bottom w:val="none" w:sz="0" w:space="0" w:color="auto"/>
        <w:right w:val="none" w:sz="0" w:space="0" w:color="auto"/>
      </w:divBdr>
    </w:div>
    <w:div w:id="1706982973">
      <w:bodyDiv w:val="1"/>
      <w:marLeft w:val="0"/>
      <w:marRight w:val="0"/>
      <w:marTop w:val="0"/>
      <w:marBottom w:val="0"/>
      <w:divBdr>
        <w:top w:val="none" w:sz="0" w:space="0" w:color="auto"/>
        <w:left w:val="none" w:sz="0" w:space="0" w:color="auto"/>
        <w:bottom w:val="none" w:sz="0" w:space="0" w:color="auto"/>
        <w:right w:val="none" w:sz="0" w:space="0" w:color="auto"/>
      </w:divBdr>
    </w:div>
    <w:div w:id="1791436720">
      <w:bodyDiv w:val="1"/>
      <w:marLeft w:val="0"/>
      <w:marRight w:val="0"/>
      <w:marTop w:val="0"/>
      <w:marBottom w:val="0"/>
      <w:divBdr>
        <w:top w:val="none" w:sz="0" w:space="0" w:color="auto"/>
        <w:left w:val="none" w:sz="0" w:space="0" w:color="auto"/>
        <w:bottom w:val="none" w:sz="0" w:space="0" w:color="auto"/>
        <w:right w:val="none" w:sz="0" w:space="0" w:color="auto"/>
      </w:divBdr>
    </w:div>
    <w:div w:id="1815639127">
      <w:bodyDiv w:val="1"/>
      <w:marLeft w:val="0"/>
      <w:marRight w:val="0"/>
      <w:marTop w:val="0"/>
      <w:marBottom w:val="0"/>
      <w:divBdr>
        <w:top w:val="none" w:sz="0" w:space="0" w:color="auto"/>
        <w:left w:val="none" w:sz="0" w:space="0" w:color="auto"/>
        <w:bottom w:val="none" w:sz="0" w:space="0" w:color="auto"/>
        <w:right w:val="none" w:sz="0" w:space="0" w:color="auto"/>
      </w:divBdr>
      <w:divsChild>
        <w:div w:id="2096969613">
          <w:marLeft w:val="0"/>
          <w:marRight w:val="0"/>
          <w:marTop w:val="0"/>
          <w:marBottom w:val="0"/>
          <w:divBdr>
            <w:top w:val="none" w:sz="0" w:space="0" w:color="auto"/>
            <w:left w:val="none" w:sz="0" w:space="0" w:color="auto"/>
            <w:bottom w:val="none" w:sz="0" w:space="0" w:color="auto"/>
            <w:right w:val="none" w:sz="0" w:space="0" w:color="auto"/>
          </w:divBdr>
        </w:div>
        <w:div w:id="582689652">
          <w:marLeft w:val="0"/>
          <w:marRight w:val="0"/>
          <w:marTop w:val="0"/>
          <w:marBottom w:val="0"/>
          <w:divBdr>
            <w:top w:val="none" w:sz="0" w:space="0" w:color="auto"/>
            <w:left w:val="none" w:sz="0" w:space="0" w:color="auto"/>
            <w:bottom w:val="none" w:sz="0" w:space="0" w:color="auto"/>
            <w:right w:val="none" w:sz="0" w:space="0" w:color="auto"/>
          </w:divBdr>
        </w:div>
        <w:div w:id="426119512">
          <w:marLeft w:val="0"/>
          <w:marRight w:val="0"/>
          <w:marTop w:val="0"/>
          <w:marBottom w:val="0"/>
          <w:divBdr>
            <w:top w:val="none" w:sz="0" w:space="0" w:color="auto"/>
            <w:left w:val="none" w:sz="0" w:space="0" w:color="auto"/>
            <w:bottom w:val="none" w:sz="0" w:space="0" w:color="auto"/>
            <w:right w:val="none" w:sz="0" w:space="0" w:color="auto"/>
          </w:divBdr>
        </w:div>
        <w:div w:id="868682366">
          <w:marLeft w:val="0"/>
          <w:marRight w:val="0"/>
          <w:marTop w:val="0"/>
          <w:marBottom w:val="0"/>
          <w:divBdr>
            <w:top w:val="none" w:sz="0" w:space="0" w:color="auto"/>
            <w:left w:val="none" w:sz="0" w:space="0" w:color="auto"/>
            <w:bottom w:val="none" w:sz="0" w:space="0" w:color="auto"/>
            <w:right w:val="none" w:sz="0" w:space="0" w:color="auto"/>
          </w:divBdr>
        </w:div>
        <w:div w:id="1513958906">
          <w:marLeft w:val="0"/>
          <w:marRight w:val="0"/>
          <w:marTop w:val="0"/>
          <w:marBottom w:val="0"/>
          <w:divBdr>
            <w:top w:val="none" w:sz="0" w:space="0" w:color="auto"/>
            <w:left w:val="none" w:sz="0" w:space="0" w:color="auto"/>
            <w:bottom w:val="none" w:sz="0" w:space="0" w:color="auto"/>
            <w:right w:val="none" w:sz="0" w:space="0" w:color="auto"/>
          </w:divBdr>
        </w:div>
      </w:divsChild>
    </w:div>
    <w:div w:id="1854756524">
      <w:bodyDiv w:val="1"/>
      <w:marLeft w:val="0"/>
      <w:marRight w:val="0"/>
      <w:marTop w:val="0"/>
      <w:marBottom w:val="0"/>
      <w:divBdr>
        <w:top w:val="none" w:sz="0" w:space="0" w:color="auto"/>
        <w:left w:val="none" w:sz="0" w:space="0" w:color="auto"/>
        <w:bottom w:val="none" w:sz="0" w:space="0" w:color="auto"/>
        <w:right w:val="none" w:sz="0" w:space="0" w:color="auto"/>
      </w:divBdr>
      <w:divsChild>
        <w:div w:id="776364402">
          <w:marLeft w:val="0"/>
          <w:marRight w:val="0"/>
          <w:marTop w:val="0"/>
          <w:marBottom w:val="0"/>
          <w:divBdr>
            <w:top w:val="none" w:sz="0" w:space="0" w:color="auto"/>
            <w:left w:val="none" w:sz="0" w:space="0" w:color="auto"/>
            <w:bottom w:val="none" w:sz="0" w:space="0" w:color="auto"/>
            <w:right w:val="none" w:sz="0" w:space="0" w:color="auto"/>
          </w:divBdr>
        </w:div>
        <w:div w:id="1900702068">
          <w:marLeft w:val="0"/>
          <w:marRight w:val="0"/>
          <w:marTop w:val="0"/>
          <w:marBottom w:val="0"/>
          <w:divBdr>
            <w:top w:val="none" w:sz="0" w:space="0" w:color="auto"/>
            <w:left w:val="none" w:sz="0" w:space="0" w:color="auto"/>
            <w:bottom w:val="none" w:sz="0" w:space="0" w:color="auto"/>
            <w:right w:val="none" w:sz="0" w:space="0" w:color="auto"/>
          </w:divBdr>
        </w:div>
        <w:div w:id="863514856">
          <w:marLeft w:val="0"/>
          <w:marRight w:val="0"/>
          <w:marTop w:val="0"/>
          <w:marBottom w:val="0"/>
          <w:divBdr>
            <w:top w:val="none" w:sz="0" w:space="0" w:color="auto"/>
            <w:left w:val="none" w:sz="0" w:space="0" w:color="auto"/>
            <w:bottom w:val="none" w:sz="0" w:space="0" w:color="auto"/>
            <w:right w:val="none" w:sz="0" w:space="0" w:color="auto"/>
          </w:divBdr>
        </w:div>
        <w:div w:id="1117945710">
          <w:marLeft w:val="0"/>
          <w:marRight w:val="0"/>
          <w:marTop w:val="0"/>
          <w:marBottom w:val="0"/>
          <w:divBdr>
            <w:top w:val="none" w:sz="0" w:space="0" w:color="auto"/>
            <w:left w:val="none" w:sz="0" w:space="0" w:color="auto"/>
            <w:bottom w:val="none" w:sz="0" w:space="0" w:color="auto"/>
            <w:right w:val="none" w:sz="0" w:space="0" w:color="auto"/>
          </w:divBdr>
        </w:div>
        <w:div w:id="692808263">
          <w:marLeft w:val="0"/>
          <w:marRight w:val="0"/>
          <w:marTop w:val="0"/>
          <w:marBottom w:val="0"/>
          <w:divBdr>
            <w:top w:val="none" w:sz="0" w:space="0" w:color="auto"/>
            <w:left w:val="none" w:sz="0" w:space="0" w:color="auto"/>
            <w:bottom w:val="none" w:sz="0" w:space="0" w:color="auto"/>
            <w:right w:val="none" w:sz="0" w:space="0" w:color="auto"/>
          </w:divBdr>
          <w:divsChild>
            <w:div w:id="216091531">
              <w:marLeft w:val="-75"/>
              <w:marRight w:val="0"/>
              <w:marTop w:val="30"/>
              <w:marBottom w:val="30"/>
              <w:divBdr>
                <w:top w:val="none" w:sz="0" w:space="0" w:color="auto"/>
                <w:left w:val="none" w:sz="0" w:space="0" w:color="auto"/>
                <w:bottom w:val="none" w:sz="0" w:space="0" w:color="auto"/>
                <w:right w:val="none" w:sz="0" w:space="0" w:color="auto"/>
              </w:divBdr>
              <w:divsChild>
                <w:div w:id="451704367">
                  <w:marLeft w:val="0"/>
                  <w:marRight w:val="0"/>
                  <w:marTop w:val="0"/>
                  <w:marBottom w:val="0"/>
                  <w:divBdr>
                    <w:top w:val="none" w:sz="0" w:space="0" w:color="auto"/>
                    <w:left w:val="none" w:sz="0" w:space="0" w:color="auto"/>
                    <w:bottom w:val="none" w:sz="0" w:space="0" w:color="auto"/>
                    <w:right w:val="none" w:sz="0" w:space="0" w:color="auto"/>
                  </w:divBdr>
                  <w:divsChild>
                    <w:div w:id="628896001">
                      <w:marLeft w:val="0"/>
                      <w:marRight w:val="0"/>
                      <w:marTop w:val="0"/>
                      <w:marBottom w:val="0"/>
                      <w:divBdr>
                        <w:top w:val="none" w:sz="0" w:space="0" w:color="auto"/>
                        <w:left w:val="none" w:sz="0" w:space="0" w:color="auto"/>
                        <w:bottom w:val="none" w:sz="0" w:space="0" w:color="auto"/>
                        <w:right w:val="none" w:sz="0" w:space="0" w:color="auto"/>
                      </w:divBdr>
                    </w:div>
                  </w:divsChild>
                </w:div>
                <w:div w:id="1087076936">
                  <w:marLeft w:val="0"/>
                  <w:marRight w:val="0"/>
                  <w:marTop w:val="0"/>
                  <w:marBottom w:val="0"/>
                  <w:divBdr>
                    <w:top w:val="none" w:sz="0" w:space="0" w:color="auto"/>
                    <w:left w:val="none" w:sz="0" w:space="0" w:color="auto"/>
                    <w:bottom w:val="none" w:sz="0" w:space="0" w:color="auto"/>
                    <w:right w:val="none" w:sz="0" w:space="0" w:color="auto"/>
                  </w:divBdr>
                  <w:divsChild>
                    <w:div w:id="447623006">
                      <w:marLeft w:val="0"/>
                      <w:marRight w:val="0"/>
                      <w:marTop w:val="0"/>
                      <w:marBottom w:val="0"/>
                      <w:divBdr>
                        <w:top w:val="none" w:sz="0" w:space="0" w:color="auto"/>
                        <w:left w:val="none" w:sz="0" w:space="0" w:color="auto"/>
                        <w:bottom w:val="none" w:sz="0" w:space="0" w:color="auto"/>
                        <w:right w:val="none" w:sz="0" w:space="0" w:color="auto"/>
                      </w:divBdr>
                    </w:div>
                  </w:divsChild>
                </w:div>
                <w:div w:id="461339466">
                  <w:marLeft w:val="0"/>
                  <w:marRight w:val="0"/>
                  <w:marTop w:val="0"/>
                  <w:marBottom w:val="0"/>
                  <w:divBdr>
                    <w:top w:val="none" w:sz="0" w:space="0" w:color="auto"/>
                    <w:left w:val="none" w:sz="0" w:space="0" w:color="auto"/>
                    <w:bottom w:val="none" w:sz="0" w:space="0" w:color="auto"/>
                    <w:right w:val="none" w:sz="0" w:space="0" w:color="auto"/>
                  </w:divBdr>
                  <w:divsChild>
                    <w:div w:id="1764229824">
                      <w:marLeft w:val="0"/>
                      <w:marRight w:val="0"/>
                      <w:marTop w:val="0"/>
                      <w:marBottom w:val="0"/>
                      <w:divBdr>
                        <w:top w:val="none" w:sz="0" w:space="0" w:color="auto"/>
                        <w:left w:val="none" w:sz="0" w:space="0" w:color="auto"/>
                        <w:bottom w:val="none" w:sz="0" w:space="0" w:color="auto"/>
                        <w:right w:val="none" w:sz="0" w:space="0" w:color="auto"/>
                      </w:divBdr>
                    </w:div>
                  </w:divsChild>
                </w:div>
                <w:div w:id="1490092758">
                  <w:marLeft w:val="0"/>
                  <w:marRight w:val="0"/>
                  <w:marTop w:val="0"/>
                  <w:marBottom w:val="0"/>
                  <w:divBdr>
                    <w:top w:val="none" w:sz="0" w:space="0" w:color="auto"/>
                    <w:left w:val="none" w:sz="0" w:space="0" w:color="auto"/>
                    <w:bottom w:val="none" w:sz="0" w:space="0" w:color="auto"/>
                    <w:right w:val="none" w:sz="0" w:space="0" w:color="auto"/>
                  </w:divBdr>
                  <w:divsChild>
                    <w:div w:id="2013071049">
                      <w:marLeft w:val="0"/>
                      <w:marRight w:val="0"/>
                      <w:marTop w:val="0"/>
                      <w:marBottom w:val="0"/>
                      <w:divBdr>
                        <w:top w:val="none" w:sz="0" w:space="0" w:color="auto"/>
                        <w:left w:val="none" w:sz="0" w:space="0" w:color="auto"/>
                        <w:bottom w:val="none" w:sz="0" w:space="0" w:color="auto"/>
                        <w:right w:val="none" w:sz="0" w:space="0" w:color="auto"/>
                      </w:divBdr>
                    </w:div>
                  </w:divsChild>
                </w:div>
                <w:div w:id="168567472">
                  <w:marLeft w:val="0"/>
                  <w:marRight w:val="0"/>
                  <w:marTop w:val="0"/>
                  <w:marBottom w:val="0"/>
                  <w:divBdr>
                    <w:top w:val="none" w:sz="0" w:space="0" w:color="auto"/>
                    <w:left w:val="none" w:sz="0" w:space="0" w:color="auto"/>
                    <w:bottom w:val="none" w:sz="0" w:space="0" w:color="auto"/>
                    <w:right w:val="none" w:sz="0" w:space="0" w:color="auto"/>
                  </w:divBdr>
                  <w:divsChild>
                    <w:div w:id="1303076717">
                      <w:marLeft w:val="0"/>
                      <w:marRight w:val="0"/>
                      <w:marTop w:val="0"/>
                      <w:marBottom w:val="0"/>
                      <w:divBdr>
                        <w:top w:val="none" w:sz="0" w:space="0" w:color="auto"/>
                        <w:left w:val="none" w:sz="0" w:space="0" w:color="auto"/>
                        <w:bottom w:val="none" w:sz="0" w:space="0" w:color="auto"/>
                        <w:right w:val="none" w:sz="0" w:space="0" w:color="auto"/>
                      </w:divBdr>
                    </w:div>
                  </w:divsChild>
                </w:div>
                <w:div w:id="709914666">
                  <w:marLeft w:val="0"/>
                  <w:marRight w:val="0"/>
                  <w:marTop w:val="0"/>
                  <w:marBottom w:val="0"/>
                  <w:divBdr>
                    <w:top w:val="none" w:sz="0" w:space="0" w:color="auto"/>
                    <w:left w:val="none" w:sz="0" w:space="0" w:color="auto"/>
                    <w:bottom w:val="none" w:sz="0" w:space="0" w:color="auto"/>
                    <w:right w:val="none" w:sz="0" w:space="0" w:color="auto"/>
                  </w:divBdr>
                  <w:divsChild>
                    <w:div w:id="15825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5892">
          <w:marLeft w:val="0"/>
          <w:marRight w:val="0"/>
          <w:marTop w:val="0"/>
          <w:marBottom w:val="0"/>
          <w:divBdr>
            <w:top w:val="none" w:sz="0" w:space="0" w:color="auto"/>
            <w:left w:val="none" w:sz="0" w:space="0" w:color="auto"/>
            <w:bottom w:val="none" w:sz="0" w:space="0" w:color="auto"/>
            <w:right w:val="none" w:sz="0" w:space="0" w:color="auto"/>
          </w:divBdr>
        </w:div>
        <w:div w:id="325058937">
          <w:marLeft w:val="0"/>
          <w:marRight w:val="0"/>
          <w:marTop w:val="0"/>
          <w:marBottom w:val="0"/>
          <w:divBdr>
            <w:top w:val="none" w:sz="0" w:space="0" w:color="auto"/>
            <w:left w:val="none" w:sz="0" w:space="0" w:color="auto"/>
            <w:bottom w:val="none" w:sz="0" w:space="0" w:color="auto"/>
            <w:right w:val="none" w:sz="0" w:space="0" w:color="auto"/>
          </w:divBdr>
        </w:div>
        <w:div w:id="260450289">
          <w:marLeft w:val="0"/>
          <w:marRight w:val="0"/>
          <w:marTop w:val="0"/>
          <w:marBottom w:val="0"/>
          <w:divBdr>
            <w:top w:val="none" w:sz="0" w:space="0" w:color="auto"/>
            <w:left w:val="none" w:sz="0" w:space="0" w:color="auto"/>
            <w:bottom w:val="none" w:sz="0" w:space="0" w:color="auto"/>
            <w:right w:val="none" w:sz="0" w:space="0" w:color="auto"/>
          </w:divBdr>
        </w:div>
        <w:div w:id="1573083866">
          <w:marLeft w:val="0"/>
          <w:marRight w:val="0"/>
          <w:marTop w:val="0"/>
          <w:marBottom w:val="0"/>
          <w:divBdr>
            <w:top w:val="none" w:sz="0" w:space="0" w:color="auto"/>
            <w:left w:val="none" w:sz="0" w:space="0" w:color="auto"/>
            <w:bottom w:val="none" w:sz="0" w:space="0" w:color="auto"/>
            <w:right w:val="none" w:sz="0" w:space="0" w:color="auto"/>
          </w:divBdr>
          <w:divsChild>
            <w:div w:id="1908343243">
              <w:marLeft w:val="-75"/>
              <w:marRight w:val="0"/>
              <w:marTop w:val="30"/>
              <w:marBottom w:val="30"/>
              <w:divBdr>
                <w:top w:val="none" w:sz="0" w:space="0" w:color="auto"/>
                <w:left w:val="none" w:sz="0" w:space="0" w:color="auto"/>
                <w:bottom w:val="none" w:sz="0" w:space="0" w:color="auto"/>
                <w:right w:val="none" w:sz="0" w:space="0" w:color="auto"/>
              </w:divBdr>
              <w:divsChild>
                <w:div w:id="1827359631">
                  <w:marLeft w:val="0"/>
                  <w:marRight w:val="0"/>
                  <w:marTop w:val="0"/>
                  <w:marBottom w:val="0"/>
                  <w:divBdr>
                    <w:top w:val="none" w:sz="0" w:space="0" w:color="auto"/>
                    <w:left w:val="none" w:sz="0" w:space="0" w:color="auto"/>
                    <w:bottom w:val="none" w:sz="0" w:space="0" w:color="auto"/>
                    <w:right w:val="none" w:sz="0" w:space="0" w:color="auto"/>
                  </w:divBdr>
                  <w:divsChild>
                    <w:div w:id="1477838901">
                      <w:marLeft w:val="0"/>
                      <w:marRight w:val="0"/>
                      <w:marTop w:val="0"/>
                      <w:marBottom w:val="0"/>
                      <w:divBdr>
                        <w:top w:val="none" w:sz="0" w:space="0" w:color="auto"/>
                        <w:left w:val="none" w:sz="0" w:space="0" w:color="auto"/>
                        <w:bottom w:val="none" w:sz="0" w:space="0" w:color="auto"/>
                        <w:right w:val="none" w:sz="0" w:space="0" w:color="auto"/>
                      </w:divBdr>
                    </w:div>
                  </w:divsChild>
                </w:div>
                <w:div w:id="666398952">
                  <w:marLeft w:val="0"/>
                  <w:marRight w:val="0"/>
                  <w:marTop w:val="0"/>
                  <w:marBottom w:val="0"/>
                  <w:divBdr>
                    <w:top w:val="none" w:sz="0" w:space="0" w:color="auto"/>
                    <w:left w:val="none" w:sz="0" w:space="0" w:color="auto"/>
                    <w:bottom w:val="none" w:sz="0" w:space="0" w:color="auto"/>
                    <w:right w:val="none" w:sz="0" w:space="0" w:color="auto"/>
                  </w:divBdr>
                  <w:divsChild>
                    <w:div w:id="1429543925">
                      <w:marLeft w:val="0"/>
                      <w:marRight w:val="0"/>
                      <w:marTop w:val="0"/>
                      <w:marBottom w:val="0"/>
                      <w:divBdr>
                        <w:top w:val="none" w:sz="0" w:space="0" w:color="auto"/>
                        <w:left w:val="none" w:sz="0" w:space="0" w:color="auto"/>
                        <w:bottom w:val="none" w:sz="0" w:space="0" w:color="auto"/>
                        <w:right w:val="none" w:sz="0" w:space="0" w:color="auto"/>
                      </w:divBdr>
                    </w:div>
                  </w:divsChild>
                </w:div>
                <w:div w:id="891963045">
                  <w:marLeft w:val="0"/>
                  <w:marRight w:val="0"/>
                  <w:marTop w:val="0"/>
                  <w:marBottom w:val="0"/>
                  <w:divBdr>
                    <w:top w:val="none" w:sz="0" w:space="0" w:color="auto"/>
                    <w:left w:val="none" w:sz="0" w:space="0" w:color="auto"/>
                    <w:bottom w:val="none" w:sz="0" w:space="0" w:color="auto"/>
                    <w:right w:val="none" w:sz="0" w:space="0" w:color="auto"/>
                  </w:divBdr>
                  <w:divsChild>
                    <w:div w:id="247273889">
                      <w:marLeft w:val="0"/>
                      <w:marRight w:val="0"/>
                      <w:marTop w:val="0"/>
                      <w:marBottom w:val="0"/>
                      <w:divBdr>
                        <w:top w:val="none" w:sz="0" w:space="0" w:color="auto"/>
                        <w:left w:val="none" w:sz="0" w:space="0" w:color="auto"/>
                        <w:bottom w:val="none" w:sz="0" w:space="0" w:color="auto"/>
                        <w:right w:val="none" w:sz="0" w:space="0" w:color="auto"/>
                      </w:divBdr>
                    </w:div>
                    <w:div w:id="1176380816">
                      <w:marLeft w:val="0"/>
                      <w:marRight w:val="0"/>
                      <w:marTop w:val="0"/>
                      <w:marBottom w:val="0"/>
                      <w:divBdr>
                        <w:top w:val="none" w:sz="0" w:space="0" w:color="auto"/>
                        <w:left w:val="none" w:sz="0" w:space="0" w:color="auto"/>
                        <w:bottom w:val="none" w:sz="0" w:space="0" w:color="auto"/>
                        <w:right w:val="none" w:sz="0" w:space="0" w:color="auto"/>
                      </w:divBdr>
                    </w:div>
                    <w:div w:id="1113787090">
                      <w:marLeft w:val="0"/>
                      <w:marRight w:val="0"/>
                      <w:marTop w:val="0"/>
                      <w:marBottom w:val="0"/>
                      <w:divBdr>
                        <w:top w:val="none" w:sz="0" w:space="0" w:color="auto"/>
                        <w:left w:val="none" w:sz="0" w:space="0" w:color="auto"/>
                        <w:bottom w:val="none" w:sz="0" w:space="0" w:color="auto"/>
                        <w:right w:val="none" w:sz="0" w:space="0" w:color="auto"/>
                      </w:divBdr>
                    </w:div>
                  </w:divsChild>
                </w:div>
                <w:div w:id="1637830220">
                  <w:marLeft w:val="0"/>
                  <w:marRight w:val="0"/>
                  <w:marTop w:val="0"/>
                  <w:marBottom w:val="0"/>
                  <w:divBdr>
                    <w:top w:val="none" w:sz="0" w:space="0" w:color="auto"/>
                    <w:left w:val="none" w:sz="0" w:space="0" w:color="auto"/>
                    <w:bottom w:val="none" w:sz="0" w:space="0" w:color="auto"/>
                    <w:right w:val="none" w:sz="0" w:space="0" w:color="auto"/>
                  </w:divBdr>
                  <w:divsChild>
                    <w:div w:id="961617459">
                      <w:marLeft w:val="0"/>
                      <w:marRight w:val="0"/>
                      <w:marTop w:val="0"/>
                      <w:marBottom w:val="0"/>
                      <w:divBdr>
                        <w:top w:val="none" w:sz="0" w:space="0" w:color="auto"/>
                        <w:left w:val="none" w:sz="0" w:space="0" w:color="auto"/>
                        <w:bottom w:val="none" w:sz="0" w:space="0" w:color="auto"/>
                        <w:right w:val="none" w:sz="0" w:space="0" w:color="auto"/>
                      </w:divBdr>
                    </w:div>
                    <w:div w:id="376976526">
                      <w:marLeft w:val="0"/>
                      <w:marRight w:val="0"/>
                      <w:marTop w:val="0"/>
                      <w:marBottom w:val="0"/>
                      <w:divBdr>
                        <w:top w:val="none" w:sz="0" w:space="0" w:color="auto"/>
                        <w:left w:val="none" w:sz="0" w:space="0" w:color="auto"/>
                        <w:bottom w:val="none" w:sz="0" w:space="0" w:color="auto"/>
                        <w:right w:val="none" w:sz="0" w:space="0" w:color="auto"/>
                      </w:divBdr>
                    </w:div>
                    <w:div w:id="993337489">
                      <w:marLeft w:val="0"/>
                      <w:marRight w:val="0"/>
                      <w:marTop w:val="0"/>
                      <w:marBottom w:val="0"/>
                      <w:divBdr>
                        <w:top w:val="none" w:sz="0" w:space="0" w:color="auto"/>
                        <w:left w:val="none" w:sz="0" w:space="0" w:color="auto"/>
                        <w:bottom w:val="none" w:sz="0" w:space="0" w:color="auto"/>
                        <w:right w:val="none" w:sz="0" w:space="0" w:color="auto"/>
                      </w:divBdr>
                    </w:div>
                    <w:div w:id="1539925567">
                      <w:marLeft w:val="0"/>
                      <w:marRight w:val="0"/>
                      <w:marTop w:val="0"/>
                      <w:marBottom w:val="0"/>
                      <w:divBdr>
                        <w:top w:val="none" w:sz="0" w:space="0" w:color="auto"/>
                        <w:left w:val="none" w:sz="0" w:space="0" w:color="auto"/>
                        <w:bottom w:val="none" w:sz="0" w:space="0" w:color="auto"/>
                        <w:right w:val="none" w:sz="0" w:space="0" w:color="auto"/>
                      </w:divBdr>
                    </w:div>
                    <w:div w:id="7633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26962">
          <w:marLeft w:val="0"/>
          <w:marRight w:val="0"/>
          <w:marTop w:val="0"/>
          <w:marBottom w:val="0"/>
          <w:divBdr>
            <w:top w:val="none" w:sz="0" w:space="0" w:color="auto"/>
            <w:left w:val="none" w:sz="0" w:space="0" w:color="auto"/>
            <w:bottom w:val="none" w:sz="0" w:space="0" w:color="auto"/>
            <w:right w:val="none" w:sz="0" w:space="0" w:color="auto"/>
          </w:divBdr>
        </w:div>
        <w:div w:id="1484152911">
          <w:marLeft w:val="0"/>
          <w:marRight w:val="0"/>
          <w:marTop w:val="0"/>
          <w:marBottom w:val="0"/>
          <w:divBdr>
            <w:top w:val="none" w:sz="0" w:space="0" w:color="auto"/>
            <w:left w:val="none" w:sz="0" w:space="0" w:color="auto"/>
            <w:bottom w:val="none" w:sz="0" w:space="0" w:color="auto"/>
            <w:right w:val="none" w:sz="0" w:space="0" w:color="auto"/>
          </w:divBdr>
        </w:div>
        <w:div w:id="1385760178">
          <w:marLeft w:val="0"/>
          <w:marRight w:val="0"/>
          <w:marTop w:val="0"/>
          <w:marBottom w:val="0"/>
          <w:divBdr>
            <w:top w:val="none" w:sz="0" w:space="0" w:color="auto"/>
            <w:left w:val="none" w:sz="0" w:space="0" w:color="auto"/>
            <w:bottom w:val="none" w:sz="0" w:space="0" w:color="auto"/>
            <w:right w:val="none" w:sz="0" w:space="0" w:color="auto"/>
          </w:divBdr>
        </w:div>
        <w:div w:id="1126465454">
          <w:marLeft w:val="0"/>
          <w:marRight w:val="0"/>
          <w:marTop w:val="0"/>
          <w:marBottom w:val="0"/>
          <w:divBdr>
            <w:top w:val="none" w:sz="0" w:space="0" w:color="auto"/>
            <w:left w:val="none" w:sz="0" w:space="0" w:color="auto"/>
            <w:bottom w:val="none" w:sz="0" w:space="0" w:color="auto"/>
            <w:right w:val="none" w:sz="0" w:space="0" w:color="auto"/>
          </w:divBdr>
          <w:divsChild>
            <w:div w:id="963003982">
              <w:marLeft w:val="-75"/>
              <w:marRight w:val="0"/>
              <w:marTop w:val="30"/>
              <w:marBottom w:val="30"/>
              <w:divBdr>
                <w:top w:val="none" w:sz="0" w:space="0" w:color="auto"/>
                <w:left w:val="none" w:sz="0" w:space="0" w:color="auto"/>
                <w:bottom w:val="none" w:sz="0" w:space="0" w:color="auto"/>
                <w:right w:val="none" w:sz="0" w:space="0" w:color="auto"/>
              </w:divBdr>
              <w:divsChild>
                <w:div w:id="2095739496">
                  <w:marLeft w:val="0"/>
                  <w:marRight w:val="0"/>
                  <w:marTop w:val="0"/>
                  <w:marBottom w:val="0"/>
                  <w:divBdr>
                    <w:top w:val="none" w:sz="0" w:space="0" w:color="auto"/>
                    <w:left w:val="none" w:sz="0" w:space="0" w:color="auto"/>
                    <w:bottom w:val="none" w:sz="0" w:space="0" w:color="auto"/>
                    <w:right w:val="none" w:sz="0" w:space="0" w:color="auto"/>
                  </w:divBdr>
                  <w:divsChild>
                    <w:div w:id="28260569">
                      <w:marLeft w:val="0"/>
                      <w:marRight w:val="0"/>
                      <w:marTop w:val="0"/>
                      <w:marBottom w:val="0"/>
                      <w:divBdr>
                        <w:top w:val="none" w:sz="0" w:space="0" w:color="auto"/>
                        <w:left w:val="none" w:sz="0" w:space="0" w:color="auto"/>
                        <w:bottom w:val="none" w:sz="0" w:space="0" w:color="auto"/>
                        <w:right w:val="none" w:sz="0" w:space="0" w:color="auto"/>
                      </w:divBdr>
                    </w:div>
                  </w:divsChild>
                </w:div>
                <w:div w:id="350451230">
                  <w:marLeft w:val="0"/>
                  <w:marRight w:val="0"/>
                  <w:marTop w:val="0"/>
                  <w:marBottom w:val="0"/>
                  <w:divBdr>
                    <w:top w:val="none" w:sz="0" w:space="0" w:color="auto"/>
                    <w:left w:val="none" w:sz="0" w:space="0" w:color="auto"/>
                    <w:bottom w:val="none" w:sz="0" w:space="0" w:color="auto"/>
                    <w:right w:val="none" w:sz="0" w:space="0" w:color="auto"/>
                  </w:divBdr>
                  <w:divsChild>
                    <w:div w:id="527765576">
                      <w:marLeft w:val="0"/>
                      <w:marRight w:val="0"/>
                      <w:marTop w:val="0"/>
                      <w:marBottom w:val="0"/>
                      <w:divBdr>
                        <w:top w:val="none" w:sz="0" w:space="0" w:color="auto"/>
                        <w:left w:val="none" w:sz="0" w:space="0" w:color="auto"/>
                        <w:bottom w:val="none" w:sz="0" w:space="0" w:color="auto"/>
                        <w:right w:val="none" w:sz="0" w:space="0" w:color="auto"/>
                      </w:divBdr>
                    </w:div>
                  </w:divsChild>
                </w:div>
                <w:div w:id="1430731475">
                  <w:marLeft w:val="0"/>
                  <w:marRight w:val="0"/>
                  <w:marTop w:val="0"/>
                  <w:marBottom w:val="0"/>
                  <w:divBdr>
                    <w:top w:val="none" w:sz="0" w:space="0" w:color="auto"/>
                    <w:left w:val="none" w:sz="0" w:space="0" w:color="auto"/>
                    <w:bottom w:val="none" w:sz="0" w:space="0" w:color="auto"/>
                    <w:right w:val="none" w:sz="0" w:space="0" w:color="auto"/>
                  </w:divBdr>
                  <w:divsChild>
                    <w:div w:id="370880767">
                      <w:marLeft w:val="0"/>
                      <w:marRight w:val="0"/>
                      <w:marTop w:val="0"/>
                      <w:marBottom w:val="0"/>
                      <w:divBdr>
                        <w:top w:val="none" w:sz="0" w:space="0" w:color="auto"/>
                        <w:left w:val="none" w:sz="0" w:space="0" w:color="auto"/>
                        <w:bottom w:val="none" w:sz="0" w:space="0" w:color="auto"/>
                        <w:right w:val="none" w:sz="0" w:space="0" w:color="auto"/>
                      </w:divBdr>
                    </w:div>
                    <w:div w:id="1268007262">
                      <w:marLeft w:val="0"/>
                      <w:marRight w:val="0"/>
                      <w:marTop w:val="0"/>
                      <w:marBottom w:val="0"/>
                      <w:divBdr>
                        <w:top w:val="none" w:sz="0" w:space="0" w:color="auto"/>
                        <w:left w:val="none" w:sz="0" w:space="0" w:color="auto"/>
                        <w:bottom w:val="none" w:sz="0" w:space="0" w:color="auto"/>
                        <w:right w:val="none" w:sz="0" w:space="0" w:color="auto"/>
                      </w:divBdr>
                    </w:div>
                    <w:div w:id="158761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4609">
          <w:marLeft w:val="0"/>
          <w:marRight w:val="0"/>
          <w:marTop w:val="0"/>
          <w:marBottom w:val="0"/>
          <w:divBdr>
            <w:top w:val="none" w:sz="0" w:space="0" w:color="auto"/>
            <w:left w:val="none" w:sz="0" w:space="0" w:color="auto"/>
            <w:bottom w:val="none" w:sz="0" w:space="0" w:color="auto"/>
            <w:right w:val="none" w:sz="0" w:space="0" w:color="auto"/>
          </w:divBdr>
        </w:div>
        <w:div w:id="1538393360">
          <w:marLeft w:val="0"/>
          <w:marRight w:val="0"/>
          <w:marTop w:val="0"/>
          <w:marBottom w:val="0"/>
          <w:divBdr>
            <w:top w:val="none" w:sz="0" w:space="0" w:color="auto"/>
            <w:left w:val="none" w:sz="0" w:space="0" w:color="auto"/>
            <w:bottom w:val="none" w:sz="0" w:space="0" w:color="auto"/>
            <w:right w:val="none" w:sz="0" w:space="0" w:color="auto"/>
          </w:divBdr>
          <w:divsChild>
            <w:div w:id="1976252292">
              <w:marLeft w:val="-75"/>
              <w:marRight w:val="0"/>
              <w:marTop w:val="30"/>
              <w:marBottom w:val="30"/>
              <w:divBdr>
                <w:top w:val="none" w:sz="0" w:space="0" w:color="auto"/>
                <w:left w:val="none" w:sz="0" w:space="0" w:color="auto"/>
                <w:bottom w:val="none" w:sz="0" w:space="0" w:color="auto"/>
                <w:right w:val="none" w:sz="0" w:space="0" w:color="auto"/>
              </w:divBdr>
              <w:divsChild>
                <w:div w:id="729695811">
                  <w:marLeft w:val="0"/>
                  <w:marRight w:val="0"/>
                  <w:marTop w:val="0"/>
                  <w:marBottom w:val="0"/>
                  <w:divBdr>
                    <w:top w:val="none" w:sz="0" w:space="0" w:color="auto"/>
                    <w:left w:val="none" w:sz="0" w:space="0" w:color="auto"/>
                    <w:bottom w:val="none" w:sz="0" w:space="0" w:color="auto"/>
                    <w:right w:val="none" w:sz="0" w:space="0" w:color="auto"/>
                  </w:divBdr>
                  <w:divsChild>
                    <w:div w:id="924385638">
                      <w:marLeft w:val="0"/>
                      <w:marRight w:val="0"/>
                      <w:marTop w:val="0"/>
                      <w:marBottom w:val="0"/>
                      <w:divBdr>
                        <w:top w:val="none" w:sz="0" w:space="0" w:color="auto"/>
                        <w:left w:val="none" w:sz="0" w:space="0" w:color="auto"/>
                        <w:bottom w:val="none" w:sz="0" w:space="0" w:color="auto"/>
                        <w:right w:val="none" w:sz="0" w:space="0" w:color="auto"/>
                      </w:divBdr>
                    </w:div>
                  </w:divsChild>
                </w:div>
                <w:div w:id="1076123890">
                  <w:marLeft w:val="0"/>
                  <w:marRight w:val="0"/>
                  <w:marTop w:val="0"/>
                  <w:marBottom w:val="0"/>
                  <w:divBdr>
                    <w:top w:val="none" w:sz="0" w:space="0" w:color="auto"/>
                    <w:left w:val="none" w:sz="0" w:space="0" w:color="auto"/>
                    <w:bottom w:val="none" w:sz="0" w:space="0" w:color="auto"/>
                    <w:right w:val="none" w:sz="0" w:space="0" w:color="auto"/>
                  </w:divBdr>
                  <w:divsChild>
                    <w:div w:id="171333837">
                      <w:marLeft w:val="0"/>
                      <w:marRight w:val="0"/>
                      <w:marTop w:val="0"/>
                      <w:marBottom w:val="0"/>
                      <w:divBdr>
                        <w:top w:val="none" w:sz="0" w:space="0" w:color="auto"/>
                        <w:left w:val="none" w:sz="0" w:space="0" w:color="auto"/>
                        <w:bottom w:val="none" w:sz="0" w:space="0" w:color="auto"/>
                        <w:right w:val="none" w:sz="0" w:space="0" w:color="auto"/>
                      </w:divBdr>
                    </w:div>
                  </w:divsChild>
                </w:div>
                <w:div w:id="1666858072">
                  <w:marLeft w:val="0"/>
                  <w:marRight w:val="0"/>
                  <w:marTop w:val="0"/>
                  <w:marBottom w:val="0"/>
                  <w:divBdr>
                    <w:top w:val="none" w:sz="0" w:space="0" w:color="auto"/>
                    <w:left w:val="none" w:sz="0" w:space="0" w:color="auto"/>
                    <w:bottom w:val="none" w:sz="0" w:space="0" w:color="auto"/>
                    <w:right w:val="none" w:sz="0" w:space="0" w:color="auto"/>
                  </w:divBdr>
                  <w:divsChild>
                    <w:div w:id="1328169764">
                      <w:marLeft w:val="0"/>
                      <w:marRight w:val="0"/>
                      <w:marTop w:val="0"/>
                      <w:marBottom w:val="0"/>
                      <w:divBdr>
                        <w:top w:val="none" w:sz="0" w:space="0" w:color="auto"/>
                        <w:left w:val="none" w:sz="0" w:space="0" w:color="auto"/>
                        <w:bottom w:val="none" w:sz="0" w:space="0" w:color="auto"/>
                        <w:right w:val="none" w:sz="0" w:space="0" w:color="auto"/>
                      </w:divBdr>
                    </w:div>
                    <w:div w:id="1489708123">
                      <w:marLeft w:val="0"/>
                      <w:marRight w:val="0"/>
                      <w:marTop w:val="0"/>
                      <w:marBottom w:val="0"/>
                      <w:divBdr>
                        <w:top w:val="none" w:sz="0" w:space="0" w:color="auto"/>
                        <w:left w:val="none" w:sz="0" w:space="0" w:color="auto"/>
                        <w:bottom w:val="none" w:sz="0" w:space="0" w:color="auto"/>
                        <w:right w:val="none" w:sz="0" w:space="0" w:color="auto"/>
                      </w:divBdr>
                    </w:div>
                    <w:div w:id="2053141840">
                      <w:marLeft w:val="0"/>
                      <w:marRight w:val="0"/>
                      <w:marTop w:val="0"/>
                      <w:marBottom w:val="0"/>
                      <w:divBdr>
                        <w:top w:val="none" w:sz="0" w:space="0" w:color="auto"/>
                        <w:left w:val="none" w:sz="0" w:space="0" w:color="auto"/>
                        <w:bottom w:val="none" w:sz="0" w:space="0" w:color="auto"/>
                        <w:right w:val="none" w:sz="0" w:space="0" w:color="auto"/>
                      </w:divBdr>
                    </w:div>
                    <w:div w:id="546337271">
                      <w:marLeft w:val="0"/>
                      <w:marRight w:val="0"/>
                      <w:marTop w:val="0"/>
                      <w:marBottom w:val="0"/>
                      <w:divBdr>
                        <w:top w:val="none" w:sz="0" w:space="0" w:color="auto"/>
                        <w:left w:val="none" w:sz="0" w:space="0" w:color="auto"/>
                        <w:bottom w:val="none" w:sz="0" w:space="0" w:color="auto"/>
                        <w:right w:val="none" w:sz="0" w:space="0" w:color="auto"/>
                      </w:divBdr>
                    </w:div>
                    <w:div w:id="1109859527">
                      <w:marLeft w:val="0"/>
                      <w:marRight w:val="0"/>
                      <w:marTop w:val="0"/>
                      <w:marBottom w:val="0"/>
                      <w:divBdr>
                        <w:top w:val="none" w:sz="0" w:space="0" w:color="auto"/>
                        <w:left w:val="none" w:sz="0" w:space="0" w:color="auto"/>
                        <w:bottom w:val="none" w:sz="0" w:space="0" w:color="auto"/>
                        <w:right w:val="none" w:sz="0" w:space="0" w:color="auto"/>
                      </w:divBdr>
                    </w:div>
                    <w:div w:id="311644138">
                      <w:marLeft w:val="0"/>
                      <w:marRight w:val="0"/>
                      <w:marTop w:val="0"/>
                      <w:marBottom w:val="0"/>
                      <w:divBdr>
                        <w:top w:val="none" w:sz="0" w:space="0" w:color="auto"/>
                        <w:left w:val="none" w:sz="0" w:space="0" w:color="auto"/>
                        <w:bottom w:val="none" w:sz="0" w:space="0" w:color="auto"/>
                        <w:right w:val="none" w:sz="0" w:space="0" w:color="auto"/>
                      </w:divBdr>
                    </w:div>
                    <w:div w:id="959071140">
                      <w:marLeft w:val="0"/>
                      <w:marRight w:val="0"/>
                      <w:marTop w:val="0"/>
                      <w:marBottom w:val="0"/>
                      <w:divBdr>
                        <w:top w:val="none" w:sz="0" w:space="0" w:color="auto"/>
                        <w:left w:val="none" w:sz="0" w:space="0" w:color="auto"/>
                        <w:bottom w:val="none" w:sz="0" w:space="0" w:color="auto"/>
                        <w:right w:val="none" w:sz="0" w:space="0" w:color="auto"/>
                      </w:divBdr>
                    </w:div>
                    <w:div w:id="2082866304">
                      <w:marLeft w:val="0"/>
                      <w:marRight w:val="0"/>
                      <w:marTop w:val="0"/>
                      <w:marBottom w:val="0"/>
                      <w:divBdr>
                        <w:top w:val="none" w:sz="0" w:space="0" w:color="auto"/>
                        <w:left w:val="none" w:sz="0" w:space="0" w:color="auto"/>
                        <w:bottom w:val="none" w:sz="0" w:space="0" w:color="auto"/>
                        <w:right w:val="none" w:sz="0" w:space="0" w:color="auto"/>
                      </w:divBdr>
                    </w:div>
                    <w:div w:id="559562345">
                      <w:marLeft w:val="0"/>
                      <w:marRight w:val="0"/>
                      <w:marTop w:val="0"/>
                      <w:marBottom w:val="0"/>
                      <w:divBdr>
                        <w:top w:val="none" w:sz="0" w:space="0" w:color="auto"/>
                        <w:left w:val="none" w:sz="0" w:space="0" w:color="auto"/>
                        <w:bottom w:val="none" w:sz="0" w:space="0" w:color="auto"/>
                        <w:right w:val="none" w:sz="0" w:space="0" w:color="auto"/>
                      </w:divBdr>
                    </w:div>
                    <w:div w:id="1530411264">
                      <w:marLeft w:val="0"/>
                      <w:marRight w:val="0"/>
                      <w:marTop w:val="0"/>
                      <w:marBottom w:val="0"/>
                      <w:divBdr>
                        <w:top w:val="none" w:sz="0" w:space="0" w:color="auto"/>
                        <w:left w:val="none" w:sz="0" w:space="0" w:color="auto"/>
                        <w:bottom w:val="none" w:sz="0" w:space="0" w:color="auto"/>
                        <w:right w:val="none" w:sz="0" w:space="0" w:color="auto"/>
                      </w:divBdr>
                    </w:div>
                    <w:div w:id="1374958685">
                      <w:marLeft w:val="0"/>
                      <w:marRight w:val="0"/>
                      <w:marTop w:val="0"/>
                      <w:marBottom w:val="0"/>
                      <w:divBdr>
                        <w:top w:val="none" w:sz="0" w:space="0" w:color="auto"/>
                        <w:left w:val="none" w:sz="0" w:space="0" w:color="auto"/>
                        <w:bottom w:val="none" w:sz="0" w:space="0" w:color="auto"/>
                        <w:right w:val="none" w:sz="0" w:space="0" w:color="auto"/>
                      </w:divBdr>
                    </w:div>
                    <w:div w:id="1575159600">
                      <w:marLeft w:val="0"/>
                      <w:marRight w:val="0"/>
                      <w:marTop w:val="0"/>
                      <w:marBottom w:val="0"/>
                      <w:divBdr>
                        <w:top w:val="none" w:sz="0" w:space="0" w:color="auto"/>
                        <w:left w:val="none" w:sz="0" w:space="0" w:color="auto"/>
                        <w:bottom w:val="none" w:sz="0" w:space="0" w:color="auto"/>
                        <w:right w:val="none" w:sz="0" w:space="0" w:color="auto"/>
                      </w:divBdr>
                    </w:div>
                    <w:div w:id="1356157136">
                      <w:marLeft w:val="0"/>
                      <w:marRight w:val="0"/>
                      <w:marTop w:val="0"/>
                      <w:marBottom w:val="0"/>
                      <w:divBdr>
                        <w:top w:val="none" w:sz="0" w:space="0" w:color="auto"/>
                        <w:left w:val="none" w:sz="0" w:space="0" w:color="auto"/>
                        <w:bottom w:val="none" w:sz="0" w:space="0" w:color="auto"/>
                        <w:right w:val="none" w:sz="0" w:space="0" w:color="auto"/>
                      </w:divBdr>
                    </w:div>
                  </w:divsChild>
                </w:div>
                <w:div w:id="1350719660">
                  <w:marLeft w:val="0"/>
                  <w:marRight w:val="0"/>
                  <w:marTop w:val="0"/>
                  <w:marBottom w:val="0"/>
                  <w:divBdr>
                    <w:top w:val="none" w:sz="0" w:space="0" w:color="auto"/>
                    <w:left w:val="none" w:sz="0" w:space="0" w:color="auto"/>
                    <w:bottom w:val="none" w:sz="0" w:space="0" w:color="auto"/>
                    <w:right w:val="none" w:sz="0" w:space="0" w:color="auto"/>
                  </w:divBdr>
                  <w:divsChild>
                    <w:div w:id="4445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243520">
          <w:marLeft w:val="0"/>
          <w:marRight w:val="0"/>
          <w:marTop w:val="0"/>
          <w:marBottom w:val="0"/>
          <w:divBdr>
            <w:top w:val="none" w:sz="0" w:space="0" w:color="auto"/>
            <w:left w:val="none" w:sz="0" w:space="0" w:color="auto"/>
            <w:bottom w:val="none" w:sz="0" w:space="0" w:color="auto"/>
            <w:right w:val="none" w:sz="0" w:space="0" w:color="auto"/>
          </w:divBdr>
        </w:div>
        <w:div w:id="1551919459">
          <w:marLeft w:val="0"/>
          <w:marRight w:val="0"/>
          <w:marTop w:val="0"/>
          <w:marBottom w:val="0"/>
          <w:divBdr>
            <w:top w:val="none" w:sz="0" w:space="0" w:color="auto"/>
            <w:left w:val="none" w:sz="0" w:space="0" w:color="auto"/>
            <w:bottom w:val="none" w:sz="0" w:space="0" w:color="auto"/>
            <w:right w:val="none" w:sz="0" w:space="0" w:color="auto"/>
          </w:divBdr>
          <w:divsChild>
            <w:div w:id="639841326">
              <w:marLeft w:val="-75"/>
              <w:marRight w:val="0"/>
              <w:marTop w:val="30"/>
              <w:marBottom w:val="30"/>
              <w:divBdr>
                <w:top w:val="none" w:sz="0" w:space="0" w:color="auto"/>
                <w:left w:val="none" w:sz="0" w:space="0" w:color="auto"/>
                <w:bottom w:val="none" w:sz="0" w:space="0" w:color="auto"/>
                <w:right w:val="none" w:sz="0" w:space="0" w:color="auto"/>
              </w:divBdr>
              <w:divsChild>
                <w:div w:id="1378817700">
                  <w:marLeft w:val="0"/>
                  <w:marRight w:val="0"/>
                  <w:marTop w:val="0"/>
                  <w:marBottom w:val="0"/>
                  <w:divBdr>
                    <w:top w:val="none" w:sz="0" w:space="0" w:color="auto"/>
                    <w:left w:val="none" w:sz="0" w:space="0" w:color="auto"/>
                    <w:bottom w:val="none" w:sz="0" w:space="0" w:color="auto"/>
                    <w:right w:val="none" w:sz="0" w:space="0" w:color="auto"/>
                  </w:divBdr>
                  <w:divsChild>
                    <w:div w:id="802961594">
                      <w:marLeft w:val="0"/>
                      <w:marRight w:val="0"/>
                      <w:marTop w:val="0"/>
                      <w:marBottom w:val="0"/>
                      <w:divBdr>
                        <w:top w:val="none" w:sz="0" w:space="0" w:color="auto"/>
                        <w:left w:val="none" w:sz="0" w:space="0" w:color="auto"/>
                        <w:bottom w:val="none" w:sz="0" w:space="0" w:color="auto"/>
                        <w:right w:val="none" w:sz="0" w:space="0" w:color="auto"/>
                      </w:divBdr>
                    </w:div>
                  </w:divsChild>
                </w:div>
                <w:div w:id="326448804">
                  <w:marLeft w:val="0"/>
                  <w:marRight w:val="0"/>
                  <w:marTop w:val="0"/>
                  <w:marBottom w:val="0"/>
                  <w:divBdr>
                    <w:top w:val="none" w:sz="0" w:space="0" w:color="auto"/>
                    <w:left w:val="none" w:sz="0" w:space="0" w:color="auto"/>
                    <w:bottom w:val="none" w:sz="0" w:space="0" w:color="auto"/>
                    <w:right w:val="none" w:sz="0" w:space="0" w:color="auto"/>
                  </w:divBdr>
                  <w:divsChild>
                    <w:div w:id="228462003">
                      <w:marLeft w:val="0"/>
                      <w:marRight w:val="0"/>
                      <w:marTop w:val="0"/>
                      <w:marBottom w:val="0"/>
                      <w:divBdr>
                        <w:top w:val="none" w:sz="0" w:space="0" w:color="auto"/>
                        <w:left w:val="none" w:sz="0" w:space="0" w:color="auto"/>
                        <w:bottom w:val="none" w:sz="0" w:space="0" w:color="auto"/>
                        <w:right w:val="none" w:sz="0" w:space="0" w:color="auto"/>
                      </w:divBdr>
                    </w:div>
                  </w:divsChild>
                </w:div>
                <w:div w:id="433061913">
                  <w:marLeft w:val="0"/>
                  <w:marRight w:val="0"/>
                  <w:marTop w:val="0"/>
                  <w:marBottom w:val="0"/>
                  <w:divBdr>
                    <w:top w:val="none" w:sz="0" w:space="0" w:color="auto"/>
                    <w:left w:val="none" w:sz="0" w:space="0" w:color="auto"/>
                    <w:bottom w:val="none" w:sz="0" w:space="0" w:color="auto"/>
                    <w:right w:val="none" w:sz="0" w:space="0" w:color="auto"/>
                  </w:divBdr>
                  <w:divsChild>
                    <w:div w:id="1159350983">
                      <w:marLeft w:val="0"/>
                      <w:marRight w:val="0"/>
                      <w:marTop w:val="0"/>
                      <w:marBottom w:val="0"/>
                      <w:divBdr>
                        <w:top w:val="none" w:sz="0" w:space="0" w:color="auto"/>
                        <w:left w:val="none" w:sz="0" w:space="0" w:color="auto"/>
                        <w:bottom w:val="none" w:sz="0" w:space="0" w:color="auto"/>
                        <w:right w:val="none" w:sz="0" w:space="0" w:color="auto"/>
                      </w:divBdr>
                    </w:div>
                    <w:div w:id="1510483652">
                      <w:marLeft w:val="0"/>
                      <w:marRight w:val="0"/>
                      <w:marTop w:val="0"/>
                      <w:marBottom w:val="0"/>
                      <w:divBdr>
                        <w:top w:val="none" w:sz="0" w:space="0" w:color="auto"/>
                        <w:left w:val="none" w:sz="0" w:space="0" w:color="auto"/>
                        <w:bottom w:val="none" w:sz="0" w:space="0" w:color="auto"/>
                        <w:right w:val="none" w:sz="0" w:space="0" w:color="auto"/>
                      </w:divBdr>
                    </w:div>
                    <w:div w:id="1360011918">
                      <w:marLeft w:val="0"/>
                      <w:marRight w:val="0"/>
                      <w:marTop w:val="0"/>
                      <w:marBottom w:val="0"/>
                      <w:divBdr>
                        <w:top w:val="none" w:sz="0" w:space="0" w:color="auto"/>
                        <w:left w:val="none" w:sz="0" w:space="0" w:color="auto"/>
                        <w:bottom w:val="none" w:sz="0" w:space="0" w:color="auto"/>
                        <w:right w:val="none" w:sz="0" w:space="0" w:color="auto"/>
                      </w:divBdr>
                    </w:div>
                    <w:div w:id="765854419">
                      <w:marLeft w:val="0"/>
                      <w:marRight w:val="0"/>
                      <w:marTop w:val="0"/>
                      <w:marBottom w:val="0"/>
                      <w:divBdr>
                        <w:top w:val="none" w:sz="0" w:space="0" w:color="auto"/>
                        <w:left w:val="none" w:sz="0" w:space="0" w:color="auto"/>
                        <w:bottom w:val="none" w:sz="0" w:space="0" w:color="auto"/>
                        <w:right w:val="none" w:sz="0" w:space="0" w:color="auto"/>
                      </w:divBdr>
                    </w:div>
                    <w:div w:id="1404568660">
                      <w:marLeft w:val="0"/>
                      <w:marRight w:val="0"/>
                      <w:marTop w:val="0"/>
                      <w:marBottom w:val="0"/>
                      <w:divBdr>
                        <w:top w:val="none" w:sz="0" w:space="0" w:color="auto"/>
                        <w:left w:val="none" w:sz="0" w:space="0" w:color="auto"/>
                        <w:bottom w:val="none" w:sz="0" w:space="0" w:color="auto"/>
                        <w:right w:val="none" w:sz="0" w:space="0" w:color="auto"/>
                      </w:divBdr>
                    </w:div>
                    <w:div w:id="423307499">
                      <w:marLeft w:val="0"/>
                      <w:marRight w:val="0"/>
                      <w:marTop w:val="0"/>
                      <w:marBottom w:val="0"/>
                      <w:divBdr>
                        <w:top w:val="none" w:sz="0" w:space="0" w:color="auto"/>
                        <w:left w:val="none" w:sz="0" w:space="0" w:color="auto"/>
                        <w:bottom w:val="none" w:sz="0" w:space="0" w:color="auto"/>
                        <w:right w:val="none" w:sz="0" w:space="0" w:color="auto"/>
                      </w:divBdr>
                    </w:div>
                    <w:div w:id="1469934319">
                      <w:marLeft w:val="0"/>
                      <w:marRight w:val="0"/>
                      <w:marTop w:val="0"/>
                      <w:marBottom w:val="0"/>
                      <w:divBdr>
                        <w:top w:val="none" w:sz="0" w:space="0" w:color="auto"/>
                        <w:left w:val="none" w:sz="0" w:space="0" w:color="auto"/>
                        <w:bottom w:val="none" w:sz="0" w:space="0" w:color="auto"/>
                        <w:right w:val="none" w:sz="0" w:space="0" w:color="auto"/>
                      </w:divBdr>
                    </w:div>
                    <w:div w:id="2110856811">
                      <w:marLeft w:val="0"/>
                      <w:marRight w:val="0"/>
                      <w:marTop w:val="0"/>
                      <w:marBottom w:val="0"/>
                      <w:divBdr>
                        <w:top w:val="none" w:sz="0" w:space="0" w:color="auto"/>
                        <w:left w:val="none" w:sz="0" w:space="0" w:color="auto"/>
                        <w:bottom w:val="none" w:sz="0" w:space="0" w:color="auto"/>
                        <w:right w:val="none" w:sz="0" w:space="0" w:color="auto"/>
                      </w:divBdr>
                    </w:div>
                    <w:div w:id="290281887">
                      <w:marLeft w:val="0"/>
                      <w:marRight w:val="0"/>
                      <w:marTop w:val="0"/>
                      <w:marBottom w:val="0"/>
                      <w:divBdr>
                        <w:top w:val="none" w:sz="0" w:space="0" w:color="auto"/>
                        <w:left w:val="none" w:sz="0" w:space="0" w:color="auto"/>
                        <w:bottom w:val="none" w:sz="0" w:space="0" w:color="auto"/>
                        <w:right w:val="none" w:sz="0" w:space="0" w:color="auto"/>
                      </w:divBdr>
                    </w:div>
                    <w:div w:id="1051349207">
                      <w:marLeft w:val="0"/>
                      <w:marRight w:val="0"/>
                      <w:marTop w:val="0"/>
                      <w:marBottom w:val="0"/>
                      <w:divBdr>
                        <w:top w:val="none" w:sz="0" w:space="0" w:color="auto"/>
                        <w:left w:val="none" w:sz="0" w:space="0" w:color="auto"/>
                        <w:bottom w:val="none" w:sz="0" w:space="0" w:color="auto"/>
                        <w:right w:val="none" w:sz="0" w:space="0" w:color="auto"/>
                      </w:divBdr>
                    </w:div>
                    <w:div w:id="1675038319">
                      <w:marLeft w:val="0"/>
                      <w:marRight w:val="0"/>
                      <w:marTop w:val="0"/>
                      <w:marBottom w:val="0"/>
                      <w:divBdr>
                        <w:top w:val="none" w:sz="0" w:space="0" w:color="auto"/>
                        <w:left w:val="none" w:sz="0" w:space="0" w:color="auto"/>
                        <w:bottom w:val="none" w:sz="0" w:space="0" w:color="auto"/>
                        <w:right w:val="none" w:sz="0" w:space="0" w:color="auto"/>
                      </w:divBdr>
                    </w:div>
                    <w:div w:id="1332484559">
                      <w:marLeft w:val="0"/>
                      <w:marRight w:val="0"/>
                      <w:marTop w:val="0"/>
                      <w:marBottom w:val="0"/>
                      <w:divBdr>
                        <w:top w:val="none" w:sz="0" w:space="0" w:color="auto"/>
                        <w:left w:val="none" w:sz="0" w:space="0" w:color="auto"/>
                        <w:bottom w:val="none" w:sz="0" w:space="0" w:color="auto"/>
                        <w:right w:val="none" w:sz="0" w:space="0" w:color="auto"/>
                      </w:divBdr>
                    </w:div>
                    <w:div w:id="756175422">
                      <w:marLeft w:val="0"/>
                      <w:marRight w:val="0"/>
                      <w:marTop w:val="0"/>
                      <w:marBottom w:val="0"/>
                      <w:divBdr>
                        <w:top w:val="none" w:sz="0" w:space="0" w:color="auto"/>
                        <w:left w:val="none" w:sz="0" w:space="0" w:color="auto"/>
                        <w:bottom w:val="none" w:sz="0" w:space="0" w:color="auto"/>
                        <w:right w:val="none" w:sz="0" w:space="0" w:color="auto"/>
                      </w:divBdr>
                    </w:div>
                    <w:div w:id="1044675366">
                      <w:marLeft w:val="0"/>
                      <w:marRight w:val="0"/>
                      <w:marTop w:val="0"/>
                      <w:marBottom w:val="0"/>
                      <w:divBdr>
                        <w:top w:val="none" w:sz="0" w:space="0" w:color="auto"/>
                        <w:left w:val="none" w:sz="0" w:space="0" w:color="auto"/>
                        <w:bottom w:val="none" w:sz="0" w:space="0" w:color="auto"/>
                        <w:right w:val="none" w:sz="0" w:space="0" w:color="auto"/>
                      </w:divBdr>
                    </w:div>
                    <w:div w:id="272900946">
                      <w:marLeft w:val="0"/>
                      <w:marRight w:val="0"/>
                      <w:marTop w:val="0"/>
                      <w:marBottom w:val="0"/>
                      <w:divBdr>
                        <w:top w:val="none" w:sz="0" w:space="0" w:color="auto"/>
                        <w:left w:val="none" w:sz="0" w:space="0" w:color="auto"/>
                        <w:bottom w:val="none" w:sz="0" w:space="0" w:color="auto"/>
                        <w:right w:val="none" w:sz="0" w:space="0" w:color="auto"/>
                      </w:divBdr>
                    </w:div>
                  </w:divsChild>
                </w:div>
                <w:div w:id="1194804207">
                  <w:marLeft w:val="0"/>
                  <w:marRight w:val="0"/>
                  <w:marTop w:val="0"/>
                  <w:marBottom w:val="0"/>
                  <w:divBdr>
                    <w:top w:val="none" w:sz="0" w:space="0" w:color="auto"/>
                    <w:left w:val="none" w:sz="0" w:space="0" w:color="auto"/>
                    <w:bottom w:val="none" w:sz="0" w:space="0" w:color="auto"/>
                    <w:right w:val="none" w:sz="0" w:space="0" w:color="auto"/>
                  </w:divBdr>
                  <w:divsChild>
                    <w:div w:id="14400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82073">
          <w:marLeft w:val="0"/>
          <w:marRight w:val="0"/>
          <w:marTop w:val="0"/>
          <w:marBottom w:val="0"/>
          <w:divBdr>
            <w:top w:val="none" w:sz="0" w:space="0" w:color="auto"/>
            <w:left w:val="none" w:sz="0" w:space="0" w:color="auto"/>
            <w:bottom w:val="none" w:sz="0" w:space="0" w:color="auto"/>
            <w:right w:val="none" w:sz="0" w:space="0" w:color="auto"/>
          </w:divBdr>
        </w:div>
        <w:div w:id="1317612609">
          <w:marLeft w:val="0"/>
          <w:marRight w:val="0"/>
          <w:marTop w:val="0"/>
          <w:marBottom w:val="0"/>
          <w:divBdr>
            <w:top w:val="none" w:sz="0" w:space="0" w:color="auto"/>
            <w:left w:val="none" w:sz="0" w:space="0" w:color="auto"/>
            <w:bottom w:val="none" w:sz="0" w:space="0" w:color="auto"/>
            <w:right w:val="none" w:sz="0" w:space="0" w:color="auto"/>
          </w:divBdr>
          <w:divsChild>
            <w:div w:id="134181731">
              <w:marLeft w:val="-75"/>
              <w:marRight w:val="0"/>
              <w:marTop w:val="30"/>
              <w:marBottom w:val="30"/>
              <w:divBdr>
                <w:top w:val="none" w:sz="0" w:space="0" w:color="auto"/>
                <w:left w:val="none" w:sz="0" w:space="0" w:color="auto"/>
                <w:bottom w:val="none" w:sz="0" w:space="0" w:color="auto"/>
                <w:right w:val="none" w:sz="0" w:space="0" w:color="auto"/>
              </w:divBdr>
              <w:divsChild>
                <w:div w:id="578290105">
                  <w:marLeft w:val="0"/>
                  <w:marRight w:val="0"/>
                  <w:marTop w:val="0"/>
                  <w:marBottom w:val="0"/>
                  <w:divBdr>
                    <w:top w:val="none" w:sz="0" w:space="0" w:color="auto"/>
                    <w:left w:val="none" w:sz="0" w:space="0" w:color="auto"/>
                    <w:bottom w:val="none" w:sz="0" w:space="0" w:color="auto"/>
                    <w:right w:val="none" w:sz="0" w:space="0" w:color="auto"/>
                  </w:divBdr>
                  <w:divsChild>
                    <w:div w:id="535318364">
                      <w:marLeft w:val="0"/>
                      <w:marRight w:val="0"/>
                      <w:marTop w:val="0"/>
                      <w:marBottom w:val="0"/>
                      <w:divBdr>
                        <w:top w:val="none" w:sz="0" w:space="0" w:color="auto"/>
                        <w:left w:val="none" w:sz="0" w:space="0" w:color="auto"/>
                        <w:bottom w:val="none" w:sz="0" w:space="0" w:color="auto"/>
                        <w:right w:val="none" w:sz="0" w:space="0" w:color="auto"/>
                      </w:divBdr>
                    </w:div>
                  </w:divsChild>
                </w:div>
                <w:div w:id="321128664">
                  <w:marLeft w:val="0"/>
                  <w:marRight w:val="0"/>
                  <w:marTop w:val="0"/>
                  <w:marBottom w:val="0"/>
                  <w:divBdr>
                    <w:top w:val="none" w:sz="0" w:space="0" w:color="auto"/>
                    <w:left w:val="none" w:sz="0" w:space="0" w:color="auto"/>
                    <w:bottom w:val="none" w:sz="0" w:space="0" w:color="auto"/>
                    <w:right w:val="none" w:sz="0" w:space="0" w:color="auto"/>
                  </w:divBdr>
                  <w:divsChild>
                    <w:div w:id="290790609">
                      <w:marLeft w:val="0"/>
                      <w:marRight w:val="0"/>
                      <w:marTop w:val="0"/>
                      <w:marBottom w:val="0"/>
                      <w:divBdr>
                        <w:top w:val="none" w:sz="0" w:space="0" w:color="auto"/>
                        <w:left w:val="none" w:sz="0" w:space="0" w:color="auto"/>
                        <w:bottom w:val="none" w:sz="0" w:space="0" w:color="auto"/>
                        <w:right w:val="none" w:sz="0" w:space="0" w:color="auto"/>
                      </w:divBdr>
                    </w:div>
                  </w:divsChild>
                </w:div>
                <w:div w:id="1996252686">
                  <w:marLeft w:val="0"/>
                  <w:marRight w:val="0"/>
                  <w:marTop w:val="0"/>
                  <w:marBottom w:val="0"/>
                  <w:divBdr>
                    <w:top w:val="none" w:sz="0" w:space="0" w:color="auto"/>
                    <w:left w:val="none" w:sz="0" w:space="0" w:color="auto"/>
                    <w:bottom w:val="none" w:sz="0" w:space="0" w:color="auto"/>
                    <w:right w:val="none" w:sz="0" w:space="0" w:color="auto"/>
                  </w:divBdr>
                  <w:divsChild>
                    <w:div w:id="1544708499">
                      <w:marLeft w:val="0"/>
                      <w:marRight w:val="0"/>
                      <w:marTop w:val="0"/>
                      <w:marBottom w:val="0"/>
                      <w:divBdr>
                        <w:top w:val="none" w:sz="0" w:space="0" w:color="auto"/>
                        <w:left w:val="none" w:sz="0" w:space="0" w:color="auto"/>
                        <w:bottom w:val="none" w:sz="0" w:space="0" w:color="auto"/>
                        <w:right w:val="none" w:sz="0" w:space="0" w:color="auto"/>
                      </w:divBdr>
                    </w:div>
                    <w:div w:id="1892499138">
                      <w:marLeft w:val="0"/>
                      <w:marRight w:val="0"/>
                      <w:marTop w:val="0"/>
                      <w:marBottom w:val="0"/>
                      <w:divBdr>
                        <w:top w:val="none" w:sz="0" w:space="0" w:color="auto"/>
                        <w:left w:val="none" w:sz="0" w:space="0" w:color="auto"/>
                        <w:bottom w:val="none" w:sz="0" w:space="0" w:color="auto"/>
                        <w:right w:val="none" w:sz="0" w:space="0" w:color="auto"/>
                      </w:divBdr>
                    </w:div>
                    <w:div w:id="1139684547">
                      <w:marLeft w:val="0"/>
                      <w:marRight w:val="0"/>
                      <w:marTop w:val="0"/>
                      <w:marBottom w:val="0"/>
                      <w:divBdr>
                        <w:top w:val="none" w:sz="0" w:space="0" w:color="auto"/>
                        <w:left w:val="none" w:sz="0" w:space="0" w:color="auto"/>
                        <w:bottom w:val="none" w:sz="0" w:space="0" w:color="auto"/>
                        <w:right w:val="none" w:sz="0" w:space="0" w:color="auto"/>
                      </w:divBdr>
                    </w:div>
                    <w:div w:id="1141964825">
                      <w:marLeft w:val="0"/>
                      <w:marRight w:val="0"/>
                      <w:marTop w:val="0"/>
                      <w:marBottom w:val="0"/>
                      <w:divBdr>
                        <w:top w:val="none" w:sz="0" w:space="0" w:color="auto"/>
                        <w:left w:val="none" w:sz="0" w:space="0" w:color="auto"/>
                        <w:bottom w:val="none" w:sz="0" w:space="0" w:color="auto"/>
                        <w:right w:val="none" w:sz="0" w:space="0" w:color="auto"/>
                      </w:divBdr>
                    </w:div>
                    <w:div w:id="1489052512">
                      <w:marLeft w:val="0"/>
                      <w:marRight w:val="0"/>
                      <w:marTop w:val="0"/>
                      <w:marBottom w:val="0"/>
                      <w:divBdr>
                        <w:top w:val="none" w:sz="0" w:space="0" w:color="auto"/>
                        <w:left w:val="none" w:sz="0" w:space="0" w:color="auto"/>
                        <w:bottom w:val="none" w:sz="0" w:space="0" w:color="auto"/>
                        <w:right w:val="none" w:sz="0" w:space="0" w:color="auto"/>
                      </w:divBdr>
                    </w:div>
                    <w:div w:id="958099929">
                      <w:marLeft w:val="0"/>
                      <w:marRight w:val="0"/>
                      <w:marTop w:val="0"/>
                      <w:marBottom w:val="0"/>
                      <w:divBdr>
                        <w:top w:val="none" w:sz="0" w:space="0" w:color="auto"/>
                        <w:left w:val="none" w:sz="0" w:space="0" w:color="auto"/>
                        <w:bottom w:val="none" w:sz="0" w:space="0" w:color="auto"/>
                        <w:right w:val="none" w:sz="0" w:space="0" w:color="auto"/>
                      </w:divBdr>
                    </w:div>
                    <w:div w:id="790707497">
                      <w:marLeft w:val="0"/>
                      <w:marRight w:val="0"/>
                      <w:marTop w:val="0"/>
                      <w:marBottom w:val="0"/>
                      <w:divBdr>
                        <w:top w:val="none" w:sz="0" w:space="0" w:color="auto"/>
                        <w:left w:val="none" w:sz="0" w:space="0" w:color="auto"/>
                        <w:bottom w:val="none" w:sz="0" w:space="0" w:color="auto"/>
                        <w:right w:val="none" w:sz="0" w:space="0" w:color="auto"/>
                      </w:divBdr>
                    </w:div>
                    <w:div w:id="1667780802">
                      <w:marLeft w:val="0"/>
                      <w:marRight w:val="0"/>
                      <w:marTop w:val="0"/>
                      <w:marBottom w:val="0"/>
                      <w:divBdr>
                        <w:top w:val="none" w:sz="0" w:space="0" w:color="auto"/>
                        <w:left w:val="none" w:sz="0" w:space="0" w:color="auto"/>
                        <w:bottom w:val="none" w:sz="0" w:space="0" w:color="auto"/>
                        <w:right w:val="none" w:sz="0" w:space="0" w:color="auto"/>
                      </w:divBdr>
                    </w:div>
                    <w:div w:id="1855880990">
                      <w:marLeft w:val="0"/>
                      <w:marRight w:val="0"/>
                      <w:marTop w:val="0"/>
                      <w:marBottom w:val="0"/>
                      <w:divBdr>
                        <w:top w:val="none" w:sz="0" w:space="0" w:color="auto"/>
                        <w:left w:val="none" w:sz="0" w:space="0" w:color="auto"/>
                        <w:bottom w:val="none" w:sz="0" w:space="0" w:color="auto"/>
                        <w:right w:val="none" w:sz="0" w:space="0" w:color="auto"/>
                      </w:divBdr>
                    </w:div>
                    <w:div w:id="1547714304">
                      <w:marLeft w:val="0"/>
                      <w:marRight w:val="0"/>
                      <w:marTop w:val="0"/>
                      <w:marBottom w:val="0"/>
                      <w:divBdr>
                        <w:top w:val="none" w:sz="0" w:space="0" w:color="auto"/>
                        <w:left w:val="none" w:sz="0" w:space="0" w:color="auto"/>
                        <w:bottom w:val="none" w:sz="0" w:space="0" w:color="auto"/>
                        <w:right w:val="none" w:sz="0" w:space="0" w:color="auto"/>
                      </w:divBdr>
                    </w:div>
                    <w:div w:id="1948387184">
                      <w:marLeft w:val="0"/>
                      <w:marRight w:val="0"/>
                      <w:marTop w:val="0"/>
                      <w:marBottom w:val="0"/>
                      <w:divBdr>
                        <w:top w:val="none" w:sz="0" w:space="0" w:color="auto"/>
                        <w:left w:val="none" w:sz="0" w:space="0" w:color="auto"/>
                        <w:bottom w:val="none" w:sz="0" w:space="0" w:color="auto"/>
                        <w:right w:val="none" w:sz="0" w:space="0" w:color="auto"/>
                      </w:divBdr>
                    </w:div>
                    <w:div w:id="1779835620">
                      <w:marLeft w:val="0"/>
                      <w:marRight w:val="0"/>
                      <w:marTop w:val="0"/>
                      <w:marBottom w:val="0"/>
                      <w:divBdr>
                        <w:top w:val="none" w:sz="0" w:space="0" w:color="auto"/>
                        <w:left w:val="none" w:sz="0" w:space="0" w:color="auto"/>
                        <w:bottom w:val="none" w:sz="0" w:space="0" w:color="auto"/>
                        <w:right w:val="none" w:sz="0" w:space="0" w:color="auto"/>
                      </w:divBdr>
                    </w:div>
                    <w:div w:id="16201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80549">
          <w:marLeft w:val="0"/>
          <w:marRight w:val="0"/>
          <w:marTop w:val="0"/>
          <w:marBottom w:val="0"/>
          <w:divBdr>
            <w:top w:val="none" w:sz="0" w:space="0" w:color="auto"/>
            <w:left w:val="none" w:sz="0" w:space="0" w:color="auto"/>
            <w:bottom w:val="none" w:sz="0" w:space="0" w:color="auto"/>
            <w:right w:val="none" w:sz="0" w:space="0" w:color="auto"/>
          </w:divBdr>
        </w:div>
        <w:div w:id="1943951212">
          <w:marLeft w:val="0"/>
          <w:marRight w:val="0"/>
          <w:marTop w:val="0"/>
          <w:marBottom w:val="0"/>
          <w:divBdr>
            <w:top w:val="none" w:sz="0" w:space="0" w:color="auto"/>
            <w:left w:val="none" w:sz="0" w:space="0" w:color="auto"/>
            <w:bottom w:val="none" w:sz="0" w:space="0" w:color="auto"/>
            <w:right w:val="none" w:sz="0" w:space="0" w:color="auto"/>
          </w:divBdr>
        </w:div>
        <w:div w:id="1688436350">
          <w:marLeft w:val="0"/>
          <w:marRight w:val="0"/>
          <w:marTop w:val="0"/>
          <w:marBottom w:val="0"/>
          <w:divBdr>
            <w:top w:val="none" w:sz="0" w:space="0" w:color="auto"/>
            <w:left w:val="none" w:sz="0" w:space="0" w:color="auto"/>
            <w:bottom w:val="none" w:sz="0" w:space="0" w:color="auto"/>
            <w:right w:val="none" w:sz="0" w:space="0" w:color="auto"/>
          </w:divBdr>
        </w:div>
        <w:div w:id="1338730779">
          <w:marLeft w:val="0"/>
          <w:marRight w:val="0"/>
          <w:marTop w:val="0"/>
          <w:marBottom w:val="0"/>
          <w:divBdr>
            <w:top w:val="none" w:sz="0" w:space="0" w:color="auto"/>
            <w:left w:val="none" w:sz="0" w:space="0" w:color="auto"/>
            <w:bottom w:val="none" w:sz="0" w:space="0" w:color="auto"/>
            <w:right w:val="none" w:sz="0" w:space="0" w:color="auto"/>
          </w:divBdr>
        </w:div>
        <w:div w:id="1710446906">
          <w:marLeft w:val="0"/>
          <w:marRight w:val="0"/>
          <w:marTop w:val="0"/>
          <w:marBottom w:val="0"/>
          <w:divBdr>
            <w:top w:val="none" w:sz="0" w:space="0" w:color="auto"/>
            <w:left w:val="none" w:sz="0" w:space="0" w:color="auto"/>
            <w:bottom w:val="none" w:sz="0" w:space="0" w:color="auto"/>
            <w:right w:val="none" w:sz="0" w:space="0" w:color="auto"/>
          </w:divBdr>
        </w:div>
        <w:div w:id="391584983">
          <w:marLeft w:val="0"/>
          <w:marRight w:val="0"/>
          <w:marTop w:val="0"/>
          <w:marBottom w:val="0"/>
          <w:divBdr>
            <w:top w:val="none" w:sz="0" w:space="0" w:color="auto"/>
            <w:left w:val="none" w:sz="0" w:space="0" w:color="auto"/>
            <w:bottom w:val="none" w:sz="0" w:space="0" w:color="auto"/>
            <w:right w:val="none" w:sz="0" w:space="0" w:color="auto"/>
          </w:divBdr>
        </w:div>
      </w:divsChild>
    </w:div>
    <w:div w:id="1896232747">
      <w:bodyDiv w:val="1"/>
      <w:marLeft w:val="0"/>
      <w:marRight w:val="0"/>
      <w:marTop w:val="0"/>
      <w:marBottom w:val="0"/>
      <w:divBdr>
        <w:top w:val="none" w:sz="0" w:space="0" w:color="auto"/>
        <w:left w:val="none" w:sz="0" w:space="0" w:color="auto"/>
        <w:bottom w:val="none" w:sz="0" w:space="0" w:color="auto"/>
        <w:right w:val="none" w:sz="0" w:space="0" w:color="auto"/>
      </w:divBdr>
    </w:div>
    <w:div w:id="1903710804">
      <w:bodyDiv w:val="1"/>
      <w:marLeft w:val="0"/>
      <w:marRight w:val="0"/>
      <w:marTop w:val="0"/>
      <w:marBottom w:val="0"/>
      <w:divBdr>
        <w:top w:val="none" w:sz="0" w:space="0" w:color="auto"/>
        <w:left w:val="none" w:sz="0" w:space="0" w:color="auto"/>
        <w:bottom w:val="none" w:sz="0" w:space="0" w:color="auto"/>
        <w:right w:val="none" w:sz="0" w:space="0" w:color="auto"/>
      </w:divBdr>
      <w:divsChild>
        <w:div w:id="1751733711">
          <w:marLeft w:val="0"/>
          <w:marRight w:val="0"/>
          <w:marTop w:val="0"/>
          <w:marBottom w:val="0"/>
          <w:divBdr>
            <w:top w:val="none" w:sz="0" w:space="0" w:color="auto"/>
            <w:left w:val="none" w:sz="0" w:space="0" w:color="auto"/>
            <w:bottom w:val="none" w:sz="0" w:space="0" w:color="auto"/>
            <w:right w:val="none" w:sz="0" w:space="0" w:color="auto"/>
          </w:divBdr>
        </w:div>
        <w:div w:id="1761370600">
          <w:marLeft w:val="0"/>
          <w:marRight w:val="0"/>
          <w:marTop w:val="0"/>
          <w:marBottom w:val="0"/>
          <w:divBdr>
            <w:top w:val="none" w:sz="0" w:space="0" w:color="auto"/>
            <w:left w:val="none" w:sz="0" w:space="0" w:color="auto"/>
            <w:bottom w:val="none" w:sz="0" w:space="0" w:color="auto"/>
            <w:right w:val="none" w:sz="0" w:space="0" w:color="auto"/>
          </w:divBdr>
          <w:divsChild>
            <w:div w:id="645822041">
              <w:marLeft w:val="-75"/>
              <w:marRight w:val="0"/>
              <w:marTop w:val="30"/>
              <w:marBottom w:val="30"/>
              <w:divBdr>
                <w:top w:val="none" w:sz="0" w:space="0" w:color="auto"/>
                <w:left w:val="none" w:sz="0" w:space="0" w:color="auto"/>
                <w:bottom w:val="none" w:sz="0" w:space="0" w:color="auto"/>
                <w:right w:val="none" w:sz="0" w:space="0" w:color="auto"/>
              </w:divBdr>
              <w:divsChild>
                <w:div w:id="1020818817">
                  <w:marLeft w:val="0"/>
                  <w:marRight w:val="0"/>
                  <w:marTop w:val="0"/>
                  <w:marBottom w:val="0"/>
                  <w:divBdr>
                    <w:top w:val="none" w:sz="0" w:space="0" w:color="auto"/>
                    <w:left w:val="none" w:sz="0" w:space="0" w:color="auto"/>
                    <w:bottom w:val="none" w:sz="0" w:space="0" w:color="auto"/>
                    <w:right w:val="none" w:sz="0" w:space="0" w:color="auto"/>
                  </w:divBdr>
                  <w:divsChild>
                    <w:div w:id="44531352">
                      <w:marLeft w:val="0"/>
                      <w:marRight w:val="0"/>
                      <w:marTop w:val="0"/>
                      <w:marBottom w:val="0"/>
                      <w:divBdr>
                        <w:top w:val="none" w:sz="0" w:space="0" w:color="auto"/>
                        <w:left w:val="none" w:sz="0" w:space="0" w:color="auto"/>
                        <w:bottom w:val="none" w:sz="0" w:space="0" w:color="auto"/>
                        <w:right w:val="none" w:sz="0" w:space="0" w:color="auto"/>
                      </w:divBdr>
                    </w:div>
                  </w:divsChild>
                </w:div>
                <w:div w:id="1274047607">
                  <w:marLeft w:val="0"/>
                  <w:marRight w:val="0"/>
                  <w:marTop w:val="0"/>
                  <w:marBottom w:val="0"/>
                  <w:divBdr>
                    <w:top w:val="none" w:sz="0" w:space="0" w:color="auto"/>
                    <w:left w:val="none" w:sz="0" w:space="0" w:color="auto"/>
                    <w:bottom w:val="none" w:sz="0" w:space="0" w:color="auto"/>
                    <w:right w:val="none" w:sz="0" w:space="0" w:color="auto"/>
                  </w:divBdr>
                  <w:divsChild>
                    <w:div w:id="134152461">
                      <w:marLeft w:val="0"/>
                      <w:marRight w:val="0"/>
                      <w:marTop w:val="0"/>
                      <w:marBottom w:val="0"/>
                      <w:divBdr>
                        <w:top w:val="none" w:sz="0" w:space="0" w:color="auto"/>
                        <w:left w:val="none" w:sz="0" w:space="0" w:color="auto"/>
                        <w:bottom w:val="none" w:sz="0" w:space="0" w:color="auto"/>
                        <w:right w:val="none" w:sz="0" w:space="0" w:color="auto"/>
                      </w:divBdr>
                    </w:div>
                  </w:divsChild>
                </w:div>
                <w:div w:id="1274049275">
                  <w:marLeft w:val="0"/>
                  <w:marRight w:val="0"/>
                  <w:marTop w:val="0"/>
                  <w:marBottom w:val="0"/>
                  <w:divBdr>
                    <w:top w:val="none" w:sz="0" w:space="0" w:color="auto"/>
                    <w:left w:val="none" w:sz="0" w:space="0" w:color="auto"/>
                    <w:bottom w:val="none" w:sz="0" w:space="0" w:color="auto"/>
                    <w:right w:val="none" w:sz="0" w:space="0" w:color="auto"/>
                  </w:divBdr>
                  <w:divsChild>
                    <w:div w:id="755713930">
                      <w:marLeft w:val="0"/>
                      <w:marRight w:val="0"/>
                      <w:marTop w:val="0"/>
                      <w:marBottom w:val="0"/>
                      <w:divBdr>
                        <w:top w:val="none" w:sz="0" w:space="0" w:color="auto"/>
                        <w:left w:val="none" w:sz="0" w:space="0" w:color="auto"/>
                        <w:bottom w:val="none" w:sz="0" w:space="0" w:color="auto"/>
                        <w:right w:val="none" w:sz="0" w:space="0" w:color="auto"/>
                      </w:divBdr>
                    </w:div>
                    <w:div w:id="497773139">
                      <w:marLeft w:val="0"/>
                      <w:marRight w:val="0"/>
                      <w:marTop w:val="0"/>
                      <w:marBottom w:val="0"/>
                      <w:divBdr>
                        <w:top w:val="none" w:sz="0" w:space="0" w:color="auto"/>
                        <w:left w:val="none" w:sz="0" w:space="0" w:color="auto"/>
                        <w:bottom w:val="none" w:sz="0" w:space="0" w:color="auto"/>
                        <w:right w:val="none" w:sz="0" w:space="0" w:color="auto"/>
                      </w:divBdr>
                    </w:div>
                    <w:div w:id="578515332">
                      <w:marLeft w:val="0"/>
                      <w:marRight w:val="0"/>
                      <w:marTop w:val="0"/>
                      <w:marBottom w:val="0"/>
                      <w:divBdr>
                        <w:top w:val="none" w:sz="0" w:space="0" w:color="auto"/>
                        <w:left w:val="none" w:sz="0" w:space="0" w:color="auto"/>
                        <w:bottom w:val="none" w:sz="0" w:space="0" w:color="auto"/>
                        <w:right w:val="none" w:sz="0" w:space="0" w:color="auto"/>
                      </w:divBdr>
                    </w:div>
                    <w:div w:id="131484204">
                      <w:marLeft w:val="0"/>
                      <w:marRight w:val="0"/>
                      <w:marTop w:val="0"/>
                      <w:marBottom w:val="0"/>
                      <w:divBdr>
                        <w:top w:val="none" w:sz="0" w:space="0" w:color="auto"/>
                        <w:left w:val="none" w:sz="0" w:space="0" w:color="auto"/>
                        <w:bottom w:val="none" w:sz="0" w:space="0" w:color="auto"/>
                        <w:right w:val="none" w:sz="0" w:space="0" w:color="auto"/>
                      </w:divBdr>
                    </w:div>
                    <w:div w:id="586815755">
                      <w:marLeft w:val="0"/>
                      <w:marRight w:val="0"/>
                      <w:marTop w:val="0"/>
                      <w:marBottom w:val="0"/>
                      <w:divBdr>
                        <w:top w:val="none" w:sz="0" w:space="0" w:color="auto"/>
                        <w:left w:val="none" w:sz="0" w:space="0" w:color="auto"/>
                        <w:bottom w:val="none" w:sz="0" w:space="0" w:color="auto"/>
                        <w:right w:val="none" w:sz="0" w:space="0" w:color="auto"/>
                      </w:divBdr>
                    </w:div>
                    <w:div w:id="1526164697">
                      <w:marLeft w:val="0"/>
                      <w:marRight w:val="0"/>
                      <w:marTop w:val="0"/>
                      <w:marBottom w:val="0"/>
                      <w:divBdr>
                        <w:top w:val="none" w:sz="0" w:space="0" w:color="auto"/>
                        <w:left w:val="none" w:sz="0" w:space="0" w:color="auto"/>
                        <w:bottom w:val="none" w:sz="0" w:space="0" w:color="auto"/>
                        <w:right w:val="none" w:sz="0" w:space="0" w:color="auto"/>
                      </w:divBdr>
                    </w:div>
                    <w:div w:id="821237332">
                      <w:marLeft w:val="0"/>
                      <w:marRight w:val="0"/>
                      <w:marTop w:val="0"/>
                      <w:marBottom w:val="0"/>
                      <w:divBdr>
                        <w:top w:val="none" w:sz="0" w:space="0" w:color="auto"/>
                        <w:left w:val="none" w:sz="0" w:space="0" w:color="auto"/>
                        <w:bottom w:val="none" w:sz="0" w:space="0" w:color="auto"/>
                        <w:right w:val="none" w:sz="0" w:space="0" w:color="auto"/>
                      </w:divBdr>
                    </w:div>
                    <w:div w:id="659698273">
                      <w:marLeft w:val="0"/>
                      <w:marRight w:val="0"/>
                      <w:marTop w:val="0"/>
                      <w:marBottom w:val="0"/>
                      <w:divBdr>
                        <w:top w:val="none" w:sz="0" w:space="0" w:color="auto"/>
                        <w:left w:val="none" w:sz="0" w:space="0" w:color="auto"/>
                        <w:bottom w:val="none" w:sz="0" w:space="0" w:color="auto"/>
                        <w:right w:val="none" w:sz="0" w:space="0" w:color="auto"/>
                      </w:divBdr>
                    </w:div>
                    <w:div w:id="1239443584">
                      <w:marLeft w:val="0"/>
                      <w:marRight w:val="0"/>
                      <w:marTop w:val="0"/>
                      <w:marBottom w:val="0"/>
                      <w:divBdr>
                        <w:top w:val="none" w:sz="0" w:space="0" w:color="auto"/>
                        <w:left w:val="none" w:sz="0" w:space="0" w:color="auto"/>
                        <w:bottom w:val="none" w:sz="0" w:space="0" w:color="auto"/>
                        <w:right w:val="none" w:sz="0" w:space="0" w:color="auto"/>
                      </w:divBdr>
                    </w:div>
                    <w:div w:id="622462619">
                      <w:marLeft w:val="0"/>
                      <w:marRight w:val="0"/>
                      <w:marTop w:val="0"/>
                      <w:marBottom w:val="0"/>
                      <w:divBdr>
                        <w:top w:val="none" w:sz="0" w:space="0" w:color="auto"/>
                        <w:left w:val="none" w:sz="0" w:space="0" w:color="auto"/>
                        <w:bottom w:val="none" w:sz="0" w:space="0" w:color="auto"/>
                        <w:right w:val="none" w:sz="0" w:space="0" w:color="auto"/>
                      </w:divBdr>
                    </w:div>
                    <w:div w:id="2079353151">
                      <w:marLeft w:val="0"/>
                      <w:marRight w:val="0"/>
                      <w:marTop w:val="0"/>
                      <w:marBottom w:val="0"/>
                      <w:divBdr>
                        <w:top w:val="none" w:sz="0" w:space="0" w:color="auto"/>
                        <w:left w:val="none" w:sz="0" w:space="0" w:color="auto"/>
                        <w:bottom w:val="none" w:sz="0" w:space="0" w:color="auto"/>
                        <w:right w:val="none" w:sz="0" w:space="0" w:color="auto"/>
                      </w:divBdr>
                    </w:div>
                  </w:divsChild>
                </w:div>
                <w:div w:id="1808085857">
                  <w:marLeft w:val="0"/>
                  <w:marRight w:val="0"/>
                  <w:marTop w:val="0"/>
                  <w:marBottom w:val="0"/>
                  <w:divBdr>
                    <w:top w:val="none" w:sz="0" w:space="0" w:color="auto"/>
                    <w:left w:val="none" w:sz="0" w:space="0" w:color="auto"/>
                    <w:bottom w:val="none" w:sz="0" w:space="0" w:color="auto"/>
                    <w:right w:val="none" w:sz="0" w:space="0" w:color="auto"/>
                  </w:divBdr>
                  <w:divsChild>
                    <w:div w:id="5840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174849">
          <w:marLeft w:val="0"/>
          <w:marRight w:val="0"/>
          <w:marTop w:val="0"/>
          <w:marBottom w:val="0"/>
          <w:divBdr>
            <w:top w:val="none" w:sz="0" w:space="0" w:color="auto"/>
            <w:left w:val="none" w:sz="0" w:space="0" w:color="auto"/>
            <w:bottom w:val="none" w:sz="0" w:space="0" w:color="auto"/>
            <w:right w:val="none" w:sz="0" w:space="0" w:color="auto"/>
          </w:divBdr>
        </w:div>
        <w:div w:id="1256093222">
          <w:marLeft w:val="0"/>
          <w:marRight w:val="0"/>
          <w:marTop w:val="0"/>
          <w:marBottom w:val="0"/>
          <w:divBdr>
            <w:top w:val="none" w:sz="0" w:space="0" w:color="auto"/>
            <w:left w:val="none" w:sz="0" w:space="0" w:color="auto"/>
            <w:bottom w:val="none" w:sz="0" w:space="0" w:color="auto"/>
            <w:right w:val="none" w:sz="0" w:space="0" w:color="auto"/>
          </w:divBdr>
          <w:divsChild>
            <w:div w:id="992685398">
              <w:marLeft w:val="-75"/>
              <w:marRight w:val="0"/>
              <w:marTop w:val="30"/>
              <w:marBottom w:val="30"/>
              <w:divBdr>
                <w:top w:val="none" w:sz="0" w:space="0" w:color="auto"/>
                <w:left w:val="none" w:sz="0" w:space="0" w:color="auto"/>
                <w:bottom w:val="none" w:sz="0" w:space="0" w:color="auto"/>
                <w:right w:val="none" w:sz="0" w:space="0" w:color="auto"/>
              </w:divBdr>
              <w:divsChild>
                <w:div w:id="2072773765">
                  <w:marLeft w:val="0"/>
                  <w:marRight w:val="0"/>
                  <w:marTop w:val="0"/>
                  <w:marBottom w:val="0"/>
                  <w:divBdr>
                    <w:top w:val="none" w:sz="0" w:space="0" w:color="auto"/>
                    <w:left w:val="none" w:sz="0" w:space="0" w:color="auto"/>
                    <w:bottom w:val="none" w:sz="0" w:space="0" w:color="auto"/>
                    <w:right w:val="none" w:sz="0" w:space="0" w:color="auto"/>
                  </w:divBdr>
                  <w:divsChild>
                    <w:div w:id="1321737748">
                      <w:marLeft w:val="0"/>
                      <w:marRight w:val="0"/>
                      <w:marTop w:val="0"/>
                      <w:marBottom w:val="0"/>
                      <w:divBdr>
                        <w:top w:val="none" w:sz="0" w:space="0" w:color="auto"/>
                        <w:left w:val="none" w:sz="0" w:space="0" w:color="auto"/>
                        <w:bottom w:val="none" w:sz="0" w:space="0" w:color="auto"/>
                        <w:right w:val="none" w:sz="0" w:space="0" w:color="auto"/>
                      </w:divBdr>
                    </w:div>
                  </w:divsChild>
                </w:div>
                <w:div w:id="961574042">
                  <w:marLeft w:val="0"/>
                  <w:marRight w:val="0"/>
                  <w:marTop w:val="0"/>
                  <w:marBottom w:val="0"/>
                  <w:divBdr>
                    <w:top w:val="none" w:sz="0" w:space="0" w:color="auto"/>
                    <w:left w:val="none" w:sz="0" w:space="0" w:color="auto"/>
                    <w:bottom w:val="none" w:sz="0" w:space="0" w:color="auto"/>
                    <w:right w:val="none" w:sz="0" w:space="0" w:color="auto"/>
                  </w:divBdr>
                  <w:divsChild>
                    <w:div w:id="1502428189">
                      <w:marLeft w:val="0"/>
                      <w:marRight w:val="0"/>
                      <w:marTop w:val="0"/>
                      <w:marBottom w:val="0"/>
                      <w:divBdr>
                        <w:top w:val="none" w:sz="0" w:space="0" w:color="auto"/>
                        <w:left w:val="none" w:sz="0" w:space="0" w:color="auto"/>
                        <w:bottom w:val="none" w:sz="0" w:space="0" w:color="auto"/>
                        <w:right w:val="none" w:sz="0" w:space="0" w:color="auto"/>
                      </w:divBdr>
                    </w:div>
                  </w:divsChild>
                </w:div>
                <w:div w:id="2047246236">
                  <w:marLeft w:val="0"/>
                  <w:marRight w:val="0"/>
                  <w:marTop w:val="0"/>
                  <w:marBottom w:val="0"/>
                  <w:divBdr>
                    <w:top w:val="none" w:sz="0" w:space="0" w:color="auto"/>
                    <w:left w:val="none" w:sz="0" w:space="0" w:color="auto"/>
                    <w:bottom w:val="none" w:sz="0" w:space="0" w:color="auto"/>
                    <w:right w:val="none" w:sz="0" w:space="0" w:color="auto"/>
                  </w:divBdr>
                  <w:divsChild>
                    <w:div w:id="1414742696">
                      <w:marLeft w:val="0"/>
                      <w:marRight w:val="0"/>
                      <w:marTop w:val="0"/>
                      <w:marBottom w:val="0"/>
                      <w:divBdr>
                        <w:top w:val="none" w:sz="0" w:space="0" w:color="auto"/>
                        <w:left w:val="none" w:sz="0" w:space="0" w:color="auto"/>
                        <w:bottom w:val="none" w:sz="0" w:space="0" w:color="auto"/>
                        <w:right w:val="none" w:sz="0" w:space="0" w:color="auto"/>
                      </w:divBdr>
                    </w:div>
                    <w:div w:id="1404528748">
                      <w:marLeft w:val="0"/>
                      <w:marRight w:val="0"/>
                      <w:marTop w:val="0"/>
                      <w:marBottom w:val="0"/>
                      <w:divBdr>
                        <w:top w:val="none" w:sz="0" w:space="0" w:color="auto"/>
                        <w:left w:val="none" w:sz="0" w:space="0" w:color="auto"/>
                        <w:bottom w:val="none" w:sz="0" w:space="0" w:color="auto"/>
                        <w:right w:val="none" w:sz="0" w:space="0" w:color="auto"/>
                      </w:divBdr>
                    </w:div>
                    <w:div w:id="1022977442">
                      <w:marLeft w:val="0"/>
                      <w:marRight w:val="0"/>
                      <w:marTop w:val="0"/>
                      <w:marBottom w:val="0"/>
                      <w:divBdr>
                        <w:top w:val="none" w:sz="0" w:space="0" w:color="auto"/>
                        <w:left w:val="none" w:sz="0" w:space="0" w:color="auto"/>
                        <w:bottom w:val="none" w:sz="0" w:space="0" w:color="auto"/>
                        <w:right w:val="none" w:sz="0" w:space="0" w:color="auto"/>
                      </w:divBdr>
                    </w:div>
                    <w:div w:id="314801461">
                      <w:marLeft w:val="0"/>
                      <w:marRight w:val="0"/>
                      <w:marTop w:val="0"/>
                      <w:marBottom w:val="0"/>
                      <w:divBdr>
                        <w:top w:val="none" w:sz="0" w:space="0" w:color="auto"/>
                        <w:left w:val="none" w:sz="0" w:space="0" w:color="auto"/>
                        <w:bottom w:val="none" w:sz="0" w:space="0" w:color="auto"/>
                        <w:right w:val="none" w:sz="0" w:space="0" w:color="auto"/>
                      </w:divBdr>
                    </w:div>
                    <w:div w:id="280499188">
                      <w:marLeft w:val="0"/>
                      <w:marRight w:val="0"/>
                      <w:marTop w:val="0"/>
                      <w:marBottom w:val="0"/>
                      <w:divBdr>
                        <w:top w:val="none" w:sz="0" w:space="0" w:color="auto"/>
                        <w:left w:val="none" w:sz="0" w:space="0" w:color="auto"/>
                        <w:bottom w:val="none" w:sz="0" w:space="0" w:color="auto"/>
                        <w:right w:val="none" w:sz="0" w:space="0" w:color="auto"/>
                      </w:divBdr>
                    </w:div>
                    <w:div w:id="127551991">
                      <w:marLeft w:val="0"/>
                      <w:marRight w:val="0"/>
                      <w:marTop w:val="0"/>
                      <w:marBottom w:val="0"/>
                      <w:divBdr>
                        <w:top w:val="none" w:sz="0" w:space="0" w:color="auto"/>
                        <w:left w:val="none" w:sz="0" w:space="0" w:color="auto"/>
                        <w:bottom w:val="none" w:sz="0" w:space="0" w:color="auto"/>
                        <w:right w:val="none" w:sz="0" w:space="0" w:color="auto"/>
                      </w:divBdr>
                    </w:div>
                    <w:div w:id="355817831">
                      <w:marLeft w:val="0"/>
                      <w:marRight w:val="0"/>
                      <w:marTop w:val="0"/>
                      <w:marBottom w:val="0"/>
                      <w:divBdr>
                        <w:top w:val="none" w:sz="0" w:space="0" w:color="auto"/>
                        <w:left w:val="none" w:sz="0" w:space="0" w:color="auto"/>
                        <w:bottom w:val="none" w:sz="0" w:space="0" w:color="auto"/>
                        <w:right w:val="none" w:sz="0" w:space="0" w:color="auto"/>
                      </w:divBdr>
                    </w:div>
                  </w:divsChild>
                </w:div>
                <w:div w:id="1939217156">
                  <w:marLeft w:val="0"/>
                  <w:marRight w:val="0"/>
                  <w:marTop w:val="0"/>
                  <w:marBottom w:val="0"/>
                  <w:divBdr>
                    <w:top w:val="none" w:sz="0" w:space="0" w:color="auto"/>
                    <w:left w:val="none" w:sz="0" w:space="0" w:color="auto"/>
                    <w:bottom w:val="none" w:sz="0" w:space="0" w:color="auto"/>
                    <w:right w:val="none" w:sz="0" w:space="0" w:color="auto"/>
                  </w:divBdr>
                  <w:divsChild>
                    <w:div w:id="7889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997913">
          <w:marLeft w:val="0"/>
          <w:marRight w:val="0"/>
          <w:marTop w:val="0"/>
          <w:marBottom w:val="0"/>
          <w:divBdr>
            <w:top w:val="none" w:sz="0" w:space="0" w:color="auto"/>
            <w:left w:val="none" w:sz="0" w:space="0" w:color="auto"/>
            <w:bottom w:val="none" w:sz="0" w:space="0" w:color="auto"/>
            <w:right w:val="none" w:sz="0" w:space="0" w:color="auto"/>
          </w:divBdr>
        </w:div>
        <w:div w:id="1725908958">
          <w:marLeft w:val="0"/>
          <w:marRight w:val="0"/>
          <w:marTop w:val="0"/>
          <w:marBottom w:val="0"/>
          <w:divBdr>
            <w:top w:val="none" w:sz="0" w:space="0" w:color="auto"/>
            <w:left w:val="none" w:sz="0" w:space="0" w:color="auto"/>
            <w:bottom w:val="none" w:sz="0" w:space="0" w:color="auto"/>
            <w:right w:val="none" w:sz="0" w:space="0" w:color="auto"/>
          </w:divBdr>
          <w:divsChild>
            <w:div w:id="1732387702">
              <w:marLeft w:val="-75"/>
              <w:marRight w:val="0"/>
              <w:marTop w:val="30"/>
              <w:marBottom w:val="30"/>
              <w:divBdr>
                <w:top w:val="none" w:sz="0" w:space="0" w:color="auto"/>
                <w:left w:val="none" w:sz="0" w:space="0" w:color="auto"/>
                <w:bottom w:val="none" w:sz="0" w:space="0" w:color="auto"/>
                <w:right w:val="none" w:sz="0" w:space="0" w:color="auto"/>
              </w:divBdr>
              <w:divsChild>
                <w:div w:id="1814055753">
                  <w:marLeft w:val="0"/>
                  <w:marRight w:val="0"/>
                  <w:marTop w:val="0"/>
                  <w:marBottom w:val="0"/>
                  <w:divBdr>
                    <w:top w:val="none" w:sz="0" w:space="0" w:color="auto"/>
                    <w:left w:val="none" w:sz="0" w:space="0" w:color="auto"/>
                    <w:bottom w:val="none" w:sz="0" w:space="0" w:color="auto"/>
                    <w:right w:val="none" w:sz="0" w:space="0" w:color="auto"/>
                  </w:divBdr>
                  <w:divsChild>
                    <w:div w:id="687801871">
                      <w:marLeft w:val="0"/>
                      <w:marRight w:val="0"/>
                      <w:marTop w:val="0"/>
                      <w:marBottom w:val="0"/>
                      <w:divBdr>
                        <w:top w:val="none" w:sz="0" w:space="0" w:color="auto"/>
                        <w:left w:val="none" w:sz="0" w:space="0" w:color="auto"/>
                        <w:bottom w:val="none" w:sz="0" w:space="0" w:color="auto"/>
                        <w:right w:val="none" w:sz="0" w:space="0" w:color="auto"/>
                      </w:divBdr>
                    </w:div>
                  </w:divsChild>
                </w:div>
                <w:div w:id="2137799051">
                  <w:marLeft w:val="0"/>
                  <w:marRight w:val="0"/>
                  <w:marTop w:val="0"/>
                  <w:marBottom w:val="0"/>
                  <w:divBdr>
                    <w:top w:val="none" w:sz="0" w:space="0" w:color="auto"/>
                    <w:left w:val="none" w:sz="0" w:space="0" w:color="auto"/>
                    <w:bottom w:val="none" w:sz="0" w:space="0" w:color="auto"/>
                    <w:right w:val="none" w:sz="0" w:space="0" w:color="auto"/>
                  </w:divBdr>
                  <w:divsChild>
                    <w:div w:id="1116410097">
                      <w:marLeft w:val="0"/>
                      <w:marRight w:val="0"/>
                      <w:marTop w:val="0"/>
                      <w:marBottom w:val="0"/>
                      <w:divBdr>
                        <w:top w:val="none" w:sz="0" w:space="0" w:color="auto"/>
                        <w:left w:val="none" w:sz="0" w:space="0" w:color="auto"/>
                        <w:bottom w:val="none" w:sz="0" w:space="0" w:color="auto"/>
                        <w:right w:val="none" w:sz="0" w:space="0" w:color="auto"/>
                      </w:divBdr>
                    </w:div>
                  </w:divsChild>
                </w:div>
                <w:div w:id="1776630892">
                  <w:marLeft w:val="0"/>
                  <w:marRight w:val="0"/>
                  <w:marTop w:val="0"/>
                  <w:marBottom w:val="0"/>
                  <w:divBdr>
                    <w:top w:val="none" w:sz="0" w:space="0" w:color="auto"/>
                    <w:left w:val="none" w:sz="0" w:space="0" w:color="auto"/>
                    <w:bottom w:val="none" w:sz="0" w:space="0" w:color="auto"/>
                    <w:right w:val="none" w:sz="0" w:space="0" w:color="auto"/>
                  </w:divBdr>
                  <w:divsChild>
                    <w:div w:id="626592634">
                      <w:marLeft w:val="0"/>
                      <w:marRight w:val="0"/>
                      <w:marTop w:val="0"/>
                      <w:marBottom w:val="0"/>
                      <w:divBdr>
                        <w:top w:val="none" w:sz="0" w:space="0" w:color="auto"/>
                        <w:left w:val="none" w:sz="0" w:space="0" w:color="auto"/>
                        <w:bottom w:val="none" w:sz="0" w:space="0" w:color="auto"/>
                        <w:right w:val="none" w:sz="0" w:space="0" w:color="auto"/>
                      </w:divBdr>
                    </w:div>
                    <w:div w:id="1286738783">
                      <w:marLeft w:val="0"/>
                      <w:marRight w:val="0"/>
                      <w:marTop w:val="0"/>
                      <w:marBottom w:val="0"/>
                      <w:divBdr>
                        <w:top w:val="none" w:sz="0" w:space="0" w:color="auto"/>
                        <w:left w:val="none" w:sz="0" w:space="0" w:color="auto"/>
                        <w:bottom w:val="none" w:sz="0" w:space="0" w:color="auto"/>
                        <w:right w:val="none" w:sz="0" w:space="0" w:color="auto"/>
                      </w:divBdr>
                    </w:div>
                    <w:div w:id="577787175">
                      <w:marLeft w:val="0"/>
                      <w:marRight w:val="0"/>
                      <w:marTop w:val="0"/>
                      <w:marBottom w:val="0"/>
                      <w:divBdr>
                        <w:top w:val="none" w:sz="0" w:space="0" w:color="auto"/>
                        <w:left w:val="none" w:sz="0" w:space="0" w:color="auto"/>
                        <w:bottom w:val="none" w:sz="0" w:space="0" w:color="auto"/>
                        <w:right w:val="none" w:sz="0" w:space="0" w:color="auto"/>
                      </w:divBdr>
                    </w:div>
                    <w:div w:id="1236432571">
                      <w:marLeft w:val="0"/>
                      <w:marRight w:val="0"/>
                      <w:marTop w:val="0"/>
                      <w:marBottom w:val="0"/>
                      <w:divBdr>
                        <w:top w:val="none" w:sz="0" w:space="0" w:color="auto"/>
                        <w:left w:val="none" w:sz="0" w:space="0" w:color="auto"/>
                        <w:bottom w:val="none" w:sz="0" w:space="0" w:color="auto"/>
                        <w:right w:val="none" w:sz="0" w:space="0" w:color="auto"/>
                      </w:divBdr>
                    </w:div>
                    <w:div w:id="178547164">
                      <w:marLeft w:val="0"/>
                      <w:marRight w:val="0"/>
                      <w:marTop w:val="0"/>
                      <w:marBottom w:val="0"/>
                      <w:divBdr>
                        <w:top w:val="none" w:sz="0" w:space="0" w:color="auto"/>
                        <w:left w:val="none" w:sz="0" w:space="0" w:color="auto"/>
                        <w:bottom w:val="none" w:sz="0" w:space="0" w:color="auto"/>
                        <w:right w:val="none" w:sz="0" w:space="0" w:color="auto"/>
                      </w:divBdr>
                    </w:div>
                    <w:div w:id="1330256155">
                      <w:marLeft w:val="0"/>
                      <w:marRight w:val="0"/>
                      <w:marTop w:val="0"/>
                      <w:marBottom w:val="0"/>
                      <w:divBdr>
                        <w:top w:val="none" w:sz="0" w:space="0" w:color="auto"/>
                        <w:left w:val="none" w:sz="0" w:space="0" w:color="auto"/>
                        <w:bottom w:val="none" w:sz="0" w:space="0" w:color="auto"/>
                        <w:right w:val="none" w:sz="0" w:space="0" w:color="auto"/>
                      </w:divBdr>
                    </w:div>
                    <w:div w:id="1534998340">
                      <w:marLeft w:val="0"/>
                      <w:marRight w:val="0"/>
                      <w:marTop w:val="0"/>
                      <w:marBottom w:val="0"/>
                      <w:divBdr>
                        <w:top w:val="none" w:sz="0" w:space="0" w:color="auto"/>
                        <w:left w:val="none" w:sz="0" w:space="0" w:color="auto"/>
                        <w:bottom w:val="none" w:sz="0" w:space="0" w:color="auto"/>
                        <w:right w:val="none" w:sz="0" w:space="0" w:color="auto"/>
                      </w:divBdr>
                    </w:div>
                    <w:div w:id="1270697245">
                      <w:marLeft w:val="0"/>
                      <w:marRight w:val="0"/>
                      <w:marTop w:val="0"/>
                      <w:marBottom w:val="0"/>
                      <w:divBdr>
                        <w:top w:val="none" w:sz="0" w:space="0" w:color="auto"/>
                        <w:left w:val="none" w:sz="0" w:space="0" w:color="auto"/>
                        <w:bottom w:val="none" w:sz="0" w:space="0" w:color="auto"/>
                        <w:right w:val="none" w:sz="0" w:space="0" w:color="auto"/>
                      </w:divBdr>
                    </w:div>
                    <w:div w:id="1398670286">
                      <w:marLeft w:val="0"/>
                      <w:marRight w:val="0"/>
                      <w:marTop w:val="0"/>
                      <w:marBottom w:val="0"/>
                      <w:divBdr>
                        <w:top w:val="none" w:sz="0" w:space="0" w:color="auto"/>
                        <w:left w:val="none" w:sz="0" w:space="0" w:color="auto"/>
                        <w:bottom w:val="none" w:sz="0" w:space="0" w:color="auto"/>
                        <w:right w:val="none" w:sz="0" w:space="0" w:color="auto"/>
                      </w:divBdr>
                    </w:div>
                    <w:div w:id="222064202">
                      <w:marLeft w:val="0"/>
                      <w:marRight w:val="0"/>
                      <w:marTop w:val="0"/>
                      <w:marBottom w:val="0"/>
                      <w:divBdr>
                        <w:top w:val="none" w:sz="0" w:space="0" w:color="auto"/>
                        <w:left w:val="none" w:sz="0" w:space="0" w:color="auto"/>
                        <w:bottom w:val="none" w:sz="0" w:space="0" w:color="auto"/>
                        <w:right w:val="none" w:sz="0" w:space="0" w:color="auto"/>
                      </w:divBdr>
                    </w:div>
                    <w:div w:id="153301991">
                      <w:marLeft w:val="0"/>
                      <w:marRight w:val="0"/>
                      <w:marTop w:val="0"/>
                      <w:marBottom w:val="0"/>
                      <w:divBdr>
                        <w:top w:val="none" w:sz="0" w:space="0" w:color="auto"/>
                        <w:left w:val="none" w:sz="0" w:space="0" w:color="auto"/>
                        <w:bottom w:val="none" w:sz="0" w:space="0" w:color="auto"/>
                        <w:right w:val="none" w:sz="0" w:space="0" w:color="auto"/>
                      </w:divBdr>
                    </w:div>
                    <w:div w:id="963193543">
                      <w:marLeft w:val="0"/>
                      <w:marRight w:val="0"/>
                      <w:marTop w:val="0"/>
                      <w:marBottom w:val="0"/>
                      <w:divBdr>
                        <w:top w:val="none" w:sz="0" w:space="0" w:color="auto"/>
                        <w:left w:val="none" w:sz="0" w:space="0" w:color="auto"/>
                        <w:bottom w:val="none" w:sz="0" w:space="0" w:color="auto"/>
                        <w:right w:val="none" w:sz="0" w:space="0" w:color="auto"/>
                      </w:divBdr>
                    </w:div>
                    <w:div w:id="831677379">
                      <w:marLeft w:val="0"/>
                      <w:marRight w:val="0"/>
                      <w:marTop w:val="0"/>
                      <w:marBottom w:val="0"/>
                      <w:divBdr>
                        <w:top w:val="none" w:sz="0" w:space="0" w:color="auto"/>
                        <w:left w:val="none" w:sz="0" w:space="0" w:color="auto"/>
                        <w:bottom w:val="none" w:sz="0" w:space="0" w:color="auto"/>
                        <w:right w:val="none" w:sz="0" w:space="0" w:color="auto"/>
                      </w:divBdr>
                    </w:div>
                    <w:div w:id="1398356578">
                      <w:marLeft w:val="0"/>
                      <w:marRight w:val="0"/>
                      <w:marTop w:val="0"/>
                      <w:marBottom w:val="0"/>
                      <w:divBdr>
                        <w:top w:val="none" w:sz="0" w:space="0" w:color="auto"/>
                        <w:left w:val="none" w:sz="0" w:space="0" w:color="auto"/>
                        <w:bottom w:val="none" w:sz="0" w:space="0" w:color="auto"/>
                        <w:right w:val="none" w:sz="0" w:space="0" w:color="auto"/>
                      </w:divBdr>
                    </w:div>
                    <w:div w:id="1347370832">
                      <w:marLeft w:val="0"/>
                      <w:marRight w:val="0"/>
                      <w:marTop w:val="0"/>
                      <w:marBottom w:val="0"/>
                      <w:divBdr>
                        <w:top w:val="none" w:sz="0" w:space="0" w:color="auto"/>
                        <w:left w:val="none" w:sz="0" w:space="0" w:color="auto"/>
                        <w:bottom w:val="none" w:sz="0" w:space="0" w:color="auto"/>
                        <w:right w:val="none" w:sz="0" w:space="0" w:color="auto"/>
                      </w:divBdr>
                    </w:div>
                    <w:div w:id="2138336305">
                      <w:marLeft w:val="0"/>
                      <w:marRight w:val="0"/>
                      <w:marTop w:val="0"/>
                      <w:marBottom w:val="0"/>
                      <w:divBdr>
                        <w:top w:val="none" w:sz="0" w:space="0" w:color="auto"/>
                        <w:left w:val="none" w:sz="0" w:space="0" w:color="auto"/>
                        <w:bottom w:val="none" w:sz="0" w:space="0" w:color="auto"/>
                        <w:right w:val="none" w:sz="0" w:space="0" w:color="auto"/>
                      </w:divBdr>
                    </w:div>
                    <w:div w:id="10999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32900">
          <w:marLeft w:val="0"/>
          <w:marRight w:val="0"/>
          <w:marTop w:val="0"/>
          <w:marBottom w:val="0"/>
          <w:divBdr>
            <w:top w:val="none" w:sz="0" w:space="0" w:color="auto"/>
            <w:left w:val="none" w:sz="0" w:space="0" w:color="auto"/>
            <w:bottom w:val="none" w:sz="0" w:space="0" w:color="auto"/>
            <w:right w:val="none" w:sz="0" w:space="0" w:color="auto"/>
          </w:divBdr>
        </w:div>
      </w:divsChild>
    </w:div>
    <w:div w:id="1949001396">
      <w:bodyDiv w:val="1"/>
      <w:marLeft w:val="0"/>
      <w:marRight w:val="0"/>
      <w:marTop w:val="0"/>
      <w:marBottom w:val="0"/>
      <w:divBdr>
        <w:top w:val="none" w:sz="0" w:space="0" w:color="auto"/>
        <w:left w:val="none" w:sz="0" w:space="0" w:color="auto"/>
        <w:bottom w:val="none" w:sz="0" w:space="0" w:color="auto"/>
        <w:right w:val="none" w:sz="0" w:space="0" w:color="auto"/>
      </w:divBdr>
    </w:div>
    <w:div w:id="1950358677">
      <w:bodyDiv w:val="1"/>
      <w:marLeft w:val="0"/>
      <w:marRight w:val="0"/>
      <w:marTop w:val="0"/>
      <w:marBottom w:val="0"/>
      <w:divBdr>
        <w:top w:val="none" w:sz="0" w:space="0" w:color="auto"/>
        <w:left w:val="none" w:sz="0" w:space="0" w:color="auto"/>
        <w:bottom w:val="none" w:sz="0" w:space="0" w:color="auto"/>
        <w:right w:val="none" w:sz="0" w:space="0" w:color="auto"/>
      </w:divBdr>
    </w:div>
    <w:div w:id="1958873934">
      <w:bodyDiv w:val="1"/>
      <w:marLeft w:val="0"/>
      <w:marRight w:val="0"/>
      <w:marTop w:val="0"/>
      <w:marBottom w:val="0"/>
      <w:divBdr>
        <w:top w:val="none" w:sz="0" w:space="0" w:color="auto"/>
        <w:left w:val="none" w:sz="0" w:space="0" w:color="auto"/>
        <w:bottom w:val="none" w:sz="0" w:space="0" w:color="auto"/>
        <w:right w:val="none" w:sz="0" w:space="0" w:color="auto"/>
      </w:divBdr>
    </w:div>
    <w:div w:id="2001611829">
      <w:bodyDiv w:val="1"/>
      <w:marLeft w:val="0"/>
      <w:marRight w:val="0"/>
      <w:marTop w:val="0"/>
      <w:marBottom w:val="0"/>
      <w:divBdr>
        <w:top w:val="none" w:sz="0" w:space="0" w:color="auto"/>
        <w:left w:val="none" w:sz="0" w:space="0" w:color="auto"/>
        <w:bottom w:val="none" w:sz="0" w:space="0" w:color="auto"/>
        <w:right w:val="none" w:sz="0" w:space="0" w:color="auto"/>
      </w:divBdr>
      <w:divsChild>
        <w:div w:id="952517019">
          <w:marLeft w:val="0"/>
          <w:marRight w:val="0"/>
          <w:marTop w:val="0"/>
          <w:marBottom w:val="0"/>
          <w:divBdr>
            <w:top w:val="none" w:sz="0" w:space="0" w:color="auto"/>
            <w:left w:val="none" w:sz="0" w:space="0" w:color="auto"/>
            <w:bottom w:val="none" w:sz="0" w:space="0" w:color="auto"/>
            <w:right w:val="none" w:sz="0" w:space="0" w:color="auto"/>
          </w:divBdr>
        </w:div>
        <w:div w:id="1672756556">
          <w:marLeft w:val="0"/>
          <w:marRight w:val="0"/>
          <w:marTop w:val="0"/>
          <w:marBottom w:val="0"/>
          <w:divBdr>
            <w:top w:val="none" w:sz="0" w:space="0" w:color="auto"/>
            <w:left w:val="none" w:sz="0" w:space="0" w:color="auto"/>
            <w:bottom w:val="none" w:sz="0" w:space="0" w:color="auto"/>
            <w:right w:val="none" w:sz="0" w:space="0" w:color="auto"/>
          </w:divBdr>
        </w:div>
        <w:div w:id="780757282">
          <w:marLeft w:val="0"/>
          <w:marRight w:val="0"/>
          <w:marTop w:val="0"/>
          <w:marBottom w:val="0"/>
          <w:divBdr>
            <w:top w:val="none" w:sz="0" w:space="0" w:color="auto"/>
            <w:left w:val="none" w:sz="0" w:space="0" w:color="auto"/>
            <w:bottom w:val="none" w:sz="0" w:space="0" w:color="auto"/>
            <w:right w:val="none" w:sz="0" w:space="0" w:color="auto"/>
          </w:divBdr>
        </w:div>
        <w:div w:id="1967154558">
          <w:marLeft w:val="0"/>
          <w:marRight w:val="0"/>
          <w:marTop w:val="0"/>
          <w:marBottom w:val="0"/>
          <w:divBdr>
            <w:top w:val="none" w:sz="0" w:space="0" w:color="auto"/>
            <w:left w:val="none" w:sz="0" w:space="0" w:color="auto"/>
            <w:bottom w:val="none" w:sz="0" w:space="0" w:color="auto"/>
            <w:right w:val="none" w:sz="0" w:space="0" w:color="auto"/>
          </w:divBdr>
        </w:div>
        <w:div w:id="932401573">
          <w:marLeft w:val="0"/>
          <w:marRight w:val="0"/>
          <w:marTop w:val="0"/>
          <w:marBottom w:val="0"/>
          <w:divBdr>
            <w:top w:val="none" w:sz="0" w:space="0" w:color="auto"/>
            <w:left w:val="none" w:sz="0" w:space="0" w:color="auto"/>
            <w:bottom w:val="none" w:sz="0" w:space="0" w:color="auto"/>
            <w:right w:val="none" w:sz="0" w:space="0" w:color="auto"/>
          </w:divBdr>
        </w:div>
        <w:div w:id="1223250007">
          <w:marLeft w:val="0"/>
          <w:marRight w:val="0"/>
          <w:marTop w:val="0"/>
          <w:marBottom w:val="0"/>
          <w:divBdr>
            <w:top w:val="none" w:sz="0" w:space="0" w:color="auto"/>
            <w:left w:val="none" w:sz="0" w:space="0" w:color="auto"/>
            <w:bottom w:val="none" w:sz="0" w:space="0" w:color="auto"/>
            <w:right w:val="none" w:sz="0" w:space="0" w:color="auto"/>
          </w:divBdr>
        </w:div>
        <w:div w:id="926156825">
          <w:marLeft w:val="0"/>
          <w:marRight w:val="0"/>
          <w:marTop w:val="0"/>
          <w:marBottom w:val="0"/>
          <w:divBdr>
            <w:top w:val="none" w:sz="0" w:space="0" w:color="auto"/>
            <w:left w:val="none" w:sz="0" w:space="0" w:color="auto"/>
            <w:bottom w:val="none" w:sz="0" w:space="0" w:color="auto"/>
            <w:right w:val="none" w:sz="0" w:space="0" w:color="auto"/>
          </w:divBdr>
        </w:div>
        <w:div w:id="1110902551">
          <w:marLeft w:val="0"/>
          <w:marRight w:val="0"/>
          <w:marTop w:val="0"/>
          <w:marBottom w:val="0"/>
          <w:divBdr>
            <w:top w:val="none" w:sz="0" w:space="0" w:color="auto"/>
            <w:left w:val="none" w:sz="0" w:space="0" w:color="auto"/>
            <w:bottom w:val="none" w:sz="0" w:space="0" w:color="auto"/>
            <w:right w:val="none" w:sz="0" w:space="0" w:color="auto"/>
          </w:divBdr>
        </w:div>
        <w:div w:id="2090227518">
          <w:marLeft w:val="0"/>
          <w:marRight w:val="0"/>
          <w:marTop w:val="0"/>
          <w:marBottom w:val="0"/>
          <w:divBdr>
            <w:top w:val="none" w:sz="0" w:space="0" w:color="auto"/>
            <w:left w:val="none" w:sz="0" w:space="0" w:color="auto"/>
            <w:bottom w:val="none" w:sz="0" w:space="0" w:color="auto"/>
            <w:right w:val="none" w:sz="0" w:space="0" w:color="auto"/>
          </w:divBdr>
        </w:div>
        <w:div w:id="1986856393">
          <w:marLeft w:val="0"/>
          <w:marRight w:val="0"/>
          <w:marTop w:val="0"/>
          <w:marBottom w:val="0"/>
          <w:divBdr>
            <w:top w:val="none" w:sz="0" w:space="0" w:color="auto"/>
            <w:left w:val="none" w:sz="0" w:space="0" w:color="auto"/>
            <w:bottom w:val="none" w:sz="0" w:space="0" w:color="auto"/>
            <w:right w:val="none" w:sz="0" w:space="0" w:color="auto"/>
          </w:divBdr>
        </w:div>
        <w:div w:id="36440182">
          <w:marLeft w:val="0"/>
          <w:marRight w:val="0"/>
          <w:marTop w:val="0"/>
          <w:marBottom w:val="0"/>
          <w:divBdr>
            <w:top w:val="none" w:sz="0" w:space="0" w:color="auto"/>
            <w:left w:val="none" w:sz="0" w:space="0" w:color="auto"/>
            <w:bottom w:val="none" w:sz="0" w:space="0" w:color="auto"/>
            <w:right w:val="none" w:sz="0" w:space="0" w:color="auto"/>
          </w:divBdr>
        </w:div>
        <w:div w:id="320275508">
          <w:marLeft w:val="0"/>
          <w:marRight w:val="0"/>
          <w:marTop w:val="0"/>
          <w:marBottom w:val="0"/>
          <w:divBdr>
            <w:top w:val="none" w:sz="0" w:space="0" w:color="auto"/>
            <w:left w:val="none" w:sz="0" w:space="0" w:color="auto"/>
            <w:bottom w:val="none" w:sz="0" w:space="0" w:color="auto"/>
            <w:right w:val="none" w:sz="0" w:space="0" w:color="auto"/>
          </w:divBdr>
        </w:div>
        <w:div w:id="1056582822">
          <w:marLeft w:val="0"/>
          <w:marRight w:val="0"/>
          <w:marTop w:val="0"/>
          <w:marBottom w:val="0"/>
          <w:divBdr>
            <w:top w:val="none" w:sz="0" w:space="0" w:color="auto"/>
            <w:left w:val="none" w:sz="0" w:space="0" w:color="auto"/>
            <w:bottom w:val="none" w:sz="0" w:space="0" w:color="auto"/>
            <w:right w:val="none" w:sz="0" w:space="0" w:color="auto"/>
          </w:divBdr>
        </w:div>
        <w:div w:id="1864858114">
          <w:marLeft w:val="0"/>
          <w:marRight w:val="0"/>
          <w:marTop w:val="0"/>
          <w:marBottom w:val="0"/>
          <w:divBdr>
            <w:top w:val="none" w:sz="0" w:space="0" w:color="auto"/>
            <w:left w:val="none" w:sz="0" w:space="0" w:color="auto"/>
            <w:bottom w:val="none" w:sz="0" w:space="0" w:color="auto"/>
            <w:right w:val="none" w:sz="0" w:space="0" w:color="auto"/>
          </w:divBdr>
        </w:div>
        <w:div w:id="976423105">
          <w:marLeft w:val="0"/>
          <w:marRight w:val="0"/>
          <w:marTop w:val="0"/>
          <w:marBottom w:val="0"/>
          <w:divBdr>
            <w:top w:val="none" w:sz="0" w:space="0" w:color="auto"/>
            <w:left w:val="none" w:sz="0" w:space="0" w:color="auto"/>
            <w:bottom w:val="none" w:sz="0" w:space="0" w:color="auto"/>
            <w:right w:val="none" w:sz="0" w:space="0" w:color="auto"/>
          </w:divBdr>
          <w:divsChild>
            <w:div w:id="740441647">
              <w:marLeft w:val="-75"/>
              <w:marRight w:val="0"/>
              <w:marTop w:val="30"/>
              <w:marBottom w:val="30"/>
              <w:divBdr>
                <w:top w:val="none" w:sz="0" w:space="0" w:color="auto"/>
                <w:left w:val="none" w:sz="0" w:space="0" w:color="auto"/>
                <w:bottom w:val="none" w:sz="0" w:space="0" w:color="auto"/>
                <w:right w:val="none" w:sz="0" w:space="0" w:color="auto"/>
              </w:divBdr>
              <w:divsChild>
                <w:div w:id="1362823322">
                  <w:marLeft w:val="0"/>
                  <w:marRight w:val="0"/>
                  <w:marTop w:val="0"/>
                  <w:marBottom w:val="0"/>
                  <w:divBdr>
                    <w:top w:val="none" w:sz="0" w:space="0" w:color="auto"/>
                    <w:left w:val="none" w:sz="0" w:space="0" w:color="auto"/>
                    <w:bottom w:val="none" w:sz="0" w:space="0" w:color="auto"/>
                    <w:right w:val="none" w:sz="0" w:space="0" w:color="auto"/>
                  </w:divBdr>
                  <w:divsChild>
                    <w:div w:id="1128864201">
                      <w:marLeft w:val="0"/>
                      <w:marRight w:val="0"/>
                      <w:marTop w:val="0"/>
                      <w:marBottom w:val="0"/>
                      <w:divBdr>
                        <w:top w:val="none" w:sz="0" w:space="0" w:color="auto"/>
                        <w:left w:val="none" w:sz="0" w:space="0" w:color="auto"/>
                        <w:bottom w:val="none" w:sz="0" w:space="0" w:color="auto"/>
                        <w:right w:val="none" w:sz="0" w:space="0" w:color="auto"/>
                      </w:divBdr>
                    </w:div>
                  </w:divsChild>
                </w:div>
                <w:div w:id="178469135">
                  <w:marLeft w:val="0"/>
                  <w:marRight w:val="0"/>
                  <w:marTop w:val="0"/>
                  <w:marBottom w:val="0"/>
                  <w:divBdr>
                    <w:top w:val="none" w:sz="0" w:space="0" w:color="auto"/>
                    <w:left w:val="none" w:sz="0" w:space="0" w:color="auto"/>
                    <w:bottom w:val="none" w:sz="0" w:space="0" w:color="auto"/>
                    <w:right w:val="none" w:sz="0" w:space="0" w:color="auto"/>
                  </w:divBdr>
                  <w:divsChild>
                    <w:div w:id="7828018">
                      <w:marLeft w:val="0"/>
                      <w:marRight w:val="0"/>
                      <w:marTop w:val="0"/>
                      <w:marBottom w:val="0"/>
                      <w:divBdr>
                        <w:top w:val="none" w:sz="0" w:space="0" w:color="auto"/>
                        <w:left w:val="none" w:sz="0" w:space="0" w:color="auto"/>
                        <w:bottom w:val="none" w:sz="0" w:space="0" w:color="auto"/>
                        <w:right w:val="none" w:sz="0" w:space="0" w:color="auto"/>
                      </w:divBdr>
                    </w:div>
                    <w:div w:id="17053406">
                      <w:marLeft w:val="0"/>
                      <w:marRight w:val="0"/>
                      <w:marTop w:val="0"/>
                      <w:marBottom w:val="0"/>
                      <w:divBdr>
                        <w:top w:val="none" w:sz="0" w:space="0" w:color="auto"/>
                        <w:left w:val="none" w:sz="0" w:space="0" w:color="auto"/>
                        <w:bottom w:val="none" w:sz="0" w:space="0" w:color="auto"/>
                        <w:right w:val="none" w:sz="0" w:space="0" w:color="auto"/>
                      </w:divBdr>
                    </w:div>
                  </w:divsChild>
                </w:div>
                <w:div w:id="60300441">
                  <w:marLeft w:val="0"/>
                  <w:marRight w:val="0"/>
                  <w:marTop w:val="0"/>
                  <w:marBottom w:val="0"/>
                  <w:divBdr>
                    <w:top w:val="none" w:sz="0" w:space="0" w:color="auto"/>
                    <w:left w:val="none" w:sz="0" w:space="0" w:color="auto"/>
                    <w:bottom w:val="none" w:sz="0" w:space="0" w:color="auto"/>
                    <w:right w:val="none" w:sz="0" w:space="0" w:color="auto"/>
                  </w:divBdr>
                  <w:divsChild>
                    <w:div w:id="15927087">
                      <w:marLeft w:val="0"/>
                      <w:marRight w:val="0"/>
                      <w:marTop w:val="0"/>
                      <w:marBottom w:val="0"/>
                      <w:divBdr>
                        <w:top w:val="none" w:sz="0" w:space="0" w:color="auto"/>
                        <w:left w:val="none" w:sz="0" w:space="0" w:color="auto"/>
                        <w:bottom w:val="none" w:sz="0" w:space="0" w:color="auto"/>
                        <w:right w:val="none" w:sz="0" w:space="0" w:color="auto"/>
                      </w:divBdr>
                    </w:div>
                    <w:div w:id="252738172">
                      <w:marLeft w:val="0"/>
                      <w:marRight w:val="0"/>
                      <w:marTop w:val="0"/>
                      <w:marBottom w:val="0"/>
                      <w:divBdr>
                        <w:top w:val="none" w:sz="0" w:space="0" w:color="auto"/>
                        <w:left w:val="none" w:sz="0" w:space="0" w:color="auto"/>
                        <w:bottom w:val="none" w:sz="0" w:space="0" w:color="auto"/>
                        <w:right w:val="none" w:sz="0" w:space="0" w:color="auto"/>
                      </w:divBdr>
                    </w:div>
                  </w:divsChild>
                </w:div>
                <w:div w:id="254897852">
                  <w:marLeft w:val="0"/>
                  <w:marRight w:val="0"/>
                  <w:marTop w:val="0"/>
                  <w:marBottom w:val="0"/>
                  <w:divBdr>
                    <w:top w:val="none" w:sz="0" w:space="0" w:color="auto"/>
                    <w:left w:val="none" w:sz="0" w:space="0" w:color="auto"/>
                    <w:bottom w:val="none" w:sz="0" w:space="0" w:color="auto"/>
                    <w:right w:val="none" w:sz="0" w:space="0" w:color="auto"/>
                  </w:divBdr>
                  <w:divsChild>
                    <w:div w:id="741560892">
                      <w:marLeft w:val="0"/>
                      <w:marRight w:val="0"/>
                      <w:marTop w:val="0"/>
                      <w:marBottom w:val="0"/>
                      <w:divBdr>
                        <w:top w:val="none" w:sz="0" w:space="0" w:color="auto"/>
                        <w:left w:val="none" w:sz="0" w:space="0" w:color="auto"/>
                        <w:bottom w:val="none" w:sz="0" w:space="0" w:color="auto"/>
                        <w:right w:val="none" w:sz="0" w:space="0" w:color="auto"/>
                      </w:divBdr>
                    </w:div>
                    <w:div w:id="1750030883">
                      <w:marLeft w:val="0"/>
                      <w:marRight w:val="0"/>
                      <w:marTop w:val="0"/>
                      <w:marBottom w:val="0"/>
                      <w:divBdr>
                        <w:top w:val="none" w:sz="0" w:space="0" w:color="auto"/>
                        <w:left w:val="none" w:sz="0" w:space="0" w:color="auto"/>
                        <w:bottom w:val="none" w:sz="0" w:space="0" w:color="auto"/>
                        <w:right w:val="none" w:sz="0" w:space="0" w:color="auto"/>
                      </w:divBdr>
                    </w:div>
                  </w:divsChild>
                </w:div>
                <w:div w:id="302319216">
                  <w:marLeft w:val="0"/>
                  <w:marRight w:val="0"/>
                  <w:marTop w:val="0"/>
                  <w:marBottom w:val="0"/>
                  <w:divBdr>
                    <w:top w:val="none" w:sz="0" w:space="0" w:color="auto"/>
                    <w:left w:val="none" w:sz="0" w:space="0" w:color="auto"/>
                    <w:bottom w:val="none" w:sz="0" w:space="0" w:color="auto"/>
                    <w:right w:val="none" w:sz="0" w:space="0" w:color="auto"/>
                  </w:divBdr>
                  <w:divsChild>
                    <w:div w:id="1119494896">
                      <w:marLeft w:val="0"/>
                      <w:marRight w:val="0"/>
                      <w:marTop w:val="0"/>
                      <w:marBottom w:val="0"/>
                      <w:divBdr>
                        <w:top w:val="none" w:sz="0" w:space="0" w:color="auto"/>
                        <w:left w:val="none" w:sz="0" w:space="0" w:color="auto"/>
                        <w:bottom w:val="none" w:sz="0" w:space="0" w:color="auto"/>
                        <w:right w:val="none" w:sz="0" w:space="0" w:color="auto"/>
                      </w:divBdr>
                    </w:div>
                    <w:div w:id="1950045410">
                      <w:marLeft w:val="0"/>
                      <w:marRight w:val="0"/>
                      <w:marTop w:val="0"/>
                      <w:marBottom w:val="0"/>
                      <w:divBdr>
                        <w:top w:val="none" w:sz="0" w:space="0" w:color="auto"/>
                        <w:left w:val="none" w:sz="0" w:space="0" w:color="auto"/>
                        <w:bottom w:val="none" w:sz="0" w:space="0" w:color="auto"/>
                        <w:right w:val="none" w:sz="0" w:space="0" w:color="auto"/>
                      </w:divBdr>
                    </w:div>
                  </w:divsChild>
                </w:div>
                <w:div w:id="1265918906">
                  <w:marLeft w:val="0"/>
                  <w:marRight w:val="0"/>
                  <w:marTop w:val="0"/>
                  <w:marBottom w:val="0"/>
                  <w:divBdr>
                    <w:top w:val="none" w:sz="0" w:space="0" w:color="auto"/>
                    <w:left w:val="none" w:sz="0" w:space="0" w:color="auto"/>
                    <w:bottom w:val="none" w:sz="0" w:space="0" w:color="auto"/>
                    <w:right w:val="none" w:sz="0" w:space="0" w:color="auto"/>
                  </w:divBdr>
                  <w:divsChild>
                    <w:div w:id="30884688">
                      <w:marLeft w:val="0"/>
                      <w:marRight w:val="0"/>
                      <w:marTop w:val="0"/>
                      <w:marBottom w:val="0"/>
                      <w:divBdr>
                        <w:top w:val="none" w:sz="0" w:space="0" w:color="auto"/>
                        <w:left w:val="none" w:sz="0" w:space="0" w:color="auto"/>
                        <w:bottom w:val="none" w:sz="0" w:space="0" w:color="auto"/>
                        <w:right w:val="none" w:sz="0" w:space="0" w:color="auto"/>
                      </w:divBdr>
                    </w:div>
                    <w:div w:id="1897546226">
                      <w:marLeft w:val="0"/>
                      <w:marRight w:val="0"/>
                      <w:marTop w:val="0"/>
                      <w:marBottom w:val="0"/>
                      <w:divBdr>
                        <w:top w:val="none" w:sz="0" w:space="0" w:color="auto"/>
                        <w:left w:val="none" w:sz="0" w:space="0" w:color="auto"/>
                        <w:bottom w:val="none" w:sz="0" w:space="0" w:color="auto"/>
                        <w:right w:val="none" w:sz="0" w:space="0" w:color="auto"/>
                      </w:divBdr>
                    </w:div>
                    <w:div w:id="2119249268">
                      <w:marLeft w:val="0"/>
                      <w:marRight w:val="0"/>
                      <w:marTop w:val="0"/>
                      <w:marBottom w:val="0"/>
                      <w:divBdr>
                        <w:top w:val="none" w:sz="0" w:space="0" w:color="auto"/>
                        <w:left w:val="none" w:sz="0" w:space="0" w:color="auto"/>
                        <w:bottom w:val="none" w:sz="0" w:space="0" w:color="auto"/>
                        <w:right w:val="none" w:sz="0" w:space="0" w:color="auto"/>
                      </w:divBdr>
                    </w:div>
                  </w:divsChild>
                </w:div>
                <w:div w:id="115877279">
                  <w:marLeft w:val="0"/>
                  <w:marRight w:val="0"/>
                  <w:marTop w:val="0"/>
                  <w:marBottom w:val="0"/>
                  <w:divBdr>
                    <w:top w:val="none" w:sz="0" w:space="0" w:color="auto"/>
                    <w:left w:val="none" w:sz="0" w:space="0" w:color="auto"/>
                    <w:bottom w:val="none" w:sz="0" w:space="0" w:color="auto"/>
                    <w:right w:val="none" w:sz="0" w:space="0" w:color="auto"/>
                  </w:divBdr>
                  <w:divsChild>
                    <w:div w:id="1967470389">
                      <w:marLeft w:val="0"/>
                      <w:marRight w:val="0"/>
                      <w:marTop w:val="0"/>
                      <w:marBottom w:val="0"/>
                      <w:divBdr>
                        <w:top w:val="none" w:sz="0" w:space="0" w:color="auto"/>
                        <w:left w:val="none" w:sz="0" w:space="0" w:color="auto"/>
                        <w:bottom w:val="none" w:sz="0" w:space="0" w:color="auto"/>
                        <w:right w:val="none" w:sz="0" w:space="0" w:color="auto"/>
                      </w:divBdr>
                    </w:div>
                    <w:div w:id="2089687716">
                      <w:marLeft w:val="0"/>
                      <w:marRight w:val="0"/>
                      <w:marTop w:val="0"/>
                      <w:marBottom w:val="0"/>
                      <w:divBdr>
                        <w:top w:val="none" w:sz="0" w:space="0" w:color="auto"/>
                        <w:left w:val="none" w:sz="0" w:space="0" w:color="auto"/>
                        <w:bottom w:val="none" w:sz="0" w:space="0" w:color="auto"/>
                        <w:right w:val="none" w:sz="0" w:space="0" w:color="auto"/>
                      </w:divBdr>
                    </w:div>
                    <w:div w:id="272132077">
                      <w:marLeft w:val="0"/>
                      <w:marRight w:val="0"/>
                      <w:marTop w:val="0"/>
                      <w:marBottom w:val="0"/>
                      <w:divBdr>
                        <w:top w:val="none" w:sz="0" w:space="0" w:color="auto"/>
                        <w:left w:val="none" w:sz="0" w:space="0" w:color="auto"/>
                        <w:bottom w:val="none" w:sz="0" w:space="0" w:color="auto"/>
                        <w:right w:val="none" w:sz="0" w:space="0" w:color="auto"/>
                      </w:divBdr>
                    </w:div>
                  </w:divsChild>
                </w:div>
                <w:div w:id="1657874786">
                  <w:marLeft w:val="0"/>
                  <w:marRight w:val="0"/>
                  <w:marTop w:val="0"/>
                  <w:marBottom w:val="0"/>
                  <w:divBdr>
                    <w:top w:val="none" w:sz="0" w:space="0" w:color="auto"/>
                    <w:left w:val="none" w:sz="0" w:space="0" w:color="auto"/>
                    <w:bottom w:val="none" w:sz="0" w:space="0" w:color="auto"/>
                    <w:right w:val="none" w:sz="0" w:space="0" w:color="auto"/>
                  </w:divBdr>
                  <w:divsChild>
                    <w:div w:id="1186677714">
                      <w:marLeft w:val="0"/>
                      <w:marRight w:val="0"/>
                      <w:marTop w:val="0"/>
                      <w:marBottom w:val="0"/>
                      <w:divBdr>
                        <w:top w:val="none" w:sz="0" w:space="0" w:color="auto"/>
                        <w:left w:val="none" w:sz="0" w:space="0" w:color="auto"/>
                        <w:bottom w:val="none" w:sz="0" w:space="0" w:color="auto"/>
                        <w:right w:val="none" w:sz="0" w:space="0" w:color="auto"/>
                      </w:divBdr>
                    </w:div>
                    <w:div w:id="1688562045">
                      <w:marLeft w:val="0"/>
                      <w:marRight w:val="0"/>
                      <w:marTop w:val="0"/>
                      <w:marBottom w:val="0"/>
                      <w:divBdr>
                        <w:top w:val="none" w:sz="0" w:space="0" w:color="auto"/>
                        <w:left w:val="none" w:sz="0" w:space="0" w:color="auto"/>
                        <w:bottom w:val="none" w:sz="0" w:space="0" w:color="auto"/>
                        <w:right w:val="none" w:sz="0" w:space="0" w:color="auto"/>
                      </w:divBdr>
                    </w:div>
                    <w:div w:id="2047020042">
                      <w:marLeft w:val="0"/>
                      <w:marRight w:val="0"/>
                      <w:marTop w:val="0"/>
                      <w:marBottom w:val="0"/>
                      <w:divBdr>
                        <w:top w:val="none" w:sz="0" w:space="0" w:color="auto"/>
                        <w:left w:val="none" w:sz="0" w:space="0" w:color="auto"/>
                        <w:bottom w:val="none" w:sz="0" w:space="0" w:color="auto"/>
                        <w:right w:val="none" w:sz="0" w:space="0" w:color="auto"/>
                      </w:divBdr>
                    </w:div>
                  </w:divsChild>
                </w:div>
                <w:div w:id="1853109339">
                  <w:marLeft w:val="0"/>
                  <w:marRight w:val="0"/>
                  <w:marTop w:val="0"/>
                  <w:marBottom w:val="0"/>
                  <w:divBdr>
                    <w:top w:val="none" w:sz="0" w:space="0" w:color="auto"/>
                    <w:left w:val="none" w:sz="0" w:space="0" w:color="auto"/>
                    <w:bottom w:val="none" w:sz="0" w:space="0" w:color="auto"/>
                    <w:right w:val="none" w:sz="0" w:space="0" w:color="auto"/>
                  </w:divBdr>
                  <w:divsChild>
                    <w:div w:id="462964549">
                      <w:marLeft w:val="0"/>
                      <w:marRight w:val="0"/>
                      <w:marTop w:val="0"/>
                      <w:marBottom w:val="0"/>
                      <w:divBdr>
                        <w:top w:val="none" w:sz="0" w:space="0" w:color="auto"/>
                        <w:left w:val="none" w:sz="0" w:space="0" w:color="auto"/>
                        <w:bottom w:val="none" w:sz="0" w:space="0" w:color="auto"/>
                        <w:right w:val="none" w:sz="0" w:space="0" w:color="auto"/>
                      </w:divBdr>
                    </w:div>
                    <w:div w:id="1256331034">
                      <w:marLeft w:val="0"/>
                      <w:marRight w:val="0"/>
                      <w:marTop w:val="0"/>
                      <w:marBottom w:val="0"/>
                      <w:divBdr>
                        <w:top w:val="none" w:sz="0" w:space="0" w:color="auto"/>
                        <w:left w:val="none" w:sz="0" w:space="0" w:color="auto"/>
                        <w:bottom w:val="none" w:sz="0" w:space="0" w:color="auto"/>
                        <w:right w:val="none" w:sz="0" w:space="0" w:color="auto"/>
                      </w:divBdr>
                    </w:div>
                    <w:div w:id="1540313283">
                      <w:marLeft w:val="0"/>
                      <w:marRight w:val="0"/>
                      <w:marTop w:val="0"/>
                      <w:marBottom w:val="0"/>
                      <w:divBdr>
                        <w:top w:val="none" w:sz="0" w:space="0" w:color="auto"/>
                        <w:left w:val="none" w:sz="0" w:space="0" w:color="auto"/>
                        <w:bottom w:val="none" w:sz="0" w:space="0" w:color="auto"/>
                        <w:right w:val="none" w:sz="0" w:space="0" w:color="auto"/>
                      </w:divBdr>
                    </w:div>
                  </w:divsChild>
                </w:div>
                <w:div w:id="1288468603">
                  <w:marLeft w:val="0"/>
                  <w:marRight w:val="0"/>
                  <w:marTop w:val="0"/>
                  <w:marBottom w:val="0"/>
                  <w:divBdr>
                    <w:top w:val="none" w:sz="0" w:space="0" w:color="auto"/>
                    <w:left w:val="none" w:sz="0" w:space="0" w:color="auto"/>
                    <w:bottom w:val="none" w:sz="0" w:space="0" w:color="auto"/>
                    <w:right w:val="none" w:sz="0" w:space="0" w:color="auto"/>
                  </w:divBdr>
                  <w:divsChild>
                    <w:div w:id="308216782">
                      <w:marLeft w:val="0"/>
                      <w:marRight w:val="0"/>
                      <w:marTop w:val="0"/>
                      <w:marBottom w:val="0"/>
                      <w:divBdr>
                        <w:top w:val="none" w:sz="0" w:space="0" w:color="auto"/>
                        <w:left w:val="none" w:sz="0" w:space="0" w:color="auto"/>
                        <w:bottom w:val="none" w:sz="0" w:space="0" w:color="auto"/>
                        <w:right w:val="none" w:sz="0" w:space="0" w:color="auto"/>
                      </w:divBdr>
                    </w:div>
                    <w:div w:id="30689824">
                      <w:marLeft w:val="0"/>
                      <w:marRight w:val="0"/>
                      <w:marTop w:val="0"/>
                      <w:marBottom w:val="0"/>
                      <w:divBdr>
                        <w:top w:val="none" w:sz="0" w:space="0" w:color="auto"/>
                        <w:left w:val="none" w:sz="0" w:space="0" w:color="auto"/>
                        <w:bottom w:val="none" w:sz="0" w:space="0" w:color="auto"/>
                        <w:right w:val="none" w:sz="0" w:space="0" w:color="auto"/>
                      </w:divBdr>
                    </w:div>
                    <w:div w:id="1211041781">
                      <w:marLeft w:val="0"/>
                      <w:marRight w:val="0"/>
                      <w:marTop w:val="0"/>
                      <w:marBottom w:val="0"/>
                      <w:divBdr>
                        <w:top w:val="none" w:sz="0" w:space="0" w:color="auto"/>
                        <w:left w:val="none" w:sz="0" w:space="0" w:color="auto"/>
                        <w:bottom w:val="none" w:sz="0" w:space="0" w:color="auto"/>
                        <w:right w:val="none" w:sz="0" w:space="0" w:color="auto"/>
                      </w:divBdr>
                    </w:div>
                  </w:divsChild>
                </w:div>
                <w:div w:id="2095011261">
                  <w:marLeft w:val="0"/>
                  <w:marRight w:val="0"/>
                  <w:marTop w:val="0"/>
                  <w:marBottom w:val="0"/>
                  <w:divBdr>
                    <w:top w:val="none" w:sz="0" w:space="0" w:color="auto"/>
                    <w:left w:val="none" w:sz="0" w:space="0" w:color="auto"/>
                    <w:bottom w:val="none" w:sz="0" w:space="0" w:color="auto"/>
                    <w:right w:val="none" w:sz="0" w:space="0" w:color="auto"/>
                  </w:divBdr>
                  <w:divsChild>
                    <w:div w:id="534661288">
                      <w:marLeft w:val="0"/>
                      <w:marRight w:val="0"/>
                      <w:marTop w:val="0"/>
                      <w:marBottom w:val="0"/>
                      <w:divBdr>
                        <w:top w:val="none" w:sz="0" w:space="0" w:color="auto"/>
                        <w:left w:val="none" w:sz="0" w:space="0" w:color="auto"/>
                        <w:bottom w:val="none" w:sz="0" w:space="0" w:color="auto"/>
                        <w:right w:val="none" w:sz="0" w:space="0" w:color="auto"/>
                      </w:divBdr>
                    </w:div>
                    <w:div w:id="91052753">
                      <w:marLeft w:val="0"/>
                      <w:marRight w:val="0"/>
                      <w:marTop w:val="0"/>
                      <w:marBottom w:val="0"/>
                      <w:divBdr>
                        <w:top w:val="none" w:sz="0" w:space="0" w:color="auto"/>
                        <w:left w:val="none" w:sz="0" w:space="0" w:color="auto"/>
                        <w:bottom w:val="none" w:sz="0" w:space="0" w:color="auto"/>
                        <w:right w:val="none" w:sz="0" w:space="0" w:color="auto"/>
                      </w:divBdr>
                    </w:div>
                    <w:div w:id="369842435">
                      <w:marLeft w:val="0"/>
                      <w:marRight w:val="0"/>
                      <w:marTop w:val="0"/>
                      <w:marBottom w:val="0"/>
                      <w:divBdr>
                        <w:top w:val="none" w:sz="0" w:space="0" w:color="auto"/>
                        <w:left w:val="none" w:sz="0" w:space="0" w:color="auto"/>
                        <w:bottom w:val="none" w:sz="0" w:space="0" w:color="auto"/>
                        <w:right w:val="none" w:sz="0" w:space="0" w:color="auto"/>
                      </w:divBdr>
                    </w:div>
                  </w:divsChild>
                </w:div>
                <w:div w:id="1537347057">
                  <w:marLeft w:val="0"/>
                  <w:marRight w:val="0"/>
                  <w:marTop w:val="0"/>
                  <w:marBottom w:val="0"/>
                  <w:divBdr>
                    <w:top w:val="none" w:sz="0" w:space="0" w:color="auto"/>
                    <w:left w:val="none" w:sz="0" w:space="0" w:color="auto"/>
                    <w:bottom w:val="none" w:sz="0" w:space="0" w:color="auto"/>
                    <w:right w:val="none" w:sz="0" w:space="0" w:color="auto"/>
                  </w:divBdr>
                  <w:divsChild>
                    <w:div w:id="1360356072">
                      <w:marLeft w:val="0"/>
                      <w:marRight w:val="0"/>
                      <w:marTop w:val="0"/>
                      <w:marBottom w:val="0"/>
                      <w:divBdr>
                        <w:top w:val="none" w:sz="0" w:space="0" w:color="auto"/>
                        <w:left w:val="none" w:sz="0" w:space="0" w:color="auto"/>
                        <w:bottom w:val="none" w:sz="0" w:space="0" w:color="auto"/>
                        <w:right w:val="none" w:sz="0" w:space="0" w:color="auto"/>
                      </w:divBdr>
                    </w:div>
                    <w:div w:id="1899781397">
                      <w:marLeft w:val="0"/>
                      <w:marRight w:val="0"/>
                      <w:marTop w:val="0"/>
                      <w:marBottom w:val="0"/>
                      <w:divBdr>
                        <w:top w:val="none" w:sz="0" w:space="0" w:color="auto"/>
                        <w:left w:val="none" w:sz="0" w:space="0" w:color="auto"/>
                        <w:bottom w:val="none" w:sz="0" w:space="0" w:color="auto"/>
                        <w:right w:val="none" w:sz="0" w:space="0" w:color="auto"/>
                      </w:divBdr>
                    </w:div>
                    <w:div w:id="237132598">
                      <w:marLeft w:val="0"/>
                      <w:marRight w:val="0"/>
                      <w:marTop w:val="0"/>
                      <w:marBottom w:val="0"/>
                      <w:divBdr>
                        <w:top w:val="none" w:sz="0" w:space="0" w:color="auto"/>
                        <w:left w:val="none" w:sz="0" w:space="0" w:color="auto"/>
                        <w:bottom w:val="none" w:sz="0" w:space="0" w:color="auto"/>
                        <w:right w:val="none" w:sz="0" w:space="0" w:color="auto"/>
                      </w:divBdr>
                    </w:div>
                  </w:divsChild>
                </w:div>
                <w:div w:id="1757049565">
                  <w:marLeft w:val="0"/>
                  <w:marRight w:val="0"/>
                  <w:marTop w:val="0"/>
                  <w:marBottom w:val="0"/>
                  <w:divBdr>
                    <w:top w:val="none" w:sz="0" w:space="0" w:color="auto"/>
                    <w:left w:val="none" w:sz="0" w:space="0" w:color="auto"/>
                    <w:bottom w:val="none" w:sz="0" w:space="0" w:color="auto"/>
                    <w:right w:val="none" w:sz="0" w:space="0" w:color="auto"/>
                  </w:divBdr>
                  <w:divsChild>
                    <w:div w:id="1819303893">
                      <w:marLeft w:val="0"/>
                      <w:marRight w:val="0"/>
                      <w:marTop w:val="0"/>
                      <w:marBottom w:val="0"/>
                      <w:divBdr>
                        <w:top w:val="none" w:sz="0" w:space="0" w:color="auto"/>
                        <w:left w:val="none" w:sz="0" w:space="0" w:color="auto"/>
                        <w:bottom w:val="none" w:sz="0" w:space="0" w:color="auto"/>
                        <w:right w:val="none" w:sz="0" w:space="0" w:color="auto"/>
                      </w:divBdr>
                    </w:div>
                    <w:div w:id="476797344">
                      <w:marLeft w:val="0"/>
                      <w:marRight w:val="0"/>
                      <w:marTop w:val="0"/>
                      <w:marBottom w:val="0"/>
                      <w:divBdr>
                        <w:top w:val="none" w:sz="0" w:space="0" w:color="auto"/>
                        <w:left w:val="none" w:sz="0" w:space="0" w:color="auto"/>
                        <w:bottom w:val="none" w:sz="0" w:space="0" w:color="auto"/>
                        <w:right w:val="none" w:sz="0" w:space="0" w:color="auto"/>
                      </w:divBdr>
                    </w:div>
                    <w:div w:id="28379686">
                      <w:marLeft w:val="0"/>
                      <w:marRight w:val="0"/>
                      <w:marTop w:val="0"/>
                      <w:marBottom w:val="0"/>
                      <w:divBdr>
                        <w:top w:val="none" w:sz="0" w:space="0" w:color="auto"/>
                        <w:left w:val="none" w:sz="0" w:space="0" w:color="auto"/>
                        <w:bottom w:val="none" w:sz="0" w:space="0" w:color="auto"/>
                        <w:right w:val="none" w:sz="0" w:space="0" w:color="auto"/>
                      </w:divBdr>
                    </w:div>
                  </w:divsChild>
                </w:div>
                <w:div w:id="879826267">
                  <w:marLeft w:val="0"/>
                  <w:marRight w:val="0"/>
                  <w:marTop w:val="0"/>
                  <w:marBottom w:val="0"/>
                  <w:divBdr>
                    <w:top w:val="none" w:sz="0" w:space="0" w:color="auto"/>
                    <w:left w:val="none" w:sz="0" w:space="0" w:color="auto"/>
                    <w:bottom w:val="none" w:sz="0" w:space="0" w:color="auto"/>
                    <w:right w:val="none" w:sz="0" w:space="0" w:color="auto"/>
                  </w:divBdr>
                  <w:divsChild>
                    <w:div w:id="991064585">
                      <w:marLeft w:val="0"/>
                      <w:marRight w:val="0"/>
                      <w:marTop w:val="0"/>
                      <w:marBottom w:val="0"/>
                      <w:divBdr>
                        <w:top w:val="none" w:sz="0" w:space="0" w:color="auto"/>
                        <w:left w:val="none" w:sz="0" w:space="0" w:color="auto"/>
                        <w:bottom w:val="none" w:sz="0" w:space="0" w:color="auto"/>
                        <w:right w:val="none" w:sz="0" w:space="0" w:color="auto"/>
                      </w:divBdr>
                    </w:div>
                    <w:div w:id="1862816399">
                      <w:marLeft w:val="0"/>
                      <w:marRight w:val="0"/>
                      <w:marTop w:val="0"/>
                      <w:marBottom w:val="0"/>
                      <w:divBdr>
                        <w:top w:val="none" w:sz="0" w:space="0" w:color="auto"/>
                        <w:left w:val="none" w:sz="0" w:space="0" w:color="auto"/>
                        <w:bottom w:val="none" w:sz="0" w:space="0" w:color="auto"/>
                        <w:right w:val="none" w:sz="0" w:space="0" w:color="auto"/>
                      </w:divBdr>
                    </w:div>
                    <w:div w:id="1198666463">
                      <w:marLeft w:val="0"/>
                      <w:marRight w:val="0"/>
                      <w:marTop w:val="0"/>
                      <w:marBottom w:val="0"/>
                      <w:divBdr>
                        <w:top w:val="none" w:sz="0" w:space="0" w:color="auto"/>
                        <w:left w:val="none" w:sz="0" w:space="0" w:color="auto"/>
                        <w:bottom w:val="none" w:sz="0" w:space="0" w:color="auto"/>
                        <w:right w:val="none" w:sz="0" w:space="0" w:color="auto"/>
                      </w:divBdr>
                    </w:div>
                  </w:divsChild>
                </w:div>
                <w:div w:id="1494222633">
                  <w:marLeft w:val="0"/>
                  <w:marRight w:val="0"/>
                  <w:marTop w:val="0"/>
                  <w:marBottom w:val="0"/>
                  <w:divBdr>
                    <w:top w:val="none" w:sz="0" w:space="0" w:color="auto"/>
                    <w:left w:val="none" w:sz="0" w:space="0" w:color="auto"/>
                    <w:bottom w:val="none" w:sz="0" w:space="0" w:color="auto"/>
                    <w:right w:val="none" w:sz="0" w:space="0" w:color="auto"/>
                  </w:divBdr>
                  <w:divsChild>
                    <w:div w:id="1116874200">
                      <w:marLeft w:val="0"/>
                      <w:marRight w:val="0"/>
                      <w:marTop w:val="0"/>
                      <w:marBottom w:val="0"/>
                      <w:divBdr>
                        <w:top w:val="none" w:sz="0" w:space="0" w:color="auto"/>
                        <w:left w:val="none" w:sz="0" w:space="0" w:color="auto"/>
                        <w:bottom w:val="none" w:sz="0" w:space="0" w:color="auto"/>
                        <w:right w:val="none" w:sz="0" w:space="0" w:color="auto"/>
                      </w:divBdr>
                    </w:div>
                    <w:div w:id="1520705609">
                      <w:marLeft w:val="0"/>
                      <w:marRight w:val="0"/>
                      <w:marTop w:val="0"/>
                      <w:marBottom w:val="0"/>
                      <w:divBdr>
                        <w:top w:val="none" w:sz="0" w:space="0" w:color="auto"/>
                        <w:left w:val="none" w:sz="0" w:space="0" w:color="auto"/>
                        <w:bottom w:val="none" w:sz="0" w:space="0" w:color="auto"/>
                        <w:right w:val="none" w:sz="0" w:space="0" w:color="auto"/>
                      </w:divBdr>
                    </w:div>
                    <w:div w:id="518545827">
                      <w:marLeft w:val="0"/>
                      <w:marRight w:val="0"/>
                      <w:marTop w:val="0"/>
                      <w:marBottom w:val="0"/>
                      <w:divBdr>
                        <w:top w:val="none" w:sz="0" w:space="0" w:color="auto"/>
                        <w:left w:val="none" w:sz="0" w:space="0" w:color="auto"/>
                        <w:bottom w:val="none" w:sz="0" w:space="0" w:color="auto"/>
                        <w:right w:val="none" w:sz="0" w:space="0" w:color="auto"/>
                      </w:divBdr>
                    </w:div>
                  </w:divsChild>
                </w:div>
                <w:div w:id="406078342">
                  <w:marLeft w:val="0"/>
                  <w:marRight w:val="0"/>
                  <w:marTop w:val="0"/>
                  <w:marBottom w:val="0"/>
                  <w:divBdr>
                    <w:top w:val="none" w:sz="0" w:space="0" w:color="auto"/>
                    <w:left w:val="none" w:sz="0" w:space="0" w:color="auto"/>
                    <w:bottom w:val="none" w:sz="0" w:space="0" w:color="auto"/>
                    <w:right w:val="none" w:sz="0" w:space="0" w:color="auto"/>
                  </w:divBdr>
                  <w:divsChild>
                    <w:div w:id="807356576">
                      <w:marLeft w:val="0"/>
                      <w:marRight w:val="0"/>
                      <w:marTop w:val="0"/>
                      <w:marBottom w:val="0"/>
                      <w:divBdr>
                        <w:top w:val="none" w:sz="0" w:space="0" w:color="auto"/>
                        <w:left w:val="none" w:sz="0" w:space="0" w:color="auto"/>
                        <w:bottom w:val="none" w:sz="0" w:space="0" w:color="auto"/>
                        <w:right w:val="none" w:sz="0" w:space="0" w:color="auto"/>
                      </w:divBdr>
                    </w:div>
                    <w:div w:id="980574167">
                      <w:marLeft w:val="0"/>
                      <w:marRight w:val="0"/>
                      <w:marTop w:val="0"/>
                      <w:marBottom w:val="0"/>
                      <w:divBdr>
                        <w:top w:val="none" w:sz="0" w:space="0" w:color="auto"/>
                        <w:left w:val="none" w:sz="0" w:space="0" w:color="auto"/>
                        <w:bottom w:val="none" w:sz="0" w:space="0" w:color="auto"/>
                        <w:right w:val="none" w:sz="0" w:space="0" w:color="auto"/>
                      </w:divBdr>
                    </w:div>
                    <w:div w:id="1774863248">
                      <w:marLeft w:val="0"/>
                      <w:marRight w:val="0"/>
                      <w:marTop w:val="0"/>
                      <w:marBottom w:val="0"/>
                      <w:divBdr>
                        <w:top w:val="none" w:sz="0" w:space="0" w:color="auto"/>
                        <w:left w:val="none" w:sz="0" w:space="0" w:color="auto"/>
                        <w:bottom w:val="none" w:sz="0" w:space="0" w:color="auto"/>
                        <w:right w:val="none" w:sz="0" w:space="0" w:color="auto"/>
                      </w:divBdr>
                    </w:div>
                  </w:divsChild>
                </w:div>
                <w:div w:id="358625531">
                  <w:marLeft w:val="0"/>
                  <w:marRight w:val="0"/>
                  <w:marTop w:val="0"/>
                  <w:marBottom w:val="0"/>
                  <w:divBdr>
                    <w:top w:val="none" w:sz="0" w:space="0" w:color="auto"/>
                    <w:left w:val="none" w:sz="0" w:space="0" w:color="auto"/>
                    <w:bottom w:val="none" w:sz="0" w:space="0" w:color="auto"/>
                    <w:right w:val="none" w:sz="0" w:space="0" w:color="auto"/>
                  </w:divBdr>
                  <w:divsChild>
                    <w:div w:id="1971667563">
                      <w:marLeft w:val="0"/>
                      <w:marRight w:val="0"/>
                      <w:marTop w:val="0"/>
                      <w:marBottom w:val="0"/>
                      <w:divBdr>
                        <w:top w:val="none" w:sz="0" w:space="0" w:color="auto"/>
                        <w:left w:val="none" w:sz="0" w:space="0" w:color="auto"/>
                        <w:bottom w:val="none" w:sz="0" w:space="0" w:color="auto"/>
                        <w:right w:val="none" w:sz="0" w:space="0" w:color="auto"/>
                      </w:divBdr>
                    </w:div>
                    <w:div w:id="390344607">
                      <w:marLeft w:val="0"/>
                      <w:marRight w:val="0"/>
                      <w:marTop w:val="0"/>
                      <w:marBottom w:val="0"/>
                      <w:divBdr>
                        <w:top w:val="none" w:sz="0" w:space="0" w:color="auto"/>
                        <w:left w:val="none" w:sz="0" w:space="0" w:color="auto"/>
                        <w:bottom w:val="none" w:sz="0" w:space="0" w:color="auto"/>
                        <w:right w:val="none" w:sz="0" w:space="0" w:color="auto"/>
                      </w:divBdr>
                    </w:div>
                    <w:div w:id="2055537638">
                      <w:marLeft w:val="0"/>
                      <w:marRight w:val="0"/>
                      <w:marTop w:val="0"/>
                      <w:marBottom w:val="0"/>
                      <w:divBdr>
                        <w:top w:val="none" w:sz="0" w:space="0" w:color="auto"/>
                        <w:left w:val="none" w:sz="0" w:space="0" w:color="auto"/>
                        <w:bottom w:val="none" w:sz="0" w:space="0" w:color="auto"/>
                        <w:right w:val="none" w:sz="0" w:space="0" w:color="auto"/>
                      </w:divBdr>
                    </w:div>
                  </w:divsChild>
                </w:div>
                <w:div w:id="488862289">
                  <w:marLeft w:val="0"/>
                  <w:marRight w:val="0"/>
                  <w:marTop w:val="0"/>
                  <w:marBottom w:val="0"/>
                  <w:divBdr>
                    <w:top w:val="none" w:sz="0" w:space="0" w:color="auto"/>
                    <w:left w:val="none" w:sz="0" w:space="0" w:color="auto"/>
                    <w:bottom w:val="none" w:sz="0" w:space="0" w:color="auto"/>
                    <w:right w:val="none" w:sz="0" w:space="0" w:color="auto"/>
                  </w:divBdr>
                  <w:divsChild>
                    <w:div w:id="501437630">
                      <w:marLeft w:val="0"/>
                      <w:marRight w:val="0"/>
                      <w:marTop w:val="0"/>
                      <w:marBottom w:val="0"/>
                      <w:divBdr>
                        <w:top w:val="none" w:sz="0" w:space="0" w:color="auto"/>
                        <w:left w:val="none" w:sz="0" w:space="0" w:color="auto"/>
                        <w:bottom w:val="none" w:sz="0" w:space="0" w:color="auto"/>
                        <w:right w:val="none" w:sz="0" w:space="0" w:color="auto"/>
                      </w:divBdr>
                    </w:div>
                    <w:div w:id="747927670">
                      <w:marLeft w:val="0"/>
                      <w:marRight w:val="0"/>
                      <w:marTop w:val="0"/>
                      <w:marBottom w:val="0"/>
                      <w:divBdr>
                        <w:top w:val="none" w:sz="0" w:space="0" w:color="auto"/>
                        <w:left w:val="none" w:sz="0" w:space="0" w:color="auto"/>
                        <w:bottom w:val="none" w:sz="0" w:space="0" w:color="auto"/>
                        <w:right w:val="none" w:sz="0" w:space="0" w:color="auto"/>
                      </w:divBdr>
                    </w:div>
                    <w:div w:id="1668438210">
                      <w:marLeft w:val="0"/>
                      <w:marRight w:val="0"/>
                      <w:marTop w:val="0"/>
                      <w:marBottom w:val="0"/>
                      <w:divBdr>
                        <w:top w:val="none" w:sz="0" w:space="0" w:color="auto"/>
                        <w:left w:val="none" w:sz="0" w:space="0" w:color="auto"/>
                        <w:bottom w:val="none" w:sz="0" w:space="0" w:color="auto"/>
                        <w:right w:val="none" w:sz="0" w:space="0" w:color="auto"/>
                      </w:divBdr>
                    </w:div>
                  </w:divsChild>
                </w:div>
                <w:div w:id="874389242">
                  <w:marLeft w:val="0"/>
                  <w:marRight w:val="0"/>
                  <w:marTop w:val="0"/>
                  <w:marBottom w:val="0"/>
                  <w:divBdr>
                    <w:top w:val="none" w:sz="0" w:space="0" w:color="auto"/>
                    <w:left w:val="none" w:sz="0" w:space="0" w:color="auto"/>
                    <w:bottom w:val="none" w:sz="0" w:space="0" w:color="auto"/>
                    <w:right w:val="none" w:sz="0" w:space="0" w:color="auto"/>
                  </w:divBdr>
                  <w:divsChild>
                    <w:div w:id="1146388316">
                      <w:marLeft w:val="0"/>
                      <w:marRight w:val="0"/>
                      <w:marTop w:val="0"/>
                      <w:marBottom w:val="0"/>
                      <w:divBdr>
                        <w:top w:val="none" w:sz="0" w:space="0" w:color="auto"/>
                        <w:left w:val="none" w:sz="0" w:space="0" w:color="auto"/>
                        <w:bottom w:val="none" w:sz="0" w:space="0" w:color="auto"/>
                        <w:right w:val="none" w:sz="0" w:space="0" w:color="auto"/>
                      </w:divBdr>
                    </w:div>
                    <w:div w:id="274289479">
                      <w:marLeft w:val="0"/>
                      <w:marRight w:val="0"/>
                      <w:marTop w:val="0"/>
                      <w:marBottom w:val="0"/>
                      <w:divBdr>
                        <w:top w:val="none" w:sz="0" w:space="0" w:color="auto"/>
                        <w:left w:val="none" w:sz="0" w:space="0" w:color="auto"/>
                        <w:bottom w:val="none" w:sz="0" w:space="0" w:color="auto"/>
                        <w:right w:val="none" w:sz="0" w:space="0" w:color="auto"/>
                      </w:divBdr>
                    </w:div>
                    <w:div w:id="1690567441">
                      <w:marLeft w:val="0"/>
                      <w:marRight w:val="0"/>
                      <w:marTop w:val="0"/>
                      <w:marBottom w:val="0"/>
                      <w:divBdr>
                        <w:top w:val="none" w:sz="0" w:space="0" w:color="auto"/>
                        <w:left w:val="none" w:sz="0" w:space="0" w:color="auto"/>
                        <w:bottom w:val="none" w:sz="0" w:space="0" w:color="auto"/>
                        <w:right w:val="none" w:sz="0" w:space="0" w:color="auto"/>
                      </w:divBdr>
                    </w:div>
                  </w:divsChild>
                </w:div>
                <w:div w:id="716583616">
                  <w:marLeft w:val="0"/>
                  <w:marRight w:val="0"/>
                  <w:marTop w:val="0"/>
                  <w:marBottom w:val="0"/>
                  <w:divBdr>
                    <w:top w:val="none" w:sz="0" w:space="0" w:color="auto"/>
                    <w:left w:val="none" w:sz="0" w:space="0" w:color="auto"/>
                    <w:bottom w:val="none" w:sz="0" w:space="0" w:color="auto"/>
                    <w:right w:val="none" w:sz="0" w:space="0" w:color="auto"/>
                  </w:divBdr>
                  <w:divsChild>
                    <w:div w:id="1932395784">
                      <w:marLeft w:val="0"/>
                      <w:marRight w:val="0"/>
                      <w:marTop w:val="0"/>
                      <w:marBottom w:val="0"/>
                      <w:divBdr>
                        <w:top w:val="none" w:sz="0" w:space="0" w:color="auto"/>
                        <w:left w:val="none" w:sz="0" w:space="0" w:color="auto"/>
                        <w:bottom w:val="none" w:sz="0" w:space="0" w:color="auto"/>
                        <w:right w:val="none" w:sz="0" w:space="0" w:color="auto"/>
                      </w:divBdr>
                    </w:div>
                    <w:div w:id="507596566">
                      <w:marLeft w:val="0"/>
                      <w:marRight w:val="0"/>
                      <w:marTop w:val="0"/>
                      <w:marBottom w:val="0"/>
                      <w:divBdr>
                        <w:top w:val="none" w:sz="0" w:space="0" w:color="auto"/>
                        <w:left w:val="none" w:sz="0" w:space="0" w:color="auto"/>
                        <w:bottom w:val="none" w:sz="0" w:space="0" w:color="auto"/>
                        <w:right w:val="none" w:sz="0" w:space="0" w:color="auto"/>
                      </w:divBdr>
                    </w:div>
                    <w:div w:id="792870917">
                      <w:marLeft w:val="0"/>
                      <w:marRight w:val="0"/>
                      <w:marTop w:val="0"/>
                      <w:marBottom w:val="0"/>
                      <w:divBdr>
                        <w:top w:val="none" w:sz="0" w:space="0" w:color="auto"/>
                        <w:left w:val="none" w:sz="0" w:space="0" w:color="auto"/>
                        <w:bottom w:val="none" w:sz="0" w:space="0" w:color="auto"/>
                        <w:right w:val="none" w:sz="0" w:space="0" w:color="auto"/>
                      </w:divBdr>
                    </w:div>
                  </w:divsChild>
                </w:div>
                <w:div w:id="1985503870">
                  <w:marLeft w:val="0"/>
                  <w:marRight w:val="0"/>
                  <w:marTop w:val="0"/>
                  <w:marBottom w:val="0"/>
                  <w:divBdr>
                    <w:top w:val="none" w:sz="0" w:space="0" w:color="auto"/>
                    <w:left w:val="none" w:sz="0" w:space="0" w:color="auto"/>
                    <w:bottom w:val="none" w:sz="0" w:space="0" w:color="auto"/>
                    <w:right w:val="none" w:sz="0" w:space="0" w:color="auto"/>
                  </w:divBdr>
                  <w:divsChild>
                    <w:div w:id="36316503">
                      <w:marLeft w:val="0"/>
                      <w:marRight w:val="0"/>
                      <w:marTop w:val="0"/>
                      <w:marBottom w:val="0"/>
                      <w:divBdr>
                        <w:top w:val="none" w:sz="0" w:space="0" w:color="auto"/>
                        <w:left w:val="none" w:sz="0" w:space="0" w:color="auto"/>
                        <w:bottom w:val="none" w:sz="0" w:space="0" w:color="auto"/>
                        <w:right w:val="none" w:sz="0" w:space="0" w:color="auto"/>
                      </w:divBdr>
                    </w:div>
                    <w:div w:id="242419926">
                      <w:marLeft w:val="0"/>
                      <w:marRight w:val="0"/>
                      <w:marTop w:val="0"/>
                      <w:marBottom w:val="0"/>
                      <w:divBdr>
                        <w:top w:val="none" w:sz="0" w:space="0" w:color="auto"/>
                        <w:left w:val="none" w:sz="0" w:space="0" w:color="auto"/>
                        <w:bottom w:val="none" w:sz="0" w:space="0" w:color="auto"/>
                        <w:right w:val="none" w:sz="0" w:space="0" w:color="auto"/>
                      </w:divBdr>
                    </w:div>
                    <w:div w:id="287052507">
                      <w:marLeft w:val="0"/>
                      <w:marRight w:val="0"/>
                      <w:marTop w:val="0"/>
                      <w:marBottom w:val="0"/>
                      <w:divBdr>
                        <w:top w:val="none" w:sz="0" w:space="0" w:color="auto"/>
                        <w:left w:val="none" w:sz="0" w:space="0" w:color="auto"/>
                        <w:bottom w:val="none" w:sz="0" w:space="0" w:color="auto"/>
                        <w:right w:val="none" w:sz="0" w:space="0" w:color="auto"/>
                      </w:divBdr>
                    </w:div>
                  </w:divsChild>
                </w:div>
                <w:div w:id="874082091">
                  <w:marLeft w:val="0"/>
                  <w:marRight w:val="0"/>
                  <w:marTop w:val="0"/>
                  <w:marBottom w:val="0"/>
                  <w:divBdr>
                    <w:top w:val="none" w:sz="0" w:space="0" w:color="auto"/>
                    <w:left w:val="none" w:sz="0" w:space="0" w:color="auto"/>
                    <w:bottom w:val="none" w:sz="0" w:space="0" w:color="auto"/>
                    <w:right w:val="none" w:sz="0" w:space="0" w:color="auto"/>
                  </w:divBdr>
                  <w:divsChild>
                    <w:div w:id="395667284">
                      <w:marLeft w:val="0"/>
                      <w:marRight w:val="0"/>
                      <w:marTop w:val="0"/>
                      <w:marBottom w:val="0"/>
                      <w:divBdr>
                        <w:top w:val="none" w:sz="0" w:space="0" w:color="auto"/>
                        <w:left w:val="none" w:sz="0" w:space="0" w:color="auto"/>
                        <w:bottom w:val="none" w:sz="0" w:space="0" w:color="auto"/>
                        <w:right w:val="none" w:sz="0" w:space="0" w:color="auto"/>
                      </w:divBdr>
                    </w:div>
                    <w:div w:id="935093357">
                      <w:marLeft w:val="0"/>
                      <w:marRight w:val="0"/>
                      <w:marTop w:val="0"/>
                      <w:marBottom w:val="0"/>
                      <w:divBdr>
                        <w:top w:val="none" w:sz="0" w:space="0" w:color="auto"/>
                        <w:left w:val="none" w:sz="0" w:space="0" w:color="auto"/>
                        <w:bottom w:val="none" w:sz="0" w:space="0" w:color="auto"/>
                        <w:right w:val="none" w:sz="0" w:space="0" w:color="auto"/>
                      </w:divBdr>
                    </w:div>
                    <w:div w:id="1655064425">
                      <w:marLeft w:val="0"/>
                      <w:marRight w:val="0"/>
                      <w:marTop w:val="0"/>
                      <w:marBottom w:val="0"/>
                      <w:divBdr>
                        <w:top w:val="none" w:sz="0" w:space="0" w:color="auto"/>
                        <w:left w:val="none" w:sz="0" w:space="0" w:color="auto"/>
                        <w:bottom w:val="none" w:sz="0" w:space="0" w:color="auto"/>
                        <w:right w:val="none" w:sz="0" w:space="0" w:color="auto"/>
                      </w:divBdr>
                    </w:div>
                  </w:divsChild>
                </w:div>
                <w:div w:id="260376587">
                  <w:marLeft w:val="0"/>
                  <w:marRight w:val="0"/>
                  <w:marTop w:val="0"/>
                  <w:marBottom w:val="0"/>
                  <w:divBdr>
                    <w:top w:val="none" w:sz="0" w:space="0" w:color="auto"/>
                    <w:left w:val="none" w:sz="0" w:space="0" w:color="auto"/>
                    <w:bottom w:val="none" w:sz="0" w:space="0" w:color="auto"/>
                    <w:right w:val="none" w:sz="0" w:space="0" w:color="auto"/>
                  </w:divBdr>
                  <w:divsChild>
                    <w:div w:id="2036342658">
                      <w:marLeft w:val="0"/>
                      <w:marRight w:val="0"/>
                      <w:marTop w:val="0"/>
                      <w:marBottom w:val="0"/>
                      <w:divBdr>
                        <w:top w:val="none" w:sz="0" w:space="0" w:color="auto"/>
                        <w:left w:val="none" w:sz="0" w:space="0" w:color="auto"/>
                        <w:bottom w:val="none" w:sz="0" w:space="0" w:color="auto"/>
                        <w:right w:val="none" w:sz="0" w:space="0" w:color="auto"/>
                      </w:divBdr>
                    </w:div>
                    <w:div w:id="1374380625">
                      <w:marLeft w:val="0"/>
                      <w:marRight w:val="0"/>
                      <w:marTop w:val="0"/>
                      <w:marBottom w:val="0"/>
                      <w:divBdr>
                        <w:top w:val="none" w:sz="0" w:space="0" w:color="auto"/>
                        <w:left w:val="none" w:sz="0" w:space="0" w:color="auto"/>
                        <w:bottom w:val="none" w:sz="0" w:space="0" w:color="auto"/>
                        <w:right w:val="none" w:sz="0" w:space="0" w:color="auto"/>
                      </w:divBdr>
                    </w:div>
                    <w:div w:id="1528176252">
                      <w:marLeft w:val="0"/>
                      <w:marRight w:val="0"/>
                      <w:marTop w:val="0"/>
                      <w:marBottom w:val="0"/>
                      <w:divBdr>
                        <w:top w:val="none" w:sz="0" w:space="0" w:color="auto"/>
                        <w:left w:val="none" w:sz="0" w:space="0" w:color="auto"/>
                        <w:bottom w:val="none" w:sz="0" w:space="0" w:color="auto"/>
                        <w:right w:val="none" w:sz="0" w:space="0" w:color="auto"/>
                      </w:divBdr>
                    </w:div>
                  </w:divsChild>
                </w:div>
                <w:div w:id="58135197">
                  <w:marLeft w:val="0"/>
                  <w:marRight w:val="0"/>
                  <w:marTop w:val="0"/>
                  <w:marBottom w:val="0"/>
                  <w:divBdr>
                    <w:top w:val="none" w:sz="0" w:space="0" w:color="auto"/>
                    <w:left w:val="none" w:sz="0" w:space="0" w:color="auto"/>
                    <w:bottom w:val="none" w:sz="0" w:space="0" w:color="auto"/>
                    <w:right w:val="none" w:sz="0" w:space="0" w:color="auto"/>
                  </w:divBdr>
                  <w:divsChild>
                    <w:div w:id="311300861">
                      <w:marLeft w:val="0"/>
                      <w:marRight w:val="0"/>
                      <w:marTop w:val="0"/>
                      <w:marBottom w:val="0"/>
                      <w:divBdr>
                        <w:top w:val="none" w:sz="0" w:space="0" w:color="auto"/>
                        <w:left w:val="none" w:sz="0" w:space="0" w:color="auto"/>
                        <w:bottom w:val="none" w:sz="0" w:space="0" w:color="auto"/>
                        <w:right w:val="none" w:sz="0" w:space="0" w:color="auto"/>
                      </w:divBdr>
                    </w:div>
                    <w:div w:id="37630540">
                      <w:marLeft w:val="0"/>
                      <w:marRight w:val="0"/>
                      <w:marTop w:val="0"/>
                      <w:marBottom w:val="0"/>
                      <w:divBdr>
                        <w:top w:val="none" w:sz="0" w:space="0" w:color="auto"/>
                        <w:left w:val="none" w:sz="0" w:space="0" w:color="auto"/>
                        <w:bottom w:val="none" w:sz="0" w:space="0" w:color="auto"/>
                        <w:right w:val="none" w:sz="0" w:space="0" w:color="auto"/>
                      </w:divBdr>
                    </w:div>
                    <w:div w:id="592862431">
                      <w:marLeft w:val="0"/>
                      <w:marRight w:val="0"/>
                      <w:marTop w:val="0"/>
                      <w:marBottom w:val="0"/>
                      <w:divBdr>
                        <w:top w:val="none" w:sz="0" w:space="0" w:color="auto"/>
                        <w:left w:val="none" w:sz="0" w:space="0" w:color="auto"/>
                        <w:bottom w:val="none" w:sz="0" w:space="0" w:color="auto"/>
                        <w:right w:val="none" w:sz="0" w:space="0" w:color="auto"/>
                      </w:divBdr>
                    </w:div>
                  </w:divsChild>
                </w:div>
                <w:div w:id="393049464">
                  <w:marLeft w:val="0"/>
                  <w:marRight w:val="0"/>
                  <w:marTop w:val="0"/>
                  <w:marBottom w:val="0"/>
                  <w:divBdr>
                    <w:top w:val="none" w:sz="0" w:space="0" w:color="auto"/>
                    <w:left w:val="none" w:sz="0" w:space="0" w:color="auto"/>
                    <w:bottom w:val="none" w:sz="0" w:space="0" w:color="auto"/>
                    <w:right w:val="none" w:sz="0" w:space="0" w:color="auto"/>
                  </w:divBdr>
                  <w:divsChild>
                    <w:div w:id="526530245">
                      <w:marLeft w:val="0"/>
                      <w:marRight w:val="0"/>
                      <w:marTop w:val="0"/>
                      <w:marBottom w:val="0"/>
                      <w:divBdr>
                        <w:top w:val="none" w:sz="0" w:space="0" w:color="auto"/>
                        <w:left w:val="none" w:sz="0" w:space="0" w:color="auto"/>
                        <w:bottom w:val="none" w:sz="0" w:space="0" w:color="auto"/>
                        <w:right w:val="none" w:sz="0" w:space="0" w:color="auto"/>
                      </w:divBdr>
                    </w:div>
                    <w:div w:id="1259483654">
                      <w:marLeft w:val="0"/>
                      <w:marRight w:val="0"/>
                      <w:marTop w:val="0"/>
                      <w:marBottom w:val="0"/>
                      <w:divBdr>
                        <w:top w:val="none" w:sz="0" w:space="0" w:color="auto"/>
                        <w:left w:val="none" w:sz="0" w:space="0" w:color="auto"/>
                        <w:bottom w:val="none" w:sz="0" w:space="0" w:color="auto"/>
                        <w:right w:val="none" w:sz="0" w:space="0" w:color="auto"/>
                      </w:divBdr>
                    </w:div>
                    <w:div w:id="616260278">
                      <w:marLeft w:val="0"/>
                      <w:marRight w:val="0"/>
                      <w:marTop w:val="0"/>
                      <w:marBottom w:val="0"/>
                      <w:divBdr>
                        <w:top w:val="none" w:sz="0" w:space="0" w:color="auto"/>
                        <w:left w:val="none" w:sz="0" w:space="0" w:color="auto"/>
                        <w:bottom w:val="none" w:sz="0" w:space="0" w:color="auto"/>
                        <w:right w:val="none" w:sz="0" w:space="0" w:color="auto"/>
                      </w:divBdr>
                    </w:div>
                  </w:divsChild>
                </w:div>
                <w:div w:id="1494688514">
                  <w:marLeft w:val="0"/>
                  <w:marRight w:val="0"/>
                  <w:marTop w:val="0"/>
                  <w:marBottom w:val="0"/>
                  <w:divBdr>
                    <w:top w:val="none" w:sz="0" w:space="0" w:color="auto"/>
                    <w:left w:val="none" w:sz="0" w:space="0" w:color="auto"/>
                    <w:bottom w:val="none" w:sz="0" w:space="0" w:color="auto"/>
                    <w:right w:val="none" w:sz="0" w:space="0" w:color="auto"/>
                  </w:divBdr>
                  <w:divsChild>
                    <w:div w:id="883326495">
                      <w:marLeft w:val="0"/>
                      <w:marRight w:val="0"/>
                      <w:marTop w:val="0"/>
                      <w:marBottom w:val="0"/>
                      <w:divBdr>
                        <w:top w:val="none" w:sz="0" w:space="0" w:color="auto"/>
                        <w:left w:val="none" w:sz="0" w:space="0" w:color="auto"/>
                        <w:bottom w:val="none" w:sz="0" w:space="0" w:color="auto"/>
                        <w:right w:val="none" w:sz="0" w:space="0" w:color="auto"/>
                      </w:divBdr>
                    </w:div>
                    <w:div w:id="324090895">
                      <w:marLeft w:val="0"/>
                      <w:marRight w:val="0"/>
                      <w:marTop w:val="0"/>
                      <w:marBottom w:val="0"/>
                      <w:divBdr>
                        <w:top w:val="none" w:sz="0" w:space="0" w:color="auto"/>
                        <w:left w:val="none" w:sz="0" w:space="0" w:color="auto"/>
                        <w:bottom w:val="none" w:sz="0" w:space="0" w:color="auto"/>
                        <w:right w:val="none" w:sz="0" w:space="0" w:color="auto"/>
                      </w:divBdr>
                    </w:div>
                    <w:div w:id="571279301">
                      <w:marLeft w:val="0"/>
                      <w:marRight w:val="0"/>
                      <w:marTop w:val="0"/>
                      <w:marBottom w:val="0"/>
                      <w:divBdr>
                        <w:top w:val="none" w:sz="0" w:space="0" w:color="auto"/>
                        <w:left w:val="none" w:sz="0" w:space="0" w:color="auto"/>
                        <w:bottom w:val="none" w:sz="0" w:space="0" w:color="auto"/>
                        <w:right w:val="none" w:sz="0" w:space="0" w:color="auto"/>
                      </w:divBdr>
                    </w:div>
                    <w:div w:id="543182215">
                      <w:marLeft w:val="0"/>
                      <w:marRight w:val="0"/>
                      <w:marTop w:val="0"/>
                      <w:marBottom w:val="0"/>
                      <w:divBdr>
                        <w:top w:val="none" w:sz="0" w:space="0" w:color="auto"/>
                        <w:left w:val="none" w:sz="0" w:space="0" w:color="auto"/>
                        <w:bottom w:val="none" w:sz="0" w:space="0" w:color="auto"/>
                        <w:right w:val="none" w:sz="0" w:space="0" w:color="auto"/>
                      </w:divBdr>
                    </w:div>
                  </w:divsChild>
                </w:div>
                <w:div w:id="918447997">
                  <w:marLeft w:val="0"/>
                  <w:marRight w:val="0"/>
                  <w:marTop w:val="0"/>
                  <w:marBottom w:val="0"/>
                  <w:divBdr>
                    <w:top w:val="none" w:sz="0" w:space="0" w:color="auto"/>
                    <w:left w:val="none" w:sz="0" w:space="0" w:color="auto"/>
                    <w:bottom w:val="none" w:sz="0" w:space="0" w:color="auto"/>
                    <w:right w:val="none" w:sz="0" w:space="0" w:color="auto"/>
                  </w:divBdr>
                  <w:divsChild>
                    <w:div w:id="522398121">
                      <w:marLeft w:val="0"/>
                      <w:marRight w:val="0"/>
                      <w:marTop w:val="0"/>
                      <w:marBottom w:val="0"/>
                      <w:divBdr>
                        <w:top w:val="none" w:sz="0" w:space="0" w:color="auto"/>
                        <w:left w:val="none" w:sz="0" w:space="0" w:color="auto"/>
                        <w:bottom w:val="none" w:sz="0" w:space="0" w:color="auto"/>
                        <w:right w:val="none" w:sz="0" w:space="0" w:color="auto"/>
                      </w:divBdr>
                    </w:div>
                    <w:div w:id="1474711604">
                      <w:marLeft w:val="0"/>
                      <w:marRight w:val="0"/>
                      <w:marTop w:val="0"/>
                      <w:marBottom w:val="0"/>
                      <w:divBdr>
                        <w:top w:val="none" w:sz="0" w:space="0" w:color="auto"/>
                        <w:left w:val="none" w:sz="0" w:space="0" w:color="auto"/>
                        <w:bottom w:val="none" w:sz="0" w:space="0" w:color="auto"/>
                        <w:right w:val="none" w:sz="0" w:space="0" w:color="auto"/>
                      </w:divBdr>
                    </w:div>
                    <w:div w:id="2008703341">
                      <w:marLeft w:val="0"/>
                      <w:marRight w:val="0"/>
                      <w:marTop w:val="0"/>
                      <w:marBottom w:val="0"/>
                      <w:divBdr>
                        <w:top w:val="none" w:sz="0" w:space="0" w:color="auto"/>
                        <w:left w:val="none" w:sz="0" w:space="0" w:color="auto"/>
                        <w:bottom w:val="none" w:sz="0" w:space="0" w:color="auto"/>
                        <w:right w:val="none" w:sz="0" w:space="0" w:color="auto"/>
                      </w:divBdr>
                    </w:div>
                  </w:divsChild>
                </w:div>
                <w:div w:id="769862229">
                  <w:marLeft w:val="0"/>
                  <w:marRight w:val="0"/>
                  <w:marTop w:val="0"/>
                  <w:marBottom w:val="0"/>
                  <w:divBdr>
                    <w:top w:val="none" w:sz="0" w:space="0" w:color="auto"/>
                    <w:left w:val="none" w:sz="0" w:space="0" w:color="auto"/>
                    <w:bottom w:val="none" w:sz="0" w:space="0" w:color="auto"/>
                    <w:right w:val="none" w:sz="0" w:space="0" w:color="auto"/>
                  </w:divBdr>
                  <w:divsChild>
                    <w:div w:id="1157840518">
                      <w:marLeft w:val="0"/>
                      <w:marRight w:val="0"/>
                      <w:marTop w:val="0"/>
                      <w:marBottom w:val="0"/>
                      <w:divBdr>
                        <w:top w:val="none" w:sz="0" w:space="0" w:color="auto"/>
                        <w:left w:val="none" w:sz="0" w:space="0" w:color="auto"/>
                        <w:bottom w:val="none" w:sz="0" w:space="0" w:color="auto"/>
                        <w:right w:val="none" w:sz="0" w:space="0" w:color="auto"/>
                      </w:divBdr>
                    </w:div>
                    <w:div w:id="915020095">
                      <w:marLeft w:val="0"/>
                      <w:marRight w:val="0"/>
                      <w:marTop w:val="0"/>
                      <w:marBottom w:val="0"/>
                      <w:divBdr>
                        <w:top w:val="none" w:sz="0" w:space="0" w:color="auto"/>
                        <w:left w:val="none" w:sz="0" w:space="0" w:color="auto"/>
                        <w:bottom w:val="none" w:sz="0" w:space="0" w:color="auto"/>
                        <w:right w:val="none" w:sz="0" w:space="0" w:color="auto"/>
                      </w:divBdr>
                    </w:div>
                    <w:div w:id="281965664">
                      <w:marLeft w:val="0"/>
                      <w:marRight w:val="0"/>
                      <w:marTop w:val="0"/>
                      <w:marBottom w:val="0"/>
                      <w:divBdr>
                        <w:top w:val="none" w:sz="0" w:space="0" w:color="auto"/>
                        <w:left w:val="none" w:sz="0" w:space="0" w:color="auto"/>
                        <w:bottom w:val="none" w:sz="0" w:space="0" w:color="auto"/>
                        <w:right w:val="none" w:sz="0" w:space="0" w:color="auto"/>
                      </w:divBdr>
                    </w:div>
                  </w:divsChild>
                </w:div>
                <w:div w:id="239217855">
                  <w:marLeft w:val="0"/>
                  <w:marRight w:val="0"/>
                  <w:marTop w:val="0"/>
                  <w:marBottom w:val="0"/>
                  <w:divBdr>
                    <w:top w:val="none" w:sz="0" w:space="0" w:color="auto"/>
                    <w:left w:val="none" w:sz="0" w:space="0" w:color="auto"/>
                    <w:bottom w:val="none" w:sz="0" w:space="0" w:color="auto"/>
                    <w:right w:val="none" w:sz="0" w:space="0" w:color="auto"/>
                  </w:divBdr>
                  <w:divsChild>
                    <w:div w:id="32313904">
                      <w:marLeft w:val="0"/>
                      <w:marRight w:val="0"/>
                      <w:marTop w:val="0"/>
                      <w:marBottom w:val="0"/>
                      <w:divBdr>
                        <w:top w:val="none" w:sz="0" w:space="0" w:color="auto"/>
                        <w:left w:val="none" w:sz="0" w:space="0" w:color="auto"/>
                        <w:bottom w:val="none" w:sz="0" w:space="0" w:color="auto"/>
                        <w:right w:val="none" w:sz="0" w:space="0" w:color="auto"/>
                      </w:divBdr>
                    </w:div>
                    <w:div w:id="1442989360">
                      <w:marLeft w:val="0"/>
                      <w:marRight w:val="0"/>
                      <w:marTop w:val="0"/>
                      <w:marBottom w:val="0"/>
                      <w:divBdr>
                        <w:top w:val="none" w:sz="0" w:space="0" w:color="auto"/>
                        <w:left w:val="none" w:sz="0" w:space="0" w:color="auto"/>
                        <w:bottom w:val="none" w:sz="0" w:space="0" w:color="auto"/>
                        <w:right w:val="none" w:sz="0" w:space="0" w:color="auto"/>
                      </w:divBdr>
                    </w:div>
                    <w:div w:id="1865710241">
                      <w:marLeft w:val="0"/>
                      <w:marRight w:val="0"/>
                      <w:marTop w:val="0"/>
                      <w:marBottom w:val="0"/>
                      <w:divBdr>
                        <w:top w:val="none" w:sz="0" w:space="0" w:color="auto"/>
                        <w:left w:val="none" w:sz="0" w:space="0" w:color="auto"/>
                        <w:bottom w:val="none" w:sz="0" w:space="0" w:color="auto"/>
                        <w:right w:val="none" w:sz="0" w:space="0" w:color="auto"/>
                      </w:divBdr>
                    </w:div>
                  </w:divsChild>
                </w:div>
                <w:div w:id="1202672415">
                  <w:marLeft w:val="0"/>
                  <w:marRight w:val="0"/>
                  <w:marTop w:val="0"/>
                  <w:marBottom w:val="0"/>
                  <w:divBdr>
                    <w:top w:val="none" w:sz="0" w:space="0" w:color="auto"/>
                    <w:left w:val="none" w:sz="0" w:space="0" w:color="auto"/>
                    <w:bottom w:val="none" w:sz="0" w:space="0" w:color="auto"/>
                    <w:right w:val="none" w:sz="0" w:space="0" w:color="auto"/>
                  </w:divBdr>
                  <w:divsChild>
                    <w:div w:id="567686440">
                      <w:marLeft w:val="0"/>
                      <w:marRight w:val="0"/>
                      <w:marTop w:val="0"/>
                      <w:marBottom w:val="0"/>
                      <w:divBdr>
                        <w:top w:val="none" w:sz="0" w:space="0" w:color="auto"/>
                        <w:left w:val="none" w:sz="0" w:space="0" w:color="auto"/>
                        <w:bottom w:val="none" w:sz="0" w:space="0" w:color="auto"/>
                        <w:right w:val="none" w:sz="0" w:space="0" w:color="auto"/>
                      </w:divBdr>
                    </w:div>
                    <w:div w:id="1278949433">
                      <w:marLeft w:val="0"/>
                      <w:marRight w:val="0"/>
                      <w:marTop w:val="0"/>
                      <w:marBottom w:val="0"/>
                      <w:divBdr>
                        <w:top w:val="none" w:sz="0" w:space="0" w:color="auto"/>
                        <w:left w:val="none" w:sz="0" w:space="0" w:color="auto"/>
                        <w:bottom w:val="none" w:sz="0" w:space="0" w:color="auto"/>
                        <w:right w:val="none" w:sz="0" w:space="0" w:color="auto"/>
                      </w:divBdr>
                    </w:div>
                    <w:div w:id="230652048">
                      <w:marLeft w:val="0"/>
                      <w:marRight w:val="0"/>
                      <w:marTop w:val="0"/>
                      <w:marBottom w:val="0"/>
                      <w:divBdr>
                        <w:top w:val="none" w:sz="0" w:space="0" w:color="auto"/>
                        <w:left w:val="none" w:sz="0" w:space="0" w:color="auto"/>
                        <w:bottom w:val="none" w:sz="0" w:space="0" w:color="auto"/>
                        <w:right w:val="none" w:sz="0" w:space="0" w:color="auto"/>
                      </w:divBdr>
                    </w:div>
                  </w:divsChild>
                </w:div>
                <w:div w:id="677463239">
                  <w:marLeft w:val="0"/>
                  <w:marRight w:val="0"/>
                  <w:marTop w:val="0"/>
                  <w:marBottom w:val="0"/>
                  <w:divBdr>
                    <w:top w:val="none" w:sz="0" w:space="0" w:color="auto"/>
                    <w:left w:val="none" w:sz="0" w:space="0" w:color="auto"/>
                    <w:bottom w:val="none" w:sz="0" w:space="0" w:color="auto"/>
                    <w:right w:val="none" w:sz="0" w:space="0" w:color="auto"/>
                  </w:divBdr>
                  <w:divsChild>
                    <w:div w:id="2144693031">
                      <w:marLeft w:val="0"/>
                      <w:marRight w:val="0"/>
                      <w:marTop w:val="0"/>
                      <w:marBottom w:val="0"/>
                      <w:divBdr>
                        <w:top w:val="none" w:sz="0" w:space="0" w:color="auto"/>
                        <w:left w:val="none" w:sz="0" w:space="0" w:color="auto"/>
                        <w:bottom w:val="none" w:sz="0" w:space="0" w:color="auto"/>
                        <w:right w:val="none" w:sz="0" w:space="0" w:color="auto"/>
                      </w:divBdr>
                    </w:div>
                    <w:div w:id="1513449919">
                      <w:marLeft w:val="0"/>
                      <w:marRight w:val="0"/>
                      <w:marTop w:val="0"/>
                      <w:marBottom w:val="0"/>
                      <w:divBdr>
                        <w:top w:val="none" w:sz="0" w:space="0" w:color="auto"/>
                        <w:left w:val="none" w:sz="0" w:space="0" w:color="auto"/>
                        <w:bottom w:val="none" w:sz="0" w:space="0" w:color="auto"/>
                        <w:right w:val="none" w:sz="0" w:space="0" w:color="auto"/>
                      </w:divBdr>
                    </w:div>
                    <w:div w:id="1760904655">
                      <w:marLeft w:val="0"/>
                      <w:marRight w:val="0"/>
                      <w:marTop w:val="0"/>
                      <w:marBottom w:val="0"/>
                      <w:divBdr>
                        <w:top w:val="none" w:sz="0" w:space="0" w:color="auto"/>
                        <w:left w:val="none" w:sz="0" w:space="0" w:color="auto"/>
                        <w:bottom w:val="none" w:sz="0" w:space="0" w:color="auto"/>
                        <w:right w:val="none" w:sz="0" w:space="0" w:color="auto"/>
                      </w:divBdr>
                    </w:div>
                  </w:divsChild>
                </w:div>
                <w:div w:id="2038771983">
                  <w:marLeft w:val="0"/>
                  <w:marRight w:val="0"/>
                  <w:marTop w:val="0"/>
                  <w:marBottom w:val="0"/>
                  <w:divBdr>
                    <w:top w:val="none" w:sz="0" w:space="0" w:color="auto"/>
                    <w:left w:val="none" w:sz="0" w:space="0" w:color="auto"/>
                    <w:bottom w:val="none" w:sz="0" w:space="0" w:color="auto"/>
                    <w:right w:val="none" w:sz="0" w:space="0" w:color="auto"/>
                  </w:divBdr>
                  <w:divsChild>
                    <w:div w:id="798454688">
                      <w:marLeft w:val="0"/>
                      <w:marRight w:val="0"/>
                      <w:marTop w:val="0"/>
                      <w:marBottom w:val="0"/>
                      <w:divBdr>
                        <w:top w:val="none" w:sz="0" w:space="0" w:color="auto"/>
                        <w:left w:val="none" w:sz="0" w:space="0" w:color="auto"/>
                        <w:bottom w:val="none" w:sz="0" w:space="0" w:color="auto"/>
                        <w:right w:val="none" w:sz="0" w:space="0" w:color="auto"/>
                      </w:divBdr>
                    </w:div>
                    <w:div w:id="1630698947">
                      <w:marLeft w:val="0"/>
                      <w:marRight w:val="0"/>
                      <w:marTop w:val="0"/>
                      <w:marBottom w:val="0"/>
                      <w:divBdr>
                        <w:top w:val="none" w:sz="0" w:space="0" w:color="auto"/>
                        <w:left w:val="none" w:sz="0" w:space="0" w:color="auto"/>
                        <w:bottom w:val="none" w:sz="0" w:space="0" w:color="auto"/>
                        <w:right w:val="none" w:sz="0" w:space="0" w:color="auto"/>
                      </w:divBdr>
                    </w:div>
                    <w:div w:id="1378819411">
                      <w:marLeft w:val="0"/>
                      <w:marRight w:val="0"/>
                      <w:marTop w:val="0"/>
                      <w:marBottom w:val="0"/>
                      <w:divBdr>
                        <w:top w:val="none" w:sz="0" w:space="0" w:color="auto"/>
                        <w:left w:val="none" w:sz="0" w:space="0" w:color="auto"/>
                        <w:bottom w:val="none" w:sz="0" w:space="0" w:color="auto"/>
                        <w:right w:val="none" w:sz="0" w:space="0" w:color="auto"/>
                      </w:divBdr>
                    </w:div>
                  </w:divsChild>
                </w:div>
                <w:div w:id="691609475">
                  <w:marLeft w:val="0"/>
                  <w:marRight w:val="0"/>
                  <w:marTop w:val="0"/>
                  <w:marBottom w:val="0"/>
                  <w:divBdr>
                    <w:top w:val="none" w:sz="0" w:space="0" w:color="auto"/>
                    <w:left w:val="none" w:sz="0" w:space="0" w:color="auto"/>
                    <w:bottom w:val="none" w:sz="0" w:space="0" w:color="auto"/>
                    <w:right w:val="none" w:sz="0" w:space="0" w:color="auto"/>
                  </w:divBdr>
                  <w:divsChild>
                    <w:div w:id="811482351">
                      <w:marLeft w:val="0"/>
                      <w:marRight w:val="0"/>
                      <w:marTop w:val="0"/>
                      <w:marBottom w:val="0"/>
                      <w:divBdr>
                        <w:top w:val="none" w:sz="0" w:space="0" w:color="auto"/>
                        <w:left w:val="none" w:sz="0" w:space="0" w:color="auto"/>
                        <w:bottom w:val="none" w:sz="0" w:space="0" w:color="auto"/>
                        <w:right w:val="none" w:sz="0" w:space="0" w:color="auto"/>
                      </w:divBdr>
                    </w:div>
                    <w:div w:id="683704288">
                      <w:marLeft w:val="0"/>
                      <w:marRight w:val="0"/>
                      <w:marTop w:val="0"/>
                      <w:marBottom w:val="0"/>
                      <w:divBdr>
                        <w:top w:val="none" w:sz="0" w:space="0" w:color="auto"/>
                        <w:left w:val="none" w:sz="0" w:space="0" w:color="auto"/>
                        <w:bottom w:val="none" w:sz="0" w:space="0" w:color="auto"/>
                        <w:right w:val="none" w:sz="0" w:space="0" w:color="auto"/>
                      </w:divBdr>
                    </w:div>
                    <w:div w:id="1736976544">
                      <w:marLeft w:val="0"/>
                      <w:marRight w:val="0"/>
                      <w:marTop w:val="0"/>
                      <w:marBottom w:val="0"/>
                      <w:divBdr>
                        <w:top w:val="none" w:sz="0" w:space="0" w:color="auto"/>
                        <w:left w:val="none" w:sz="0" w:space="0" w:color="auto"/>
                        <w:bottom w:val="none" w:sz="0" w:space="0" w:color="auto"/>
                        <w:right w:val="none" w:sz="0" w:space="0" w:color="auto"/>
                      </w:divBdr>
                    </w:div>
                  </w:divsChild>
                </w:div>
                <w:div w:id="1365714162">
                  <w:marLeft w:val="0"/>
                  <w:marRight w:val="0"/>
                  <w:marTop w:val="0"/>
                  <w:marBottom w:val="0"/>
                  <w:divBdr>
                    <w:top w:val="none" w:sz="0" w:space="0" w:color="auto"/>
                    <w:left w:val="none" w:sz="0" w:space="0" w:color="auto"/>
                    <w:bottom w:val="none" w:sz="0" w:space="0" w:color="auto"/>
                    <w:right w:val="none" w:sz="0" w:space="0" w:color="auto"/>
                  </w:divBdr>
                  <w:divsChild>
                    <w:div w:id="1874072136">
                      <w:marLeft w:val="0"/>
                      <w:marRight w:val="0"/>
                      <w:marTop w:val="0"/>
                      <w:marBottom w:val="0"/>
                      <w:divBdr>
                        <w:top w:val="none" w:sz="0" w:space="0" w:color="auto"/>
                        <w:left w:val="none" w:sz="0" w:space="0" w:color="auto"/>
                        <w:bottom w:val="none" w:sz="0" w:space="0" w:color="auto"/>
                        <w:right w:val="none" w:sz="0" w:space="0" w:color="auto"/>
                      </w:divBdr>
                    </w:div>
                    <w:div w:id="1461149776">
                      <w:marLeft w:val="0"/>
                      <w:marRight w:val="0"/>
                      <w:marTop w:val="0"/>
                      <w:marBottom w:val="0"/>
                      <w:divBdr>
                        <w:top w:val="none" w:sz="0" w:space="0" w:color="auto"/>
                        <w:left w:val="none" w:sz="0" w:space="0" w:color="auto"/>
                        <w:bottom w:val="none" w:sz="0" w:space="0" w:color="auto"/>
                        <w:right w:val="none" w:sz="0" w:space="0" w:color="auto"/>
                      </w:divBdr>
                    </w:div>
                    <w:div w:id="281233335">
                      <w:marLeft w:val="0"/>
                      <w:marRight w:val="0"/>
                      <w:marTop w:val="0"/>
                      <w:marBottom w:val="0"/>
                      <w:divBdr>
                        <w:top w:val="none" w:sz="0" w:space="0" w:color="auto"/>
                        <w:left w:val="none" w:sz="0" w:space="0" w:color="auto"/>
                        <w:bottom w:val="none" w:sz="0" w:space="0" w:color="auto"/>
                        <w:right w:val="none" w:sz="0" w:space="0" w:color="auto"/>
                      </w:divBdr>
                    </w:div>
                  </w:divsChild>
                </w:div>
                <w:div w:id="161358179">
                  <w:marLeft w:val="0"/>
                  <w:marRight w:val="0"/>
                  <w:marTop w:val="0"/>
                  <w:marBottom w:val="0"/>
                  <w:divBdr>
                    <w:top w:val="none" w:sz="0" w:space="0" w:color="auto"/>
                    <w:left w:val="none" w:sz="0" w:space="0" w:color="auto"/>
                    <w:bottom w:val="none" w:sz="0" w:space="0" w:color="auto"/>
                    <w:right w:val="none" w:sz="0" w:space="0" w:color="auto"/>
                  </w:divBdr>
                  <w:divsChild>
                    <w:div w:id="2012028006">
                      <w:marLeft w:val="0"/>
                      <w:marRight w:val="0"/>
                      <w:marTop w:val="0"/>
                      <w:marBottom w:val="0"/>
                      <w:divBdr>
                        <w:top w:val="none" w:sz="0" w:space="0" w:color="auto"/>
                        <w:left w:val="none" w:sz="0" w:space="0" w:color="auto"/>
                        <w:bottom w:val="none" w:sz="0" w:space="0" w:color="auto"/>
                        <w:right w:val="none" w:sz="0" w:space="0" w:color="auto"/>
                      </w:divBdr>
                    </w:div>
                    <w:div w:id="346252634">
                      <w:marLeft w:val="0"/>
                      <w:marRight w:val="0"/>
                      <w:marTop w:val="0"/>
                      <w:marBottom w:val="0"/>
                      <w:divBdr>
                        <w:top w:val="none" w:sz="0" w:space="0" w:color="auto"/>
                        <w:left w:val="none" w:sz="0" w:space="0" w:color="auto"/>
                        <w:bottom w:val="none" w:sz="0" w:space="0" w:color="auto"/>
                        <w:right w:val="none" w:sz="0" w:space="0" w:color="auto"/>
                      </w:divBdr>
                    </w:div>
                    <w:div w:id="14325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93569">
          <w:marLeft w:val="0"/>
          <w:marRight w:val="0"/>
          <w:marTop w:val="0"/>
          <w:marBottom w:val="0"/>
          <w:divBdr>
            <w:top w:val="none" w:sz="0" w:space="0" w:color="auto"/>
            <w:left w:val="none" w:sz="0" w:space="0" w:color="auto"/>
            <w:bottom w:val="none" w:sz="0" w:space="0" w:color="auto"/>
            <w:right w:val="none" w:sz="0" w:space="0" w:color="auto"/>
          </w:divBdr>
        </w:div>
        <w:div w:id="1399939495">
          <w:marLeft w:val="0"/>
          <w:marRight w:val="0"/>
          <w:marTop w:val="0"/>
          <w:marBottom w:val="0"/>
          <w:divBdr>
            <w:top w:val="none" w:sz="0" w:space="0" w:color="auto"/>
            <w:left w:val="none" w:sz="0" w:space="0" w:color="auto"/>
            <w:bottom w:val="none" w:sz="0" w:space="0" w:color="auto"/>
            <w:right w:val="none" w:sz="0" w:space="0" w:color="auto"/>
          </w:divBdr>
        </w:div>
      </w:divsChild>
    </w:div>
    <w:div w:id="200372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Arizona\Round%202\FIGs\EDU6003%20Faculty%20Instructional%20Guide.docx" TargetMode="External"/><Relationship Id="rId18" Type="http://schemas.openxmlformats.org/officeDocument/2006/relationships/hyperlink" Target="file:///Z:\Arizona\Round%202\FIGs\EDU6004%20Faculty%20Instructional%20Guide.docx" TargetMode="External"/><Relationship Id="rId26" Type="http://schemas.openxmlformats.org/officeDocument/2006/relationships/hyperlink" Target="http://www.risemodel.com/" TargetMode="External"/><Relationship Id="rId39" Type="http://schemas.openxmlformats.org/officeDocument/2006/relationships/hyperlink" Target="https://www.youtube.com/watch?v=y7JJZkKt5eg" TargetMode="External"/><Relationship Id="rId21" Type="http://schemas.openxmlformats.org/officeDocument/2006/relationships/hyperlink" Target="file:///Z:\Arizona\Round%202\FIGs\EDU6004%20Faculty%20Instructional%20Guide.docx" TargetMode="External"/><Relationship Id="rId34" Type="http://schemas.openxmlformats.org/officeDocument/2006/relationships/hyperlink" Target="file:///Z:\Arizona\Round%202\FIGs\EDU6005v1%20Faculty%20Instructional%20Guide%20(1).docx" TargetMode="External"/><Relationship Id="rId42" Type="http://schemas.openxmlformats.org/officeDocument/2006/relationships/hyperlink" Target="https://www.youtube.com/watch?v=tg0Z--pmPog" TargetMode="External"/><Relationship Id="rId47" Type="http://schemas.openxmlformats.org/officeDocument/2006/relationships/hyperlink" Target="http://0-edr.sagepub.com.library.alliant.edu/content/19/6/2.full.pdf" TargetMode="External"/><Relationship Id="rId50" Type="http://schemas.openxmlformats.org/officeDocument/2006/relationships/hyperlink" Target="http://www.cast.org/" TargetMode="External"/><Relationship Id="rId55" Type="http://schemas.openxmlformats.org/officeDocument/2006/relationships/hyperlink" Target="https://www.youtube.com/watch?v=z6hCu0EPs-o" TargetMode="External"/><Relationship Id="rId63" Type="http://schemas.openxmlformats.org/officeDocument/2006/relationships/hyperlink" Target="http://www.udlcenter.org/resource_library/videos/udlcenter/udl" TargetMode="External"/><Relationship Id="rId68" Type="http://schemas.openxmlformats.org/officeDocument/2006/relationships/hyperlink" Target="https://www.teachingchannel.org/videos/classroom-daily-routines" TargetMode="External"/><Relationship Id="rId76" Type="http://schemas.openxmlformats.org/officeDocument/2006/relationships/hyperlink" Target="http://www.barbarablackburnonline.com/free-resources/downloads-for-books/rigor-is-not-a-four-letter-word/"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risemodel.com/" TargetMode="External"/><Relationship Id="rId2" Type="http://schemas.openxmlformats.org/officeDocument/2006/relationships/numbering" Target="numbering.xml"/><Relationship Id="rId16" Type="http://schemas.openxmlformats.org/officeDocument/2006/relationships/hyperlink" Target="http://www.risemodel.com/" TargetMode="External"/><Relationship Id="rId29" Type="http://schemas.openxmlformats.org/officeDocument/2006/relationships/hyperlink" Target="http://www.teachers.net" TargetMode="External"/><Relationship Id="rId11" Type="http://schemas.openxmlformats.org/officeDocument/2006/relationships/hyperlink" Target="file:///Z:\Arizona\Round%202\FIGs\EDU6003%20Faculty%20Instructional%20Guide.docx" TargetMode="External"/><Relationship Id="rId24" Type="http://schemas.openxmlformats.org/officeDocument/2006/relationships/hyperlink" Target="file:///Z:\Arizona\Round%202\FIGs\EDU6004%20Faculty%20Instructional%20Guide.docx" TargetMode="External"/><Relationship Id="rId32" Type="http://schemas.openxmlformats.org/officeDocument/2006/relationships/hyperlink" Target="file:///Z:\Arizona\Round%202\FIGs\EDU6005v1%20Faculty%20Instructional%20Guide%20(1).docx" TargetMode="External"/><Relationship Id="rId37" Type="http://schemas.openxmlformats.org/officeDocument/2006/relationships/hyperlink" Target="file:///Z:\Arizona\Round%202\FIGs\EDU6005v1%20Faculty%20Instructional%20Guide%20(1).docx" TargetMode="External"/><Relationship Id="rId40" Type="http://schemas.openxmlformats.org/officeDocument/2006/relationships/hyperlink" Target="https://ed.stanford.edu/news/sugar-and-spice-and%E2%80%A6-math-under-achievement-why-classrooms-not-girls-need-fixing" TargetMode="External"/><Relationship Id="rId45" Type="http://schemas.openxmlformats.org/officeDocument/2006/relationships/hyperlink" Target="http://www.engines4ed.org/hyperbook/nodes/NODE-233-pg.html" TargetMode="External"/><Relationship Id="rId53" Type="http://schemas.openxmlformats.org/officeDocument/2006/relationships/hyperlink" Target="http://www.nabe.org/" TargetMode="External"/><Relationship Id="rId58" Type="http://schemas.openxmlformats.org/officeDocument/2006/relationships/hyperlink" Target="https://www.teachingchannel.org/videos?page=1&amp;categories=topics_differentiation&amp;load=1" TargetMode="External"/><Relationship Id="rId66" Type="http://schemas.openxmlformats.org/officeDocument/2006/relationships/hyperlink" Target="http://www.risemodel.com/" TargetMode="External"/><Relationship Id="rId74" Type="http://schemas.openxmlformats.org/officeDocument/2006/relationships/hyperlink" Target="http://mistreamnet.org/videos/383/examining-student-work-middle-school-understanding-the-protocol" TargetMode="External"/><Relationship Id="rId79" Type="http://schemas.openxmlformats.org/officeDocument/2006/relationships/hyperlink" Target="http://www.risemodel.com/" TargetMode="External"/><Relationship Id="rId5" Type="http://schemas.openxmlformats.org/officeDocument/2006/relationships/webSettings" Target="webSettings.xml"/><Relationship Id="rId61" Type="http://schemas.openxmlformats.org/officeDocument/2006/relationships/hyperlink" Target="https://cms.azed.gov/home/GetDocumentFile?id=54de1d88aadebe14a87070f0" TargetMode="External"/><Relationship Id="rId82" Type="http://schemas.openxmlformats.org/officeDocument/2006/relationships/footer" Target="footer1.xml"/><Relationship Id="rId10" Type="http://schemas.openxmlformats.org/officeDocument/2006/relationships/hyperlink" Target="file:///Z:\Arizona\Round%202\FIGs\EDU6003%20Faculty%20Instructional%20Guide.docx" TargetMode="External"/><Relationship Id="rId19" Type="http://schemas.openxmlformats.org/officeDocument/2006/relationships/hyperlink" Target="file:///Z:\Arizona\Round%202\FIGs\EDU6004%20Faculty%20Instructional%20Guide.docx" TargetMode="External"/><Relationship Id="rId31" Type="http://schemas.openxmlformats.org/officeDocument/2006/relationships/hyperlink" Target="file:///Z:\Arizona\Round%202\FIGs\EDU6005v1%20Faculty%20Instructional%20Guide%20(1).docx" TargetMode="External"/><Relationship Id="rId44" Type="http://schemas.openxmlformats.org/officeDocument/2006/relationships/hyperlink" Target="https://www.ideals.illinois.edu/bitstream/handle/2142/17979/ctrstreadtechrepv01989i00481_opt.pdf?sequence=1" TargetMode="External"/><Relationship Id="rId52" Type="http://schemas.openxmlformats.org/officeDocument/2006/relationships/hyperlink" Target="http://www.nccrest.org/" TargetMode="External"/><Relationship Id="rId60" Type="http://schemas.openxmlformats.org/officeDocument/2006/relationships/hyperlink" Target="https://www.azed.gov/oelas/elps/" TargetMode="External"/><Relationship Id="rId65" Type="http://schemas.openxmlformats.org/officeDocument/2006/relationships/hyperlink" Target="http://www.azed.gov/standards-practices/" TargetMode="External"/><Relationship Id="rId73" Type="http://schemas.openxmlformats.org/officeDocument/2006/relationships/hyperlink" Target="http://mistreamnet.org/videos/351/examining-student-work-elementary-understanding-the-protocol" TargetMode="External"/><Relationship Id="rId78" Type="http://schemas.openxmlformats.org/officeDocument/2006/relationships/hyperlink" Target="https://vimeo.com/59314153" TargetMode="External"/><Relationship Id="rId81" Type="http://schemas.openxmlformats.org/officeDocument/2006/relationships/hyperlink" Target="http://www.risemodel.com/" TargetMode="External"/><Relationship Id="rId4" Type="http://schemas.openxmlformats.org/officeDocument/2006/relationships/settings" Target="settings.xml"/><Relationship Id="rId9" Type="http://schemas.openxmlformats.org/officeDocument/2006/relationships/hyperlink" Target="file:///Z:\Arizona\Round%202\FIGs\EDU6003%20Faculty%20Instructional%20Guide.docx" TargetMode="External"/><Relationship Id="rId14" Type="http://schemas.openxmlformats.org/officeDocument/2006/relationships/hyperlink" Target="file:///Z:\Arizona\Round%202\FIGs\EDU6003%20Faculty%20Instructional%20Guide.docx" TargetMode="External"/><Relationship Id="rId22" Type="http://schemas.openxmlformats.org/officeDocument/2006/relationships/hyperlink" Target="file:///Z:\Arizona\Round%202\FIGs\EDU6004%20Faculty%20Instructional%20Guide.docx" TargetMode="External"/><Relationship Id="rId27" Type="http://schemas.openxmlformats.org/officeDocument/2006/relationships/hyperlink" Target="http://www.colorincolorado.org/ell-strategies-best-practices" TargetMode="External"/><Relationship Id="rId30" Type="http://schemas.openxmlformats.org/officeDocument/2006/relationships/hyperlink" Target="http://www.lessonplanspage.com" TargetMode="External"/><Relationship Id="rId35" Type="http://schemas.openxmlformats.org/officeDocument/2006/relationships/hyperlink" Target="file:///Z:\Arizona\Round%202\FIGs\EDU6005v1%20Faculty%20Instructional%20Guide%20(1).docx" TargetMode="External"/><Relationship Id="rId43" Type="http://schemas.openxmlformats.org/officeDocument/2006/relationships/hyperlink" Target="http://www.vuse.vanderbilt.edu/~biswas/Research/ile/papers/postscript/aied95.pdf" TargetMode="External"/><Relationship Id="rId48" Type="http://schemas.openxmlformats.org/officeDocument/2006/relationships/hyperlink" Target="http://www.nasdse.org/" TargetMode="External"/><Relationship Id="rId56" Type="http://schemas.openxmlformats.org/officeDocument/2006/relationships/hyperlink" Target="http://www.edutopia.org/multiple-intelligences-research?gclid=CJjru8-9us8CFUFrfgodeucDGg" TargetMode="External"/><Relationship Id="rId64" Type="http://schemas.openxmlformats.org/officeDocument/2006/relationships/hyperlink" Target="https://ldc.org/blog/posts/ldc-mini-tasks-and-universal-design-learning-udl-leslie-buffen-and-vicki-griffo" TargetMode="External"/><Relationship Id="rId69" Type="http://schemas.openxmlformats.org/officeDocument/2006/relationships/hyperlink" Target="http://www.risemodel.com/" TargetMode="External"/><Relationship Id="rId77" Type="http://schemas.openxmlformats.org/officeDocument/2006/relationships/hyperlink" Target="http://teacher.scholastic.com/products/authors/pdfs/Narrowing_the_Gap.pdf" TargetMode="External"/><Relationship Id="rId8" Type="http://schemas.openxmlformats.org/officeDocument/2006/relationships/hyperlink" Target="file:///Z:\Arizona\Round%202\FIGs\EDU6003%20Faculty%20Instructional%20Guide.docx" TargetMode="External"/><Relationship Id="rId51" Type="http://schemas.openxmlformats.org/officeDocument/2006/relationships/hyperlink" Target="http://eduscapes.com/tap/tap1.htm" TargetMode="External"/><Relationship Id="rId72" Type="http://schemas.openxmlformats.org/officeDocument/2006/relationships/hyperlink" Target="http://www.risemodel.com/" TargetMode="External"/><Relationship Id="rId80" Type="http://schemas.openxmlformats.org/officeDocument/2006/relationships/hyperlink" Target="http://www.risemodel.com/" TargetMode="External"/><Relationship Id="rId3" Type="http://schemas.openxmlformats.org/officeDocument/2006/relationships/styles" Target="styles.xml"/><Relationship Id="rId12" Type="http://schemas.openxmlformats.org/officeDocument/2006/relationships/hyperlink" Target="file:///Z:\Arizona\Round%202\FIGs\EDU6003%20Faculty%20Instructional%20Guide.docx" TargetMode="External"/><Relationship Id="rId17" Type="http://schemas.openxmlformats.org/officeDocument/2006/relationships/hyperlink" Target="http://www.risemodel.com/" TargetMode="External"/><Relationship Id="rId25" Type="http://schemas.openxmlformats.org/officeDocument/2006/relationships/hyperlink" Target="file:///Z:\Arizona\Round%202\FIGs\EDU6004%20Faculty%20Instructional%20Guide.docx" TargetMode="External"/><Relationship Id="rId33" Type="http://schemas.openxmlformats.org/officeDocument/2006/relationships/hyperlink" Target="file:///Z:\Arizona\Round%202\FIGs\EDU6005v1%20Faculty%20Instructional%20Guide%20(1).docx" TargetMode="External"/><Relationship Id="rId38" Type="http://schemas.openxmlformats.org/officeDocument/2006/relationships/hyperlink" Target="file:///Z:\Arizona\Round%202\FIGs\EDU6005v1%20Faculty%20Instructional%20Guide%20(1).docx" TargetMode="External"/><Relationship Id="rId46" Type="http://schemas.openxmlformats.org/officeDocument/2006/relationships/hyperlink" Target="http://cogprints.org/624/1/V11ANSEK.html" TargetMode="External"/><Relationship Id="rId59" Type="http://schemas.openxmlformats.org/officeDocument/2006/relationships/hyperlink" Target="http://www.azed.gov/standards-practices/" TargetMode="External"/><Relationship Id="rId67" Type="http://schemas.openxmlformats.org/officeDocument/2006/relationships/hyperlink" Target="http://www.risemodel.com/" TargetMode="External"/><Relationship Id="rId20" Type="http://schemas.openxmlformats.org/officeDocument/2006/relationships/hyperlink" Target="file:///Z:\Arizona\Round%202\FIGs\EDU6004%20Faculty%20Instructional%20Guide.docx" TargetMode="External"/><Relationship Id="rId41" Type="http://schemas.openxmlformats.org/officeDocument/2006/relationships/hyperlink" Target="http://mathedseminar.pbworks.com/w/file/fetch/91852809/Jo%20Boaler%20-%20Paying%20the%20price%20for%20sugar%20and%20spice.pdf" TargetMode="External"/><Relationship Id="rId54" Type="http://schemas.openxmlformats.org/officeDocument/2006/relationships/hyperlink" Target="http://www.doe.in.gov/sites/default/files/curriculum/rethinking-language-instruction.pdf" TargetMode="External"/><Relationship Id="rId62" Type="http://schemas.openxmlformats.org/officeDocument/2006/relationships/hyperlink" Target="http://www.udlcenter.org/" TargetMode="External"/><Relationship Id="rId70" Type="http://schemas.openxmlformats.org/officeDocument/2006/relationships/hyperlink" Target="https://www.teachingchannel.org/videos/teaching-complex-concepts" TargetMode="External"/><Relationship Id="rId75" Type="http://schemas.openxmlformats.org/officeDocument/2006/relationships/hyperlink" Target="http://www.lindahoyt.com/tips.html"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Z:\Arizona\Round%202\FIGs\EDU6003%20Faculty%20Instructional%20Guide.docx" TargetMode="External"/><Relationship Id="rId23" Type="http://schemas.openxmlformats.org/officeDocument/2006/relationships/hyperlink" Target="file:///Z:\Arizona\Round%202\FIGs\EDU6004%20Faculty%20Instructional%20Guide.docx" TargetMode="External"/><Relationship Id="rId28" Type="http://schemas.openxmlformats.org/officeDocument/2006/relationships/hyperlink" Target="http://www.risemodel.com/" TargetMode="External"/><Relationship Id="rId36" Type="http://schemas.openxmlformats.org/officeDocument/2006/relationships/hyperlink" Target="file:///Z:\Arizona\Round%202\FIGs\EDU6005v1%20Faculty%20Instructional%20Guide%20(1).docx" TargetMode="External"/><Relationship Id="rId49" Type="http://schemas.openxmlformats.org/officeDocument/2006/relationships/hyperlink" Target="http://www.azed.gov/specialeducation/" TargetMode="External"/><Relationship Id="rId57" Type="http://schemas.openxmlformats.org/officeDocument/2006/relationships/hyperlink" Target="http://larryferlazzo.edublogs.org/2012/01/09/the-best-resources-on-differentiating-instr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B25C5-28B4-4EFA-97B0-6A080E948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55</Pages>
  <Words>11707</Words>
  <Characters>66732</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Mullen</dc:creator>
  <cp:keywords/>
  <dc:description/>
  <cp:lastModifiedBy>Patty Mullen</cp:lastModifiedBy>
  <cp:revision>12</cp:revision>
  <dcterms:created xsi:type="dcterms:W3CDTF">2018-11-18T04:00:00Z</dcterms:created>
  <dcterms:modified xsi:type="dcterms:W3CDTF">2018-11-23T17:38:00Z</dcterms:modified>
</cp:coreProperties>
</file>